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E2D" w:rsidRDefault="00F60E2D">
      <w:pPr>
        <w:spacing w:line="360" w:lineRule="auto"/>
        <w:jc w:val="center"/>
        <w:rPr>
          <w:rFonts w:ascii="Arial" w:eastAsia="楷体_GB2312" w:hAnsi="Arial"/>
          <w:b/>
          <w:sz w:val="24"/>
        </w:rPr>
      </w:pPr>
      <w:bookmarkStart w:id="0" w:name="_Toc34638586"/>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585DBA">
      <w:pPr>
        <w:spacing w:line="360" w:lineRule="auto"/>
        <w:jc w:val="center"/>
        <w:rPr>
          <w:rFonts w:ascii="Arial" w:eastAsia="楷体_GB2312" w:hAnsi="Arial"/>
          <w:b/>
          <w:bCs/>
          <w:sz w:val="52"/>
        </w:rPr>
      </w:pPr>
      <w:r>
        <w:rPr>
          <w:rFonts w:ascii="Arial" w:eastAsia="楷体_GB2312" w:hAnsi="Arial" w:hint="eastAsia"/>
          <w:b/>
          <w:bCs/>
          <w:sz w:val="52"/>
        </w:rPr>
        <w:t>&lt;</w:t>
      </w:r>
      <w:r w:rsidR="00734CD4">
        <w:rPr>
          <w:rFonts w:ascii="Arial" w:eastAsia="楷体_GB2312" w:hAnsi="Arial" w:hint="eastAsia"/>
          <w:b/>
          <w:bCs/>
          <w:sz w:val="52"/>
        </w:rPr>
        <w:t>拜托了快递</w:t>
      </w:r>
      <w:r>
        <w:rPr>
          <w:rFonts w:ascii="Arial" w:eastAsia="楷体_GB2312" w:hAnsi="Arial" w:hint="eastAsia"/>
          <w:b/>
          <w:bCs/>
          <w:sz w:val="52"/>
        </w:rPr>
        <w:t>&gt;</w:t>
      </w:r>
    </w:p>
    <w:p w:rsidR="00F60E2D" w:rsidRDefault="00585DBA">
      <w:pPr>
        <w:pStyle w:val="a0"/>
        <w:widowControl/>
        <w:autoSpaceDE w:val="0"/>
        <w:autoSpaceDN w:val="0"/>
        <w:adjustRightInd w:val="0"/>
        <w:spacing w:line="360" w:lineRule="auto"/>
        <w:ind w:firstLineChars="0" w:firstLine="0"/>
        <w:jc w:val="center"/>
        <w:textAlignment w:val="baseline"/>
        <w:rPr>
          <w:rFonts w:ascii="楷体_GB2312" w:eastAsia="楷体_GB2312"/>
          <w:b/>
          <w:bCs/>
          <w:kern w:val="0"/>
          <w:sz w:val="52"/>
          <w:szCs w:val="20"/>
        </w:rPr>
      </w:pPr>
      <w:r>
        <w:rPr>
          <w:rFonts w:asciiTheme="minorHAnsi" w:eastAsia="楷体_GB2312" w:hAnsiTheme="minorHAnsi" w:hint="eastAsia"/>
          <w:b/>
          <w:bCs/>
          <w:kern w:val="0"/>
          <w:sz w:val="52"/>
          <w:szCs w:val="20"/>
        </w:rPr>
        <w:t>项目概要设计</w:t>
      </w:r>
      <w:r>
        <w:rPr>
          <w:rFonts w:ascii="楷体_GB2312" w:eastAsia="楷体_GB2312" w:hint="eastAsia"/>
          <w:b/>
          <w:bCs/>
          <w:kern w:val="0"/>
          <w:sz w:val="52"/>
          <w:szCs w:val="20"/>
        </w:rPr>
        <w:t>说明书</w:t>
      </w:r>
    </w:p>
    <w:p w:rsidR="00F60E2D" w:rsidRDefault="00F60E2D">
      <w:pPr>
        <w:spacing w:line="360" w:lineRule="auto"/>
        <w:jc w:val="center"/>
        <w:rPr>
          <w:rFonts w:ascii="Arial" w:eastAsia="楷体_GB2312" w:hAnsi="Arial"/>
          <w:b/>
          <w:sz w:val="24"/>
        </w:rPr>
      </w:pPr>
    </w:p>
    <w:p w:rsidR="00F60E2D" w:rsidRDefault="00585DBA">
      <w:pPr>
        <w:spacing w:line="360" w:lineRule="auto"/>
        <w:jc w:val="center"/>
        <w:rPr>
          <w:rFonts w:ascii="Arial" w:eastAsia="楷体_GB2312" w:hAnsi="Arial"/>
          <w:b/>
          <w:sz w:val="24"/>
        </w:rPr>
      </w:pPr>
      <w:r>
        <w:rPr>
          <w:rFonts w:ascii="Arial" w:eastAsia="楷体_GB2312" w:hAnsi="Arial" w:hint="eastAsia"/>
          <w:b/>
          <w:sz w:val="24"/>
        </w:rPr>
        <w:t>版本</w:t>
      </w:r>
      <w:r>
        <w:rPr>
          <w:rFonts w:ascii="Arial" w:eastAsia="楷体_GB2312" w:hAnsi="Arial" w:hint="eastAsia"/>
          <w:b/>
          <w:sz w:val="24"/>
        </w:rPr>
        <w:t>&lt;V</w:t>
      </w:r>
      <w:r>
        <w:rPr>
          <w:rFonts w:ascii="Arial" w:eastAsia="楷体_GB2312" w:hAnsi="Arial"/>
          <w:b/>
          <w:sz w:val="24"/>
        </w:rPr>
        <w:t>1</w:t>
      </w:r>
      <w:r>
        <w:rPr>
          <w:rFonts w:ascii="Arial" w:eastAsia="楷体_GB2312" w:hAnsi="Arial" w:hint="eastAsia"/>
          <w:b/>
          <w:sz w:val="24"/>
        </w:rPr>
        <w:t>.</w:t>
      </w:r>
      <w:r w:rsidR="00734CD4">
        <w:rPr>
          <w:rFonts w:ascii="Arial" w:eastAsia="楷体_GB2312" w:hAnsi="Arial"/>
          <w:b/>
          <w:sz w:val="24"/>
        </w:rPr>
        <w:t>3</w:t>
      </w:r>
      <w:r>
        <w:rPr>
          <w:rFonts w:ascii="Arial" w:eastAsia="楷体_GB2312" w:hAnsi="Arial" w:hint="eastAsia"/>
          <w:b/>
          <w:sz w:val="24"/>
        </w:rPr>
        <w:t>&gt;</w:t>
      </w: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rPr>
          <w:color w:val="000000"/>
        </w:rPr>
      </w:pPr>
    </w:p>
    <w:tbl>
      <w:tblPr>
        <w:tblW w:w="0" w:type="auto"/>
        <w:jc w:val="center"/>
        <w:tblLayout w:type="fixed"/>
        <w:tblLook w:val="04A0" w:firstRow="1" w:lastRow="0" w:firstColumn="1" w:lastColumn="0" w:noHBand="0" w:noVBand="1"/>
      </w:tblPr>
      <w:tblGrid>
        <w:gridCol w:w="1458"/>
        <w:gridCol w:w="1623"/>
        <w:gridCol w:w="1260"/>
        <w:gridCol w:w="2499"/>
      </w:tblGrid>
      <w:tr w:rsidR="00F60E2D">
        <w:trPr>
          <w:jc w:val="center"/>
        </w:trPr>
        <w:tc>
          <w:tcPr>
            <w:tcW w:w="1458" w:type="dxa"/>
            <w:tcBorders>
              <w:top w:val="nil"/>
              <w:left w:val="nil"/>
              <w:bottom w:val="nil"/>
              <w:right w:val="nil"/>
            </w:tcBorders>
          </w:tcPr>
          <w:p w:rsidR="00F60E2D" w:rsidRDefault="00585DBA">
            <w:pPr>
              <w:spacing w:line="360" w:lineRule="auto"/>
              <w:ind w:firstLine="522"/>
              <w:jc w:val="center"/>
              <w:rPr>
                <w:b/>
                <w:bCs/>
                <w:color w:val="000000"/>
                <w:spacing w:val="20"/>
                <w:sz w:val="22"/>
                <w:szCs w:val="22"/>
              </w:rPr>
            </w:pPr>
            <w:r>
              <w:rPr>
                <w:rFonts w:hint="eastAsia"/>
                <w:b/>
                <w:bCs/>
                <w:color w:val="000000"/>
                <w:spacing w:val="20"/>
                <w:sz w:val="22"/>
                <w:szCs w:val="22"/>
              </w:rPr>
              <w:t>拟制</w:t>
            </w:r>
          </w:p>
        </w:tc>
        <w:tc>
          <w:tcPr>
            <w:tcW w:w="1623" w:type="dxa"/>
            <w:tcBorders>
              <w:top w:val="nil"/>
              <w:left w:val="nil"/>
              <w:bottom w:val="single" w:sz="6" w:space="0" w:color="auto"/>
              <w:right w:val="nil"/>
            </w:tcBorders>
          </w:tcPr>
          <w:p w:rsidR="00F60E2D" w:rsidRDefault="00F60E2D">
            <w:pPr>
              <w:spacing w:line="360" w:lineRule="auto"/>
              <w:jc w:val="center"/>
              <w:rPr>
                <w:color w:val="000000"/>
                <w:spacing w:val="20"/>
                <w:sz w:val="22"/>
                <w:szCs w:val="22"/>
              </w:rPr>
            </w:pPr>
          </w:p>
        </w:tc>
        <w:tc>
          <w:tcPr>
            <w:tcW w:w="1260" w:type="dxa"/>
            <w:tcBorders>
              <w:top w:val="nil"/>
              <w:left w:val="nil"/>
              <w:bottom w:val="nil"/>
              <w:right w:val="nil"/>
            </w:tcBorders>
          </w:tcPr>
          <w:p w:rsidR="00F60E2D" w:rsidRDefault="00585DBA">
            <w:pPr>
              <w:spacing w:line="360" w:lineRule="auto"/>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nil"/>
              <w:left w:val="nil"/>
              <w:bottom w:val="single" w:sz="6" w:space="0" w:color="auto"/>
              <w:right w:val="nil"/>
            </w:tcBorders>
          </w:tcPr>
          <w:p w:rsidR="00F60E2D" w:rsidRDefault="0025282C">
            <w:pPr>
              <w:spacing w:line="360" w:lineRule="auto"/>
              <w:jc w:val="center"/>
              <w:rPr>
                <w:bCs/>
                <w:color w:val="000000"/>
                <w:spacing w:val="20"/>
                <w:sz w:val="22"/>
                <w:szCs w:val="22"/>
              </w:rPr>
            </w:pPr>
            <w:r>
              <w:rPr>
                <w:bCs/>
                <w:color w:val="000000"/>
                <w:spacing w:val="20"/>
                <w:sz w:val="22"/>
                <w:szCs w:val="22"/>
              </w:rPr>
              <w:t>2020/5/4</w:t>
            </w:r>
          </w:p>
        </w:tc>
      </w:tr>
      <w:tr w:rsidR="00F60E2D">
        <w:trPr>
          <w:jc w:val="center"/>
        </w:trPr>
        <w:tc>
          <w:tcPr>
            <w:tcW w:w="1458" w:type="dxa"/>
            <w:tcBorders>
              <w:top w:val="nil"/>
              <w:left w:val="nil"/>
              <w:bottom w:val="nil"/>
              <w:right w:val="nil"/>
            </w:tcBorders>
          </w:tcPr>
          <w:p w:rsidR="00F60E2D" w:rsidRDefault="00585DBA">
            <w:pPr>
              <w:spacing w:line="360" w:lineRule="auto"/>
              <w:ind w:firstLine="522"/>
              <w:jc w:val="center"/>
              <w:rPr>
                <w:b/>
                <w:color w:val="000000"/>
                <w:spacing w:val="20"/>
                <w:sz w:val="22"/>
                <w:szCs w:val="22"/>
              </w:rPr>
            </w:pPr>
            <w:r>
              <w:rPr>
                <w:rFonts w:hint="eastAsia"/>
                <w:b/>
                <w:color w:val="000000"/>
                <w:spacing w:val="20"/>
                <w:sz w:val="22"/>
                <w:szCs w:val="22"/>
              </w:rPr>
              <w:t>审核</w:t>
            </w:r>
          </w:p>
        </w:tc>
        <w:tc>
          <w:tcPr>
            <w:tcW w:w="1623" w:type="dxa"/>
            <w:tcBorders>
              <w:top w:val="single" w:sz="6" w:space="0" w:color="auto"/>
              <w:left w:val="nil"/>
              <w:bottom w:val="single" w:sz="6" w:space="0" w:color="auto"/>
              <w:right w:val="nil"/>
            </w:tcBorders>
          </w:tcPr>
          <w:p w:rsidR="00F60E2D" w:rsidRDefault="00F60E2D">
            <w:pPr>
              <w:spacing w:line="360" w:lineRule="auto"/>
              <w:jc w:val="center"/>
              <w:rPr>
                <w:color w:val="000000"/>
                <w:spacing w:val="20"/>
                <w:sz w:val="22"/>
                <w:szCs w:val="22"/>
              </w:rPr>
            </w:pPr>
          </w:p>
        </w:tc>
        <w:tc>
          <w:tcPr>
            <w:tcW w:w="1260" w:type="dxa"/>
            <w:tcBorders>
              <w:top w:val="nil"/>
              <w:left w:val="nil"/>
              <w:bottom w:val="nil"/>
              <w:right w:val="nil"/>
            </w:tcBorders>
          </w:tcPr>
          <w:p w:rsidR="00F60E2D" w:rsidRDefault="00585DBA">
            <w:pPr>
              <w:spacing w:line="360" w:lineRule="auto"/>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F60E2D" w:rsidRDefault="00F60E2D">
            <w:pPr>
              <w:spacing w:line="360" w:lineRule="auto"/>
              <w:jc w:val="center"/>
              <w:rPr>
                <w:bCs/>
                <w:color w:val="000000"/>
                <w:spacing w:val="20"/>
                <w:sz w:val="22"/>
                <w:szCs w:val="22"/>
              </w:rPr>
            </w:pPr>
          </w:p>
        </w:tc>
      </w:tr>
      <w:tr w:rsidR="00F60E2D">
        <w:trPr>
          <w:jc w:val="center"/>
        </w:trPr>
        <w:tc>
          <w:tcPr>
            <w:tcW w:w="1458" w:type="dxa"/>
            <w:tcBorders>
              <w:top w:val="nil"/>
              <w:left w:val="nil"/>
              <w:bottom w:val="nil"/>
              <w:right w:val="nil"/>
            </w:tcBorders>
          </w:tcPr>
          <w:p w:rsidR="00F60E2D" w:rsidRDefault="00585DBA">
            <w:pPr>
              <w:spacing w:line="360" w:lineRule="auto"/>
              <w:ind w:firstLine="522"/>
              <w:jc w:val="center"/>
              <w:rPr>
                <w:b/>
                <w:bCs/>
                <w:color w:val="000000"/>
                <w:spacing w:val="20"/>
                <w:sz w:val="22"/>
                <w:szCs w:val="22"/>
              </w:rPr>
            </w:pPr>
            <w:r>
              <w:rPr>
                <w:rFonts w:hint="eastAsia"/>
                <w:b/>
                <w:bCs/>
                <w:color w:val="000000"/>
                <w:spacing w:val="20"/>
                <w:sz w:val="22"/>
                <w:szCs w:val="22"/>
              </w:rPr>
              <w:t>批准</w:t>
            </w:r>
          </w:p>
        </w:tc>
        <w:tc>
          <w:tcPr>
            <w:tcW w:w="1623" w:type="dxa"/>
            <w:tcBorders>
              <w:top w:val="single" w:sz="6" w:space="0" w:color="auto"/>
              <w:left w:val="nil"/>
              <w:bottom w:val="single" w:sz="6" w:space="0" w:color="auto"/>
              <w:right w:val="nil"/>
            </w:tcBorders>
          </w:tcPr>
          <w:p w:rsidR="00F60E2D" w:rsidRDefault="00F60E2D">
            <w:pPr>
              <w:spacing w:line="360" w:lineRule="auto"/>
              <w:jc w:val="center"/>
              <w:rPr>
                <w:color w:val="000000"/>
                <w:spacing w:val="20"/>
                <w:sz w:val="22"/>
                <w:szCs w:val="22"/>
              </w:rPr>
            </w:pPr>
          </w:p>
        </w:tc>
        <w:tc>
          <w:tcPr>
            <w:tcW w:w="1260" w:type="dxa"/>
            <w:tcBorders>
              <w:top w:val="nil"/>
              <w:left w:val="nil"/>
              <w:bottom w:val="nil"/>
              <w:right w:val="nil"/>
            </w:tcBorders>
          </w:tcPr>
          <w:p w:rsidR="00F60E2D" w:rsidRDefault="00585DBA">
            <w:pPr>
              <w:spacing w:line="360" w:lineRule="auto"/>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F60E2D" w:rsidRDefault="00F60E2D">
            <w:pPr>
              <w:spacing w:line="360" w:lineRule="auto"/>
              <w:jc w:val="center"/>
              <w:rPr>
                <w:bCs/>
                <w:color w:val="000000"/>
                <w:spacing w:val="20"/>
                <w:sz w:val="22"/>
                <w:szCs w:val="22"/>
              </w:rPr>
            </w:pPr>
          </w:p>
        </w:tc>
      </w:tr>
    </w:tbl>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F60E2D">
      <w:pPr>
        <w:spacing w:line="360" w:lineRule="auto"/>
        <w:jc w:val="center"/>
        <w:rPr>
          <w:rFonts w:ascii="Arial" w:eastAsia="楷体_GB2312" w:hAnsi="Arial"/>
          <w:b/>
          <w:sz w:val="24"/>
        </w:rPr>
      </w:pPr>
    </w:p>
    <w:p w:rsidR="00F60E2D" w:rsidRDefault="00585DBA">
      <w:pPr>
        <w:spacing w:line="360" w:lineRule="auto"/>
        <w:ind w:firstLine="602"/>
        <w:jc w:val="center"/>
        <w:rPr>
          <w:rFonts w:ascii="黑体" w:eastAsia="黑体"/>
          <w:b/>
          <w:bCs/>
          <w:color w:val="000000"/>
          <w:sz w:val="30"/>
          <w:szCs w:val="30"/>
        </w:rPr>
      </w:pPr>
      <w:r>
        <w:rPr>
          <w:rFonts w:ascii="黑体" w:eastAsia="黑体"/>
          <w:b/>
          <w:bCs/>
          <w:color w:val="000000"/>
          <w:sz w:val="30"/>
          <w:szCs w:val="30"/>
        </w:rPr>
        <w:t>XXXX</w:t>
      </w:r>
      <w:r>
        <w:rPr>
          <w:rFonts w:ascii="黑体" w:eastAsia="黑体" w:hint="eastAsia"/>
          <w:b/>
          <w:bCs/>
          <w:color w:val="000000"/>
          <w:sz w:val="30"/>
          <w:szCs w:val="30"/>
        </w:rPr>
        <w:t>单位/公司</w:t>
      </w:r>
    </w:p>
    <w:p w:rsidR="00F60E2D" w:rsidRDefault="00585DBA">
      <w:pPr>
        <w:spacing w:line="360" w:lineRule="auto"/>
        <w:jc w:val="center"/>
        <w:rPr>
          <w:rFonts w:ascii="宋体" w:hAnsi="宋体"/>
          <w:b/>
          <w:sz w:val="30"/>
          <w:szCs w:val="30"/>
        </w:rPr>
      </w:pPr>
      <w:r>
        <w:rPr>
          <w:rFonts w:ascii="宋体" w:hAnsi="宋体" w:hint="eastAsia"/>
          <w:b/>
          <w:sz w:val="30"/>
          <w:szCs w:val="30"/>
        </w:rPr>
        <w:lastRenderedPageBreak/>
        <w:t>修改记录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4500"/>
        <w:gridCol w:w="720"/>
        <w:gridCol w:w="1980"/>
      </w:tblGrid>
      <w:tr w:rsidR="00F60E2D">
        <w:trPr>
          <w:trHeight w:val="567"/>
        </w:trPr>
        <w:tc>
          <w:tcPr>
            <w:tcW w:w="648" w:type="dxa"/>
          </w:tcPr>
          <w:p w:rsidR="00F60E2D" w:rsidRDefault="00585DBA">
            <w:pPr>
              <w:spacing w:line="360" w:lineRule="auto"/>
              <w:jc w:val="center"/>
              <w:rPr>
                <w:rFonts w:ascii="宋体" w:hAnsi="宋体"/>
              </w:rPr>
            </w:pPr>
            <w:r>
              <w:rPr>
                <w:rFonts w:ascii="宋体" w:hAnsi="宋体" w:hint="eastAsia"/>
              </w:rPr>
              <w:t>NO</w:t>
            </w:r>
          </w:p>
        </w:tc>
        <w:tc>
          <w:tcPr>
            <w:tcW w:w="1260" w:type="dxa"/>
          </w:tcPr>
          <w:p w:rsidR="00F60E2D" w:rsidRDefault="00585DBA">
            <w:pPr>
              <w:spacing w:line="360" w:lineRule="auto"/>
              <w:jc w:val="center"/>
              <w:rPr>
                <w:rFonts w:ascii="宋体" w:hAnsi="宋体"/>
              </w:rPr>
            </w:pPr>
            <w:r>
              <w:rPr>
                <w:rFonts w:ascii="宋体" w:hAnsi="宋体" w:hint="eastAsia"/>
              </w:rPr>
              <w:t>修改日期</w:t>
            </w:r>
          </w:p>
        </w:tc>
        <w:tc>
          <w:tcPr>
            <w:tcW w:w="4500" w:type="dxa"/>
          </w:tcPr>
          <w:p w:rsidR="00F60E2D" w:rsidRDefault="00585DBA">
            <w:pPr>
              <w:spacing w:line="360" w:lineRule="auto"/>
              <w:jc w:val="center"/>
              <w:rPr>
                <w:rFonts w:ascii="宋体" w:hAnsi="宋体"/>
              </w:rPr>
            </w:pPr>
            <w:r>
              <w:rPr>
                <w:rFonts w:ascii="宋体" w:hAnsi="宋体" w:hint="eastAsia"/>
              </w:rPr>
              <w:t>修改摘要（涉及页码/条款/内容）</w:t>
            </w:r>
          </w:p>
        </w:tc>
        <w:tc>
          <w:tcPr>
            <w:tcW w:w="720" w:type="dxa"/>
          </w:tcPr>
          <w:p w:rsidR="00F60E2D" w:rsidRDefault="00585DBA">
            <w:pPr>
              <w:spacing w:line="360" w:lineRule="auto"/>
              <w:jc w:val="center"/>
              <w:rPr>
                <w:rFonts w:ascii="宋体" w:hAnsi="宋体"/>
              </w:rPr>
            </w:pPr>
            <w:r>
              <w:rPr>
                <w:rFonts w:ascii="宋体" w:hAnsi="宋体" w:hint="eastAsia"/>
              </w:rPr>
              <w:t>版本</w:t>
            </w:r>
          </w:p>
        </w:tc>
        <w:tc>
          <w:tcPr>
            <w:tcW w:w="1980" w:type="dxa"/>
          </w:tcPr>
          <w:p w:rsidR="00F60E2D" w:rsidRDefault="00585DBA">
            <w:pPr>
              <w:spacing w:line="360" w:lineRule="auto"/>
              <w:jc w:val="center"/>
              <w:rPr>
                <w:rFonts w:ascii="宋体" w:hAnsi="宋体"/>
              </w:rPr>
            </w:pPr>
            <w:r>
              <w:rPr>
                <w:rFonts w:ascii="宋体" w:hAnsi="宋体" w:hint="eastAsia"/>
              </w:rPr>
              <w:t>修改原因</w:t>
            </w:r>
          </w:p>
        </w:tc>
      </w:tr>
      <w:tr w:rsidR="00F60E2D">
        <w:trPr>
          <w:trHeight w:val="567"/>
        </w:trPr>
        <w:tc>
          <w:tcPr>
            <w:tcW w:w="648" w:type="dxa"/>
          </w:tcPr>
          <w:p w:rsidR="00F60E2D" w:rsidRDefault="00585DBA">
            <w:pPr>
              <w:spacing w:line="360" w:lineRule="auto"/>
              <w:rPr>
                <w:rFonts w:ascii="宋体" w:hAnsi="宋体"/>
              </w:rPr>
            </w:pPr>
            <w:r>
              <w:rPr>
                <w:rFonts w:ascii="宋体" w:hAnsi="宋体" w:hint="eastAsia"/>
              </w:rPr>
              <w:t>1</w:t>
            </w:r>
          </w:p>
        </w:tc>
        <w:tc>
          <w:tcPr>
            <w:tcW w:w="1260" w:type="dxa"/>
          </w:tcPr>
          <w:p w:rsidR="00F60E2D" w:rsidRDefault="00585DBA">
            <w:pPr>
              <w:spacing w:line="360" w:lineRule="auto"/>
              <w:rPr>
                <w:rFonts w:ascii="宋体" w:hAnsi="宋体"/>
              </w:rPr>
            </w:pPr>
            <w:r>
              <w:rPr>
                <w:rFonts w:ascii="宋体" w:hAnsi="宋体" w:hint="eastAsia"/>
              </w:rPr>
              <w:t>2</w:t>
            </w:r>
            <w:r>
              <w:rPr>
                <w:rFonts w:ascii="宋体" w:hAnsi="宋体"/>
              </w:rPr>
              <w:t>020/5/4</w:t>
            </w:r>
          </w:p>
        </w:tc>
        <w:tc>
          <w:tcPr>
            <w:tcW w:w="4500" w:type="dxa"/>
          </w:tcPr>
          <w:p w:rsidR="00F60E2D" w:rsidRDefault="00F60E2D">
            <w:pPr>
              <w:spacing w:line="360" w:lineRule="auto"/>
              <w:rPr>
                <w:rFonts w:ascii="宋体" w:hAnsi="宋体"/>
              </w:rPr>
            </w:pPr>
          </w:p>
        </w:tc>
        <w:tc>
          <w:tcPr>
            <w:tcW w:w="720" w:type="dxa"/>
          </w:tcPr>
          <w:p w:rsidR="00F60E2D" w:rsidRDefault="00585DBA">
            <w:pPr>
              <w:spacing w:line="360" w:lineRule="auto"/>
              <w:rPr>
                <w:rFonts w:ascii="宋体" w:hAnsi="宋体"/>
              </w:rPr>
            </w:pPr>
            <w:r>
              <w:rPr>
                <w:rFonts w:ascii="宋体" w:hAnsi="宋体"/>
              </w:rPr>
              <w:t>V1.0</w:t>
            </w: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585DBA">
            <w:pPr>
              <w:spacing w:line="360" w:lineRule="auto"/>
              <w:rPr>
                <w:rFonts w:ascii="宋体" w:hAnsi="宋体"/>
              </w:rPr>
            </w:pPr>
            <w:r>
              <w:rPr>
                <w:rFonts w:ascii="宋体" w:hAnsi="宋体" w:hint="eastAsia"/>
              </w:rPr>
              <w:t>2</w:t>
            </w:r>
          </w:p>
        </w:tc>
        <w:tc>
          <w:tcPr>
            <w:tcW w:w="1260" w:type="dxa"/>
          </w:tcPr>
          <w:p w:rsidR="00F60E2D" w:rsidRDefault="00585DBA">
            <w:pPr>
              <w:spacing w:line="360" w:lineRule="auto"/>
              <w:rPr>
                <w:rFonts w:ascii="宋体" w:hAnsi="宋体"/>
              </w:rPr>
            </w:pPr>
            <w:r>
              <w:rPr>
                <w:rFonts w:ascii="宋体" w:hAnsi="宋体" w:hint="eastAsia"/>
              </w:rPr>
              <w:t>2020/5/5</w:t>
            </w:r>
          </w:p>
        </w:tc>
        <w:tc>
          <w:tcPr>
            <w:tcW w:w="4500" w:type="dxa"/>
          </w:tcPr>
          <w:p w:rsidR="00F60E2D" w:rsidRDefault="00F60E2D">
            <w:pPr>
              <w:spacing w:line="360" w:lineRule="auto"/>
              <w:rPr>
                <w:rFonts w:ascii="宋体" w:hAnsi="宋体"/>
              </w:rPr>
            </w:pPr>
          </w:p>
        </w:tc>
        <w:tc>
          <w:tcPr>
            <w:tcW w:w="720" w:type="dxa"/>
          </w:tcPr>
          <w:p w:rsidR="00F60E2D" w:rsidRDefault="00585DBA">
            <w:pPr>
              <w:spacing w:line="360" w:lineRule="auto"/>
              <w:rPr>
                <w:rFonts w:ascii="宋体" w:hAnsi="宋体"/>
              </w:rPr>
            </w:pPr>
            <w:r>
              <w:rPr>
                <w:rFonts w:ascii="宋体" w:hAnsi="宋体" w:hint="eastAsia"/>
              </w:rPr>
              <w:t>V1.1</w:t>
            </w: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6F4922">
            <w:pPr>
              <w:spacing w:line="360" w:lineRule="auto"/>
              <w:rPr>
                <w:rFonts w:ascii="宋体" w:hAnsi="宋体"/>
              </w:rPr>
            </w:pPr>
            <w:r>
              <w:rPr>
                <w:rFonts w:ascii="宋体" w:hAnsi="宋体" w:hint="eastAsia"/>
              </w:rPr>
              <w:t>3</w:t>
            </w:r>
          </w:p>
        </w:tc>
        <w:tc>
          <w:tcPr>
            <w:tcW w:w="1260" w:type="dxa"/>
          </w:tcPr>
          <w:p w:rsidR="00F60E2D" w:rsidRDefault="006F4922">
            <w:pPr>
              <w:spacing w:line="360" w:lineRule="auto"/>
              <w:rPr>
                <w:rFonts w:ascii="宋体" w:hAnsi="宋体"/>
              </w:rPr>
            </w:pPr>
            <w:r>
              <w:rPr>
                <w:rFonts w:ascii="宋体" w:hAnsi="宋体" w:hint="eastAsia"/>
              </w:rPr>
              <w:t>2020/5/6</w:t>
            </w:r>
          </w:p>
        </w:tc>
        <w:tc>
          <w:tcPr>
            <w:tcW w:w="4500" w:type="dxa"/>
          </w:tcPr>
          <w:p w:rsidR="00F60E2D" w:rsidRDefault="006F4922">
            <w:pPr>
              <w:spacing w:line="360" w:lineRule="auto"/>
              <w:rPr>
                <w:rFonts w:ascii="宋体" w:hAnsi="宋体"/>
              </w:rPr>
            </w:pPr>
            <w:r>
              <w:rPr>
                <w:rFonts w:ascii="宋体" w:hAnsi="宋体" w:hint="eastAsia"/>
              </w:rPr>
              <w:t>新增模块设计</w:t>
            </w:r>
          </w:p>
        </w:tc>
        <w:tc>
          <w:tcPr>
            <w:tcW w:w="720" w:type="dxa"/>
          </w:tcPr>
          <w:p w:rsidR="00F60E2D" w:rsidRDefault="006F4922">
            <w:pPr>
              <w:spacing w:line="360" w:lineRule="auto"/>
              <w:rPr>
                <w:rFonts w:ascii="宋体" w:hAnsi="宋体"/>
              </w:rPr>
            </w:pPr>
            <w:r>
              <w:rPr>
                <w:rFonts w:ascii="宋体" w:hAnsi="宋体" w:hint="eastAsia"/>
              </w:rPr>
              <w:t>V</w:t>
            </w:r>
            <w:r>
              <w:rPr>
                <w:rFonts w:ascii="宋体" w:hAnsi="宋体"/>
              </w:rPr>
              <w:t>1.2</w:t>
            </w: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25282C">
            <w:pPr>
              <w:spacing w:line="360" w:lineRule="auto"/>
              <w:rPr>
                <w:rFonts w:ascii="宋体" w:hAnsi="宋体"/>
              </w:rPr>
            </w:pPr>
            <w:r>
              <w:rPr>
                <w:rFonts w:ascii="宋体" w:hAnsi="宋体"/>
              </w:rPr>
              <w:t>4</w:t>
            </w:r>
          </w:p>
        </w:tc>
        <w:tc>
          <w:tcPr>
            <w:tcW w:w="1260" w:type="dxa"/>
          </w:tcPr>
          <w:p w:rsidR="00F60E2D" w:rsidRDefault="0025282C">
            <w:pPr>
              <w:spacing w:line="360" w:lineRule="auto"/>
              <w:rPr>
                <w:rFonts w:ascii="宋体" w:hAnsi="宋体"/>
              </w:rPr>
            </w:pPr>
            <w:r>
              <w:rPr>
                <w:rFonts w:ascii="宋体" w:hAnsi="宋体"/>
              </w:rPr>
              <w:t>2020/5/8</w:t>
            </w:r>
          </w:p>
        </w:tc>
        <w:tc>
          <w:tcPr>
            <w:tcW w:w="4500" w:type="dxa"/>
          </w:tcPr>
          <w:p w:rsidR="00F60E2D" w:rsidRDefault="00F60E2D">
            <w:pPr>
              <w:spacing w:line="360" w:lineRule="auto"/>
              <w:rPr>
                <w:rFonts w:ascii="宋体" w:hAnsi="宋体"/>
              </w:rPr>
            </w:pPr>
          </w:p>
        </w:tc>
        <w:tc>
          <w:tcPr>
            <w:tcW w:w="720" w:type="dxa"/>
          </w:tcPr>
          <w:p w:rsidR="00F60E2D" w:rsidRDefault="0025282C">
            <w:pPr>
              <w:spacing w:line="360" w:lineRule="auto"/>
              <w:rPr>
                <w:rFonts w:ascii="宋体" w:hAnsi="宋体"/>
              </w:rPr>
            </w:pPr>
            <w:r>
              <w:rPr>
                <w:rFonts w:ascii="宋体" w:hAnsi="宋体" w:hint="eastAsia"/>
              </w:rPr>
              <w:t>V1.3</w:t>
            </w: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r w:rsidR="00F60E2D">
        <w:trPr>
          <w:trHeight w:val="567"/>
        </w:trPr>
        <w:tc>
          <w:tcPr>
            <w:tcW w:w="648" w:type="dxa"/>
          </w:tcPr>
          <w:p w:rsidR="00F60E2D" w:rsidRDefault="00F60E2D">
            <w:pPr>
              <w:spacing w:line="360" w:lineRule="auto"/>
              <w:rPr>
                <w:rFonts w:ascii="宋体" w:hAnsi="宋体"/>
              </w:rPr>
            </w:pPr>
          </w:p>
        </w:tc>
        <w:tc>
          <w:tcPr>
            <w:tcW w:w="1260" w:type="dxa"/>
          </w:tcPr>
          <w:p w:rsidR="00F60E2D" w:rsidRDefault="00F60E2D">
            <w:pPr>
              <w:spacing w:line="360" w:lineRule="auto"/>
              <w:rPr>
                <w:rFonts w:ascii="宋体" w:hAnsi="宋体"/>
              </w:rPr>
            </w:pPr>
          </w:p>
        </w:tc>
        <w:tc>
          <w:tcPr>
            <w:tcW w:w="4500" w:type="dxa"/>
          </w:tcPr>
          <w:p w:rsidR="00F60E2D" w:rsidRDefault="00F60E2D">
            <w:pPr>
              <w:spacing w:line="360" w:lineRule="auto"/>
              <w:rPr>
                <w:rFonts w:ascii="宋体" w:hAnsi="宋体"/>
              </w:rPr>
            </w:pPr>
          </w:p>
        </w:tc>
        <w:tc>
          <w:tcPr>
            <w:tcW w:w="720" w:type="dxa"/>
          </w:tcPr>
          <w:p w:rsidR="00F60E2D" w:rsidRDefault="00F60E2D">
            <w:pPr>
              <w:spacing w:line="360" w:lineRule="auto"/>
              <w:rPr>
                <w:rFonts w:ascii="宋体" w:hAnsi="宋体"/>
              </w:rPr>
            </w:pPr>
          </w:p>
        </w:tc>
        <w:tc>
          <w:tcPr>
            <w:tcW w:w="1980" w:type="dxa"/>
          </w:tcPr>
          <w:p w:rsidR="00F60E2D" w:rsidRDefault="00F60E2D">
            <w:pPr>
              <w:spacing w:line="360" w:lineRule="auto"/>
              <w:rPr>
                <w:rFonts w:ascii="宋体" w:hAnsi="宋体"/>
              </w:rPr>
            </w:pPr>
          </w:p>
        </w:tc>
      </w:tr>
    </w:tbl>
    <w:p w:rsidR="00F60E2D" w:rsidRDefault="00F60E2D">
      <w:pPr>
        <w:spacing w:line="360" w:lineRule="auto"/>
        <w:rPr>
          <w:rFonts w:ascii="宋体" w:hAnsi="宋体"/>
        </w:rPr>
      </w:pPr>
    </w:p>
    <w:p w:rsidR="00F60E2D" w:rsidRDefault="00585DBA">
      <w:pPr>
        <w:spacing w:line="360" w:lineRule="auto"/>
        <w:jc w:val="center"/>
        <w:rPr>
          <w:rFonts w:ascii="宋体" w:hAnsi="宋体"/>
          <w:b/>
          <w:bCs/>
          <w:sz w:val="32"/>
        </w:rPr>
      </w:pPr>
      <w:r>
        <w:rPr>
          <w:rFonts w:ascii="宋体" w:hAnsi="宋体"/>
        </w:rPr>
        <w:br w:type="page"/>
      </w:r>
      <w:r>
        <w:rPr>
          <w:rFonts w:ascii="宋体" w:hAnsi="宋体" w:hint="eastAsia"/>
          <w:b/>
          <w:bCs/>
          <w:sz w:val="32"/>
        </w:rPr>
        <w:lastRenderedPageBreak/>
        <w:t>目    录</w:t>
      </w:r>
    </w:p>
    <w:p w:rsidR="002A69C4" w:rsidRDefault="002D14FF">
      <w:pPr>
        <w:pStyle w:val="10"/>
        <w:rPr>
          <w:rFonts w:asciiTheme="minorHAnsi" w:eastAsiaTheme="minorEastAsia" w:hAnsiTheme="minorHAnsi" w:cstheme="minorBidi"/>
          <w:noProof/>
          <w:szCs w:val="22"/>
        </w:rPr>
      </w:pPr>
      <w:r>
        <w:rPr>
          <w:rFonts w:ascii="宋体" w:hAnsi="宋体"/>
        </w:rPr>
        <w:fldChar w:fldCharType="begin"/>
      </w:r>
      <w:r w:rsidR="00585DBA">
        <w:rPr>
          <w:rFonts w:ascii="宋体" w:hAnsi="宋体"/>
        </w:rPr>
        <w:instrText xml:space="preserve"> TOC \o "1-4" \h \z </w:instrText>
      </w:r>
      <w:r>
        <w:rPr>
          <w:rFonts w:ascii="宋体" w:hAnsi="宋体"/>
        </w:rPr>
        <w:fldChar w:fldCharType="separate"/>
      </w:r>
      <w:hyperlink w:anchor="_Toc39941075" w:history="1">
        <w:r w:rsidR="002A69C4" w:rsidRPr="00672931">
          <w:rPr>
            <w:rStyle w:val="af2"/>
            <w:rFonts w:ascii="宋体" w:hAnsi="宋体"/>
            <w:noProof/>
          </w:rPr>
          <w:t>1</w:t>
        </w:r>
        <w:r w:rsidR="002A69C4">
          <w:rPr>
            <w:rFonts w:asciiTheme="minorHAnsi" w:eastAsiaTheme="minorEastAsia" w:hAnsiTheme="minorHAnsi" w:cstheme="minorBidi"/>
            <w:noProof/>
            <w:szCs w:val="22"/>
          </w:rPr>
          <w:tab/>
        </w:r>
        <w:r w:rsidR="002A69C4" w:rsidRPr="00672931">
          <w:rPr>
            <w:rStyle w:val="af2"/>
            <w:rFonts w:ascii="宋体" w:hAnsi="宋体"/>
            <w:noProof/>
          </w:rPr>
          <w:t>引言</w:t>
        </w:r>
        <w:r w:rsidR="002A69C4">
          <w:rPr>
            <w:noProof/>
            <w:webHidden/>
          </w:rPr>
          <w:tab/>
        </w:r>
        <w:r w:rsidR="002A69C4">
          <w:rPr>
            <w:noProof/>
            <w:webHidden/>
          </w:rPr>
          <w:fldChar w:fldCharType="begin"/>
        </w:r>
        <w:r w:rsidR="002A69C4">
          <w:rPr>
            <w:noProof/>
            <w:webHidden/>
          </w:rPr>
          <w:instrText xml:space="preserve"> PAGEREF _Toc39941075 \h </w:instrText>
        </w:r>
        <w:r w:rsidR="002A69C4">
          <w:rPr>
            <w:noProof/>
            <w:webHidden/>
          </w:rPr>
        </w:r>
        <w:r w:rsidR="002A69C4">
          <w:rPr>
            <w:noProof/>
            <w:webHidden/>
          </w:rPr>
          <w:fldChar w:fldCharType="separate"/>
        </w:r>
        <w:r w:rsidR="002A69C4">
          <w:rPr>
            <w:noProof/>
            <w:webHidden/>
          </w:rPr>
          <w:t>4</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76" w:history="1">
        <w:r w:rsidR="002A69C4" w:rsidRPr="00672931">
          <w:rPr>
            <w:rStyle w:val="af2"/>
            <w:rFonts w:ascii="宋体" w:hAnsi="宋体"/>
            <w:noProof/>
          </w:rPr>
          <w:t>1.1</w:t>
        </w:r>
        <w:r w:rsidR="002A69C4">
          <w:rPr>
            <w:rFonts w:asciiTheme="minorHAnsi" w:eastAsiaTheme="minorEastAsia" w:hAnsiTheme="minorHAnsi" w:cstheme="minorBidi"/>
            <w:noProof/>
            <w:szCs w:val="22"/>
          </w:rPr>
          <w:tab/>
        </w:r>
        <w:r w:rsidR="002A69C4" w:rsidRPr="00672931">
          <w:rPr>
            <w:rStyle w:val="af2"/>
            <w:rFonts w:ascii="宋体" w:hAnsi="宋体"/>
            <w:noProof/>
            <w:kern w:val="44"/>
          </w:rPr>
          <w:t>编写目的</w:t>
        </w:r>
        <w:r w:rsidR="002A69C4">
          <w:rPr>
            <w:noProof/>
            <w:webHidden/>
          </w:rPr>
          <w:tab/>
        </w:r>
        <w:r w:rsidR="002A69C4">
          <w:rPr>
            <w:noProof/>
            <w:webHidden/>
          </w:rPr>
          <w:fldChar w:fldCharType="begin"/>
        </w:r>
        <w:r w:rsidR="002A69C4">
          <w:rPr>
            <w:noProof/>
            <w:webHidden/>
          </w:rPr>
          <w:instrText xml:space="preserve"> PAGEREF _Toc39941076 \h </w:instrText>
        </w:r>
        <w:r w:rsidR="002A69C4">
          <w:rPr>
            <w:noProof/>
            <w:webHidden/>
          </w:rPr>
        </w:r>
        <w:r w:rsidR="002A69C4">
          <w:rPr>
            <w:noProof/>
            <w:webHidden/>
          </w:rPr>
          <w:fldChar w:fldCharType="separate"/>
        </w:r>
        <w:r w:rsidR="002A69C4">
          <w:rPr>
            <w:noProof/>
            <w:webHidden/>
          </w:rPr>
          <w:t>4</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77" w:history="1">
        <w:r w:rsidR="002A69C4" w:rsidRPr="00672931">
          <w:rPr>
            <w:rStyle w:val="af2"/>
            <w:rFonts w:ascii="宋体" w:hAnsi="宋体"/>
            <w:noProof/>
          </w:rPr>
          <w:t>1.2</w:t>
        </w:r>
        <w:r w:rsidR="002A69C4">
          <w:rPr>
            <w:rFonts w:asciiTheme="minorHAnsi" w:eastAsiaTheme="minorEastAsia" w:hAnsiTheme="minorHAnsi" w:cstheme="minorBidi"/>
            <w:noProof/>
            <w:szCs w:val="22"/>
          </w:rPr>
          <w:tab/>
        </w:r>
        <w:r w:rsidR="002A69C4" w:rsidRPr="00672931">
          <w:rPr>
            <w:rStyle w:val="af2"/>
            <w:rFonts w:ascii="宋体" w:hAnsi="宋体"/>
            <w:noProof/>
          </w:rPr>
          <w:t>背景</w:t>
        </w:r>
        <w:r w:rsidR="002A69C4">
          <w:rPr>
            <w:noProof/>
            <w:webHidden/>
          </w:rPr>
          <w:tab/>
        </w:r>
        <w:r w:rsidR="002A69C4">
          <w:rPr>
            <w:noProof/>
            <w:webHidden/>
          </w:rPr>
          <w:fldChar w:fldCharType="begin"/>
        </w:r>
        <w:r w:rsidR="002A69C4">
          <w:rPr>
            <w:noProof/>
            <w:webHidden/>
          </w:rPr>
          <w:instrText xml:space="preserve"> PAGEREF _Toc39941077 \h </w:instrText>
        </w:r>
        <w:r w:rsidR="002A69C4">
          <w:rPr>
            <w:noProof/>
            <w:webHidden/>
          </w:rPr>
        </w:r>
        <w:r w:rsidR="002A69C4">
          <w:rPr>
            <w:noProof/>
            <w:webHidden/>
          </w:rPr>
          <w:fldChar w:fldCharType="separate"/>
        </w:r>
        <w:r w:rsidR="002A69C4">
          <w:rPr>
            <w:noProof/>
            <w:webHidden/>
          </w:rPr>
          <w:t>4</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78" w:history="1">
        <w:r w:rsidR="002A69C4" w:rsidRPr="00672931">
          <w:rPr>
            <w:rStyle w:val="af2"/>
            <w:rFonts w:ascii="宋体" w:hAnsi="宋体"/>
            <w:noProof/>
          </w:rPr>
          <w:t>1.3</w:t>
        </w:r>
        <w:r w:rsidR="002A69C4">
          <w:rPr>
            <w:rFonts w:asciiTheme="minorHAnsi" w:eastAsiaTheme="minorEastAsia" w:hAnsiTheme="minorHAnsi" w:cstheme="minorBidi"/>
            <w:noProof/>
            <w:szCs w:val="22"/>
          </w:rPr>
          <w:tab/>
        </w:r>
        <w:r w:rsidR="002A69C4" w:rsidRPr="00672931">
          <w:rPr>
            <w:rStyle w:val="af2"/>
            <w:rFonts w:ascii="宋体" w:hAnsi="宋体"/>
            <w:noProof/>
          </w:rPr>
          <w:t>术语与缩写解释</w:t>
        </w:r>
        <w:r w:rsidR="002A69C4">
          <w:rPr>
            <w:noProof/>
            <w:webHidden/>
          </w:rPr>
          <w:tab/>
        </w:r>
        <w:r w:rsidR="002A69C4">
          <w:rPr>
            <w:noProof/>
            <w:webHidden/>
          </w:rPr>
          <w:fldChar w:fldCharType="begin"/>
        </w:r>
        <w:r w:rsidR="002A69C4">
          <w:rPr>
            <w:noProof/>
            <w:webHidden/>
          </w:rPr>
          <w:instrText xml:space="preserve"> PAGEREF _Toc39941078 \h </w:instrText>
        </w:r>
        <w:r w:rsidR="002A69C4">
          <w:rPr>
            <w:noProof/>
            <w:webHidden/>
          </w:rPr>
        </w:r>
        <w:r w:rsidR="002A69C4">
          <w:rPr>
            <w:noProof/>
            <w:webHidden/>
          </w:rPr>
          <w:fldChar w:fldCharType="separate"/>
        </w:r>
        <w:r w:rsidR="002A69C4">
          <w:rPr>
            <w:noProof/>
            <w:webHidden/>
          </w:rPr>
          <w:t>4</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79" w:history="1">
        <w:r w:rsidR="002A69C4" w:rsidRPr="00672931">
          <w:rPr>
            <w:rStyle w:val="af2"/>
            <w:rFonts w:ascii="宋体" w:hAnsi="宋体"/>
            <w:noProof/>
          </w:rPr>
          <w:t>1.4</w:t>
        </w:r>
        <w:r w:rsidR="002A69C4">
          <w:rPr>
            <w:rFonts w:asciiTheme="minorHAnsi" w:eastAsiaTheme="minorEastAsia" w:hAnsiTheme="minorHAnsi" w:cstheme="minorBidi"/>
            <w:noProof/>
            <w:szCs w:val="22"/>
          </w:rPr>
          <w:tab/>
        </w:r>
        <w:r w:rsidR="002A69C4" w:rsidRPr="00672931">
          <w:rPr>
            <w:rStyle w:val="af2"/>
            <w:rFonts w:ascii="宋体" w:hAnsi="宋体"/>
            <w:noProof/>
          </w:rPr>
          <w:t>参考资料</w:t>
        </w:r>
        <w:r w:rsidR="002A69C4">
          <w:rPr>
            <w:noProof/>
            <w:webHidden/>
          </w:rPr>
          <w:tab/>
        </w:r>
        <w:r w:rsidR="002A69C4">
          <w:rPr>
            <w:noProof/>
            <w:webHidden/>
          </w:rPr>
          <w:fldChar w:fldCharType="begin"/>
        </w:r>
        <w:r w:rsidR="002A69C4">
          <w:rPr>
            <w:noProof/>
            <w:webHidden/>
          </w:rPr>
          <w:instrText xml:space="preserve"> PAGEREF _Toc39941079 \h </w:instrText>
        </w:r>
        <w:r w:rsidR="002A69C4">
          <w:rPr>
            <w:noProof/>
            <w:webHidden/>
          </w:rPr>
        </w:r>
        <w:r w:rsidR="002A69C4">
          <w:rPr>
            <w:noProof/>
            <w:webHidden/>
          </w:rPr>
          <w:fldChar w:fldCharType="separate"/>
        </w:r>
        <w:r w:rsidR="002A69C4">
          <w:rPr>
            <w:noProof/>
            <w:webHidden/>
          </w:rPr>
          <w:t>4</w:t>
        </w:r>
        <w:r w:rsidR="002A69C4">
          <w:rPr>
            <w:noProof/>
            <w:webHidden/>
          </w:rPr>
          <w:fldChar w:fldCharType="end"/>
        </w:r>
      </w:hyperlink>
    </w:p>
    <w:p w:rsidR="002A69C4" w:rsidRDefault="00410454">
      <w:pPr>
        <w:pStyle w:val="10"/>
        <w:rPr>
          <w:rFonts w:asciiTheme="minorHAnsi" w:eastAsiaTheme="minorEastAsia" w:hAnsiTheme="minorHAnsi" w:cstheme="minorBidi"/>
          <w:noProof/>
          <w:szCs w:val="22"/>
        </w:rPr>
      </w:pPr>
      <w:hyperlink w:anchor="_Toc39941080" w:history="1">
        <w:r w:rsidR="002A69C4" w:rsidRPr="00672931">
          <w:rPr>
            <w:rStyle w:val="af2"/>
            <w:rFonts w:ascii="宋体" w:hAnsi="宋体"/>
            <w:noProof/>
          </w:rPr>
          <w:t>2</w:t>
        </w:r>
        <w:r w:rsidR="002A69C4">
          <w:rPr>
            <w:rFonts w:asciiTheme="minorHAnsi" w:eastAsiaTheme="minorEastAsia" w:hAnsiTheme="minorHAnsi" w:cstheme="minorBidi"/>
            <w:noProof/>
            <w:szCs w:val="22"/>
          </w:rPr>
          <w:tab/>
        </w:r>
        <w:r w:rsidR="002A69C4" w:rsidRPr="00672931">
          <w:rPr>
            <w:rStyle w:val="af2"/>
            <w:rFonts w:ascii="宋体" w:hAnsi="宋体"/>
            <w:noProof/>
          </w:rPr>
          <w:t>概述</w:t>
        </w:r>
        <w:r w:rsidR="002A69C4">
          <w:rPr>
            <w:noProof/>
            <w:webHidden/>
          </w:rPr>
          <w:tab/>
        </w:r>
        <w:r w:rsidR="002A69C4">
          <w:rPr>
            <w:noProof/>
            <w:webHidden/>
          </w:rPr>
          <w:fldChar w:fldCharType="begin"/>
        </w:r>
        <w:r w:rsidR="002A69C4">
          <w:rPr>
            <w:noProof/>
            <w:webHidden/>
          </w:rPr>
          <w:instrText xml:space="preserve"> PAGEREF _Toc39941080 \h </w:instrText>
        </w:r>
        <w:r w:rsidR="002A69C4">
          <w:rPr>
            <w:noProof/>
            <w:webHidden/>
          </w:rPr>
        </w:r>
        <w:r w:rsidR="002A69C4">
          <w:rPr>
            <w:noProof/>
            <w:webHidden/>
          </w:rPr>
          <w:fldChar w:fldCharType="separate"/>
        </w:r>
        <w:r w:rsidR="002A69C4">
          <w:rPr>
            <w:noProof/>
            <w:webHidden/>
          </w:rPr>
          <w:t>5</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81" w:history="1">
        <w:r w:rsidR="002A69C4" w:rsidRPr="00672931">
          <w:rPr>
            <w:rStyle w:val="af2"/>
            <w:rFonts w:ascii="宋体" w:hAnsi="宋体"/>
            <w:bCs/>
            <w:noProof/>
          </w:rPr>
          <w:t>2.1</w:t>
        </w:r>
        <w:r w:rsidR="002A69C4">
          <w:rPr>
            <w:rFonts w:asciiTheme="minorHAnsi" w:eastAsiaTheme="minorEastAsia" w:hAnsiTheme="minorHAnsi" w:cstheme="minorBidi"/>
            <w:noProof/>
            <w:szCs w:val="22"/>
          </w:rPr>
          <w:tab/>
        </w:r>
        <w:r w:rsidR="002A69C4" w:rsidRPr="00672931">
          <w:rPr>
            <w:rStyle w:val="af2"/>
            <w:rFonts w:ascii="宋体" w:hAnsi="宋体"/>
            <w:bCs/>
            <w:noProof/>
          </w:rPr>
          <w:t>系统任务</w:t>
        </w:r>
        <w:r w:rsidR="002A69C4">
          <w:rPr>
            <w:noProof/>
            <w:webHidden/>
          </w:rPr>
          <w:tab/>
        </w:r>
        <w:r w:rsidR="002A69C4">
          <w:rPr>
            <w:noProof/>
            <w:webHidden/>
          </w:rPr>
          <w:fldChar w:fldCharType="begin"/>
        </w:r>
        <w:r w:rsidR="002A69C4">
          <w:rPr>
            <w:noProof/>
            <w:webHidden/>
          </w:rPr>
          <w:instrText xml:space="preserve"> PAGEREF _Toc39941081 \h </w:instrText>
        </w:r>
        <w:r w:rsidR="002A69C4">
          <w:rPr>
            <w:noProof/>
            <w:webHidden/>
          </w:rPr>
        </w:r>
        <w:r w:rsidR="002A69C4">
          <w:rPr>
            <w:noProof/>
            <w:webHidden/>
          </w:rPr>
          <w:fldChar w:fldCharType="separate"/>
        </w:r>
        <w:r w:rsidR="002A69C4">
          <w:rPr>
            <w:noProof/>
            <w:webHidden/>
          </w:rPr>
          <w:t>5</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082" w:history="1">
        <w:r w:rsidR="002A69C4" w:rsidRPr="00672931">
          <w:rPr>
            <w:rStyle w:val="af2"/>
            <w:rFonts w:ascii="宋体" w:hAnsi="宋体"/>
            <w:noProof/>
          </w:rPr>
          <w:t>2.1.1</w:t>
        </w:r>
        <w:r w:rsidR="002A69C4">
          <w:rPr>
            <w:rFonts w:asciiTheme="minorHAnsi" w:eastAsiaTheme="minorEastAsia" w:hAnsiTheme="minorHAnsi" w:cstheme="minorBidi"/>
            <w:noProof/>
            <w:szCs w:val="22"/>
          </w:rPr>
          <w:tab/>
        </w:r>
        <w:r w:rsidR="002A69C4" w:rsidRPr="00672931">
          <w:rPr>
            <w:rStyle w:val="af2"/>
            <w:rFonts w:ascii="宋体" w:hAnsi="宋体"/>
            <w:noProof/>
          </w:rPr>
          <w:t>系统目标</w:t>
        </w:r>
        <w:r w:rsidR="002A69C4">
          <w:rPr>
            <w:noProof/>
            <w:webHidden/>
          </w:rPr>
          <w:tab/>
        </w:r>
        <w:r w:rsidR="002A69C4">
          <w:rPr>
            <w:noProof/>
            <w:webHidden/>
          </w:rPr>
          <w:fldChar w:fldCharType="begin"/>
        </w:r>
        <w:r w:rsidR="002A69C4">
          <w:rPr>
            <w:noProof/>
            <w:webHidden/>
          </w:rPr>
          <w:instrText xml:space="preserve"> PAGEREF _Toc39941082 \h </w:instrText>
        </w:r>
        <w:r w:rsidR="002A69C4">
          <w:rPr>
            <w:noProof/>
            <w:webHidden/>
          </w:rPr>
        </w:r>
        <w:r w:rsidR="002A69C4">
          <w:rPr>
            <w:noProof/>
            <w:webHidden/>
          </w:rPr>
          <w:fldChar w:fldCharType="separate"/>
        </w:r>
        <w:r w:rsidR="002A69C4">
          <w:rPr>
            <w:noProof/>
            <w:webHidden/>
          </w:rPr>
          <w:t>5</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083" w:history="1">
        <w:r w:rsidR="002A69C4" w:rsidRPr="00672931">
          <w:rPr>
            <w:rStyle w:val="af2"/>
            <w:rFonts w:ascii="宋体" w:hAnsi="宋体"/>
            <w:noProof/>
          </w:rPr>
          <w:t>2.1.2</w:t>
        </w:r>
        <w:r w:rsidR="002A69C4">
          <w:rPr>
            <w:rFonts w:asciiTheme="minorHAnsi" w:eastAsiaTheme="minorEastAsia" w:hAnsiTheme="minorHAnsi" w:cstheme="minorBidi"/>
            <w:noProof/>
            <w:szCs w:val="22"/>
          </w:rPr>
          <w:tab/>
        </w:r>
        <w:r w:rsidR="002A69C4" w:rsidRPr="00672931">
          <w:rPr>
            <w:rStyle w:val="af2"/>
            <w:rFonts w:ascii="宋体" w:hAnsi="宋体"/>
            <w:noProof/>
          </w:rPr>
          <w:t>运行环境</w:t>
        </w:r>
        <w:r w:rsidR="002A69C4">
          <w:rPr>
            <w:noProof/>
            <w:webHidden/>
          </w:rPr>
          <w:tab/>
        </w:r>
        <w:r w:rsidR="002A69C4">
          <w:rPr>
            <w:noProof/>
            <w:webHidden/>
          </w:rPr>
          <w:fldChar w:fldCharType="begin"/>
        </w:r>
        <w:r w:rsidR="002A69C4">
          <w:rPr>
            <w:noProof/>
            <w:webHidden/>
          </w:rPr>
          <w:instrText xml:space="preserve"> PAGEREF _Toc39941083 \h </w:instrText>
        </w:r>
        <w:r w:rsidR="002A69C4">
          <w:rPr>
            <w:noProof/>
            <w:webHidden/>
          </w:rPr>
        </w:r>
        <w:r w:rsidR="002A69C4">
          <w:rPr>
            <w:noProof/>
            <w:webHidden/>
          </w:rPr>
          <w:fldChar w:fldCharType="separate"/>
        </w:r>
        <w:r w:rsidR="002A69C4">
          <w:rPr>
            <w:noProof/>
            <w:webHidden/>
          </w:rPr>
          <w:t>5</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84" w:history="1">
        <w:r w:rsidR="002A69C4" w:rsidRPr="00672931">
          <w:rPr>
            <w:rStyle w:val="af2"/>
            <w:rFonts w:ascii="宋体" w:hAnsi="宋体"/>
            <w:bCs/>
            <w:noProof/>
          </w:rPr>
          <w:t>2.2</w:t>
        </w:r>
        <w:r w:rsidR="002A69C4">
          <w:rPr>
            <w:rFonts w:asciiTheme="minorHAnsi" w:eastAsiaTheme="minorEastAsia" w:hAnsiTheme="minorHAnsi" w:cstheme="minorBidi"/>
            <w:noProof/>
            <w:szCs w:val="22"/>
          </w:rPr>
          <w:tab/>
        </w:r>
        <w:r w:rsidR="002A69C4" w:rsidRPr="00672931">
          <w:rPr>
            <w:rStyle w:val="af2"/>
            <w:rFonts w:ascii="宋体" w:hAnsi="宋体"/>
            <w:bCs/>
            <w:noProof/>
          </w:rPr>
          <w:t>需求规定</w:t>
        </w:r>
        <w:r w:rsidR="002A69C4">
          <w:rPr>
            <w:noProof/>
            <w:webHidden/>
          </w:rPr>
          <w:tab/>
        </w:r>
        <w:r w:rsidR="002A69C4">
          <w:rPr>
            <w:noProof/>
            <w:webHidden/>
          </w:rPr>
          <w:fldChar w:fldCharType="begin"/>
        </w:r>
        <w:r w:rsidR="002A69C4">
          <w:rPr>
            <w:noProof/>
            <w:webHidden/>
          </w:rPr>
          <w:instrText xml:space="preserve"> PAGEREF _Toc39941084 \h </w:instrText>
        </w:r>
        <w:r w:rsidR="002A69C4">
          <w:rPr>
            <w:noProof/>
            <w:webHidden/>
          </w:rPr>
        </w:r>
        <w:r w:rsidR="002A69C4">
          <w:rPr>
            <w:noProof/>
            <w:webHidden/>
          </w:rPr>
          <w:fldChar w:fldCharType="separate"/>
        </w:r>
        <w:r w:rsidR="002A69C4">
          <w:rPr>
            <w:noProof/>
            <w:webHidden/>
          </w:rPr>
          <w:t>5</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085" w:history="1">
        <w:r w:rsidR="002A69C4" w:rsidRPr="00672931">
          <w:rPr>
            <w:rStyle w:val="af2"/>
            <w:rFonts w:ascii="宋体" w:hAnsi="宋体"/>
            <w:noProof/>
          </w:rPr>
          <w:t>2.2.1</w:t>
        </w:r>
        <w:r w:rsidR="002A69C4">
          <w:rPr>
            <w:rFonts w:asciiTheme="minorHAnsi" w:eastAsiaTheme="minorEastAsia" w:hAnsiTheme="minorHAnsi" w:cstheme="minorBidi"/>
            <w:noProof/>
            <w:szCs w:val="22"/>
          </w:rPr>
          <w:tab/>
        </w:r>
        <w:r w:rsidR="002A69C4" w:rsidRPr="00672931">
          <w:rPr>
            <w:rStyle w:val="af2"/>
            <w:rFonts w:ascii="宋体" w:hAnsi="宋体"/>
            <w:noProof/>
          </w:rPr>
          <w:t>功能需求</w:t>
        </w:r>
        <w:r w:rsidR="002A69C4">
          <w:rPr>
            <w:noProof/>
            <w:webHidden/>
          </w:rPr>
          <w:tab/>
        </w:r>
        <w:r w:rsidR="002A69C4">
          <w:rPr>
            <w:noProof/>
            <w:webHidden/>
          </w:rPr>
          <w:fldChar w:fldCharType="begin"/>
        </w:r>
        <w:r w:rsidR="002A69C4">
          <w:rPr>
            <w:noProof/>
            <w:webHidden/>
          </w:rPr>
          <w:instrText xml:space="preserve"> PAGEREF _Toc39941085 \h </w:instrText>
        </w:r>
        <w:r w:rsidR="002A69C4">
          <w:rPr>
            <w:noProof/>
            <w:webHidden/>
          </w:rPr>
        </w:r>
        <w:r w:rsidR="002A69C4">
          <w:rPr>
            <w:noProof/>
            <w:webHidden/>
          </w:rPr>
          <w:fldChar w:fldCharType="separate"/>
        </w:r>
        <w:r w:rsidR="002A69C4">
          <w:rPr>
            <w:noProof/>
            <w:webHidden/>
          </w:rPr>
          <w:t>5</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086" w:history="1">
        <w:r w:rsidR="002A69C4" w:rsidRPr="00672931">
          <w:rPr>
            <w:rStyle w:val="af2"/>
            <w:rFonts w:ascii="宋体" w:hAnsi="宋体"/>
            <w:noProof/>
          </w:rPr>
          <w:t>2.2.2</w:t>
        </w:r>
        <w:r w:rsidR="002A69C4">
          <w:rPr>
            <w:rFonts w:asciiTheme="minorHAnsi" w:eastAsiaTheme="minorEastAsia" w:hAnsiTheme="minorHAnsi" w:cstheme="minorBidi"/>
            <w:noProof/>
            <w:szCs w:val="22"/>
          </w:rPr>
          <w:tab/>
        </w:r>
        <w:r w:rsidR="002A69C4" w:rsidRPr="00672931">
          <w:rPr>
            <w:rStyle w:val="af2"/>
            <w:rFonts w:ascii="宋体" w:hAnsi="宋体"/>
            <w:noProof/>
          </w:rPr>
          <w:t>非功能性需求</w:t>
        </w:r>
        <w:r w:rsidR="002A69C4">
          <w:rPr>
            <w:noProof/>
            <w:webHidden/>
          </w:rPr>
          <w:tab/>
        </w:r>
        <w:r w:rsidR="002A69C4">
          <w:rPr>
            <w:noProof/>
            <w:webHidden/>
          </w:rPr>
          <w:fldChar w:fldCharType="begin"/>
        </w:r>
        <w:r w:rsidR="002A69C4">
          <w:rPr>
            <w:noProof/>
            <w:webHidden/>
          </w:rPr>
          <w:instrText xml:space="preserve"> PAGEREF _Toc39941086 \h </w:instrText>
        </w:r>
        <w:r w:rsidR="002A69C4">
          <w:rPr>
            <w:noProof/>
            <w:webHidden/>
          </w:rPr>
        </w:r>
        <w:r w:rsidR="002A69C4">
          <w:rPr>
            <w:noProof/>
            <w:webHidden/>
          </w:rPr>
          <w:fldChar w:fldCharType="separate"/>
        </w:r>
        <w:r w:rsidR="002A69C4">
          <w:rPr>
            <w:noProof/>
            <w:webHidden/>
          </w:rPr>
          <w:t>7</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087" w:history="1">
        <w:r w:rsidR="002A69C4" w:rsidRPr="00672931">
          <w:rPr>
            <w:rStyle w:val="af2"/>
            <w:rFonts w:ascii="宋体" w:hAnsi="宋体"/>
            <w:noProof/>
          </w:rPr>
          <w:t>2.2.3</w:t>
        </w:r>
        <w:r w:rsidR="002A69C4">
          <w:rPr>
            <w:rFonts w:asciiTheme="minorHAnsi" w:eastAsiaTheme="minorEastAsia" w:hAnsiTheme="minorHAnsi" w:cstheme="minorBidi"/>
            <w:noProof/>
            <w:szCs w:val="22"/>
          </w:rPr>
          <w:tab/>
        </w:r>
        <w:r w:rsidR="002A69C4" w:rsidRPr="00672931">
          <w:rPr>
            <w:rStyle w:val="af2"/>
            <w:rFonts w:ascii="宋体" w:hAnsi="宋体"/>
            <w:noProof/>
          </w:rPr>
          <w:t>安全设计</w:t>
        </w:r>
        <w:r w:rsidR="002A69C4">
          <w:rPr>
            <w:noProof/>
            <w:webHidden/>
          </w:rPr>
          <w:tab/>
        </w:r>
        <w:r w:rsidR="002A69C4">
          <w:rPr>
            <w:noProof/>
            <w:webHidden/>
          </w:rPr>
          <w:fldChar w:fldCharType="begin"/>
        </w:r>
        <w:r w:rsidR="002A69C4">
          <w:rPr>
            <w:noProof/>
            <w:webHidden/>
          </w:rPr>
          <w:instrText xml:space="preserve"> PAGEREF _Toc39941087 \h </w:instrText>
        </w:r>
        <w:r w:rsidR="002A69C4">
          <w:rPr>
            <w:noProof/>
            <w:webHidden/>
          </w:rPr>
        </w:r>
        <w:r w:rsidR="002A69C4">
          <w:rPr>
            <w:noProof/>
            <w:webHidden/>
          </w:rPr>
          <w:fldChar w:fldCharType="separate"/>
        </w:r>
        <w:r w:rsidR="002A69C4">
          <w:rPr>
            <w:noProof/>
            <w:webHidden/>
          </w:rPr>
          <w:t>7</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088" w:history="1">
        <w:r w:rsidR="002A69C4" w:rsidRPr="00672931">
          <w:rPr>
            <w:rStyle w:val="af2"/>
            <w:rFonts w:ascii="宋体" w:hAnsi="宋体"/>
            <w:noProof/>
          </w:rPr>
          <w:t>2.2.4</w:t>
        </w:r>
        <w:r w:rsidR="002A69C4">
          <w:rPr>
            <w:rFonts w:asciiTheme="minorHAnsi" w:eastAsiaTheme="minorEastAsia" w:hAnsiTheme="minorHAnsi" w:cstheme="minorBidi"/>
            <w:noProof/>
            <w:szCs w:val="22"/>
          </w:rPr>
          <w:tab/>
        </w:r>
        <w:r w:rsidR="002A69C4" w:rsidRPr="00672931">
          <w:rPr>
            <w:rStyle w:val="af2"/>
            <w:rFonts w:ascii="宋体" w:hAnsi="宋体"/>
            <w:noProof/>
          </w:rPr>
          <w:t>约束和假定</w:t>
        </w:r>
        <w:r w:rsidR="002A69C4">
          <w:rPr>
            <w:noProof/>
            <w:webHidden/>
          </w:rPr>
          <w:tab/>
        </w:r>
        <w:r w:rsidR="002A69C4">
          <w:rPr>
            <w:noProof/>
            <w:webHidden/>
          </w:rPr>
          <w:fldChar w:fldCharType="begin"/>
        </w:r>
        <w:r w:rsidR="002A69C4">
          <w:rPr>
            <w:noProof/>
            <w:webHidden/>
          </w:rPr>
          <w:instrText xml:space="preserve"> PAGEREF _Toc39941088 \h </w:instrText>
        </w:r>
        <w:r w:rsidR="002A69C4">
          <w:rPr>
            <w:noProof/>
            <w:webHidden/>
          </w:rPr>
        </w:r>
        <w:r w:rsidR="002A69C4">
          <w:rPr>
            <w:noProof/>
            <w:webHidden/>
          </w:rPr>
          <w:fldChar w:fldCharType="separate"/>
        </w:r>
        <w:r w:rsidR="002A69C4">
          <w:rPr>
            <w:noProof/>
            <w:webHidden/>
          </w:rPr>
          <w:t>7</w:t>
        </w:r>
        <w:r w:rsidR="002A69C4">
          <w:rPr>
            <w:noProof/>
            <w:webHidden/>
          </w:rPr>
          <w:fldChar w:fldCharType="end"/>
        </w:r>
      </w:hyperlink>
    </w:p>
    <w:p w:rsidR="002A69C4" w:rsidRDefault="00410454">
      <w:pPr>
        <w:pStyle w:val="10"/>
        <w:rPr>
          <w:rFonts w:asciiTheme="minorHAnsi" w:eastAsiaTheme="minorEastAsia" w:hAnsiTheme="minorHAnsi" w:cstheme="minorBidi"/>
          <w:noProof/>
          <w:szCs w:val="22"/>
        </w:rPr>
      </w:pPr>
      <w:hyperlink w:anchor="_Toc39941089" w:history="1">
        <w:r w:rsidR="002A69C4" w:rsidRPr="00672931">
          <w:rPr>
            <w:rStyle w:val="af2"/>
            <w:rFonts w:ascii="宋体" w:hAnsi="宋体"/>
            <w:bCs/>
            <w:noProof/>
          </w:rPr>
          <w:t>3</w:t>
        </w:r>
        <w:r w:rsidR="002A69C4">
          <w:rPr>
            <w:rFonts w:asciiTheme="minorHAnsi" w:eastAsiaTheme="minorEastAsia" w:hAnsiTheme="minorHAnsi" w:cstheme="minorBidi"/>
            <w:noProof/>
            <w:szCs w:val="22"/>
          </w:rPr>
          <w:tab/>
        </w:r>
        <w:r w:rsidR="002A69C4" w:rsidRPr="00672931">
          <w:rPr>
            <w:rStyle w:val="af2"/>
            <w:rFonts w:ascii="宋体" w:hAnsi="宋体"/>
            <w:bCs/>
            <w:noProof/>
          </w:rPr>
          <w:t>架构设计</w:t>
        </w:r>
        <w:r w:rsidR="002A69C4">
          <w:rPr>
            <w:noProof/>
            <w:webHidden/>
          </w:rPr>
          <w:tab/>
        </w:r>
        <w:r w:rsidR="002A69C4">
          <w:rPr>
            <w:noProof/>
            <w:webHidden/>
          </w:rPr>
          <w:fldChar w:fldCharType="begin"/>
        </w:r>
        <w:r w:rsidR="002A69C4">
          <w:rPr>
            <w:noProof/>
            <w:webHidden/>
          </w:rPr>
          <w:instrText xml:space="preserve"> PAGEREF _Toc39941089 \h </w:instrText>
        </w:r>
        <w:r w:rsidR="002A69C4">
          <w:rPr>
            <w:noProof/>
            <w:webHidden/>
          </w:rPr>
        </w:r>
        <w:r w:rsidR="002A69C4">
          <w:rPr>
            <w:noProof/>
            <w:webHidden/>
          </w:rPr>
          <w:fldChar w:fldCharType="separate"/>
        </w:r>
        <w:r w:rsidR="002A69C4">
          <w:rPr>
            <w:noProof/>
            <w:webHidden/>
          </w:rPr>
          <w:t>8</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90" w:history="1">
        <w:r w:rsidR="002A69C4" w:rsidRPr="00672931">
          <w:rPr>
            <w:rStyle w:val="af2"/>
            <w:rFonts w:ascii="宋体" w:hAnsi="宋体"/>
            <w:noProof/>
          </w:rPr>
          <w:t>3.1</w:t>
        </w:r>
        <w:r w:rsidR="002A69C4">
          <w:rPr>
            <w:rFonts w:asciiTheme="minorHAnsi" w:eastAsiaTheme="minorEastAsia" w:hAnsiTheme="minorHAnsi" w:cstheme="minorBidi"/>
            <w:noProof/>
            <w:szCs w:val="22"/>
          </w:rPr>
          <w:tab/>
        </w:r>
        <w:r w:rsidR="002A69C4" w:rsidRPr="00672931">
          <w:rPr>
            <w:rStyle w:val="af2"/>
            <w:rFonts w:ascii="宋体" w:hAnsi="宋体"/>
            <w:noProof/>
          </w:rPr>
          <w:t>系统架构和处理流程</w:t>
        </w:r>
        <w:r w:rsidR="002A69C4">
          <w:rPr>
            <w:noProof/>
            <w:webHidden/>
          </w:rPr>
          <w:tab/>
        </w:r>
        <w:r w:rsidR="002A69C4">
          <w:rPr>
            <w:noProof/>
            <w:webHidden/>
          </w:rPr>
          <w:fldChar w:fldCharType="begin"/>
        </w:r>
        <w:r w:rsidR="002A69C4">
          <w:rPr>
            <w:noProof/>
            <w:webHidden/>
          </w:rPr>
          <w:instrText xml:space="preserve"> PAGEREF _Toc39941090 \h </w:instrText>
        </w:r>
        <w:r w:rsidR="002A69C4">
          <w:rPr>
            <w:noProof/>
            <w:webHidden/>
          </w:rPr>
        </w:r>
        <w:r w:rsidR="002A69C4">
          <w:rPr>
            <w:noProof/>
            <w:webHidden/>
          </w:rPr>
          <w:fldChar w:fldCharType="separate"/>
        </w:r>
        <w:r w:rsidR="002A69C4">
          <w:rPr>
            <w:noProof/>
            <w:webHidden/>
          </w:rPr>
          <w:t>8</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91" w:history="1">
        <w:r w:rsidR="002A69C4" w:rsidRPr="00672931">
          <w:rPr>
            <w:rStyle w:val="af2"/>
            <w:rFonts w:ascii="宋体" w:hAnsi="宋体"/>
            <w:noProof/>
          </w:rPr>
          <w:t>3.2</w:t>
        </w:r>
        <w:r w:rsidR="002A69C4">
          <w:rPr>
            <w:rFonts w:asciiTheme="minorHAnsi" w:eastAsiaTheme="minorEastAsia" w:hAnsiTheme="minorHAnsi" w:cstheme="minorBidi"/>
            <w:noProof/>
            <w:szCs w:val="22"/>
          </w:rPr>
          <w:tab/>
        </w:r>
        <w:r w:rsidR="002A69C4" w:rsidRPr="00672931">
          <w:rPr>
            <w:rStyle w:val="af2"/>
            <w:rFonts w:ascii="宋体" w:hAnsi="宋体"/>
            <w:noProof/>
          </w:rPr>
          <w:t>系统用例</w:t>
        </w:r>
        <w:r w:rsidR="002A69C4">
          <w:rPr>
            <w:noProof/>
            <w:webHidden/>
          </w:rPr>
          <w:tab/>
        </w:r>
        <w:r w:rsidR="002A69C4">
          <w:rPr>
            <w:noProof/>
            <w:webHidden/>
          </w:rPr>
          <w:fldChar w:fldCharType="begin"/>
        </w:r>
        <w:r w:rsidR="002A69C4">
          <w:rPr>
            <w:noProof/>
            <w:webHidden/>
          </w:rPr>
          <w:instrText xml:space="preserve"> PAGEREF _Toc39941091 \h </w:instrText>
        </w:r>
        <w:r w:rsidR="002A69C4">
          <w:rPr>
            <w:noProof/>
            <w:webHidden/>
          </w:rPr>
        </w:r>
        <w:r w:rsidR="002A69C4">
          <w:rPr>
            <w:noProof/>
            <w:webHidden/>
          </w:rPr>
          <w:fldChar w:fldCharType="separate"/>
        </w:r>
        <w:r w:rsidR="002A69C4">
          <w:rPr>
            <w:noProof/>
            <w:webHidden/>
          </w:rPr>
          <w:t>9</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92" w:history="1">
        <w:r w:rsidR="002A69C4" w:rsidRPr="00672931">
          <w:rPr>
            <w:rStyle w:val="af2"/>
            <w:rFonts w:ascii="宋体" w:hAnsi="宋体"/>
            <w:noProof/>
          </w:rPr>
          <w:t>3.3</w:t>
        </w:r>
        <w:r w:rsidR="002A69C4">
          <w:rPr>
            <w:rFonts w:asciiTheme="minorHAnsi" w:eastAsiaTheme="minorEastAsia" w:hAnsiTheme="minorHAnsi" w:cstheme="minorBidi"/>
            <w:noProof/>
            <w:szCs w:val="22"/>
          </w:rPr>
          <w:tab/>
        </w:r>
        <w:r w:rsidR="002A69C4" w:rsidRPr="00672931">
          <w:rPr>
            <w:rStyle w:val="af2"/>
            <w:rFonts w:ascii="宋体" w:hAnsi="宋体"/>
            <w:noProof/>
          </w:rPr>
          <w:t>系统内部交互</w:t>
        </w:r>
        <w:r w:rsidR="002A69C4">
          <w:rPr>
            <w:noProof/>
            <w:webHidden/>
          </w:rPr>
          <w:tab/>
        </w:r>
        <w:r w:rsidR="002A69C4">
          <w:rPr>
            <w:noProof/>
            <w:webHidden/>
          </w:rPr>
          <w:fldChar w:fldCharType="begin"/>
        </w:r>
        <w:r w:rsidR="002A69C4">
          <w:rPr>
            <w:noProof/>
            <w:webHidden/>
          </w:rPr>
          <w:instrText xml:space="preserve"> PAGEREF _Toc39941092 \h </w:instrText>
        </w:r>
        <w:r w:rsidR="002A69C4">
          <w:rPr>
            <w:noProof/>
            <w:webHidden/>
          </w:rPr>
        </w:r>
        <w:r w:rsidR="002A69C4">
          <w:rPr>
            <w:noProof/>
            <w:webHidden/>
          </w:rPr>
          <w:fldChar w:fldCharType="separate"/>
        </w:r>
        <w:r w:rsidR="002A69C4">
          <w:rPr>
            <w:noProof/>
            <w:webHidden/>
          </w:rPr>
          <w:t>9</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93" w:history="1">
        <w:r w:rsidR="002A69C4" w:rsidRPr="00672931">
          <w:rPr>
            <w:rStyle w:val="af2"/>
            <w:rFonts w:ascii="宋体" w:hAnsi="宋体"/>
            <w:bCs/>
            <w:noProof/>
            <w:kern w:val="44"/>
          </w:rPr>
          <w:t>3.4</w:t>
        </w:r>
        <w:r w:rsidR="002A69C4">
          <w:rPr>
            <w:rFonts w:asciiTheme="minorHAnsi" w:eastAsiaTheme="minorEastAsia" w:hAnsiTheme="minorHAnsi" w:cstheme="minorBidi"/>
            <w:noProof/>
            <w:szCs w:val="22"/>
          </w:rPr>
          <w:tab/>
        </w:r>
        <w:r w:rsidR="002A69C4" w:rsidRPr="00672931">
          <w:rPr>
            <w:rStyle w:val="af2"/>
            <w:rFonts w:ascii="宋体" w:hAnsi="宋体"/>
            <w:bCs/>
            <w:noProof/>
            <w:kern w:val="44"/>
          </w:rPr>
          <w:t>系统技术选择</w:t>
        </w:r>
        <w:r w:rsidR="002A69C4">
          <w:rPr>
            <w:noProof/>
            <w:webHidden/>
          </w:rPr>
          <w:tab/>
        </w:r>
        <w:r w:rsidR="002A69C4">
          <w:rPr>
            <w:noProof/>
            <w:webHidden/>
          </w:rPr>
          <w:fldChar w:fldCharType="begin"/>
        </w:r>
        <w:r w:rsidR="002A69C4">
          <w:rPr>
            <w:noProof/>
            <w:webHidden/>
          </w:rPr>
          <w:instrText xml:space="preserve"> PAGEREF _Toc39941093 \h </w:instrText>
        </w:r>
        <w:r w:rsidR="002A69C4">
          <w:rPr>
            <w:noProof/>
            <w:webHidden/>
          </w:rPr>
        </w:r>
        <w:r w:rsidR="002A69C4">
          <w:rPr>
            <w:noProof/>
            <w:webHidden/>
          </w:rPr>
          <w:fldChar w:fldCharType="separate"/>
        </w:r>
        <w:r w:rsidR="002A69C4">
          <w:rPr>
            <w:noProof/>
            <w:webHidden/>
          </w:rPr>
          <w:t>10</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94" w:history="1">
        <w:r w:rsidR="002A69C4" w:rsidRPr="00672931">
          <w:rPr>
            <w:rStyle w:val="af2"/>
            <w:rFonts w:ascii="宋体" w:hAnsi="宋体"/>
            <w:noProof/>
          </w:rPr>
          <w:t>3.5</w:t>
        </w:r>
        <w:r w:rsidR="002A69C4">
          <w:rPr>
            <w:rFonts w:asciiTheme="minorHAnsi" w:eastAsiaTheme="minorEastAsia" w:hAnsiTheme="minorHAnsi" w:cstheme="minorBidi"/>
            <w:noProof/>
            <w:szCs w:val="22"/>
          </w:rPr>
          <w:tab/>
        </w:r>
        <w:r w:rsidR="002A69C4" w:rsidRPr="00672931">
          <w:rPr>
            <w:rStyle w:val="af2"/>
            <w:rFonts w:ascii="宋体" w:hAnsi="宋体"/>
            <w:noProof/>
          </w:rPr>
          <w:t>数据结构设计</w:t>
        </w:r>
        <w:r w:rsidR="002A69C4">
          <w:rPr>
            <w:noProof/>
            <w:webHidden/>
          </w:rPr>
          <w:tab/>
        </w:r>
        <w:r w:rsidR="002A69C4">
          <w:rPr>
            <w:noProof/>
            <w:webHidden/>
          </w:rPr>
          <w:fldChar w:fldCharType="begin"/>
        </w:r>
        <w:r w:rsidR="002A69C4">
          <w:rPr>
            <w:noProof/>
            <w:webHidden/>
          </w:rPr>
          <w:instrText xml:space="preserve"> PAGEREF _Toc39941094 \h </w:instrText>
        </w:r>
        <w:r w:rsidR="002A69C4">
          <w:rPr>
            <w:noProof/>
            <w:webHidden/>
          </w:rPr>
        </w:r>
        <w:r w:rsidR="002A69C4">
          <w:rPr>
            <w:noProof/>
            <w:webHidden/>
          </w:rPr>
          <w:fldChar w:fldCharType="separate"/>
        </w:r>
        <w:r w:rsidR="002A69C4">
          <w:rPr>
            <w:noProof/>
            <w:webHidden/>
          </w:rPr>
          <w:t>10</w:t>
        </w:r>
        <w:r w:rsidR="002A69C4">
          <w:rPr>
            <w:noProof/>
            <w:webHidden/>
          </w:rPr>
          <w:fldChar w:fldCharType="end"/>
        </w:r>
      </w:hyperlink>
    </w:p>
    <w:p w:rsidR="002A69C4" w:rsidRDefault="00410454">
      <w:pPr>
        <w:pStyle w:val="10"/>
        <w:rPr>
          <w:rFonts w:asciiTheme="minorHAnsi" w:eastAsiaTheme="minorEastAsia" w:hAnsiTheme="minorHAnsi" w:cstheme="minorBidi"/>
          <w:noProof/>
          <w:szCs w:val="22"/>
        </w:rPr>
      </w:pPr>
      <w:hyperlink w:anchor="_Toc39941095" w:history="1">
        <w:r w:rsidR="002A69C4" w:rsidRPr="00672931">
          <w:rPr>
            <w:rStyle w:val="af2"/>
            <w:rFonts w:ascii="宋体" w:hAnsi="宋体"/>
            <w:noProof/>
          </w:rPr>
          <w:t>4</w:t>
        </w:r>
        <w:r w:rsidR="002A69C4">
          <w:rPr>
            <w:rFonts w:asciiTheme="minorHAnsi" w:eastAsiaTheme="minorEastAsia" w:hAnsiTheme="minorHAnsi" w:cstheme="minorBidi"/>
            <w:noProof/>
            <w:szCs w:val="22"/>
          </w:rPr>
          <w:tab/>
        </w:r>
        <w:r w:rsidR="002A69C4" w:rsidRPr="00672931">
          <w:rPr>
            <w:rStyle w:val="af2"/>
            <w:rFonts w:ascii="宋体" w:hAnsi="宋体"/>
            <w:noProof/>
          </w:rPr>
          <w:t>模块设计</w:t>
        </w:r>
        <w:r w:rsidR="002A69C4">
          <w:rPr>
            <w:noProof/>
            <w:webHidden/>
          </w:rPr>
          <w:tab/>
        </w:r>
        <w:r w:rsidR="002A69C4">
          <w:rPr>
            <w:noProof/>
            <w:webHidden/>
          </w:rPr>
          <w:fldChar w:fldCharType="begin"/>
        </w:r>
        <w:r w:rsidR="002A69C4">
          <w:rPr>
            <w:noProof/>
            <w:webHidden/>
          </w:rPr>
          <w:instrText xml:space="preserve"> PAGEREF _Toc39941095 \h </w:instrText>
        </w:r>
        <w:r w:rsidR="002A69C4">
          <w:rPr>
            <w:noProof/>
            <w:webHidden/>
          </w:rPr>
        </w:r>
        <w:r w:rsidR="002A69C4">
          <w:rPr>
            <w:noProof/>
            <w:webHidden/>
          </w:rPr>
          <w:fldChar w:fldCharType="separate"/>
        </w:r>
        <w:r w:rsidR="002A69C4">
          <w:rPr>
            <w:noProof/>
            <w:webHidden/>
          </w:rPr>
          <w:t>10</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96" w:history="1">
        <w:r w:rsidR="002A69C4" w:rsidRPr="00672931">
          <w:rPr>
            <w:rStyle w:val="af2"/>
            <w:rFonts w:ascii="宋体"/>
            <w:noProof/>
          </w:rPr>
          <w:t>4.1</w:t>
        </w:r>
        <w:r w:rsidR="002A69C4">
          <w:rPr>
            <w:rFonts w:asciiTheme="minorHAnsi" w:eastAsiaTheme="minorEastAsia" w:hAnsiTheme="minorHAnsi" w:cstheme="minorBidi"/>
            <w:noProof/>
            <w:szCs w:val="22"/>
          </w:rPr>
          <w:tab/>
        </w:r>
        <w:r w:rsidR="002A69C4" w:rsidRPr="00672931">
          <w:rPr>
            <w:rStyle w:val="af2"/>
            <w:noProof/>
          </w:rPr>
          <w:t>系统模块划分</w:t>
        </w:r>
        <w:r w:rsidR="002A69C4">
          <w:rPr>
            <w:noProof/>
            <w:webHidden/>
          </w:rPr>
          <w:tab/>
        </w:r>
        <w:r w:rsidR="002A69C4">
          <w:rPr>
            <w:noProof/>
            <w:webHidden/>
          </w:rPr>
          <w:fldChar w:fldCharType="begin"/>
        </w:r>
        <w:r w:rsidR="002A69C4">
          <w:rPr>
            <w:noProof/>
            <w:webHidden/>
          </w:rPr>
          <w:instrText xml:space="preserve"> PAGEREF _Toc39941096 \h </w:instrText>
        </w:r>
        <w:r w:rsidR="002A69C4">
          <w:rPr>
            <w:noProof/>
            <w:webHidden/>
          </w:rPr>
        </w:r>
        <w:r w:rsidR="002A69C4">
          <w:rPr>
            <w:noProof/>
            <w:webHidden/>
          </w:rPr>
          <w:fldChar w:fldCharType="separate"/>
        </w:r>
        <w:r w:rsidR="002A69C4">
          <w:rPr>
            <w:noProof/>
            <w:webHidden/>
          </w:rPr>
          <w:t>10</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97" w:history="1">
        <w:r w:rsidR="002A69C4" w:rsidRPr="00672931">
          <w:rPr>
            <w:rStyle w:val="af2"/>
            <w:rFonts w:ascii="宋体"/>
            <w:noProof/>
          </w:rPr>
          <w:t>4.2</w:t>
        </w:r>
        <w:r w:rsidR="002A69C4">
          <w:rPr>
            <w:rFonts w:asciiTheme="minorHAnsi" w:eastAsiaTheme="minorEastAsia" w:hAnsiTheme="minorHAnsi" w:cstheme="minorBidi"/>
            <w:noProof/>
            <w:szCs w:val="22"/>
          </w:rPr>
          <w:tab/>
        </w:r>
        <w:r w:rsidR="002A69C4" w:rsidRPr="00672931">
          <w:rPr>
            <w:rStyle w:val="af2"/>
            <w:noProof/>
          </w:rPr>
          <w:t>用户认证模块</w:t>
        </w:r>
        <w:r w:rsidR="002A69C4">
          <w:rPr>
            <w:noProof/>
            <w:webHidden/>
          </w:rPr>
          <w:tab/>
        </w:r>
        <w:r w:rsidR="002A69C4">
          <w:rPr>
            <w:noProof/>
            <w:webHidden/>
          </w:rPr>
          <w:fldChar w:fldCharType="begin"/>
        </w:r>
        <w:r w:rsidR="002A69C4">
          <w:rPr>
            <w:noProof/>
            <w:webHidden/>
          </w:rPr>
          <w:instrText xml:space="preserve"> PAGEREF _Toc39941097 \h </w:instrText>
        </w:r>
        <w:r w:rsidR="002A69C4">
          <w:rPr>
            <w:noProof/>
            <w:webHidden/>
          </w:rPr>
        </w:r>
        <w:r w:rsidR="002A69C4">
          <w:rPr>
            <w:noProof/>
            <w:webHidden/>
          </w:rPr>
          <w:fldChar w:fldCharType="separate"/>
        </w:r>
        <w:r w:rsidR="002A69C4">
          <w:rPr>
            <w:noProof/>
            <w:webHidden/>
          </w:rPr>
          <w:t>11</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098" w:history="1">
        <w:r w:rsidR="002A69C4" w:rsidRPr="00672931">
          <w:rPr>
            <w:rStyle w:val="af2"/>
            <w:rFonts w:ascii="宋体"/>
            <w:noProof/>
          </w:rPr>
          <w:t>4.2.1</w:t>
        </w:r>
        <w:r w:rsidR="002A69C4">
          <w:rPr>
            <w:rFonts w:asciiTheme="minorHAnsi" w:eastAsiaTheme="minorEastAsia" w:hAnsiTheme="minorHAnsi" w:cstheme="minorBidi"/>
            <w:noProof/>
            <w:szCs w:val="22"/>
          </w:rPr>
          <w:tab/>
        </w:r>
        <w:r w:rsidR="002A69C4" w:rsidRPr="00672931">
          <w:rPr>
            <w:rStyle w:val="af2"/>
            <w:noProof/>
          </w:rPr>
          <w:t>身份认证功能</w:t>
        </w:r>
        <w:r w:rsidR="002A69C4">
          <w:rPr>
            <w:noProof/>
            <w:webHidden/>
          </w:rPr>
          <w:tab/>
        </w:r>
        <w:r w:rsidR="002A69C4">
          <w:rPr>
            <w:noProof/>
            <w:webHidden/>
          </w:rPr>
          <w:fldChar w:fldCharType="begin"/>
        </w:r>
        <w:r w:rsidR="002A69C4">
          <w:rPr>
            <w:noProof/>
            <w:webHidden/>
          </w:rPr>
          <w:instrText xml:space="preserve"> PAGEREF _Toc39941098 \h </w:instrText>
        </w:r>
        <w:r w:rsidR="002A69C4">
          <w:rPr>
            <w:noProof/>
            <w:webHidden/>
          </w:rPr>
        </w:r>
        <w:r w:rsidR="002A69C4">
          <w:rPr>
            <w:noProof/>
            <w:webHidden/>
          </w:rPr>
          <w:fldChar w:fldCharType="separate"/>
        </w:r>
        <w:r w:rsidR="002A69C4">
          <w:rPr>
            <w:noProof/>
            <w:webHidden/>
          </w:rPr>
          <w:t>11</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099" w:history="1">
        <w:r w:rsidR="002A69C4" w:rsidRPr="00672931">
          <w:rPr>
            <w:rStyle w:val="af2"/>
            <w:rFonts w:ascii="宋体"/>
            <w:noProof/>
          </w:rPr>
          <w:t>4.3</w:t>
        </w:r>
        <w:r w:rsidR="002A69C4">
          <w:rPr>
            <w:rFonts w:asciiTheme="minorHAnsi" w:eastAsiaTheme="minorEastAsia" w:hAnsiTheme="minorHAnsi" w:cstheme="minorBidi"/>
            <w:noProof/>
            <w:szCs w:val="22"/>
          </w:rPr>
          <w:tab/>
        </w:r>
        <w:r w:rsidR="002A69C4" w:rsidRPr="00672931">
          <w:rPr>
            <w:rStyle w:val="af2"/>
            <w:noProof/>
          </w:rPr>
          <w:t>地址管理模块</w:t>
        </w:r>
        <w:r w:rsidR="002A69C4">
          <w:rPr>
            <w:noProof/>
            <w:webHidden/>
          </w:rPr>
          <w:tab/>
        </w:r>
        <w:r w:rsidR="002A69C4">
          <w:rPr>
            <w:noProof/>
            <w:webHidden/>
          </w:rPr>
          <w:fldChar w:fldCharType="begin"/>
        </w:r>
        <w:r w:rsidR="002A69C4">
          <w:rPr>
            <w:noProof/>
            <w:webHidden/>
          </w:rPr>
          <w:instrText xml:space="preserve"> PAGEREF _Toc39941099 \h </w:instrText>
        </w:r>
        <w:r w:rsidR="002A69C4">
          <w:rPr>
            <w:noProof/>
            <w:webHidden/>
          </w:rPr>
        </w:r>
        <w:r w:rsidR="002A69C4">
          <w:rPr>
            <w:noProof/>
            <w:webHidden/>
          </w:rPr>
          <w:fldChar w:fldCharType="separate"/>
        </w:r>
        <w:r w:rsidR="002A69C4">
          <w:rPr>
            <w:noProof/>
            <w:webHidden/>
          </w:rPr>
          <w:t>11</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00" w:history="1">
        <w:r w:rsidR="002A69C4" w:rsidRPr="00672931">
          <w:rPr>
            <w:rStyle w:val="af2"/>
            <w:rFonts w:ascii="宋体"/>
            <w:noProof/>
          </w:rPr>
          <w:t>4.3.1</w:t>
        </w:r>
        <w:r w:rsidR="002A69C4">
          <w:rPr>
            <w:rFonts w:asciiTheme="minorHAnsi" w:eastAsiaTheme="minorEastAsia" w:hAnsiTheme="minorHAnsi" w:cstheme="minorBidi"/>
            <w:noProof/>
            <w:szCs w:val="22"/>
          </w:rPr>
          <w:tab/>
        </w:r>
        <w:r w:rsidR="002A69C4" w:rsidRPr="00672931">
          <w:rPr>
            <w:rStyle w:val="af2"/>
            <w:noProof/>
          </w:rPr>
          <w:t>增加地址功能</w:t>
        </w:r>
        <w:r w:rsidR="002A69C4">
          <w:rPr>
            <w:noProof/>
            <w:webHidden/>
          </w:rPr>
          <w:tab/>
        </w:r>
        <w:r w:rsidR="002A69C4">
          <w:rPr>
            <w:noProof/>
            <w:webHidden/>
          </w:rPr>
          <w:fldChar w:fldCharType="begin"/>
        </w:r>
        <w:r w:rsidR="002A69C4">
          <w:rPr>
            <w:noProof/>
            <w:webHidden/>
          </w:rPr>
          <w:instrText xml:space="preserve"> PAGEREF _Toc39941100 \h </w:instrText>
        </w:r>
        <w:r w:rsidR="002A69C4">
          <w:rPr>
            <w:noProof/>
            <w:webHidden/>
          </w:rPr>
        </w:r>
        <w:r w:rsidR="002A69C4">
          <w:rPr>
            <w:noProof/>
            <w:webHidden/>
          </w:rPr>
          <w:fldChar w:fldCharType="separate"/>
        </w:r>
        <w:r w:rsidR="002A69C4">
          <w:rPr>
            <w:noProof/>
            <w:webHidden/>
          </w:rPr>
          <w:t>11</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01" w:history="1">
        <w:r w:rsidR="002A69C4" w:rsidRPr="00672931">
          <w:rPr>
            <w:rStyle w:val="af2"/>
            <w:rFonts w:ascii="宋体"/>
            <w:noProof/>
          </w:rPr>
          <w:t>4.3.2</w:t>
        </w:r>
        <w:r w:rsidR="002A69C4">
          <w:rPr>
            <w:rFonts w:asciiTheme="minorHAnsi" w:eastAsiaTheme="minorEastAsia" w:hAnsiTheme="minorHAnsi" w:cstheme="minorBidi"/>
            <w:noProof/>
            <w:szCs w:val="22"/>
          </w:rPr>
          <w:tab/>
        </w:r>
        <w:r w:rsidR="002A69C4" w:rsidRPr="00672931">
          <w:rPr>
            <w:rStyle w:val="af2"/>
            <w:noProof/>
          </w:rPr>
          <w:t>删除地址功能</w:t>
        </w:r>
        <w:r w:rsidR="002A69C4">
          <w:rPr>
            <w:noProof/>
            <w:webHidden/>
          </w:rPr>
          <w:tab/>
        </w:r>
        <w:r w:rsidR="002A69C4">
          <w:rPr>
            <w:noProof/>
            <w:webHidden/>
          </w:rPr>
          <w:fldChar w:fldCharType="begin"/>
        </w:r>
        <w:r w:rsidR="002A69C4">
          <w:rPr>
            <w:noProof/>
            <w:webHidden/>
          </w:rPr>
          <w:instrText xml:space="preserve"> PAGEREF _Toc39941101 \h </w:instrText>
        </w:r>
        <w:r w:rsidR="002A69C4">
          <w:rPr>
            <w:noProof/>
            <w:webHidden/>
          </w:rPr>
        </w:r>
        <w:r w:rsidR="002A69C4">
          <w:rPr>
            <w:noProof/>
            <w:webHidden/>
          </w:rPr>
          <w:fldChar w:fldCharType="separate"/>
        </w:r>
        <w:r w:rsidR="002A69C4">
          <w:rPr>
            <w:noProof/>
            <w:webHidden/>
          </w:rPr>
          <w:t>12</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02" w:history="1">
        <w:r w:rsidR="002A69C4" w:rsidRPr="00672931">
          <w:rPr>
            <w:rStyle w:val="af2"/>
            <w:rFonts w:ascii="宋体"/>
            <w:noProof/>
          </w:rPr>
          <w:t>4.3.3</w:t>
        </w:r>
        <w:r w:rsidR="002A69C4">
          <w:rPr>
            <w:rFonts w:asciiTheme="minorHAnsi" w:eastAsiaTheme="minorEastAsia" w:hAnsiTheme="minorHAnsi" w:cstheme="minorBidi"/>
            <w:noProof/>
            <w:szCs w:val="22"/>
          </w:rPr>
          <w:tab/>
        </w:r>
        <w:r w:rsidR="002A69C4" w:rsidRPr="00672931">
          <w:rPr>
            <w:rStyle w:val="af2"/>
            <w:noProof/>
          </w:rPr>
          <w:t>显示地址功能</w:t>
        </w:r>
        <w:r w:rsidR="002A69C4">
          <w:rPr>
            <w:noProof/>
            <w:webHidden/>
          </w:rPr>
          <w:tab/>
        </w:r>
        <w:r w:rsidR="002A69C4">
          <w:rPr>
            <w:noProof/>
            <w:webHidden/>
          </w:rPr>
          <w:fldChar w:fldCharType="begin"/>
        </w:r>
        <w:r w:rsidR="002A69C4">
          <w:rPr>
            <w:noProof/>
            <w:webHidden/>
          </w:rPr>
          <w:instrText xml:space="preserve"> PAGEREF _Toc39941102 \h </w:instrText>
        </w:r>
        <w:r w:rsidR="002A69C4">
          <w:rPr>
            <w:noProof/>
            <w:webHidden/>
          </w:rPr>
        </w:r>
        <w:r w:rsidR="002A69C4">
          <w:rPr>
            <w:noProof/>
            <w:webHidden/>
          </w:rPr>
          <w:fldChar w:fldCharType="separate"/>
        </w:r>
        <w:r w:rsidR="002A69C4">
          <w:rPr>
            <w:noProof/>
            <w:webHidden/>
          </w:rPr>
          <w:t>12</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103" w:history="1">
        <w:r w:rsidR="002A69C4" w:rsidRPr="00672931">
          <w:rPr>
            <w:rStyle w:val="af2"/>
            <w:rFonts w:ascii="宋体"/>
            <w:noProof/>
          </w:rPr>
          <w:t>4.4</w:t>
        </w:r>
        <w:r w:rsidR="002A69C4">
          <w:rPr>
            <w:rFonts w:asciiTheme="minorHAnsi" w:eastAsiaTheme="minorEastAsia" w:hAnsiTheme="minorHAnsi" w:cstheme="minorBidi"/>
            <w:noProof/>
            <w:szCs w:val="22"/>
          </w:rPr>
          <w:tab/>
        </w:r>
        <w:r w:rsidR="002A69C4" w:rsidRPr="00672931">
          <w:rPr>
            <w:rStyle w:val="af2"/>
            <w:noProof/>
          </w:rPr>
          <w:t>订单管理模块</w:t>
        </w:r>
        <w:r w:rsidR="002A69C4">
          <w:rPr>
            <w:noProof/>
            <w:webHidden/>
          </w:rPr>
          <w:tab/>
        </w:r>
        <w:r w:rsidR="002A69C4">
          <w:rPr>
            <w:noProof/>
            <w:webHidden/>
          </w:rPr>
          <w:fldChar w:fldCharType="begin"/>
        </w:r>
        <w:r w:rsidR="002A69C4">
          <w:rPr>
            <w:noProof/>
            <w:webHidden/>
          </w:rPr>
          <w:instrText xml:space="preserve"> PAGEREF _Toc39941103 \h </w:instrText>
        </w:r>
        <w:r w:rsidR="002A69C4">
          <w:rPr>
            <w:noProof/>
            <w:webHidden/>
          </w:rPr>
        </w:r>
        <w:r w:rsidR="002A69C4">
          <w:rPr>
            <w:noProof/>
            <w:webHidden/>
          </w:rPr>
          <w:fldChar w:fldCharType="separate"/>
        </w:r>
        <w:r w:rsidR="002A69C4">
          <w:rPr>
            <w:noProof/>
            <w:webHidden/>
          </w:rPr>
          <w:t>12</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04" w:history="1">
        <w:r w:rsidR="002A69C4" w:rsidRPr="00672931">
          <w:rPr>
            <w:rStyle w:val="af2"/>
            <w:rFonts w:ascii="宋体"/>
            <w:noProof/>
          </w:rPr>
          <w:t>4.4.1</w:t>
        </w:r>
        <w:r w:rsidR="002A69C4">
          <w:rPr>
            <w:rFonts w:asciiTheme="minorHAnsi" w:eastAsiaTheme="minorEastAsia" w:hAnsiTheme="minorHAnsi" w:cstheme="minorBidi"/>
            <w:noProof/>
            <w:szCs w:val="22"/>
          </w:rPr>
          <w:tab/>
        </w:r>
        <w:r w:rsidR="002A69C4" w:rsidRPr="00672931">
          <w:rPr>
            <w:rStyle w:val="af2"/>
            <w:noProof/>
          </w:rPr>
          <w:t>发布订单功能</w:t>
        </w:r>
        <w:r w:rsidR="002A69C4">
          <w:rPr>
            <w:noProof/>
            <w:webHidden/>
          </w:rPr>
          <w:tab/>
        </w:r>
        <w:r w:rsidR="002A69C4">
          <w:rPr>
            <w:noProof/>
            <w:webHidden/>
          </w:rPr>
          <w:fldChar w:fldCharType="begin"/>
        </w:r>
        <w:r w:rsidR="002A69C4">
          <w:rPr>
            <w:noProof/>
            <w:webHidden/>
          </w:rPr>
          <w:instrText xml:space="preserve"> PAGEREF _Toc39941104 \h </w:instrText>
        </w:r>
        <w:r w:rsidR="002A69C4">
          <w:rPr>
            <w:noProof/>
            <w:webHidden/>
          </w:rPr>
        </w:r>
        <w:r w:rsidR="002A69C4">
          <w:rPr>
            <w:noProof/>
            <w:webHidden/>
          </w:rPr>
          <w:fldChar w:fldCharType="separate"/>
        </w:r>
        <w:r w:rsidR="002A69C4">
          <w:rPr>
            <w:noProof/>
            <w:webHidden/>
          </w:rPr>
          <w:t>12</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05" w:history="1">
        <w:r w:rsidR="002A69C4" w:rsidRPr="00672931">
          <w:rPr>
            <w:rStyle w:val="af2"/>
            <w:rFonts w:ascii="宋体"/>
            <w:noProof/>
          </w:rPr>
          <w:t>4.4.2</w:t>
        </w:r>
        <w:r w:rsidR="002A69C4">
          <w:rPr>
            <w:rFonts w:asciiTheme="minorHAnsi" w:eastAsiaTheme="minorEastAsia" w:hAnsiTheme="minorHAnsi" w:cstheme="minorBidi"/>
            <w:noProof/>
            <w:szCs w:val="22"/>
          </w:rPr>
          <w:tab/>
        </w:r>
        <w:r w:rsidR="002A69C4" w:rsidRPr="00672931">
          <w:rPr>
            <w:rStyle w:val="af2"/>
            <w:noProof/>
          </w:rPr>
          <w:t>接收订单功能</w:t>
        </w:r>
        <w:r w:rsidR="002A69C4">
          <w:rPr>
            <w:noProof/>
            <w:webHidden/>
          </w:rPr>
          <w:tab/>
        </w:r>
        <w:r w:rsidR="002A69C4">
          <w:rPr>
            <w:noProof/>
            <w:webHidden/>
          </w:rPr>
          <w:fldChar w:fldCharType="begin"/>
        </w:r>
        <w:r w:rsidR="002A69C4">
          <w:rPr>
            <w:noProof/>
            <w:webHidden/>
          </w:rPr>
          <w:instrText xml:space="preserve"> PAGEREF _Toc39941105 \h </w:instrText>
        </w:r>
        <w:r w:rsidR="002A69C4">
          <w:rPr>
            <w:noProof/>
            <w:webHidden/>
          </w:rPr>
        </w:r>
        <w:r w:rsidR="002A69C4">
          <w:rPr>
            <w:noProof/>
            <w:webHidden/>
          </w:rPr>
          <w:fldChar w:fldCharType="separate"/>
        </w:r>
        <w:r w:rsidR="002A69C4">
          <w:rPr>
            <w:noProof/>
            <w:webHidden/>
          </w:rPr>
          <w:t>12</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06" w:history="1">
        <w:r w:rsidR="002A69C4" w:rsidRPr="00672931">
          <w:rPr>
            <w:rStyle w:val="af2"/>
            <w:rFonts w:ascii="宋体"/>
            <w:noProof/>
          </w:rPr>
          <w:t>4.4.3</w:t>
        </w:r>
        <w:r w:rsidR="002A69C4">
          <w:rPr>
            <w:rFonts w:asciiTheme="minorHAnsi" w:eastAsiaTheme="minorEastAsia" w:hAnsiTheme="minorHAnsi" w:cstheme="minorBidi"/>
            <w:noProof/>
            <w:szCs w:val="22"/>
          </w:rPr>
          <w:tab/>
        </w:r>
        <w:r w:rsidR="002A69C4" w:rsidRPr="00672931">
          <w:rPr>
            <w:rStyle w:val="af2"/>
            <w:noProof/>
          </w:rPr>
          <w:t>确认送达功能</w:t>
        </w:r>
        <w:r w:rsidR="002A69C4">
          <w:rPr>
            <w:noProof/>
            <w:webHidden/>
          </w:rPr>
          <w:tab/>
        </w:r>
        <w:r w:rsidR="002A69C4">
          <w:rPr>
            <w:noProof/>
            <w:webHidden/>
          </w:rPr>
          <w:fldChar w:fldCharType="begin"/>
        </w:r>
        <w:r w:rsidR="002A69C4">
          <w:rPr>
            <w:noProof/>
            <w:webHidden/>
          </w:rPr>
          <w:instrText xml:space="preserve"> PAGEREF _Toc39941106 \h </w:instrText>
        </w:r>
        <w:r w:rsidR="002A69C4">
          <w:rPr>
            <w:noProof/>
            <w:webHidden/>
          </w:rPr>
        </w:r>
        <w:r w:rsidR="002A69C4">
          <w:rPr>
            <w:noProof/>
            <w:webHidden/>
          </w:rPr>
          <w:fldChar w:fldCharType="separate"/>
        </w:r>
        <w:r w:rsidR="002A69C4">
          <w:rPr>
            <w:noProof/>
            <w:webHidden/>
          </w:rPr>
          <w:t>13</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07" w:history="1">
        <w:r w:rsidR="002A69C4" w:rsidRPr="00672931">
          <w:rPr>
            <w:rStyle w:val="af2"/>
            <w:rFonts w:ascii="宋体"/>
            <w:noProof/>
          </w:rPr>
          <w:t>4.4.4</w:t>
        </w:r>
        <w:r w:rsidR="002A69C4">
          <w:rPr>
            <w:rFonts w:asciiTheme="minorHAnsi" w:eastAsiaTheme="minorEastAsia" w:hAnsiTheme="minorHAnsi" w:cstheme="minorBidi"/>
            <w:noProof/>
            <w:szCs w:val="22"/>
          </w:rPr>
          <w:tab/>
        </w:r>
        <w:r w:rsidR="002A69C4" w:rsidRPr="00672931">
          <w:rPr>
            <w:rStyle w:val="af2"/>
            <w:noProof/>
          </w:rPr>
          <w:t>显示订单信息功能</w:t>
        </w:r>
        <w:r w:rsidR="002A69C4">
          <w:rPr>
            <w:noProof/>
            <w:webHidden/>
          </w:rPr>
          <w:tab/>
        </w:r>
        <w:r w:rsidR="002A69C4">
          <w:rPr>
            <w:noProof/>
            <w:webHidden/>
          </w:rPr>
          <w:fldChar w:fldCharType="begin"/>
        </w:r>
        <w:r w:rsidR="002A69C4">
          <w:rPr>
            <w:noProof/>
            <w:webHidden/>
          </w:rPr>
          <w:instrText xml:space="preserve"> PAGEREF _Toc39941107 \h </w:instrText>
        </w:r>
        <w:r w:rsidR="002A69C4">
          <w:rPr>
            <w:noProof/>
            <w:webHidden/>
          </w:rPr>
        </w:r>
        <w:r w:rsidR="002A69C4">
          <w:rPr>
            <w:noProof/>
            <w:webHidden/>
          </w:rPr>
          <w:fldChar w:fldCharType="separate"/>
        </w:r>
        <w:r w:rsidR="002A69C4">
          <w:rPr>
            <w:noProof/>
            <w:webHidden/>
          </w:rPr>
          <w:t>13</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08" w:history="1">
        <w:r w:rsidR="002A69C4" w:rsidRPr="00672931">
          <w:rPr>
            <w:rStyle w:val="af2"/>
            <w:rFonts w:ascii="宋体"/>
            <w:noProof/>
          </w:rPr>
          <w:t>4.4.5</w:t>
        </w:r>
        <w:r w:rsidR="002A69C4">
          <w:rPr>
            <w:rFonts w:asciiTheme="minorHAnsi" w:eastAsiaTheme="minorEastAsia" w:hAnsiTheme="minorHAnsi" w:cstheme="minorBidi"/>
            <w:noProof/>
            <w:szCs w:val="22"/>
          </w:rPr>
          <w:tab/>
        </w:r>
        <w:r w:rsidR="002A69C4" w:rsidRPr="00672931">
          <w:rPr>
            <w:rStyle w:val="af2"/>
            <w:noProof/>
          </w:rPr>
          <w:t>删除订单功能</w:t>
        </w:r>
        <w:r w:rsidR="002A69C4">
          <w:rPr>
            <w:noProof/>
            <w:webHidden/>
          </w:rPr>
          <w:tab/>
        </w:r>
        <w:r w:rsidR="002A69C4">
          <w:rPr>
            <w:noProof/>
            <w:webHidden/>
          </w:rPr>
          <w:fldChar w:fldCharType="begin"/>
        </w:r>
        <w:r w:rsidR="002A69C4">
          <w:rPr>
            <w:noProof/>
            <w:webHidden/>
          </w:rPr>
          <w:instrText xml:space="preserve"> PAGEREF _Toc39941108 \h </w:instrText>
        </w:r>
        <w:r w:rsidR="002A69C4">
          <w:rPr>
            <w:noProof/>
            <w:webHidden/>
          </w:rPr>
        </w:r>
        <w:r w:rsidR="002A69C4">
          <w:rPr>
            <w:noProof/>
            <w:webHidden/>
          </w:rPr>
          <w:fldChar w:fldCharType="separate"/>
        </w:r>
        <w:r w:rsidR="002A69C4">
          <w:rPr>
            <w:noProof/>
            <w:webHidden/>
          </w:rPr>
          <w:t>13</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109" w:history="1">
        <w:r w:rsidR="002A69C4" w:rsidRPr="00672931">
          <w:rPr>
            <w:rStyle w:val="af2"/>
            <w:rFonts w:ascii="宋体"/>
            <w:noProof/>
          </w:rPr>
          <w:t>4.5</w:t>
        </w:r>
        <w:r w:rsidR="002A69C4">
          <w:rPr>
            <w:rFonts w:asciiTheme="minorHAnsi" w:eastAsiaTheme="minorEastAsia" w:hAnsiTheme="minorHAnsi" w:cstheme="minorBidi"/>
            <w:noProof/>
            <w:szCs w:val="22"/>
          </w:rPr>
          <w:tab/>
        </w:r>
        <w:r w:rsidR="002A69C4" w:rsidRPr="00672931">
          <w:rPr>
            <w:rStyle w:val="af2"/>
            <w:noProof/>
          </w:rPr>
          <w:t>反馈信息模块</w:t>
        </w:r>
        <w:r w:rsidR="002A69C4">
          <w:rPr>
            <w:noProof/>
            <w:webHidden/>
          </w:rPr>
          <w:tab/>
        </w:r>
        <w:r w:rsidR="002A69C4">
          <w:rPr>
            <w:noProof/>
            <w:webHidden/>
          </w:rPr>
          <w:fldChar w:fldCharType="begin"/>
        </w:r>
        <w:r w:rsidR="002A69C4">
          <w:rPr>
            <w:noProof/>
            <w:webHidden/>
          </w:rPr>
          <w:instrText xml:space="preserve"> PAGEREF _Toc39941109 \h </w:instrText>
        </w:r>
        <w:r w:rsidR="002A69C4">
          <w:rPr>
            <w:noProof/>
            <w:webHidden/>
          </w:rPr>
        </w:r>
        <w:r w:rsidR="002A69C4">
          <w:rPr>
            <w:noProof/>
            <w:webHidden/>
          </w:rPr>
          <w:fldChar w:fldCharType="separate"/>
        </w:r>
        <w:r w:rsidR="002A69C4">
          <w:rPr>
            <w:noProof/>
            <w:webHidden/>
          </w:rPr>
          <w:t>13</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10" w:history="1">
        <w:r w:rsidR="002A69C4" w:rsidRPr="00672931">
          <w:rPr>
            <w:rStyle w:val="af2"/>
            <w:rFonts w:ascii="宋体"/>
            <w:noProof/>
          </w:rPr>
          <w:t>4.5.1</w:t>
        </w:r>
        <w:r w:rsidR="002A69C4">
          <w:rPr>
            <w:rFonts w:asciiTheme="minorHAnsi" w:eastAsiaTheme="minorEastAsia" w:hAnsiTheme="minorHAnsi" w:cstheme="minorBidi"/>
            <w:noProof/>
            <w:szCs w:val="22"/>
          </w:rPr>
          <w:tab/>
        </w:r>
        <w:r w:rsidR="002A69C4" w:rsidRPr="00672931">
          <w:rPr>
            <w:rStyle w:val="af2"/>
            <w:noProof/>
          </w:rPr>
          <w:t>评价功能</w:t>
        </w:r>
        <w:r w:rsidR="002A69C4">
          <w:rPr>
            <w:noProof/>
            <w:webHidden/>
          </w:rPr>
          <w:tab/>
        </w:r>
        <w:r w:rsidR="002A69C4">
          <w:rPr>
            <w:noProof/>
            <w:webHidden/>
          </w:rPr>
          <w:fldChar w:fldCharType="begin"/>
        </w:r>
        <w:r w:rsidR="002A69C4">
          <w:rPr>
            <w:noProof/>
            <w:webHidden/>
          </w:rPr>
          <w:instrText xml:space="preserve"> PAGEREF _Toc39941110 \h </w:instrText>
        </w:r>
        <w:r w:rsidR="002A69C4">
          <w:rPr>
            <w:noProof/>
            <w:webHidden/>
          </w:rPr>
        </w:r>
        <w:r w:rsidR="002A69C4">
          <w:rPr>
            <w:noProof/>
            <w:webHidden/>
          </w:rPr>
          <w:fldChar w:fldCharType="separate"/>
        </w:r>
        <w:r w:rsidR="002A69C4">
          <w:rPr>
            <w:noProof/>
            <w:webHidden/>
          </w:rPr>
          <w:t>14</w:t>
        </w:r>
        <w:r w:rsidR="002A69C4">
          <w:rPr>
            <w:noProof/>
            <w:webHidden/>
          </w:rPr>
          <w:fldChar w:fldCharType="end"/>
        </w:r>
      </w:hyperlink>
    </w:p>
    <w:p w:rsidR="002A69C4" w:rsidRDefault="00410454">
      <w:pPr>
        <w:pStyle w:val="31"/>
        <w:tabs>
          <w:tab w:val="left" w:pos="1680"/>
          <w:tab w:val="right" w:leader="dot" w:pos="8296"/>
        </w:tabs>
        <w:rPr>
          <w:rFonts w:asciiTheme="minorHAnsi" w:eastAsiaTheme="minorEastAsia" w:hAnsiTheme="minorHAnsi" w:cstheme="minorBidi"/>
          <w:noProof/>
          <w:szCs w:val="22"/>
        </w:rPr>
      </w:pPr>
      <w:hyperlink w:anchor="_Toc39941111" w:history="1">
        <w:r w:rsidR="002A69C4" w:rsidRPr="00672931">
          <w:rPr>
            <w:rStyle w:val="af2"/>
            <w:rFonts w:ascii="宋体"/>
            <w:noProof/>
          </w:rPr>
          <w:t>4.5.2</w:t>
        </w:r>
        <w:r w:rsidR="002A69C4">
          <w:rPr>
            <w:rFonts w:asciiTheme="minorHAnsi" w:eastAsiaTheme="minorEastAsia" w:hAnsiTheme="minorHAnsi" w:cstheme="minorBidi"/>
            <w:noProof/>
            <w:szCs w:val="22"/>
          </w:rPr>
          <w:tab/>
        </w:r>
        <w:r w:rsidR="002A69C4" w:rsidRPr="00672931">
          <w:rPr>
            <w:rStyle w:val="af2"/>
            <w:noProof/>
          </w:rPr>
          <w:t>举报功能</w:t>
        </w:r>
        <w:r w:rsidR="002A69C4">
          <w:rPr>
            <w:noProof/>
            <w:webHidden/>
          </w:rPr>
          <w:tab/>
        </w:r>
        <w:r w:rsidR="002A69C4">
          <w:rPr>
            <w:noProof/>
            <w:webHidden/>
          </w:rPr>
          <w:fldChar w:fldCharType="begin"/>
        </w:r>
        <w:r w:rsidR="002A69C4">
          <w:rPr>
            <w:noProof/>
            <w:webHidden/>
          </w:rPr>
          <w:instrText xml:space="preserve"> PAGEREF _Toc39941111 \h </w:instrText>
        </w:r>
        <w:r w:rsidR="002A69C4">
          <w:rPr>
            <w:noProof/>
            <w:webHidden/>
          </w:rPr>
        </w:r>
        <w:r w:rsidR="002A69C4">
          <w:rPr>
            <w:noProof/>
            <w:webHidden/>
          </w:rPr>
          <w:fldChar w:fldCharType="separate"/>
        </w:r>
        <w:r w:rsidR="002A69C4">
          <w:rPr>
            <w:noProof/>
            <w:webHidden/>
          </w:rPr>
          <w:t>14</w:t>
        </w:r>
        <w:r w:rsidR="002A69C4">
          <w:rPr>
            <w:noProof/>
            <w:webHidden/>
          </w:rPr>
          <w:fldChar w:fldCharType="end"/>
        </w:r>
      </w:hyperlink>
    </w:p>
    <w:p w:rsidR="002A69C4" w:rsidRDefault="00410454">
      <w:pPr>
        <w:pStyle w:val="10"/>
        <w:rPr>
          <w:rFonts w:asciiTheme="minorHAnsi" w:eastAsiaTheme="minorEastAsia" w:hAnsiTheme="minorHAnsi" w:cstheme="minorBidi"/>
          <w:noProof/>
          <w:szCs w:val="22"/>
        </w:rPr>
      </w:pPr>
      <w:hyperlink w:anchor="_Toc39941112" w:history="1">
        <w:r w:rsidR="002A69C4" w:rsidRPr="00672931">
          <w:rPr>
            <w:rStyle w:val="af2"/>
            <w:rFonts w:ascii="宋体" w:hAnsi="宋体"/>
            <w:noProof/>
          </w:rPr>
          <w:t>5</w:t>
        </w:r>
        <w:r w:rsidR="002A69C4">
          <w:rPr>
            <w:rFonts w:asciiTheme="minorHAnsi" w:eastAsiaTheme="minorEastAsia" w:hAnsiTheme="minorHAnsi" w:cstheme="minorBidi"/>
            <w:noProof/>
            <w:szCs w:val="22"/>
          </w:rPr>
          <w:tab/>
        </w:r>
        <w:r w:rsidR="002A69C4" w:rsidRPr="00672931">
          <w:rPr>
            <w:rStyle w:val="af2"/>
            <w:rFonts w:ascii="宋体" w:hAnsi="宋体"/>
            <w:noProof/>
          </w:rPr>
          <w:t>系统出错处理设计</w:t>
        </w:r>
        <w:r w:rsidR="002A69C4">
          <w:rPr>
            <w:noProof/>
            <w:webHidden/>
          </w:rPr>
          <w:tab/>
        </w:r>
        <w:r w:rsidR="002A69C4">
          <w:rPr>
            <w:noProof/>
            <w:webHidden/>
          </w:rPr>
          <w:fldChar w:fldCharType="begin"/>
        </w:r>
        <w:r w:rsidR="002A69C4">
          <w:rPr>
            <w:noProof/>
            <w:webHidden/>
          </w:rPr>
          <w:instrText xml:space="preserve"> PAGEREF _Toc39941112 \h </w:instrText>
        </w:r>
        <w:r w:rsidR="002A69C4">
          <w:rPr>
            <w:noProof/>
            <w:webHidden/>
          </w:rPr>
        </w:r>
        <w:r w:rsidR="002A69C4">
          <w:rPr>
            <w:noProof/>
            <w:webHidden/>
          </w:rPr>
          <w:fldChar w:fldCharType="separate"/>
        </w:r>
        <w:r w:rsidR="002A69C4">
          <w:rPr>
            <w:noProof/>
            <w:webHidden/>
          </w:rPr>
          <w:t>14</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113" w:history="1">
        <w:r w:rsidR="002A69C4" w:rsidRPr="00672931">
          <w:rPr>
            <w:rStyle w:val="af2"/>
            <w:rFonts w:ascii="宋体" w:hAnsi="宋体"/>
            <w:noProof/>
          </w:rPr>
          <w:t>5.1</w:t>
        </w:r>
        <w:r w:rsidR="002A69C4">
          <w:rPr>
            <w:rFonts w:asciiTheme="minorHAnsi" w:eastAsiaTheme="minorEastAsia" w:hAnsiTheme="minorHAnsi" w:cstheme="minorBidi"/>
            <w:noProof/>
            <w:szCs w:val="22"/>
          </w:rPr>
          <w:tab/>
        </w:r>
        <w:r w:rsidR="002A69C4" w:rsidRPr="00672931">
          <w:rPr>
            <w:rStyle w:val="af2"/>
            <w:rFonts w:ascii="宋体" w:hAnsi="宋体"/>
            <w:noProof/>
          </w:rPr>
          <w:t>出错信息</w:t>
        </w:r>
        <w:r w:rsidR="002A69C4">
          <w:rPr>
            <w:noProof/>
            <w:webHidden/>
          </w:rPr>
          <w:tab/>
        </w:r>
        <w:r w:rsidR="002A69C4">
          <w:rPr>
            <w:noProof/>
            <w:webHidden/>
          </w:rPr>
          <w:fldChar w:fldCharType="begin"/>
        </w:r>
        <w:r w:rsidR="002A69C4">
          <w:rPr>
            <w:noProof/>
            <w:webHidden/>
          </w:rPr>
          <w:instrText xml:space="preserve"> PAGEREF _Toc39941113 \h </w:instrText>
        </w:r>
        <w:r w:rsidR="002A69C4">
          <w:rPr>
            <w:noProof/>
            <w:webHidden/>
          </w:rPr>
        </w:r>
        <w:r w:rsidR="002A69C4">
          <w:rPr>
            <w:noProof/>
            <w:webHidden/>
          </w:rPr>
          <w:fldChar w:fldCharType="separate"/>
        </w:r>
        <w:r w:rsidR="002A69C4">
          <w:rPr>
            <w:noProof/>
            <w:webHidden/>
          </w:rPr>
          <w:t>14</w:t>
        </w:r>
        <w:r w:rsidR="002A69C4">
          <w:rPr>
            <w:noProof/>
            <w:webHidden/>
          </w:rPr>
          <w:fldChar w:fldCharType="end"/>
        </w:r>
      </w:hyperlink>
    </w:p>
    <w:p w:rsidR="002A69C4" w:rsidRDefault="00410454">
      <w:pPr>
        <w:pStyle w:val="21"/>
        <w:tabs>
          <w:tab w:val="left" w:pos="1260"/>
          <w:tab w:val="right" w:leader="dot" w:pos="8296"/>
        </w:tabs>
        <w:rPr>
          <w:rFonts w:asciiTheme="minorHAnsi" w:eastAsiaTheme="minorEastAsia" w:hAnsiTheme="minorHAnsi" w:cstheme="minorBidi"/>
          <w:noProof/>
          <w:szCs w:val="22"/>
        </w:rPr>
      </w:pPr>
      <w:hyperlink w:anchor="_Toc39941114" w:history="1">
        <w:r w:rsidR="002A69C4" w:rsidRPr="00672931">
          <w:rPr>
            <w:rStyle w:val="af2"/>
            <w:rFonts w:ascii="宋体" w:hAnsi="宋体"/>
            <w:noProof/>
          </w:rPr>
          <w:t>5.2</w:t>
        </w:r>
        <w:r w:rsidR="002A69C4">
          <w:rPr>
            <w:rFonts w:asciiTheme="minorHAnsi" w:eastAsiaTheme="minorEastAsia" w:hAnsiTheme="minorHAnsi" w:cstheme="minorBidi"/>
            <w:noProof/>
            <w:szCs w:val="22"/>
          </w:rPr>
          <w:tab/>
        </w:r>
        <w:r w:rsidR="002A69C4" w:rsidRPr="00672931">
          <w:rPr>
            <w:rStyle w:val="af2"/>
            <w:rFonts w:ascii="宋体" w:hAnsi="宋体"/>
            <w:noProof/>
          </w:rPr>
          <w:t>补救措施</w:t>
        </w:r>
        <w:r w:rsidR="002A69C4">
          <w:rPr>
            <w:noProof/>
            <w:webHidden/>
          </w:rPr>
          <w:tab/>
        </w:r>
        <w:r w:rsidR="002A69C4">
          <w:rPr>
            <w:noProof/>
            <w:webHidden/>
          </w:rPr>
          <w:fldChar w:fldCharType="begin"/>
        </w:r>
        <w:r w:rsidR="002A69C4">
          <w:rPr>
            <w:noProof/>
            <w:webHidden/>
          </w:rPr>
          <w:instrText xml:space="preserve"> PAGEREF _Toc39941114 \h </w:instrText>
        </w:r>
        <w:r w:rsidR="002A69C4">
          <w:rPr>
            <w:noProof/>
            <w:webHidden/>
          </w:rPr>
        </w:r>
        <w:r w:rsidR="002A69C4">
          <w:rPr>
            <w:noProof/>
            <w:webHidden/>
          </w:rPr>
          <w:fldChar w:fldCharType="separate"/>
        </w:r>
        <w:r w:rsidR="002A69C4">
          <w:rPr>
            <w:noProof/>
            <w:webHidden/>
          </w:rPr>
          <w:t>15</w:t>
        </w:r>
        <w:r w:rsidR="002A69C4">
          <w:rPr>
            <w:noProof/>
            <w:webHidden/>
          </w:rPr>
          <w:fldChar w:fldCharType="end"/>
        </w:r>
      </w:hyperlink>
    </w:p>
    <w:p w:rsidR="002A69C4" w:rsidRDefault="00410454">
      <w:pPr>
        <w:pStyle w:val="10"/>
        <w:rPr>
          <w:rFonts w:asciiTheme="minorHAnsi" w:eastAsiaTheme="minorEastAsia" w:hAnsiTheme="minorHAnsi" w:cstheme="minorBidi"/>
          <w:noProof/>
          <w:szCs w:val="22"/>
        </w:rPr>
      </w:pPr>
      <w:hyperlink w:anchor="_Toc39941115" w:history="1">
        <w:r w:rsidR="002A69C4" w:rsidRPr="00672931">
          <w:rPr>
            <w:rStyle w:val="af2"/>
            <w:rFonts w:ascii="宋体" w:hAnsi="宋体"/>
            <w:bCs/>
            <w:noProof/>
          </w:rPr>
          <w:t>6</w:t>
        </w:r>
        <w:r w:rsidR="002A69C4">
          <w:rPr>
            <w:rFonts w:asciiTheme="minorHAnsi" w:eastAsiaTheme="minorEastAsia" w:hAnsiTheme="minorHAnsi" w:cstheme="minorBidi"/>
            <w:noProof/>
            <w:szCs w:val="22"/>
          </w:rPr>
          <w:tab/>
        </w:r>
        <w:r w:rsidR="002A69C4" w:rsidRPr="00672931">
          <w:rPr>
            <w:rStyle w:val="af2"/>
            <w:rFonts w:ascii="宋体" w:hAnsi="宋体"/>
            <w:bCs/>
            <w:noProof/>
          </w:rPr>
          <w:t>系统维护设计</w:t>
        </w:r>
        <w:r w:rsidR="002A69C4">
          <w:rPr>
            <w:noProof/>
            <w:webHidden/>
          </w:rPr>
          <w:tab/>
        </w:r>
        <w:r w:rsidR="002A69C4">
          <w:rPr>
            <w:noProof/>
            <w:webHidden/>
          </w:rPr>
          <w:fldChar w:fldCharType="begin"/>
        </w:r>
        <w:r w:rsidR="002A69C4">
          <w:rPr>
            <w:noProof/>
            <w:webHidden/>
          </w:rPr>
          <w:instrText xml:space="preserve"> PAGEREF _Toc39941115 \h </w:instrText>
        </w:r>
        <w:r w:rsidR="002A69C4">
          <w:rPr>
            <w:noProof/>
            <w:webHidden/>
          </w:rPr>
        </w:r>
        <w:r w:rsidR="002A69C4">
          <w:rPr>
            <w:noProof/>
            <w:webHidden/>
          </w:rPr>
          <w:fldChar w:fldCharType="separate"/>
        </w:r>
        <w:r w:rsidR="002A69C4">
          <w:rPr>
            <w:noProof/>
            <w:webHidden/>
          </w:rPr>
          <w:t>15</w:t>
        </w:r>
        <w:r w:rsidR="002A69C4">
          <w:rPr>
            <w:noProof/>
            <w:webHidden/>
          </w:rPr>
          <w:fldChar w:fldCharType="end"/>
        </w:r>
      </w:hyperlink>
    </w:p>
    <w:p w:rsidR="002A69C4" w:rsidRDefault="00410454">
      <w:pPr>
        <w:pStyle w:val="10"/>
        <w:rPr>
          <w:rFonts w:asciiTheme="minorHAnsi" w:eastAsiaTheme="minorEastAsia" w:hAnsiTheme="minorHAnsi" w:cstheme="minorBidi"/>
          <w:noProof/>
          <w:szCs w:val="22"/>
        </w:rPr>
      </w:pPr>
      <w:hyperlink w:anchor="_Toc39941116" w:history="1">
        <w:r w:rsidR="002A69C4" w:rsidRPr="00672931">
          <w:rPr>
            <w:rStyle w:val="af2"/>
            <w:rFonts w:ascii="宋体" w:hAnsi="宋体"/>
            <w:bCs/>
            <w:noProof/>
          </w:rPr>
          <w:t>7</w:t>
        </w:r>
        <w:r w:rsidR="002A69C4">
          <w:rPr>
            <w:rFonts w:asciiTheme="minorHAnsi" w:eastAsiaTheme="minorEastAsia" w:hAnsiTheme="minorHAnsi" w:cstheme="minorBidi"/>
            <w:noProof/>
            <w:szCs w:val="22"/>
          </w:rPr>
          <w:tab/>
        </w:r>
        <w:r w:rsidR="002A69C4" w:rsidRPr="00672931">
          <w:rPr>
            <w:rStyle w:val="af2"/>
            <w:rFonts w:ascii="宋体" w:hAnsi="宋体"/>
            <w:bCs/>
            <w:noProof/>
          </w:rPr>
          <w:t>尚未解决的问题</w:t>
        </w:r>
        <w:r w:rsidR="002A69C4">
          <w:rPr>
            <w:noProof/>
            <w:webHidden/>
          </w:rPr>
          <w:tab/>
        </w:r>
        <w:r w:rsidR="002A69C4">
          <w:rPr>
            <w:noProof/>
            <w:webHidden/>
          </w:rPr>
          <w:fldChar w:fldCharType="begin"/>
        </w:r>
        <w:r w:rsidR="002A69C4">
          <w:rPr>
            <w:noProof/>
            <w:webHidden/>
          </w:rPr>
          <w:instrText xml:space="preserve"> PAGEREF _Toc39941116 \h </w:instrText>
        </w:r>
        <w:r w:rsidR="002A69C4">
          <w:rPr>
            <w:noProof/>
            <w:webHidden/>
          </w:rPr>
        </w:r>
        <w:r w:rsidR="002A69C4">
          <w:rPr>
            <w:noProof/>
            <w:webHidden/>
          </w:rPr>
          <w:fldChar w:fldCharType="separate"/>
        </w:r>
        <w:r w:rsidR="002A69C4">
          <w:rPr>
            <w:noProof/>
            <w:webHidden/>
          </w:rPr>
          <w:t>15</w:t>
        </w:r>
        <w:r w:rsidR="002A69C4">
          <w:rPr>
            <w:noProof/>
            <w:webHidden/>
          </w:rPr>
          <w:fldChar w:fldCharType="end"/>
        </w:r>
      </w:hyperlink>
    </w:p>
    <w:p w:rsidR="00F60E2D" w:rsidRDefault="002D14FF">
      <w:pPr>
        <w:spacing w:line="360" w:lineRule="auto"/>
        <w:rPr>
          <w:rFonts w:ascii="宋体" w:hAnsi="宋体"/>
          <w:szCs w:val="20"/>
        </w:rPr>
      </w:pPr>
      <w:r>
        <w:rPr>
          <w:rFonts w:ascii="宋体" w:hAnsi="宋体"/>
          <w:szCs w:val="20"/>
        </w:rPr>
        <w:fldChar w:fldCharType="end"/>
      </w:r>
    </w:p>
    <w:p w:rsidR="00F60E2D" w:rsidRDefault="00585DBA">
      <w:pPr>
        <w:pStyle w:val="1"/>
        <w:spacing w:line="360" w:lineRule="auto"/>
        <w:rPr>
          <w:rFonts w:ascii="宋体" w:hAnsi="宋体"/>
        </w:rPr>
      </w:pPr>
      <w:bookmarkStart w:id="1" w:name="_Toc102380834"/>
      <w:bookmarkStart w:id="2" w:name="_Toc102233939"/>
      <w:bookmarkStart w:id="3" w:name="_Toc39941075"/>
      <w:r>
        <w:rPr>
          <w:rFonts w:ascii="宋体" w:hAnsi="宋体" w:hint="eastAsia"/>
        </w:rPr>
        <w:lastRenderedPageBreak/>
        <w:t>引言</w:t>
      </w:r>
      <w:bookmarkEnd w:id="1"/>
      <w:bookmarkEnd w:id="2"/>
      <w:bookmarkEnd w:id="3"/>
    </w:p>
    <w:p w:rsidR="00F60E2D" w:rsidRDefault="00585DBA">
      <w:pPr>
        <w:pStyle w:val="2"/>
        <w:spacing w:line="360" w:lineRule="auto"/>
        <w:rPr>
          <w:rFonts w:ascii="宋体" w:eastAsia="宋体" w:hAnsi="宋体"/>
        </w:rPr>
      </w:pPr>
      <w:bookmarkStart w:id="4" w:name="_Toc102233940"/>
      <w:bookmarkStart w:id="5" w:name="_Toc102380835"/>
      <w:bookmarkStart w:id="6" w:name="_Toc39941076"/>
      <w:r>
        <w:rPr>
          <w:rFonts w:ascii="宋体" w:eastAsia="宋体" w:hAnsi="宋体" w:hint="eastAsia"/>
          <w:kern w:val="44"/>
        </w:rPr>
        <w:t>编写目的</w:t>
      </w:r>
      <w:bookmarkEnd w:id="4"/>
      <w:bookmarkEnd w:id="5"/>
      <w:bookmarkEnd w:id="6"/>
    </w:p>
    <w:p w:rsidR="00F60E2D" w:rsidRDefault="00585DBA">
      <w:pPr>
        <w:spacing w:line="360" w:lineRule="auto"/>
        <w:ind w:firstLineChars="200" w:firstLine="480"/>
        <w:rPr>
          <w:rFonts w:ascii="宋体" w:hAnsi="宋体"/>
          <w:sz w:val="24"/>
        </w:rPr>
      </w:pPr>
      <w:r>
        <w:rPr>
          <w:rFonts w:ascii="宋体" w:hAnsi="宋体" w:hint="eastAsia"/>
          <w:sz w:val="24"/>
        </w:rPr>
        <w:t>在本项目的前一阶段，即需求分析阶段，已经将系统用户对本系统的需求做了详细的阐述。</w:t>
      </w:r>
    </w:p>
    <w:p w:rsidR="00F60E2D" w:rsidRDefault="00585DBA">
      <w:pPr>
        <w:spacing w:line="360" w:lineRule="auto"/>
        <w:ind w:firstLineChars="200" w:firstLine="480"/>
        <w:rPr>
          <w:rFonts w:ascii="宋体" w:hAnsi="宋体"/>
          <w:sz w:val="24"/>
        </w:rPr>
      </w:pPr>
      <w:r>
        <w:rPr>
          <w:rFonts w:ascii="宋体" w:hAnsi="宋体" w:hint="eastAsia"/>
          <w:sz w:val="24"/>
        </w:rPr>
        <w:t>本阶段在已有需求分析的基础上，对快递代取系统做概要设计，主要解决架构设计与程序模块设计问题，包括如何设计系统的交互、如何将系统划分为若干个模块、设计各模块</w:t>
      </w:r>
      <w:r w:rsidR="00734CD4">
        <w:rPr>
          <w:rFonts w:ascii="宋体" w:hAnsi="宋体" w:hint="eastAsia"/>
          <w:sz w:val="24"/>
        </w:rPr>
        <w:t>功能等，</w:t>
      </w:r>
      <w:r>
        <w:rPr>
          <w:rFonts w:ascii="宋体" w:hAnsi="宋体" w:hint="eastAsia"/>
          <w:sz w:val="24"/>
        </w:rPr>
        <w:t>这些问题将在本报告中进行详细说明。</w:t>
      </w:r>
    </w:p>
    <w:p w:rsidR="00F60E2D" w:rsidRDefault="00585DBA">
      <w:pPr>
        <w:spacing w:line="360" w:lineRule="auto"/>
        <w:ind w:firstLineChars="200" w:firstLine="480"/>
        <w:rPr>
          <w:rFonts w:ascii="宋体" w:hAnsi="宋体"/>
          <w:sz w:val="24"/>
        </w:rPr>
      </w:pPr>
      <w:r>
        <w:rPr>
          <w:rFonts w:ascii="宋体" w:hAnsi="宋体" w:hint="eastAsia"/>
          <w:sz w:val="24"/>
        </w:rPr>
        <w:t>在下一阶段的详细设计中，系统设计员可</w:t>
      </w:r>
      <w:proofErr w:type="gramStart"/>
      <w:r>
        <w:rPr>
          <w:rFonts w:ascii="宋体" w:hAnsi="宋体" w:hint="eastAsia"/>
          <w:sz w:val="24"/>
        </w:rPr>
        <w:t>参考此</w:t>
      </w:r>
      <w:proofErr w:type="gramEnd"/>
      <w:r>
        <w:rPr>
          <w:rFonts w:ascii="宋体" w:hAnsi="宋体" w:hint="eastAsia"/>
          <w:sz w:val="24"/>
        </w:rPr>
        <w:t>概要设计说明书，对系统进行详细设计；在软件测试及软件维护阶段也可</w:t>
      </w:r>
      <w:proofErr w:type="gramStart"/>
      <w:r>
        <w:rPr>
          <w:rFonts w:ascii="宋体" w:hAnsi="宋体" w:hint="eastAsia"/>
          <w:sz w:val="24"/>
        </w:rPr>
        <w:t>参考此</w:t>
      </w:r>
      <w:proofErr w:type="gramEnd"/>
      <w:r>
        <w:rPr>
          <w:rFonts w:ascii="宋体" w:hAnsi="宋体" w:hint="eastAsia"/>
          <w:sz w:val="24"/>
        </w:rPr>
        <w:t>说明书，以便于了解概要设计过程中所完成的各模块设计结构，或在修改时找出本阶段设计的不足或错误。</w:t>
      </w:r>
    </w:p>
    <w:p w:rsidR="00F60E2D" w:rsidRDefault="00585DBA">
      <w:pPr>
        <w:spacing w:line="360" w:lineRule="auto"/>
        <w:ind w:firstLineChars="200" w:firstLine="480"/>
        <w:rPr>
          <w:rFonts w:ascii="宋体" w:hAnsi="宋体"/>
          <w:sz w:val="24"/>
        </w:rPr>
      </w:pPr>
      <w:r>
        <w:rPr>
          <w:rFonts w:ascii="宋体" w:hAnsi="宋体" w:hint="eastAsia"/>
          <w:sz w:val="24"/>
        </w:rPr>
        <w:t>本概要设计说明书的适用读者为：开发人员、测试人员</w:t>
      </w:r>
    </w:p>
    <w:p w:rsidR="00F60E2D" w:rsidRDefault="00585DBA">
      <w:pPr>
        <w:pStyle w:val="2"/>
        <w:spacing w:line="360" w:lineRule="auto"/>
        <w:rPr>
          <w:rFonts w:ascii="宋体" w:eastAsia="宋体" w:hAnsi="宋体"/>
        </w:rPr>
      </w:pPr>
      <w:bookmarkStart w:id="7" w:name="_Toc39941077"/>
      <w:r>
        <w:rPr>
          <w:rFonts w:ascii="宋体" w:eastAsia="宋体" w:hAnsi="宋体" w:hint="eastAsia"/>
        </w:rPr>
        <w:t>背景</w:t>
      </w:r>
      <w:bookmarkEnd w:id="7"/>
    </w:p>
    <w:p w:rsidR="00F60E2D" w:rsidRDefault="00585DBA">
      <w:pPr>
        <w:spacing w:line="360" w:lineRule="auto"/>
        <w:ind w:firstLineChars="200" w:firstLine="480"/>
        <w:rPr>
          <w:rFonts w:ascii="宋体" w:hAnsi="宋体"/>
          <w:sz w:val="24"/>
        </w:rPr>
      </w:pPr>
      <w:r>
        <w:rPr>
          <w:rFonts w:ascii="宋体" w:hAnsi="宋体" w:hint="eastAsia"/>
          <w:sz w:val="24"/>
        </w:rPr>
        <w:t>产品名称：“拜托了快递”校园快递代取系统</w:t>
      </w:r>
    </w:p>
    <w:p w:rsidR="00F60E2D" w:rsidRDefault="00585DBA">
      <w:pPr>
        <w:spacing w:line="360" w:lineRule="auto"/>
        <w:ind w:firstLineChars="200" w:firstLine="480"/>
        <w:rPr>
          <w:rFonts w:ascii="宋体" w:hAnsi="宋体"/>
          <w:sz w:val="24"/>
        </w:rPr>
      </w:pPr>
      <w:r>
        <w:rPr>
          <w:rFonts w:ascii="宋体" w:hAnsi="宋体" w:hint="eastAsia"/>
          <w:sz w:val="24"/>
        </w:rPr>
        <w:t>开发者：魏凡漪、孙彦淇、石月、郭媛媛</w:t>
      </w:r>
    </w:p>
    <w:p w:rsidR="00F60E2D" w:rsidRDefault="00585DBA">
      <w:pPr>
        <w:spacing w:line="360" w:lineRule="auto"/>
        <w:ind w:firstLineChars="200" w:firstLine="480"/>
        <w:rPr>
          <w:rFonts w:ascii="宋体" w:hAnsi="宋体"/>
          <w:sz w:val="24"/>
        </w:rPr>
      </w:pPr>
      <w:r>
        <w:rPr>
          <w:rFonts w:ascii="宋体" w:hAnsi="宋体" w:hint="eastAsia"/>
          <w:sz w:val="24"/>
        </w:rPr>
        <w:t>用户：安徽大学在校学生</w:t>
      </w:r>
    </w:p>
    <w:p w:rsidR="00F60E2D" w:rsidRDefault="00585DBA">
      <w:pPr>
        <w:spacing w:line="360" w:lineRule="auto"/>
        <w:ind w:firstLineChars="200" w:firstLine="480"/>
        <w:rPr>
          <w:rFonts w:ascii="宋体" w:hAnsi="宋体"/>
          <w:sz w:val="24"/>
        </w:rPr>
      </w:pPr>
      <w:r>
        <w:rPr>
          <w:rFonts w:ascii="宋体" w:hAnsi="宋体" w:hint="eastAsia"/>
          <w:sz w:val="24"/>
        </w:rPr>
        <w:t>产品运行平台：</w:t>
      </w:r>
      <w:proofErr w:type="gramStart"/>
      <w:r>
        <w:rPr>
          <w:rFonts w:ascii="宋体" w:hAnsi="宋体" w:hint="eastAsia"/>
          <w:sz w:val="24"/>
        </w:rPr>
        <w:t>微信小</w:t>
      </w:r>
      <w:proofErr w:type="gramEnd"/>
      <w:r>
        <w:rPr>
          <w:rFonts w:ascii="宋体" w:hAnsi="宋体" w:hint="eastAsia"/>
          <w:sz w:val="24"/>
        </w:rPr>
        <w:t>程序</w:t>
      </w:r>
    </w:p>
    <w:p w:rsidR="00F60E2D" w:rsidRDefault="00585DBA">
      <w:pPr>
        <w:pStyle w:val="2"/>
        <w:spacing w:line="360" w:lineRule="auto"/>
        <w:rPr>
          <w:rFonts w:ascii="宋体" w:eastAsia="宋体" w:hAnsi="宋体"/>
        </w:rPr>
      </w:pPr>
      <w:bookmarkStart w:id="8" w:name="_Toc102233942"/>
      <w:bookmarkStart w:id="9" w:name="_Toc102380837"/>
      <w:bookmarkStart w:id="10" w:name="_Toc39941078"/>
      <w:r>
        <w:rPr>
          <w:rFonts w:ascii="宋体" w:eastAsia="宋体" w:hAnsi="宋体" w:hint="eastAsia"/>
        </w:rPr>
        <w:t>术语与缩写解释</w:t>
      </w:r>
      <w:bookmarkEnd w:id="8"/>
      <w:bookmarkEnd w:id="9"/>
      <w:bookmarkEnd w:id="10"/>
    </w:p>
    <w:tbl>
      <w:tblPr>
        <w:tblW w:w="76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5347"/>
      </w:tblGrid>
      <w:tr w:rsidR="00F60E2D">
        <w:trPr>
          <w:cantSplit/>
        </w:trPr>
        <w:tc>
          <w:tcPr>
            <w:tcW w:w="2321" w:type="dxa"/>
            <w:shd w:val="clear" w:color="auto" w:fill="D9D9D9"/>
          </w:tcPr>
          <w:p w:rsidR="00F60E2D" w:rsidRDefault="00585DBA">
            <w:pPr>
              <w:tabs>
                <w:tab w:val="left" w:pos="3346"/>
              </w:tabs>
              <w:spacing w:line="360" w:lineRule="auto"/>
              <w:jc w:val="center"/>
              <w:rPr>
                <w:rFonts w:ascii="宋体" w:hAnsi="宋体"/>
                <w:b/>
                <w:bCs/>
              </w:rPr>
            </w:pPr>
            <w:r>
              <w:rPr>
                <w:rFonts w:ascii="宋体" w:hAnsi="宋体" w:hint="eastAsia"/>
                <w:b/>
                <w:bCs/>
              </w:rPr>
              <w:t>缩写、术语</w:t>
            </w:r>
          </w:p>
        </w:tc>
        <w:tc>
          <w:tcPr>
            <w:tcW w:w="5347" w:type="dxa"/>
            <w:shd w:val="clear" w:color="auto" w:fill="D9D9D9"/>
          </w:tcPr>
          <w:p w:rsidR="00F60E2D" w:rsidRDefault="00585DBA">
            <w:pPr>
              <w:tabs>
                <w:tab w:val="left" w:pos="3346"/>
              </w:tabs>
              <w:spacing w:line="360" w:lineRule="auto"/>
              <w:jc w:val="center"/>
              <w:rPr>
                <w:rFonts w:ascii="宋体" w:hAnsi="宋体"/>
                <w:b/>
                <w:bCs/>
              </w:rPr>
            </w:pPr>
            <w:r>
              <w:rPr>
                <w:rFonts w:ascii="宋体" w:hAnsi="宋体" w:hint="eastAsia"/>
                <w:b/>
                <w:bCs/>
              </w:rPr>
              <w:t>解 释</w:t>
            </w:r>
          </w:p>
        </w:tc>
      </w:tr>
      <w:tr w:rsidR="00F60E2D">
        <w:trPr>
          <w:cantSplit/>
        </w:trPr>
        <w:tc>
          <w:tcPr>
            <w:tcW w:w="2321" w:type="dxa"/>
          </w:tcPr>
          <w:p w:rsidR="00F60E2D" w:rsidRDefault="00585DBA">
            <w:r>
              <w:rPr>
                <w:rFonts w:hint="eastAsia"/>
              </w:rPr>
              <w:t>发布者</w:t>
            </w:r>
          </w:p>
        </w:tc>
        <w:tc>
          <w:tcPr>
            <w:tcW w:w="5347" w:type="dxa"/>
          </w:tcPr>
          <w:p w:rsidR="00F60E2D" w:rsidRDefault="00585DBA">
            <w:r>
              <w:rPr>
                <w:rFonts w:hint="eastAsia"/>
              </w:rPr>
              <w:t>指在</w:t>
            </w:r>
            <w:proofErr w:type="gramStart"/>
            <w:r>
              <w:rPr>
                <w:rFonts w:hint="eastAsia"/>
              </w:rPr>
              <w:t>快递代拿系统</w:t>
            </w:r>
            <w:proofErr w:type="gramEnd"/>
            <w:r>
              <w:rPr>
                <w:rFonts w:hint="eastAsia"/>
              </w:rPr>
              <w:t>中发布快递等信息，请求其他用户为自己提供</w:t>
            </w:r>
            <w:proofErr w:type="gramStart"/>
            <w:r>
              <w:rPr>
                <w:rFonts w:hint="eastAsia"/>
              </w:rPr>
              <w:t>代拿快递</w:t>
            </w:r>
            <w:proofErr w:type="gramEnd"/>
            <w:r>
              <w:rPr>
                <w:rFonts w:hint="eastAsia"/>
              </w:rPr>
              <w:t>服务的用户</w:t>
            </w:r>
          </w:p>
        </w:tc>
      </w:tr>
      <w:tr w:rsidR="00F60E2D">
        <w:trPr>
          <w:cantSplit/>
        </w:trPr>
        <w:tc>
          <w:tcPr>
            <w:tcW w:w="2321" w:type="dxa"/>
          </w:tcPr>
          <w:p w:rsidR="00F60E2D" w:rsidRDefault="00585DBA">
            <w:pPr>
              <w:rPr>
                <w:szCs w:val="21"/>
              </w:rPr>
            </w:pPr>
            <w:r>
              <w:rPr>
                <w:rFonts w:hint="eastAsia"/>
                <w:szCs w:val="21"/>
              </w:rPr>
              <w:t>接单者</w:t>
            </w:r>
          </w:p>
        </w:tc>
        <w:tc>
          <w:tcPr>
            <w:tcW w:w="5347" w:type="dxa"/>
          </w:tcPr>
          <w:p w:rsidR="00F60E2D" w:rsidRDefault="00585DBA">
            <w:r>
              <w:rPr>
                <w:rFonts w:hint="eastAsia"/>
              </w:rPr>
              <w:t>指在</w:t>
            </w:r>
            <w:proofErr w:type="gramStart"/>
            <w:r>
              <w:rPr>
                <w:rFonts w:hint="eastAsia"/>
              </w:rPr>
              <w:t>快递代拿系统</w:t>
            </w:r>
            <w:proofErr w:type="gramEnd"/>
            <w:r>
              <w:rPr>
                <w:rFonts w:hint="eastAsia"/>
              </w:rPr>
              <w:t>中接收某一用户的</w:t>
            </w:r>
            <w:proofErr w:type="gramStart"/>
            <w:r>
              <w:rPr>
                <w:rFonts w:hint="eastAsia"/>
              </w:rPr>
              <w:t>快递代拿订单</w:t>
            </w:r>
            <w:proofErr w:type="gramEnd"/>
            <w:r>
              <w:rPr>
                <w:rFonts w:hint="eastAsia"/>
              </w:rPr>
              <w:t>的用户</w:t>
            </w:r>
          </w:p>
        </w:tc>
      </w:tr>
      <w:tr w:rsidR="00F60E2D">
        <w:trPr>
          <w:cantSplit/>
        </w:trPr>
        <w:tc>
          <w:tcPr>
            <w:tcW w:w="2321" w:type="dxa"/>
          </w:tcPr>
          <w:p w:rsidR="00F60E2D" w:rsidRDefault="00585DBA">
            <w:r>
              <w:rPr>
                <w:rFonts w:hint="eastAsia"/>
              </w:rPr>
              <w:t>接收者</w:t>
            </w:r>
          </w:p>
        </w:tc>
        <w:tc>
          <w:tcPr>
            <w:tcW w:w="5347" w:type="dxa"/>
          </w:tcPr>
          <w:p w:rsidR="00F60E2D" w:rsidRDefault="00585DBA">
            <w:r>
              <w:rPr>
                <w:rFonts w:hint="eastAsia"/>
              </w:rPr>
              <w:t>同上</w:t>
            </w:r>
          </w:p>
        </w:tc>
      </w:tr>
    </w:tbl>
    <w:p w:rsidR="00F60E2D" w:rsidRDefault="00585DBA">
      <w:pPr>
        <w:pStyle w:val="2"/>
        <w:spacing w:line="360" w:lineRule="auto"/>
        <w:rPr>
          <w:rFonts w:ascii="宋体" w:eastAsia="宋体" w:hAnsi="宋体"/>
        </w:rPr>
      </w:pPr>
      <w:bookmarkStart w:id="11" w:name="_Toc102233943"/>
      <w:bookmarkStart w:id="12" w:name="_Toc102380838"/>
      <w:bookmarkStart w:id="13" w:name="_Toc39941079"/>
      <w:r>
        <w:rPr>
          <w:rFonts w:ascii="宋体" w:eastAsia="宋体" w:hAnsi="宋体" w:hint="eastAsia"/>
        </w:rPr>
        <w:t>参考资料</w:t>
      </w:r>
      <w:bookmarkEnd w:id="11"/>
      <w:bookmarkEnd w:id="12"/>
      <w:bookmarkEnd w:id="13"/>
    </w:p>
    <w:p w:rsidR="00F60E2D" w:rsidRPr="00734CD4" w:rsidRDefault="00585DBA">
      <w:pPr>
        <w:pStyle w:val="af5"/>
        <w:numPr>
          <w:ilvl w:val="0"/>
          <w:numId w:val="2"/>
        </w:numPr>
        <w:ind w:firstLineChars="0"/>
        <w:rPr>
          <w:sz w:val="24"/>
        </w:rPr>
      </w:pPr>
      <w:r w:rsidRPr="00734CD4">
        <w:rPr>
          <w:sz w:val="24"/>
        </w:rPr>
        <w:t>“</w:t>
      </w:r>
      <w:r w:rsidRPr="00734CD4">
        <w:rPr>
          <w:sz w:val="24"/>
        </w:rPr>
        <w:t>拜托了快递</w:t>
      </w:r>
      <w:r w:rsidRPr="00734CD4">
        <w:rPr>
          <w:sz w:val="24"/>
        </w:rPr>
        <w:t>”</w:t>
      </w:r>
      <w:r w:rsidRPr="00734CD4">
        <w:rPr>
          <w:sz w:val="24"/>
        </w:rPr>
        <w:t>项目立项书</w:t>
      </w:r>
    </w:p>
    <w:p w:rsidR="00F60E2D" w:rsidRPr="00734CD4" w:rsidRDefault="00585DBA">
      <w:pPr>
        <w:pStyle w:val="af5"/>
        <w:numPr>
          <w:ilvl w:val="0"/>
          <w:numId w:val="2"/>
        </w:numPr>
        <w:ind w:firstLineChars="0"/>
        <w:rPr>
          <w:sz w:val="24"/>
        </w:rPr>
      </w:pPr>
      <w:r w:rsidRPr="00734CD4">
        <w:rPr>
          <w:sz w:val="24"/>
        </w:rPr>
        <w:t>“</w:t>
      </w:r>
      <w:r w:rsidRPr="00734CD4">
        <w:rPr>
          <w:sz w:val="24"/>
        </w:rPr>
        <w:t>拜托了快递</w:t>
      </w:r>
      <w:r w:rsidRPr="00734CD4">
        <w:rPr>
          <w:sz w:val="24"/>
        </w:rPr>
        <w:t>”</w:t>
      </w:r>
      <w:r w:rsidRPr="00734CD4">
        <w:rPr>
          <w:sz w:val="24"/>
        </w:rPr>
        <w:t>项目需求分析说明书</w:t>
      </w:r>
    </w:p>
    <w:p w:rsidR="00F60E2D" w:rsidRDefault="00F60E2D">
      <w:pPr>
        <w:pStyle w:val="a0"/>
        <w:spacing w:line="360" w:lineRule="auto"/>
      </w:pPr>
    </w:p>
    <w:p w:rsidR="00F60E2D" w:rsidRDefault="00585DBA">
      <w:pPr>
        <w:pStyle w:val="1"/>
        <w:spacing w:line="360" w:lineRule="auto"/>
        <w:rPr>
          <w:rFonts w:ascii="宋体" w:hAnsi="宋体"/>
        </w:rPr>
      </w:pPr>
      <w:bookmarkStart w:id="14" w:name="_Toc39941080"/>
      <w:r>
        <w:rPr>
          <w:rFonts w:ascii="宋体" w:hAnsi="宋体" w:hint="eastAsia"/>
        </w:rPr>
        <w:t>概述</w:t>
      </w:r>
      <w:bookmarkEnd w:id="14"/>
    </w:p>
    <w:p w:rsidR="00F60E2D" w:rsidRDefault="00585DBA">
      <w:pPr>
        <w:pStyle w:val="2"/>
        <w:spacing w:line="360" w:lineRule="auto"/>
        <w:rPr>
          <w:rFonts w:ascii="宋体" w:eastAsia="宋体" w:hAnsi="宋体"/>
          <w:bCs/>
        </w:rPr>
      </w:pPr>
      <w:bookmarkStart w:id="15" w:name="_Toc39941081"/>
      <w:r>
        <w:rPr>
          <w:rFonts w:ascii="宋体" w:eastAsia="宋体" w:hAnsi="宋体" w:hint="eastAsia"/>
          <w:bCs/>
        </w:rPr>
        <w:t>系统任务</w:t>
      </w:r>
      <w:bookmarkEnd w:id="15"/>
    </w:p>
    <w:p w:rsidR="00F60E2D" w:rsidRDefault="00585DBA">
      <w:pPr>
        <w:pStyle w:val="3"/>
        <w:spacing w:line="360" w:lineRule="auto"/>
        <w:rPr>
          <w:rFonts w:ascii="宋体" w:hAnsi="宋体"/>
        </w:rPr>
      </w:pPr>
      <w:bookmarkStart w:id="16" w:name="_Toc39941082"/>
      <w:r>
        <w:rPr>
          <w:rFonts w:ascii="宋体" w:hAnsi="宋体" w:hint="eastAsia"/>
        </w:rPr>
        <w:t>系统目标</w:t>
      </w:r>
      <w:bookmarkEnd w:id="16"/>
    </w:p>
    <w:p w:rsidR="00F60E2D" w:rsidRDefault="00585DBA">
      <w:pPr>
        <w:spacing w:line="360" w:lineRule="auto"/>
        <w:ind w:firstLineChars="200" w:firstLine="480"/>
        <w:rPr>
          <w:rFonts w:ascii="宋体" w:hAnsi="宋体"/>
          <w:sz w:val="24"/>
        </w:rPr>
      </w:pPr>
      <w:r>
        <w:rPr>
          <w:rFonts w:ascii="宋体" w:hAnsi="宋体" w:hint="eastAsia"/>
          <w:sz w:val="24"/>
        </w:rPr>
        <w:t>本产品将作为一个平台实现校园快递代取信息发布与管理，填补从快递驿站到宿舍的最后一站路。</w:t>
      </w:r>
    </w:p>
    <w:p w:rsidR="00F60E2D" w:rsidRDefault="00585DBA">
      <w:pPr>
        <w:pStyle w:val="3"/>
        <w:spacing w:line="360" w:lineRule="auto"/>
        <w:rPr>
          <w:rFonts w:ascii="宋体" w:hAnsi="宋体"/>
        </w:rPr>
      </w:pPr>
      <w:bookmarkStart w:id="17" w:name="_Toc39941083"/>
      <w:r>
        <w:rPr>
          <w:rFonts w:ascii="宋体" w:hAnsi="宋体" w:hint="eastAsia"/>
        </w:rPr>
        <w:t>运行环境</w:t>
      </w:r>
      <w:bookmarkEnd w:id="17"/>
    </w:p>
    <w:p w:rsidR="00F60E2D" w:rsidRDefault="00585DBA">
      <w:pPr>
        <w:spacing w:line="360" w:lineRule="auto"/>
        <w:ind w:firstLineChars="200" w:firstLine="480"/>
        <w:rPr>
          <w:rFonts w:ascii="宋体" w:hAnsi="宋体"/>
          <w:sz w:val="24"/>
        </w:rPr>
      </w:pPr>
      <w:r>
        <w:rPr>
          <w:rFonts w:ascii="宋体" w:hAnsi="宋体" w:hint="eastAsia"/>
          <w:sz w:val="24"/>
        </w:rPr>
        <w:t>本产品</w:t>
      </w:r>
      <w:proofErr w:type="gramStart"/>
      <w:r>
        <w:rPr>
          <w:rFonts w:ascii="宋体" w:hAnsi="宋体" w:hint="eastAsia"/>
          <w:sz w:val="24"/>
        </w:rPr>
        <w:t>为微信小</w:t>
      </w:r>
      <w:proofErr w:type="gramEnd"/>
      <w:r>
        <w:rPr>
          <w:rFonts w:ascii="宋体" w:hAnsi="宋体" w:hint="eastAsia"/>
          <w:sz w:val="24"/>
        </w:rPr>
        <w:t>程序，运行</w:t>
      </w:r>
      <w:r w:rsidR="00F419A0">
        <w:rPr>
          <w:rFonts w:ascii="宋体" w:hAnsi="宋体" w:hint="eastAsia"/>
          <w:sz w:val="24"/>
        </w:rPr>
        <w:t>平台</w:t>
      </w:r>
      <w:proofErr w:type="gramStart"/>
      <w:r w:rsidR="00F419A0">
        <w:rPr>
          <w:rFonts w:ascii="宋体" w:hAnsi="宋体" w:hint="eastAsia"/>
          <w:sz w:val="24"/>
        </w:rPr>
        <w:t>由</w:t>
      </w:r>
      <w:r>
        <w:rPr>
          <w:rFonts w:ascii="宋体" w:hAnsi="宋体" w:hint="eastAsia"/>
          <w:sz w:val="24"/>
        </w:rPr>
        <w:t>微信</w:t>
      </w:r>
      <w:r w:rsidR="00F419A0">
        <w:rPr>
          <w:rFonts w:ascii="宋体" w:hAnsi="宋体" w:hint="eastAsia"/>
          <w:sz w:val="24"/>
        </w:rPr>
        <w:t>提供</w:t>
      </w:r>
      <w:proofErr w:type="gramEnd"/>
      <w:r>
        <w:rPr>
          <w:rFonts w:ascii="宋体" w:hAnsi="宋体" w:hint="eastAsia"/>
          <w:sz w:val="24"/>
        </w:rPr>
        <w:t>，无需额外安装与卸载。</w:t>
      </w:r>
    </w:p>
    <w:p w:rsidR="00F60E2D" w:rsidRDefault="00585DBA">
      <w:pPr>
        <w:pStyle w:val="2"/>
        <w:spacing w:line="360" w:lineRule="auto"/>
        <w:rPr>
          <w:rFonts w:ascii="宋体" w:eastAsia="宋体" w:hAnsi="宋体"/>
          <w:bCs/>
        </w:rPr>
      </w:pPr>
      <w:bookmarkStart w:id="18" w:name="_Toc39941084"/>
      <w:r>
        <w:rPr>
          <w:rFonts w:ascii="宋体" w:eastAsia="宋体" w:hAnsi="宋体" w:hint="eastAsia"/>
          <w:bCs/>
        </w:rPr>
        <w:t>需求规定</w:t>
      </w:r>
      <w:bookmarkEnd w:id="18"/>
    </w:p>
    <w:p w:rsidR="00F60E2D" w:rsidRDefault="00585DBA">
      <w:pPr>
        <w:pStyle w:val="af"/>
        <w:widowControl/>
        <w:shd w:val="clear" w:color="auto" w:fill="FFFFFF"/>
        <w:spacing w:beforeAutospacing="0" w:after="170" w:afterAutospacing="0" w:line="360" w:lineRule="auto"/>
        <w:ind w:leftChars="100" w:left="210"/>
        <w:rPr>
          <w:kern w:val="2"/>
        </w:rPr>
      </w:pPr>
      <w:r>
        <w:rPr>
          <w:kern w:val="2"/>
        </w:rPr>
        <w:t>在保证系统</w:t>
      </w:r>
      <w:proofErr w:type="gramStart"/>
      <w:r>
        <w:rPr>
          <w:kern w:val="2"/>
        </w:rPr>
        <w:t>来功能</w:t>
      </w:r>
      <w:proofErr w:type="gramEnd"/>
      <w:r>
        <w:rPr>
          <w:kern w:val="2"/>
        </w:rPr>
        <w:t>完美实现的前提下，在软件性能上提出如下要求</w:t>
      </w:r>
      <w:r>
        <w:rPr>
          <w:kern w:val="2"/>
        </w:rPr>
        <w:t>:</w:t>
      </w:r>
    </w:p>
    <w:p w:rsidR="00F60E2D" w:rsidRDefault="00585DBA">
      <w:pPr>
        <w:pStyle w:val="af"/>
        <w:widowControl/>
        <w:numPr>
          <w:ilvl w:val="0"/>
          <w:numId w:val="3"/>
        </w:numPr>
        <w:shd w:val="clear" w:color="auto" w:fill="FFFFFF"/>
        <w:spacing w:before="170" w:beforeAutospacing="0" w:after="170" w:afterAutospacing="0" w:line="360" w:lineRule="auto"/>
        <w:ind w:leftChars="100" w:left="210"/>
        <w:rPr>
          <w:kern w:val="2"/>
        </w:rPr>
      </w:pPr>
      <w:r>
        <w:rPr>
          <w:kern w:val="2"/>
        </w:rPr>
        <w:t>系统运行稳定。</w:t>
      </w:r>
    </w:p>
    <w:p w:rsidR="00F60E2D" w:rsidRDefault="00585DBA">
      <w:pPr>
        <w:pStyle w:val="af"/>
        <w:widowControl/>
        <w:numPr>
          <w:ilvl w:val="0"/>
          <w:numId w:val="3"/>
        </w:numPr>
        <w:shd w:val="clear" w:color="auto" w:fill="FFFFFF"/>
        <w:spacing w:before="170" w:beforeAutospacing="0" w:after="170" w:afterAutospacing="0" w:line="360" w:lineRule="auto"/>
        <w:ind w:leftChars="100" w:left="210"/>
        <w:rPr>
          <w:kern w:val="2"/>
        </w:rPr>
      </w:pPr>
      <w:r>
        <w:rPr>
          <w:kern w:val="2"/>
        </w:rPr>
        <w:t>为保证数据安全、可靠，提供多种形式的数据备份与保护措施。</w:t>
      </w:r>
    </w:p>
    <w:p w:rsidR="00F60E2D" w:rsidRDefault="00585DBA">
      <w:pPr>
        <w:pStyle w:val="af"/>
        <w:widowControl/>
        <w:numPr>
          <w:ilvl w:val="0"/>
          <w:numId w:val="3"/>
        </w:numPr>
        <w:shd w:val="clear" w:color="auto" w:fill="FFFFFF"/>
        <w:spacing w:before="170" w:beforeAutospacing="0" w:after="170" w:afterAutospacing="0" w:line="360" w:lineRule="auto"/>
        <w:ind w:leftChars="100" w:left="210"/>
        <w:rPr>
          <w:kern w:val="2"/>
        </w:rPr>
      </w:pPr>
      <w:r>
        <w:rPr>
          <w:kern w:val="2"/>
        </w:rPr>
        <w:t>数据运行正确，计算结果可靠。</w:t>
      </w:r>
    </w:p>
    <w:p w:rsidR="00F60E2D" w:rsidRDefault="00585DBA">
      <w:pPr>
        <w:pStyle w:val="af"/>
        <w:widowControl/>
        <w:numPr>
          <w:ilvl w:val="0"/>
          <w:numId w:val="3"/>
        </w:numPr>
        <w:shd w:val="clear" w:color="auto" w:fill="FFFFFF"/>
        <w:spacing w:before="170" w:beforeAutospacing="0" w:after="170" w:afterAutospacing="0" w:line="360" w:lineRule="auto"/>
        <w:ind w:leftChars="100" w:left="210"/>
        <w:rPr>
          <w:kern w:val="2"/>
        </w:rPr>
      </w:pPr>
      <w:r>
        <w:rPr>
          <w:kern w:val="2"/>
        </w:rPr>
        <w:t>对操作快速响应，</w:t>
      </w:r>
      <w:proofErr w:type="gramStart"/>
      <w:r>
        <w:rPr>
          <w:kern w:val="2"/>
        </w:rPr>
        <w:t>自避免</w:t>
      </w:r>
      <w:proofErr w:type="gramEnd"/>
      <w:r>
        <w:rPr>
          <w:kern w:val="2"/>
        </w:rPr>
        <w:t>独占性的单线程操作的发生。</w:t>
      </w:r>
    </w:p>
    <w:p w:rsidR="00F60E2D" w:rsidRDefault="00585DBA">
      <w:pPr>
        <w:pStyle w:val="af"/>
        <w:widowControl/>
        <w:numPr>
          <w:ilvl w:val="0"/>
          <w:numId w:val="3"/>
        </w:numPr>
        <w:shd w:val="clear" w:color="auto" w:fill="FFFFFF"/>
        <w:spacing w:before="170" w:beforeAutospacing="0" w:after="170" w:afterAutospacing="0" w:line="360" w:lineRule="auto"/>
        <w:ind w:leftChars="100" w:left="210"/>
        <w:rPr>
          <w:kern w:val="2"/>
        </w:rPr>
      </w:pPr>
      <w:r>
        <w:rPr>
          <w:kern w:val="2"/>
        </w:rPr>
        <w:t>系统设计合理，具有可移植性和可扩充性。</w:t>
      </w:r>
    </w:p>
    <w:p w:rsidR="00F60E2D" w:rsidRDefault="00585DBA">
      <w:pPr>
        <w:pStyle w:val="af"/>
        <w:widowControl/>
        <w:numPr>
          <w:ilvl w:val="0"/>
          <w:numId w:val="3"/>
        </w:numPr>
        <w:shd w:val="clear" w:color="auto" w:fill="FFFFFF"/>
        <w:spacing w:before="170" w:beforeAutospacing="0" w:afterAutospacing="0" w:line="360" w:lineRule="auto"/>
        <w:ind w:leftChars="100" w:left="210"/>
        <w:rPr>
          <w:szCs w:val="21"/>
        </w:rPr>
      </w:pPr>
      <w:r>
        <w:rPr>
          <w:kern w:val="2"/>
        </w:rPr>
        <w:t>用户界面友好，符合用户的常规操作习惯。</w:t>
      </w:r>
    </w:p>
    <w:p w:rsidR="00F60E2D" w:rsidRDefault="00585DBA">
      <w:pPr>
        <w:pStyle w:val="3"/>
        <w:spacing w:line="360" w:lineRule="auto"/>
        <w:rPr>
          <w:rFonts w:ascii="宋体" w:hAnsi="宋体"/>
        </w:rPr>
      </w:pPr>
      <w:bookmarkStart w:id="19" w:name="_Toc39941085"/>
      <w:r>
        <w:rPr>
          <w:rFonts w:ascii="宋体" w:hAnsi="宋体" w:hint="eastAsia"/>
        </w:rPr>
        <w:t>功能需求</w:t>
      </w:r>
      <w:bookmarkEnd w:id="19"/>
    </w:p>
    <w:p w:rsidR="00F60E2D" w:rsidRDefault="00585DBA">
      <w:pPr>
        <w:pStyle w:val="af5"/>
        <w:numPr>
          <w:ilvl w:val="0"/>
          <w:numId w:val="4"/>
        </w:numPr>
        <w:tabs>
          <w:tab w:val="left" w:pos="312"/>
        </w:tabs>
        <w:spacing w:line="360" w:lineRule="auto"/>
        <w:ind w:firstLineChars="0"/>
        <w:rPr>
          <w:sz w:val="24"/>
          <w:shd w:val="clear" w:color="auto" w:fill="FFFFFF"/>
        </w:rPr>
      </w:pPr>
      <w:r>
        <w:rPr>
          <w:sz w:val="24"/>
          <w:shd w:val="clear" w:color="auto" w:fill="FFFFFF"/>
        </w:rPr>
        <w:t>用户登录</w:t>
      </w:r>
    </w:p>
    <w:p w:rsidR="00F60E2D" w:rsidRDefault="00585DBA">
      <w:pPr>
        <w:spacing w:line="360" w:lineRule="auto"/>
        <w:ind w:firstLineChars="200" w:firstLine="480"/>
        <w:rPr>
          <w:sz w:val="24"/>
          <w:shd w:val="clear" w:color="auto" w:fill="FFFFFF"/>
        </w:rPr>
      </w:pPr>
      <w:r>
        <w:rPr>
          <w:sz w:val="24"/>
          <w:shd w:val="clear" w:color="auto" w:fill="FFFFFF"/>
        </w:rPr>
        <w:t>用户登录时，将申请获取用户的公开信息（包括昵称，头像等）</w:t>
      </w:r>
      <w:r>
        <w:rPr>
          <w:rFonts w:hint="eastAsia"/>
          <w:sz w:val="24"/>
          <w:shd w:val="clear" w:color="auto" w:fill="FFFFFF"/>
        </w:rPr>
        <w:t>。</w:t>
      </w:r>
    </w:p>
    <w:p w:rsidR="00F60E2D" w:rsidRDefault="00585DBA">
      <w:pPr>
        <w:pStyle w:val="af5"/>
        <w:numPr>
          <w:ilvl w:val="0"/>
          <w:numId w:val="4"/>
        </w:numPr>
        <w:tabs>
          <w:tab w:val="left" w:pos="312"/>
        </w:tabs>
        <w:spacing w:line="360" w:lineRule="auto"/>
        <w:ind w:firstLineChars="0"/>
        <w:rPr>
          <w:sz w:val="24"/>
          <w:shd w:val="clear" w:color="auto" w:fill="FFFFFF"/>
        </w:rPr>
      </w:pPr>
      <w:r>
        <w:rPr>
          <w:sz w:val="24"/>
          <w:shd w:val="clear" w:color="auto" w:fill="FFFFFF"/>
        </w:rPr>
        <w:t>发布订单</w:t>
      </w:r>
    </w:p>
    <w:p w:rsidR="00F60E2D" w:rsidRDefault="00585DBA">
      <w:pPr>
        <w:spacing w:line="360" w:lineRule="auto"/>
        <w:ind w:firstLineChars="200" w:firstLine="480"/>
        <w:rPr>
          <w:sz w:val="24"/>
          <w:shd w:val="clear" w:color="auto" w:fill="FFFFFF"/>
        </w:rPr>
      </w:pPr>
      <w:r>
        <w:rPr>
          <w:sz w:val="24"/>
          <w:shd w:val="clear" w:color="auto" w:fill="FFFFFF"/>
        </w:rPr>
        <w:lastRenderedPageBreak/>
        <w:t>用户在平台上发布快递代取任务，公开显示的信息包括：取件所在快递点、收件地址、快递重量、大小、收到快递的时间范围。</w:t>
      </w:r>
    </w:p>
    <w:p w:rsidR="00F60E2D" w:rsidRDefault="00585DBA">
      <w:pPr>
        <w:pStyle w:val="af5"/>
        <w:numPr>
          <w:ilvl w:val="0"/>
          <w:numId w:val="4"/>
        </w:numPr>
        <w:tabs>
          <w:tab w:val="left" w:pos="312"/>
        </w:tabs>
        <w:spacing w:line="360" w:lineRule="auto"/>
        <w:ind w:firstLineChars="0"/>
        <w:rPr>
          <w:sz w:val="24"/>
          <w:shd w:val="clear" w:color="auto" w:fill="FFFFFF"/>
        </w:rPr>
      </w:pPr>
      <w:r>
        <w:rPr>
          <w:sz w:val="24"/>
          <w:shd w:val="clear" w:color="auto" w:fill="FFFFFF"/>
        </w:rPr>
        <w:t>取消订单</w:t>
      </w:r>
    </w:p>
    <w:p w:rsidR="00F60E2D" w:rsidRDefault="00585DBA">
      <w:pPr>
        <w:spacing w:line="360" w:lineRule="auto"/>
        <w:ind w:firstLineChars="200" w:firstLine="480"/>
        <w:rPr>
          <w:rFonts w:hint="eastAsia"/>
          <w:sz w:val="24"/>
          <w:shd w:val="clear" w:color="auto" w:fill="FFFFFF"/>
        </w:rPr>
      </w:pPr>
      <w:r>
        <w:rPr>
          <w:sz w:val="24"/>
          <w:shd w:val="clear" w:color="auto" w:fill="FFFFFF"/>
        </w:rPr>
        <w:t>用户发布订单时设定在发布订单后指定时间范围内无人接单则自动取消订单。</w:t>
      </w:r>
      <w:r w:rsidR="0046472A">
        <w:rPr>
          <w:rFonts w:hint="eastAsia"/>
          <w:sz w:val="24"/>
          <w:shd w:val="clear" w:color="auto" w:fill="FFFFFF"/>
        </w:rPr>
        <w:t>也可以根据用户自己的需求，在订单管理里面进行取消。</w:t>
      </w:r>
    </w:p>
    <w:p w:rsidR="00F60E2D" w:rsidRDefault="00585DBA">
      <w:pPr>
        <w:pStyle w:val="af5"/>
        <w:numPr>
          <w:ilvl w:val="0"/>
          <w:numId w:val="4"/>
        </w:numPr>
        <w:spacing w:line="360" w:lineRule="auto"/>
        <w:ind w:firstLineChars="0"/>
        <w:rPr>
          <w:sz w:val="24"/>
          <w:shd w:val="clear" w:color="auto" w:fill="FFFFFF"/>
        </w:rPr>
      </w:pPr>
      <w:r>
        <w:rPr>
          <w:sz w:val="24"/>
          <w:shd w:val="clear" w:color="auto" w:fill="FFFFFF"/>
        </w:rPr>
        <w:t>接单</w:t>
      </w:r>
    </w:p>
    <w:p w:rsidR="00F60E2D" w:rsidRDefault="00585DBA">
      <w:pPr>
        <w:spacing w:line="360" w:lineRule="auto"/>
        <w:ind w:firstLineChars="200" w:firstLine="480"/>
        <w:rPr>
          <w:sz w:val="24"/>
          <w:shd w:val="clear" w:color="auto" w:fill="FFFFFF"/>
        </w:rPr>
      </w:pPr>
      <w:r>
        <w:rPr>
          <w:sz w:val="24"/>
          <w:shd w:val="clear" w:color="auto" w:fill="FFFFFF"/>
        </w:rPr>
        <w:t>用户根据其他用户发布的信息自主选择想要取的快递。只有在该订单被接单之后</w:t>
      </w:r>
      <w:r w:rsidR="00F419A0">
        <w:rPr>
          <w:rFonts w:hint="eastAsia"/>
          <w:sz w:val="24"/>
          <w:shd w:val="clear" w:color="auto" w:fill="FFFFFF"/>
        </w:rPr>
        <w:t>，才会对接单者显示相关隐私信息，如发布者的</w:t>
      </w:r>
      <w:r>
        <w:rPr>
          <w:sz w:val="24"/>
          <w:shd w:val="clear" w:color="auto" w:fill="FFFFFF"/>
        </w:rPr>
        <w:t>姓名、手机号以及快递的取件码。</w:t>
      </w:r>
    </w:p>
    <w:p w:rsidR="00F60E2D" w:rsidRDefault="00585DBA">
      <w:pPr>
        <w:pStyle w:val="af5"/>
        <w:numPr>
          <w:ilvl w:val="0"/>
          <w:numId w:val="4"/>
        </w:numPr>
        <w:spacing w:line="360" w:lineRule="auto"/>
        <w:ind w:firstLineChars="0"/>
        <w:rPr>
          <w:sz w:val="24"/>
          <w:shd w:val="clear" w:color="auto" w:fill="FFFFFF"/>
        </w:rPr>
      </w:pPr>
      <w:r>
        <w:rPr>
          <w:sz w:val="24"/>
          <w:shd w:val="clear" w:color="auto" w:fill="FFFFFF"/>
        </w:rPr>
        <w:t>设置收件地址</w:t>
      </w:r>
    </w:p>
    <w:p w:rsidR="00F60E2D" w:rsidRDefault="00585DBA">
      <w:pPr>
        <w:spacing w:line="360" w:lineRule="auto"/>
        <w:ind w:firstLineChars="200" w:firstLine="480"/>
        <w:rPr>
          <w:sz w:val="24"/>
          <w:shd w:val="clear" w:color="auto" w:fill="FFFFFF"/>
        </w:rPr>
      </w:pPr>
      <w:r>
        <w:rPr>
          <w:sz w:val="24"/>
          <w:shd w:val="clear" w:color="auto" w:fill="FFFFFF"/>
        </w:rPr>
        <w:t>用户可以设置多个收件地址，发布订单信息时可在预设的地址中进行选择。</w:t>
      </w:r>
    </w:p>
    <w:p w:rsidR="00F60E2D" w:rsidRDefault="00585DBA">
      <w:pPr>
        <w:pStyle w:val="af5"/>
        <w:numPr>
          <w:ilvl w:val="0"/>
          <w:numId w:val="4"/>
        </w:numPr>
        <w:spacing w:line="360" w:lineRule="auto"/>
        <w:ind w:firstLineChars="0"/>
        <w:rPr>
          <w:sz w:val="24"/>
          <w:shd w:val="clear" w:color="auto" w:fill="FFFFFF"/>
        </w:rPr>
      </w:pPr>
      <w:r>
        <w:rPr>
          <w:sz w:val="24"/>
          <w:shd w:val="clear" w:color="auto" w:fill="FFFFFF"/>
        </w:rPr>
        <w:t>确认收到快递</w:t>
      </w:r>
    </w:p>
    <w:p w:rsidR="00F60E2D" w:rsidRDefault="00585DBA">
      <w:pPr>
        <w:spacing w:line="360" w:lineRule="auto"/>
        <w:ind w:firstLineChars="200" w:firstLine="480"/>
        <w:rPr>
          <w:sz w:val="24"/>
          <w:shd w:val="clear" w:color="auto" w:fill="FFFFFF"/>
        </w:rPr>
      </w:pPr>
      <w:r>
        <w:rPr>
          <w:sz w:val="24"/>
          <w:shd w:val="clear" w:color="auto" w:fill="FFFFFF"/>
        </w:rPr>
        <w:t>在快递送达之后，双方均点击确认送达，此时系统认定此订单完成。</w:t>
      </w:r>
    </w:p>
    <w:p w:rsidR="00F60E2D" w:rsidRDefault="00585DBA">
      <w:pPr>
        <w:pStyle w:val="af5"/>
        <w:numPr>
          <w:ilvl w:val="0"/>
          <w:numId w:val="4"/>
        </w:numPr>
        <w:spacing w:line="360" w:lineRule="auto"/>
        <w:ind w:firstLineChars="0"/>
        <w:rPr>
          <w:sz w:val="24"/>
          <w:shd w:val="clear" w:color="auto" w:fill="FFFFFF"/>
        </w:rPr>
      </w:pPr>
      <w:r>
        <w:rPr>
          <w:sz w:val="24"/>
          <w:shd w:val="clear" w:color="auto" w:fill="FFFFFF"/>
        </w:rPr>
        <w:t>举报</w:t>
      </w:r>
    </w:p>
    <w:p w:rsidR="00F60E2D" w:rsidRDefault="00585DBA">
      <w:pPr>
        <w:spacing w:line="360" w:lineRule="auto"/>
        <w:ind w:firstLineChars="200" w:firstLine="480"/>
        <w:rPr>
          <w:sz w:val="24"/>
          <w:shd w:val="clear" w:color="auto" w:fill="FFFFFF"/>
        </w:rPr>
      </w:pPr>
      <w:r>
        <w:rPr>
          <w:sz w:val="24"/>
          <w:shd w:val="clear" w:color="auto" w:fill="FFFFFF"/>
        </w:rPr>
        <w:t>对于用户未在指定时间内接到快递、快递丢失、快递被拆封、用户个人信息被恶意泄露等情况，用户可以进行举报。举报审核通过后被举报者的信用值降低，降低到一定的程度之后则禁止该用户发布快递代取信息以及接单任务。举报信息</w:t>
      </w:r>
      <w:proofErr w:type="gramStart"/>
      <w:r>
        <w:rPr>
          <w:sz w:val="24"/>
          <w:shd w:val="clear" w:color="auto" w:fill="FFFFFF"/>
        </w:rPr>
        <w:t>由客服进行</w:t>
      </w:r>
      <w:proofErr w:type="gramEnd"/>
      <w:r>
        <w:rPr>
          <w:sz w:val="24"/>
          <w:shd w:val="clear" w:color="auto" w:fill="FFFFFF"/>
        </w:rPr>
        <w:t>审核。</w:t>
      </w:r>
    </w:p>
    <w:p w:rsidR="00F60E2D" w:rsidRDefault="00585DBA">
      <w:pPr>
        <w:pStyle w:val="af5"/>
        <w:numPr>
          <w:ilvl w:val="0"/>
          <w:numId w:val="4"/>
        </w:numPr>
        <w:spacing w:line="360" w:lineRule="auto"/>
        <w:ind w:firstLineChars="0"/>
        <w:rPr>
          <w:sz w:val="24"/>
          <w:shd w:val="clear" w:color="auto" w:fill="FFFFFF"/>
        </w:rPr>
      </w:pPr>
      <w:r>
        <w:rPr>
          <w:sz w:val="24"/>
          <w:shd w:val="clear" w:color="auto" w:fill="FFFFFF"/>
        </w:rPr>
        <w:t>评价</w:t>
      </w:r>
    </w:p>
    <w:p w:rsidR="00F60E2D" w:rsidRDefault="00585DBA">
      <w:pPr>
        <w:spacing w:line="360" w:lineRule="auto"/>
        <w:ind w:firstLineChars="200" w:firstLine="480"/>
        <w:rPr>
          <w:sz w:val="24"/>
          <w:shd w:val="clear" w:color="auto" w:fill="FFFFFF"/>
        </w:rPr>
      </w:pPr>
      <w:r>
        <w:rPr>
          <w:sz w:val="24"/>
          <w:shd w:val="clear" w:color="auto" w:fill="FFFFFF"/>
        </w:rPr>
        <w:t>用户在完成订单之后可以对接单者进行好评、差评，</w:t>
      </w:r>
      <w:proofErr w:type="gramStart"/>
      <w:r>
        <w:rPr>
          <w:sz w:val="24"/>
          <w:shd w:val="clear" w:color="auto" w:fill="FFFFFF"/>
        </w:rPr>
        <w:t>改评价</w:t>
      </w:r>
      <w:proofErr w:type="gramEnd"/>
      <w:r>
        <w:rPr>
          <w:sz w:val="24"/>
          <w:shd w:val="clear" w:color="auto" w:fill="FFFFFF"/>
        </w:rPr>
        <w:t>对接单者进行信用值的加减。</w:t>
      </w:r>
    </w:p>
    <w:p w:rsidR="00F60E2D" w:rsidRDefault="00585DBA">
      <w:pPr>
        <w:pStyle w:val="af5"/>
        <w:numPr>
          <w:ilvl w:val="0"/>
          <w:numId w:val="4"/>
        </w:numPr>
        <w:spacing w:line="360" w:lineRule="auto"/>
        <w:ind w:firstLineChars="0"/>
        <w:rPr>
          <w:sz w:val="24"/>
          <w:shd w:val="clear" w:color="auto" w:fill="FFFFFF"/>
        </w:rPr>
      </w:pPr>
      <w:r>
        <w:rPr>
          <w:sz w:val="24"/>
          <w:shd w:val="clear" w:color="auto" w:fill="FFFFFF"/>
        </w:rPr>
        <w:t>支付</w:t>
      </w:r>
    </w:p>
    <w:p w:rsidR="00F60E2D" w:rsidRDefault="00585DBA">
      <w:pPr>
        <w:spacing w:line="360" w:lineRule="auto"/>
        <w:ind w:firstLineChars="200" w:firstLine="480"/>
        <w:rPr>
          <w:sz w:val="24"/>
          <w:shd w:val="clear" w:color="auto" w:fill="FFFFFF"/>
        </w:rPr>
      </w:pPr>
      <w:proofErr w:type="gramStart"/>
      <w:r>
        <w:rPr>
          <w:sz w:val="24"/>
          <w:shd w:val="clear" w:color="auto" w:fill="FFFFFF"/>
        </w:rPr>
        <w:t>使用微信支付</w:t>
      </w:r>
      <w:proofErr w:type="gramEnd"/>
      <w:r>
        <w:rPr>
          <w:sz w:val="24"/>
          <w:shd w:val="clear" w:color="auto" w:fill="FFFFFF"/>
        </w:rPr>
        <w:t>，发布快递代取信息之后进行付款，只有在双方均点击确认送达，即订单完成后，费用才到账，否则费用自动退回。</w:t>
      </w:r>
    </w:p>
    <w:p w:rsidR="00F60E2D" w:rsidRDefault="00585DBA">
      <w:pPr>
        <w:pStyle w:val="af5"/>
        <w:numPr>
          <w:ilvl w:val="0"/>
          <w:numId w:val="4"/>
        </w:numPr>
        <w:spacing w:line="360" w:lineRule="auto"/>
        <w:ind w:firstLineChars="0"/>
        <w:rPr>
          <w:sz w:val="24"/>
          <w:shd w:val="clear" w:color="auto" w:fill="FFFFFF"/>
        </w:rPr>
      </w:pPr>
      <w:r>
        <w:rPr>
          <w:sz w:val="24"/>
          <w:shd w:val="clear" w:color="auto" w:fill="FFFFFF"/>
        </w:rPr>
        <w:t>身份认证</w:t>
      </w:r>
    </w:p>
    <w:p w:rsidR="00F60E2D" w:rsidRDefault="00585DBA">
      <w:pPr>
        <w:spacing w:line="360" w:lineRule="auto"/>
        <w:ind w:firstLineChars="200" w:firstLine="480"/>
        <w:rPr>
          <w:sz w:val="24"/>
          <w:shd w:val="clear" w:color="auto" w:fill="FFFFFF"/>
        </w:rPr>
      </w:pPr>
      <w:r>
        <w:rPr>
          <w:sz w:val="24"/>
          <w:shd w:val="clear" w:color="auto" w:fill="FFFFFF"/>
        </w:rPr>
        <w:t>此小程序仅于安徽大学校内使用，所有用户需进行学号绑定认证身份，</w:t>
      </w:r>
      <w:r w:rsidR="00F419A0">
        <w:rPr>
          <w:rFonts w:hint="eastAsia"/>
          <w:sz w:val="24"/>
          <w:shd w:val="clear" w:color="auto" w:fill="FFFFFF"/>
        </w:rPr>
        <w:t>只有进行身份认证后才能使用系统功能</w:t>
      </w:r>
      <w:r>
        <w:rPr>
          <w:sz w:val="24"/>
          <w:shd w:val="clear" w:color="auto" w:fill="FFFFFF"/>
        </w:rPr>
        <w:t>。</w:t>
      </w:r>
    </w:p>
    <w:p w:rsidR="00F60E2D" w:rsidRDefault="00585DBA">
      <w:pPr>
        <w:pStyle w:val="3"/>
        <w:spacing w:line="360" w:lineRule="auto"/>
        <w:rPr>
          <w:rFonts w:ascii="宋体" w:hAnsi="宋体"/>
        </w:rPr>
      </w:pPr>
      <w:bookmarkStart w:id="20" w:name="_Toc39941086"/>
      <w:r>
        <w:rPr>
          <w:rFonts w:ascii="宋体" w:hAnsi="宋体" w:hint="eastAsia"/>
        </w:rPr>
        <w:lastRenderedPageBreak/>
        <w:t>非功能性需求</w:t>
      </w:r>
      <w:bookmarkEnd w:id="20"/>
    </w:p>
    <w:p w:rsidR="00F60E2D" w:rsidRDefault="00585DBA">
      <w:pPr>
        <w:widowControl/>
        <w:spacing w:line="360" w:lineRule="auto"/>
        <w:ind w:firstLineChars="200" w:firstLine="480"/>
        <w:jc w:val="left"/>
      </w:pPr>
      <w:r>
        <w:rPr>
          <w:rFonts w:ascii="宋体" w:hAnsi="宋体" w:cs="宋体" w:hint="eastAsia"/>
          <w:kern w:val="0"/>
          <w:sz w:val="24"/>
        </w:rPr>
        <w:t>本系统的</w:t>
      </w:r>
      <w:r>
        <w:rPr>
          <w:rFonts w:ascii="宋体" w:hAnsi="宋体" w:cs="宋体"/>
          <w:kern w:val="0"/>
          <w:sz w:val="24"/>
        </w:rPr>
        <w:t>非功能性需求包括性能、可修改性、可用性、易用性、安全性等，在最初的需求方案分析阶段很容易被忽略，而这些内</w:t>
      </w:r>
      <w:r w:rsidR="0046472A">
        <w:rPr>
          <w:rFonts w:ascii="宋体" w:hAnsi="宋体" w:cs="宋体"/>
          <w:kern w:val="0"/>
          <w:sz w:val="24"/>
        </w:rPr>
        <w:t>容的考虑往往会影响到产品的实现，包括功能架构、操作方式、界面</w:t>
      </w:r>
      <w:r w:rsidR="0046472A">
        <w:rPr>
          <w:rFonts w:ascii="宋体" w:hAnsi="宋体" w:cs="宋体" w:hint="eastAsia"/>
          <w:kern w:val="0"/>
          <w:sz w:val="24"/>
        </w:rPr>
        <w:t>设计</w:t>
      </w:r>
      <w:r>
        <w:rPr>
          <w:rFonts w:ascii="宋体" w:hAnsi="宋体" w:cs="宋体"/>
          <w:kern w:val="0"/>
          <w:sz w:val="24"/>
        </w:rPr>
        <w:t>、后台处理方式、数据库设计方式等</w:t>
      </w:r>
      <w:r>
        <w:rPr>
          <w:rFonts w:ascii="宋体" w:hAnsi="宋体" w:cs="宋体" w:hint="eastAsia"/>
          <w:kern w:val="0"/>
          <w:sz w:val="24"/>
        </w:rPr>
        <w:t>。</w:t>
      </w:r>
    </w:p>
    <w:p w:rsidR="00F60E2D" w:rsidRDefault="00585DBA">
      <w:pPr>
        <w:pStyle w:val="3"/>
        <w:spacing w:line="360" w:lineRule="auto"/>
        <w:rPr>
          <w:rFonts w:ascii="宋体" w:hAnsi="宋体"/>
        </w:rPr>
      </w:pPr>
      <w:bookmarkStart w:id="21" w:name="_Toc39941087"/>
      <w:r>
        <w:rPr>
          <w:rFonts w:ascii="宋体" w:hAnsi="宋体" w:hint="eastAsia"/>
        </w:rPr>
        <w:t>安全设计</w:t>
      </w:r>
      <w:bookmarkEnd w:id="21"/>
    </w:p>
    <w:p w:rsidR="00F60E2D" w:rsidRDefault="00585DBA">
      <w:pPr>
        <w:widowControl/>
        <w:spacing w:line="360" w:lineRule="auto"/>
        <w:ind w:firstLineChars="200" w:firstLine="480"/>
        <w:jc w:val="left"/>
      </w:pPr>
      <w:r>
        <w:rPr>
          <w:rFonts w:ascii="宋体" w:hAnsi="宋体" w:cs="宋体" w:hint="eastAsia"/>
          <w:kern w:val="0"/>
          <w:sz w:val="24"/>
        </w:rPr>
        <w:t>本系统涉及到</w:t>
      </w:r>
      <w:proofErr w:type="gramStart"/>
      <w:r>
        <w:rPr>
          <w:rFonts w:ascii="宋体" w:hAnsi="宋体" w:cs="宋体" w:hint="eastAsia"/>
          <w:kern w:val="0"/>
          <w:sz w:val="24"/>
        </w:rPr>
        <w:t>学工号</w:t>
      </w:r>
      <w:proofErr w:type="gramEnd"/>
      <w:r>
        <w:rPr>
          <w:rFonts w:ascii="宋体" w:hAnsi="宋体" w:cs="宋体" w:hint="eastAsia"/>
          <w:kern w:val="0"/>
          <w:sz w:val="24"/>
        </w:rPr>
        <w:t>与手机号的存储问题，需要进行安全考虑，将使用</w:t>
      </w:r>
      <w:r>
        <w:rPr>
          <w:rFonts w:ascii="宋体" w:hAnsi="宋体" w:cs="宋体"/>
          <w:kern w:val="0"/>
          <w:sz w:val="24"/>
        </w:rPr>
        <w:t>MD5</w:t>
      </w:r>
      <w:r>
        <w:rPr>
          <w:rFonts w:ascii="宋体" w:hAnsi="宋体" w:cs="宋体" w:hint="eastAsia"/>
          <w:kern w:val="0"/>
          <w:sz w:val="24"/>
        </w:rPr>
        <w:t>对学号与手机号进行数据保护，在校验时会将用户输入的学号进行M</w:t>
      </w:r>
      <w:r>
        <w:rPr>
          <w:rFonts w:ascii="宋体" w:hAnsi="宋体" w:cs="宋体"/>
          <w:kern w:val="0"/>
          <w:sz w:val="24"/>
        </w:rPr>
        <w:t>D5</w:t>
      </w:r>
      <w:r>
        <w:rPr>
          <w:rFonts w:ascii="宋体" w:hAnsi="宋体" w:cs="宋体" w:hint="eastAsia"/>
          <w:kern w:val="0"/>
          <w:sz w:val="24"/>
        </w:rPr>
        <w:t>加密后与数据库中的值进行对比。</w:t>
      </w:r>
    </w:p>
    <w:p w:rsidR="00F60E2D" w:rsidRDefault="00585DBA">
      <w:pPr>
        <w:pStyle w:val="1"/>
        <w:spacing w:line="360" w:lineRule="auto"/>
        <w:rPr>
          <w:rFonts w:ascii="宋体" w:hAnsi="宋体"/>
          <w:bCs/>
        </w:rPr>
      </w:pPr>
      <w:bookmarkStart w:id="22" w:name="_Toc39941089"/>
      <w:r>
        <w:rPr>
          <w:rFonts w:ascii="宋体" w:hAnsi="宋体" w:hint="eastAsia"/>
          <w:bCs/>
        </w:rPr>
        <w:lastRenderedPageBreak/>
        <w:t>架构设计</w:t>
      </w:r>
      <w:bookmarkEnd w:id="22"/>
    </w:p>
    <w:p w:rsidR="00F60E2D" w:rsidRDefault="00585DBA">
      <w:pPr>
        <w:pStyle w:val="2"/>
        <w:spacing w:line="360" w:lineRule="auto"/>
        <w:rPr>
          <w:rFonts w:ascii="宋体" w:eastAsia="宋体" w:hAnsi="宋体"/>
        </w:rPr>
      </w:pPr>
      <w:bookmarkStart w:id="23" w:name="_Toc39941090"/>
      <w:r>
        <w:rPr>
          <w:rFonts w:ascii="宋体" w:eastAsia="宋体" w:hAnsi="宋体" w:hint="eastAsia"/>
        </w:rPr>
        <w:t>系统架构和处理流程</w:t>
      </w:r>
      <w:bookmarkEnd w:id="23"/>
    </w:p>
    <w:p w:rsidR="00241813" w:rsidRPr="00241813" w:rsidRDefault="00241813" w:rsidP="00F419A0">
      <w:pPr>
        <w:pStyle w:val="a0"/>
        <w:ind w:firstLineChars="0" w:firstLine="0"/>
        <w:jc w:val="center"/>
      </w:pPr>
      <w:r>
        <w:rPr>
          <w:noProof/>
        </w:rPr>
        <w:drawing>
          <wp:inline distT="0" distB="0" distL="0" distR="0" wp14:anchorId="62B810D3" wp14:editId="4A6A5EAB">
            <wp:extent cx="5273040" cy="4708969"/>
            <wp:effectExtent l="0" t="0" r="0" b="0"/>
            <wp:docPr id="6" name="图片 6" descr="E:\724859190\724859190\Image\Group\thumbnail\13e13c58-8fa5-11ea-8ba5-5452007bd6c0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724859190\724859190\Image\Group\thumbnail\13e13c58-8fa5-11ea-8ba5-5452007bd6c0Ori"/>
                    <pic:cNvPicPr>
                      <a:picLocks noChangeAspect="1" noChangeArrowheads="1"/>
                    </pic:cNvPicPr>
                  </pic:nvPicPr>
                  <pic:blipFill>
                    <a:blip r:embed="rId12"/>
                    <a:srcRect t="20197" b="3366"/>
                    <a:stretch>
                      <a:fillRect/>
                    </a:stretch>
                  </pic:blipFill>
                  <pic:spPr bwMode="auto">
                    <a:xfrm>
                      <a:off x="0" y="0"/>
                      <a:ext cx="5273040" cy="4708969"/>
                    </a:xfrm>
                    <a:prstGeom prst="rect">
                      <a:avLst/>
                    </a:prstGeom>
                    <a:noFill/>
                    <a:ln w="9525">
                      <a:noFill/>
                      <a:miter lim="800000"/>
                      <a:headEnd/>
                      <a:tailEnd/>
                    </a:ln>
                  </pic:spPr>
                </pic:pic>
              </a:graphicData>
            </a:graphic>
          </wp:inline>
        </w:drawing>
      </w:r>
    </w:p>
    <w:p w:rsidR="00F60E2D" w:rsidRDefault="00585DBA">
      <w:pPr>
        <w:pStyle w:val="2"/>
        <w:spacing w:line="360" w:lineRule="auto"/>
        <w:rPr>
          <w:rFonts w:ascii="宋体" w:eastAsia="宋体" w:hAnsi="宋体"/>
        </w:rPr>
      </w:pPr>
      <w:bookmarkStart w:id="24" w:name="_Toc39941091"/>
      <w:r>
        <w:rPr>
          <w:rFonts w:ascii="宋体" w:eastAsia="宋体" w:hAnsi="宋体" w:hint="eastAsia"/>
        </w:rPr>
        <w:lastRenderedPageBreak/>
        <w:t>系统用例</w:t>
      </w:r>
      <w:bookmarkEnd w:id="24"/>
    </w:p>
    <w:p w:rsidR="00241813" w:rsidRPr="00241813" w:rsidRDefault="00241813" w:rsidP="0081767D">
      <w:pPr>
        <w:pStyle w:val="a0"/>
        <w:ind w:firstLineChars="0" w:firstLine="0"/>
      </w:pPr>
      <w:r>
        <w:rPr>
          <w:noProof/>
        </w:rPr>
        <w:drawing>
          <wp:inline distT="0" distB="0" distL="0" distR="0" wp14:anchorId="6DBEB52A" wp14:editId="4838ED71">
            <wp:extent cx="5274310" cy="4732020"/>
            <wp:effectExtent l="0" t="0" r="0" b="0"/>
            <wp:docPr id="1" name="图片 0" descr="uml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用例图.png"/>
                    <pic:cNvPicPr/>
                  </pic:nvPicPr>
                  <pic:blipFill>
                    <a:blip r:embed="rId13"/>
                    <a:stretch>
                      <a:fillRect/>
                    </a:stretch>
                  </pic:blipFill>
                  <pic:spPr>
                    <a:xfrm>
                      <a:off x="0" y="0"/>
                      <a:ext cx="5274310" cy="4732020"/>
                    </a:xfrm>
                    <a:prstGeom prst="rect">
                      <a:avLst/>
                    </a:prstGeom>
                  </pic:spPr>
                </pic:pic>
              </a:graphicData>
            </a:graphic>
          </wp:inline>
        </w:drawing>
      </w:r>
    </w:p>
    <w:p w:rsidR="00F60E2D" w:rsidRDefault="00585DBA">
      <w:pPr>
        <w:pStyle w:val="2"/>
        <w:spacing w:line="360" w:lineRule="auto"/>
        <w:rPr>
          <w:rFonts w:ascii="宋体" w:eastAsia="宋体" w:hAnsi="宋体"/>
          <w:bCs/>
          <w:kern w:val="44"/>
        </w:rPr>
      </w:pPr>
      <w:bookmarkStart w:id="25" w:name="_Toc39941093"/>
      <w:r>
        <w:rPr>
          <w:rFonts w:ascii="宋体" w:eastAsia="宋体" w:hAnsi="宋体" w:hint="eastAsia"/>
          <w:bCs/>
          <w:kern w:val="44"/>
        </w:rPr>
        <w:t>系统技术选择</w:t>
      </w:r>
      <w:bookmarkEnd w:id="25"/>
    </w:p>
    <w:bookmarkEnd w:id="0"/>
    <w:p w:rsidR="00F60E2D" w:rsidRDefault="00585DBA">
      <w:pPr>
        <w:widowControl/>
        <w:spacing w:line="360" w:lineRule="auto"/>
        <w:ind w:firstLineChars="200" w:firstLine="480"/>
        <w:jc w:val="left"/>
        <w:rPr>
          <w:kern w:val="0"/>
          <w:sz w:val="24"/>
        </w:rPr>
      </w:pPr>
      <w:r>
        <w:rPr>
          <w:kern w:val="0"/>
          <w:sz w:val="24"/>
        </w:rPr>
        <w:t>前端：</w:t>
      </w:r>
      <w:proofErr w:type="spellStart"/>
      <w:r>
        <w:rPr>
          <w:kern w:val="0"/>
          <w:sz w:val="24"/>
        </w:rPr>
        <w:t>J</w:t>
      </w:r>
      <w:r w:rsidR="0046472A">
        <w:rPr>
          <w:kern w:val="0"/>
          <w:sz w:val="24"/>
        </w:rPr>
        <w:t>avaScript+WXML+WXSS</w:t>
      </w:r>
      <w:proofErr w:type="spellEnd"/>
    </w:p>
    <w:p w:rsidR="00F60E2D" w:rsidRDefault="00585DBA">
      <w:pPr>
        <w:widowControl/>
        <w:spacing w:line="360" w:lineRule="auto"/>
        <w:ind w:firstLineChars="200" w:firstLine="480"/>
        <w:jc w:val="left"/>
        <w:rPr>
          <w:kern w:val="0"/>
          <w:sz w:val="24"/>
        </w:rPr>
      </w:pPr>
      <w:r>
        <w:rPr>
          <w:kern w:val="0"/>
          <w:sz w:val="24"/>
        </w:rPr>
        <w:t>后端：</w:t>
      </w:r>
      <w:r w:rsidR="006D1BF3">
        <w:rPr>
          <w:rFonts w:hint="eastAsia"/>
          <w:kern w:val="0"/>
          <w:sz w:val="24"/>
        </w:rPr>
        <w:t>云开发</w:t>
      </w:r>
    </w:p>
    <w:p w:rsidR="00F60E2D" w:rsidRDefault="00F60E2D">
      <w:pPr>
        <w:pStyle w:val="a0"/>
        <w:spacing w:line="360" w:lineRule="auto"/>
        <w:ind w:firstLineChars="0" w:firstLine="0"/>
        <w:rPr>
          <w:rFonts w:ascii="宋体" w:hAnsi="宋体" w:hint="eastAsia"/>
        </w:rPr>
      </w:pPr>
    </w:p>
    <w:p w:rsidR="00F60E2D" w:rsidRDefault="00585DBA">
      <w:pPr>
        <w:pStyle w:val="1"/>
        <w:spacing w:line="360" w:lineRule="auto"/>
        <w:rPr>
          <w:rFonts w:ascii="宋体" w:hAnsi="宋体"/>
        </w:rPr>
      </w:pPr>
      <w:bookmarkStart w:id="26" w:name="_Toc39941095"/>
      <w:r>
        <w:rPr>
          <w:rFonts w:ascii="宋体" w:hAnsi="宋体" w:hint="eastAsia"/>
        </w:rPr>
        <w:lastRenderedPageBreak/>
        <w:t>模块设计</w:t>
      </w:r>
      <w:bookmarkEnd w:id="26"/>
    </w:p>
    <w:p w:rsidR="007B5F06" w:rsidRDefault="007B5F06">
      <w:pPr>
        <w:pStyle w:val="2"/>
      </w:pPr>
      <w:bookmarkStart w:id="27" w:name="_Toc39941096"/>
      <w:bookmarkStart w:id="28" w:name="_GoBack"/>
      <w:bookmarkEnd w:id="28"/>
      <w:r>
        <w:rPr>
          <w:rFonts w:hint="eastAsia"/>
        </w:rPr>
        <w:t>系统模块划分</w:t>
      </w:r>
      <w:bookmarkEnd w:id="27"/>
    </w:p>
    <w:p w:rsidR="007B5F06" w:rsidRDefault="00813DF4" w:rsidP="00D35B4B">
      <w:pPr>
        <w:pStyle w:val="a0"/>
        <w:ind w:firstLineChars="0" w:firstLine="0"/>
      </w:pPr>
      <w:r>
        <w:object w:dxaOrig="10996" w:dyaOrig="2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91.15pt" o:ole="">
            <v:imagedata r:id="rId14" o:title=""/>
          </v:shape>
          <o:OLEObject Type="Embed" ProgID="Visio.Drawing.15" ShapeID="_x0000_i1025" DrawAspect="Content" ObjectID="_1650820766" r:id="rId15"/>
        </w:object>
      </w:r>
    </w:p>
    <w:p w:rsidR="0046472A" w:rsidRDefault="0046472A" w:rsidP="00D35B4B">
      <w:pPr>
        <w:pStyle w:val="a0"/>
        <w:ind w:firstLineChars="0" w:firstLine="0"/>
      </w:pPr>
    </w:p>
    <w:p w:rsidR="00813DF4" w:rsidRDefault="00813DF4" w:rsidP="00813DF4">
      <w:pPr>
        <w:pStyle w:val="a0"/>
        <w:ind w:firstLineChars="0" w:firstLine="0"/>
        <w:jc w:val="center"/>
      </w:pPr>
    </w:p>
    <w:p w:rsidR="00813DF4" w:rsidRDefault="00813DF4" w:rsidP="00813DF4">
      <w:pPr>
        <w:pStyle w:val="a0"/>
        <w:ind w:firstLineChars="0" w:firstLine="0"/>
        <w:jc w:val="center"/>
      </w:pPr>
      <w:r>
        <w:object w:dxaOrig="7786" w:dyaOrig="2251">
          <v:shape id="_x0000_i1026" type="#_x0000_t75" style="width:307.15pt;height:88.85pt" o:ole="">
            <v:imagedata r:id="rId16" o:title=""/>
          </v:shape>
          <o:OLEObject Type="Embed" ProgID="Visio.Drawing.15" ShapeID="_x0000_i1026" DrawAspect="Content" ObjectID="_1650820767" r:id="rId17"/>
        </w:object>
      </w:r>
    </w:p>
    <w:p w:rsidR="0046472A" w:rsidRDefault="0046472A" w:rsidP="00813DF4">
      <w:pPr>
        <w:pStyle w:val="a0"/>
        <w:ind w:firstLineChars="0" w:firstLine="0"/>
        <w:jc w:val="center"/>
      </w:pPr>
    </w:p>
    <w:p w:rsidR="00813DF4" w:rsidRDefault="00813DF4" w:rsidP="00813DF4">
      <w:pPr>
        <w:pStyle w:val="a0"/>
        <w:ind w:firstLineChars="0" w:firstLine="0"/>
        <w:jc w:val="center"/>
      </w:pPr>
    </w:p>
    <w:p w:rsidR="00813DF4" w:rsidRDefault="00D35B4B" w:rsidP="00813DF4">
      <w:pPr>
        <w:pStyle w:val="a0"/>
        <w:ind w:firstLineChars="0" w:firstLine="0"/>
        <w:jc w:val="center"/>
      </w:pPr>
      <w:r>
        <w:object w:dxaOrig="16050" w:dyaOrig="3585">
          <v:shape id="_x0000_i1027" type="#_x0000_t75" style="width:416.5pt;height:92.05pt" o:ole="">
            <v:imagedata r:id="rId18" o:title=""/>
          </v:shape>
          <o:OLEObject Type="Embed" ProgID="Visio.Drawing.15" ShapeID="_x0000_i1027" DrawAspect="Content" ObjectID="_1650820768" r:id="rId19"/>
        </w:object>
      </w:r>
    </w:p>
    <w:p w:rsidR="0046472A" w:rsidRDefault="0046472A" w:rsidP="00813DF4">
      <w:pPr>
        <w:pStyle w:val="a0"/>
        <w:ind w:firstLineChars="0" w:firstLine="0"/>
        <w:jc w:val="center"/>
      </w:pPr>
    </w:p>
    <w:p w:rsidR="00813DF4" w:rsidRDefault="00813DF4" w:rsidP="00813DF4">
      <w:pPr>
        <w:pStyle w:val="a0"/>
        <w:ind w:firstLineChars="0" w:firstLine="0"/>
        <w:jc w:val="center"/>
      </w:pPr>
    </w:p>
    <w:p w:rsidR="00813DF4" w:rsidRDefault="00813DF4" w:rsidP="00813DF4">
      <w:pPr>
        <w:pStyle w:val="a0"/>
        <w:ind w:firstLineChars="0" w:firstLine="0"/>
        <w:jc w:val="center"/>
      </w:pPr>
      <w:r>
        <w:object w:dxaOrig="4756" w:dyaOrig="2326">
          <v:shape id="_x0000_i1028" type="#_x0000_t75" style="width:162.25pt;height:80.2pt" o:ole="">
            <v:imagedata r:id="rId20" o:title=""/>
          </v:shape>
          <o:OLEObject Type="Embed" ProgID="Visio.Drawing.15" ShapeID="_x0000_i1028" DrawAspect="Content" ObjectID="_1650820769" r:id="rId21"/>
        </w:object>
      </w:r>
    </w:p>
    <w:p w:rsidR="00813DF4" w:rsidRDefault="00813DF4" w:rsidP="002C73E1">
      <w:pPr>
        <w:pStyle w:val="a0"/>
        <w:ind w:firstLineChars="0" w:firstLine="0"/>
      </w:pPr>
    </w:p>
    <w:p w:rsidR="00813DF4" w:rsidRPr="007B5F06" w:rsidRDefault="00813DF4" w:rsidP="002C73E1">
      <w:pPr>
        <w:pStyle w:val="a0"/>
        <w:ind w:firstLineChars="0" w:firstLine="0"/>
      </w:pPr>
    </w:p>
    <w:p w:rsidR="00F60E2D" w:rsidRDefault="0040275A">
      <w:pPr>
        <w:pStyle w:val="2"/>
      </w:pPr>
      <w:bookmarkStart w:id="29" w:name="_Toc39941097"/>
      <w:r>
        <w:rPr>
          <w:rFonts w:hint="eastAsia"/>
        </w:rPr>
        <w:t>用户</w:t>
      </w:r>
      <w:r w:rsidR="007B5F06">
        <w:rPr>
          <w:rFonts w:hint="eastAsia"/>
        </w:rPr>
        <w:t>认证模块</w:t>
      </w:r>
      <w:bookmarkEnd w:id="29"/>
    </w:p>
    <w:p w:rsidR="00585DBA" w:rsidRPr="00D92BBC" w:rsidRDefault="00585DBA" w:rsidP="00D92BBC">
      <w:pPr>
        <w:spacing w:line="360" w:lineRule="auto"/>
        <w:ind w:firstLine="420"/>
        <w:rPr>
          <w:sz w:val="24"/>
          <w:shd w:val="clear" w:color="auto" w:fill="FFFFFF"/>
        </w:rPr>
      </w:pPr>
      <w:r w:rsidRPr="002C73E1">
        <w:rPr>
          <w:rFonts w:hint="eastAsia"/>
          <w:sz w:val="24"/>
          <w:shd w:val="clear" w:color="auto" w:fill="FFFFFF"/>
        </w:rPr>
        <w:t>身份认证模块用于认证用户的身份，</w:t>
      </w:r>
      <w:r>
        <w:rPr>
          <w:rFonts w:hint="eastAsia"/>
          <w:sz w:val="24"/>
          <w:shd w:val="clear" w:color="auto" w:fill="FFFFFF"/>
        </w:rPr>
        <w:t>此小程序仅于安徽大学校内使用，所有用户注册时需进行学号绑定认证身份。</w:t>
      </w:r>
    </w:p>
    <w:p w:rsidR="00F60E2D" w:rsidRDefault="00255CB3">
      <w:pPr>
        <w:pStyle w:val="3"/>
      </w:pPr>
      <w:bookmarkStart w:id="30" w:name="_Toc39941098"/>
      <w:r>
        <w:rPr>
          <w:rFonts w:hint="eastAsia"/>
        </w:rPr>
        <w:lastRenderedPageBreak/>
        <w:t>身份认证功能</w:t>
      </w:r>
      <w:bookmarkEnd w:id="30"/>
    </w:p>
    <w:p w:rsidR="00B7562D" w:rsidRPr="00585DBA" w:rsidRDefault="00585DBA" w:rsidP="002C73E1">
      <w:pPr>
        <w:pStyle w:val="a0"/>
        <w:spacing w:line="360" w:lineRule="auto"/>
        <w:ind w:firstLineChars="0"/>
        <w:rPr>
          <w:sz w:val="24"/>
          <w:shd w:val="clear" w:color="auto" w:fill="FFFFFF"/>
        </w:rPr>
      </w:pPr>
      <w:r>
        <w:rPr>
          <w:rFonts w:hint="eastAsia"/>
          <w:sz w:val="24"/>
          <w:shd w:val="clear" w:color="auto" w:fill="FFFFFF"/>
        </w:rPr>
        <w:t>用户进入小程序后点击下方的个人中心，进入个人中心界面，点击绑定信息，进入绑定信息界面，依次在对应的文本框中输入姓名、学工号、验证码，点击提交按钮即可，由系统自动进行身份的认证，认证成功或失败之后给与用户对应的反馈信息。</w:t>
      </w:r>
    </w:p>
    <w:p w:rsidR="00F60E2D" w:rsidRDefault="00255CB3">
      <w:pPr>
        <w:pStyle w:val="2"/>
      </w:pPr>
      <w:bookmarkStart w:id="31" w:name="_Toc39941099"/>
      <w:r>
        <w:rPr>
          <w:rFonts w:hint="eastAsia"/>
        </w:rPr>
        <w:t>地址管理模块</w:t>
      </w:r>
      <w:bookmarkEnd w:id="31"/>
    </w:p>
    <w:p w:rsidR="00585DBA" w:rsidRPr="002C73E1" w:rsidRDefault="00585DBA" w:rsidP="00D92BBC">
      <w:pPr>
        <w:pStyle w:val="a0"/>
        <w:spacing w:line="360" w:lineRule="auto"/>
        <w:ind w:firstLineChars="0"/>
        <w:rPr>
          <w:rFonts w:ascii="宋体" w:hAnsi="宋体"/>
          <w:sz w:val="24"/>
        </w:rPr>
      </w:pPr>
      <w:r w:rsidRPr="002C73E1">
        <w:rPr>
          <w:rFonts w:ascii="宋体" w:hAnsi="宋体" w:hint="eastAsia"/>
          <w:sz w:val="24"/>
        </w:rPr>
        <w:t>用户可以设置多个收件地址，发布订单信息时可在预设的地址中进行选择。同时用户可对设置的地址进行管理，包括增加、删除。</w:t>
      </w:r>
    </w:p>
    <w:p w:rsidR="00F60E2D" w:rsidRDefault="00585DBA">
      <w:pPr>
        <w:pStyle w:val="3"/>
      </w:pPr>
      <w:bookmarkStart w:id="32" w:name="_Toc39941100"/>
      <w:r>
        <w:rPr>
          <w:rFonts w:hint="eastAsia"/>
        </w:rPr>
        <w:t>增加地址功能</w:t>
      </w:r>
      <w:bookmarkEnd w:id="32"/>
    </w:p>
    <w:p w:rsidR="00255CB3" w:rsidRPr="00D92BBC" w:rsidRDefault="00585DBA" w:rsidP="00D92BBC">
      <w:pPr>
        <w:pStyle w:val="a0"/>
        <w:spacing w:line="360" w:lineRule="auto"/>
        <w:ind w:firstLineChars="0"/>
        <w:rPr>
          <w:rFonts w:ascii="宋体" w:hAnsi="宋体"/>
          <w:sz w:val="24"/>
        </w:rPr>
      </w:pPr>
      <w:r w:rsidRPr="002C73E1">
        <w:rPr>
          <w:rFonts w:ascii="宋体" w:hAnsi="宋体" w:hint="eastAsia"/>
          <w:sz w:val="24"/>
        </w:rPr>
        <w:t>用户进入小程序后点击下方的个人中心，进入个人中心界面，点击我的地址</w:t>
      </w:r>
      <w:r w:rsidR="008970A7" w:rsidRPr="002C73E1">
        <w:rPr>
          <w:rFonts w:ascii="宋体" w:hAnsi="宋体" w:hint="eastAsia"/>
          <w:sz w:val="24"/>
        </w:rPr>
        <w:t>，进入地址信息管理界面，点击添加地址，进入新增地址界面，在文本框中依次输入姓名、手机号、地址，点击添加地址按钮，即可添加预设的地址。</w:t>
      </w:r>
    </w:p>
    <w:p w:rsidR="00585DBA" w:rsidRDefault="00585DBA" w:rsidP="00585DBA">
      <w:pPr>
        <w:pStyle w:val="3"/>
      </w:pPr>
      <w:bookmarkStart w:id="33" w:name="_Toc39941101"/>
      <w:r>
        <w:rPr>
          <w:rFonts w:hint="eastAsia"/>
        </w:rPr>
        <w:t>删除地址功能</w:t>
      </w:r>
      <w:bookmarkEnd w:id="33"/>
    </w:p>
    <w:p w:rsidR="00585DBA" w:rsidRPr="00D92BBC" w:rsidRDefault="008970A7" w:rsidP="00D92BBC">
      <w:pPr>
        <w:pStyle w:val="a0"/>
        <w:spacing w:line="360" w:lineRule="auto"/>
        <w:ind w:firstLineChars="0"/>
        <w:rPr>
          <w:rFonts w:ascii="宋体" w:hAnsi="宋体"/>
          <w:sz w:val="24"/>
        </w:rPr>
      </w:pPr>
      <w:r w:rsidRPr="002C73E1">
        <w:rPr>
          <w:rFonts w:ascii="宋体" w:hAnsi="宋体" w:hint="eastAsia"/>
          <w:sz w:val="24"/>
        </w:rPr>
        <w:t>用户进入小程序后点击下方的个人中心，进入个人中心界面，点击我的地址，进入地址信息管理界面，在已有的地址信息中点击删除按钮，即可删除预设的地址。</w:t>
      </w:r>
    </w:p>
    <w:p w:rsidR="00585DBA" w:rsidRDefault="00585DBA" w:rsidP="00585DBA">
      <w:pPr>
        <w:pStyle w:val="3"/>
      </w:pPr>
      <w:bookmarkStart w:id="34" w:name="_Toc39941102"/>
      <w:r>
        <w:rPr>
          <w:rFonts w:hint="eastAsia"/>
        </w:rPr>
        <w:t>显示地址功能</w:t>
      </w:r>
      <w:bookmarkEnd w:id="34"/>
    </w:p>
    <w:p w:rsidR="00585DBA" w:rsidRPr="00D92BBC" w:rsidRDefault="008970A7" w:rsidP="00D92BBC">
      <w:pPr>
        <w:pStyle w:val="a0"/>
        <w:spacing w:line="360" w:lineRule="auto"/>
        <w:ind w:firstLineChars="0"/>
        <w:rPr>
          <w:rFonts w:ascii="宋体" w:hAnsi="宋体"/>
          <w:sz w:val="24"/>
        </w:rPr>
      </w:pPr>
      <w:r w:rsidRPr="002C73E1">
        <w:rPr>
          <w:rFonts w:ascii="宋体" w:hAnsi="宋体" w:hint="eastAsia"/>
          <w:sz w:val="24"/>
        </w:rPr>
        <w:t>用户进入小程序后点击下方的个人中心，进入个人中心界面，点击我的地址，进入地址信息管理界面，即可查看已经预设的地址信息。</w:t>
      </w:r>
    </w:p>
    <w:p w:rsidR="00F60E2D" w:rsidRDefault="00255CB3">
      <w:pPr>
        <w:pStyle w:val="2"/>
      </w:pPr>
      <w:bookmarkStart w:id="35" w:name="_Toc39941103"/>
      <w:r>
        <w:rPr>
          <w:rFonts w:hint="eastAsia"/>
        </w:rPr>
        <w:t>订单管理模块</w:t>
      </w:r>
      <w:bookmarkEnd w:id="35"/>
    </w:p>
    <w:p w:rsidR="008970A7" w:rsidRPr="002C73E1" w:rsidRDefault="008970A7" w:rsidP="00D92BBC">
      <w:pPr>
        <w:pStyle w:val="a0"/>
        <w:spacing w:line="360" w:lineRule="auto"/>
        <w:ind w:firstLineChars="0"/>
        <w:rPr>
          <w:rFonts w:ascii="宋体" w:hAnsi="宋体"/>
          <w:sz w:val="24"/>
        </w:rPr>
      </w:pPr>
      <w:r w:rsidRPr="002C73E1">
        <w:rPr>
          <w:rFonts w:ascii="宋体" w:hAnsi="宋体" w:hint="eastAsia"/>
          <w:sz w:val="24"/>
        </w:rPr>
        <w:t>用户可以对订单进行管理，包括在平台上发布快递代取任务、在发布订单之后可以自动或自行取消订单、根据其他用户发布的信息自主选择想要取的快递、</w:t>
      </w:r>
      <w:r w:rsidRPr="002C73E1">
        <w:rPr>
          <w:rFonts w:ascii="宋体" w:hAnsi="宋体" w:hint="eastAsia"/>
          <w:sz w:val="24"/>
        </w:rPr>
        <w:lastRenderedPageBreak/>
        <w:t>在快递送达之后双方均点击确认送达后系统认定此订单完成。</w:t>
      </w:r>
    </w:p>
    <w:p w:rsidR="00255CB3" w:rsidRDefault="00585DBA" w:rsidP="00255CB3">
      <w:pPr>
        <w:pStyle w:val="3"/>
      </w:pPr>
      <w:bookmarkStart w:id="36" w:name="_Toc39941104"/>
      <w:r>
        <w:rPr>
          <w:rFonts w:hint="eastAsia"/>
        </w:rPr>
        <w:t>发布订单</w:t>
      </w:r>
      <w:r w:rsidR="00255CB3">
        <w:rPr>
          <w:rFonts w:hint="eastAsia"/>
        </w:rPr>
        <w:t>功能</w:t>
      </w:r>
      <w:bookmarkEnd w:id="36"/>
    </w:p>
    <w:p w:rsidR="00255CB3" w:rsidRPr="00D92BBC" w:rsidRDefault="008970A7" w:rsidP="00D92BBC">
      <w:pPr>
        <w:pStyle w:val="a0"/>
        <w:spacing w:line="360" w:lineRule="auto"/>
        <w:ind w:firstLineChars="0"/>
        <w:rPr>
          <w:rFonts w:ascii="宋体" w:hAnsi="宋体"/>
          <w:sz w:val="24"/>
        </w:rPr>
      </w:pPr>
      <w:r w:rsidRPr="002C73E1">
        <w:rPr>
          <w:rFonts w:ascii="宋体" w:hAnsi="宋体" w:hint="eastAsia"/>
          <w:sz w:val="24"/>
        </w:rPr>
        <w:t>用户进入小程序后点击下方的发布，进入发布订单界面，</w:t>
      </w:r>
      <w:r w:rsidR="00710B4A" w:rsidRPr="002C73E1">
        <w:rPr>
          <w:rFonts w:ascii="宋体" w:hAnsi="宋体" w:hint="eastAsia"/>
          <w:sz w:val="24"/>
        </w:rPr>
        <w:t>点击收获地址，选择用户的收获地址，在收件人、手机号码、跑腿费文本框中填入相关的信息，在快递大小、快递站点、截止时间下拉框中选择对应的信息，</w:t>
      </w:r>
      <w:r w:rsidR="00F80161" w:rsidRPr="002C73E1">
        <w:rPr>
          <w:rFonts w:ascii="宋体" w:hAnsi="宋体" w:hint="eastAsia"/>
          <w:sz w:val="24"/>
        </w:rPr>
        <w:t>同时若有备注信息可以在备注信息栏中填入，也可以不填，</w:t>
      </w:r>
      <w:proofErr w:type="gramStart"/>
      <w:r w:rsidR="00F80161" w:rsidRPr="002C73E1">
        <w:rPr>
          <w:rFonts w:ascii="宋体" w:hAnsi="宋体" w:hint="eastAsia"/>
          <w:sz w:val="24"/>
        </w:rPr>
        <w:t>勾选下方</w:t>
      </w:r>
      <w:proofErr w:type="gramEnd"/>
      <w:r w:rsidR="00F80161" w:rsidRPr="002C73E1">
        <w:rPr>
          <w:rFonts w:ascii="宋体" w:hAnsi="宋体" w:hint="eastAsia"/>
          <w:sz w:val="24"/>
        </w:rPr>
        <w:t>的“我阅读并同意系统用户协议和隐私政策”，点击发布订单即可，若有较多需要修改的信息，则点击重置订单，重新填写相关内容。</w:t>
      </w:r>
    </w:p>
    <w:p w:rsidR="00585DBA" w:rsidRDefault="00585DBA" w:rsidP="00585DBA">
      <w:pPr>
        <w:pStyle w:val="3"/>
      </w:pPr>
      <w:bookmarkStart w:id="37" w:name="_Toc39941105"/>
      <w:r>
        <w:rPr>
          <w:rFonts w:hint="eastAsia"/>
        </w:rPr>
        <w:t>接收订单功能</w:t>
      </w:r>
      <w:bookmarkEnd w:id="37"/>
    </w:p>
    <w:p w:rsidR="00585DBA" w:rsidRPr="00D92BBC" w:rsidRDefault="00F80161" w:rsidP="00D92BBC">
      <w:pPr>
        <w:pStyle w:val="a0"/>
        <w:spacing w:line="360" w:lineRule="auto"/>
        <w:ind w:firstLineChars="0"/>
        <w:rPr>
          <w:rFonts w:ascii="宋体" w:hAnsi="宋体"/>
          <w:sz w:val="24"/>
        </w:rPr>
      </w:pPr>
      <w:r w:rsidRPr="002C73E1">
        <w:rPr>
          <w:rFonts w:ascii="宋体" w:hAnsi="宋体" w:hint="eastAsia"/>
          <w:sz w:val="24"/>
        </w:rPr>
        <w:t>用户进入小程序后位于首页界面，在首页中浏览其他用户发布的订单信息，找到想要接收的订单之后，在对应的订单框中点击我要代拿按钮，在弹出的对话框中点击确定，即可完成接单。若点击我要代拿按钮之后不想接单，则在弹出的对话框中点击取消即可。</w:t>
      </w:r>
      <w:r w:rsidR="00E41D58">
        <w:rPr>
          <w:rFonts w:ascii="宋体" w:hAnsi="宋体" w:hint="eastAsia"/>
          <w:sz w:val="24"/>
        </w:rPr>
        <w:t>在接单后，系统将</w:t>
      </w:r>
      <w:proofErr w:type="gramStart"/>
      <w:r w:rsidR="00E41D58">
        <w:rPr>
          <w:rFonts w:ascii="宋体" w:hAnsi="宋体" w:hint="eastAsia"/>
          <w:sz w:val="24"/>
        </w:rPr>
        <w:t>给发布</w:t>
      </w:r>
      <w:proofErr w:type="gramEnd"/>
      <w:r w:rsidR="00E41D58">
        <w:rPr>
          <w:rFonts w:ascii="宋体" w:hAnsi="宋体" w:hint="eastAsia"/>
          <w:sz w:val="24"/>
        </w:rPr>
        <w:t>者推送消息提示。</w:t>
      </w:r>
    </w:p>
    <w:p w:rsidR="00585DBA" w:rsidRDefault="00585DBA" w:rsidP="00585DBA">
      <w:pPr>
        <w:pStyle w:val="3"/>
      </w:pPr>
      <w:bookmarkStart w:id="38" w:name="_Toc39941106"/>
      <w:r>
        <w:rPr>
          <w:rFonts w:hint="eastAsia"/>
        </w:rPr>
        <w:t>确认送达功能</w:t>
      </w:r>
      <w:bookmarkEnd w:id="38"/>
    </w:p>
    <w:p w:rsidR="00585DBA" w:rsidRPr="00D92BBC" w:rsidRDefault="00F80161" w:rsidP="00D92BBC">
      <w:pPr>
        <w:pStyle w:val="a0"/>
        <w:spacing w:line="360" w:lineRule="auto"/>
        <w:ind w:firstLineChars="0"/>
        <w:rPr>
          <w:rFonts w:ascii="宋体" w:hAnsi="宋体"/>
          <w:sz w:val="24"/>
        </w:rPr>
      </w:pPr>
      <w:r w:rsidRPr="002C73E1">
        <w:rPr>
          <w:rFonts w:ascii="宋体" w:hAnsi="宋体" w:hint="eastAsia"/>
          <w:sz w:val="24"/>
        </w:rPr>
        <w:t>在</w:t>
      </w:r>
      <w:r w:rsidR="00BF2C12" w:rsidRPr="002C73E1">
        <w:rPr>
          <w:rFonts w:ascii="宋体" w:hAnsi="宋体" w:hint="eastAsia"/>
          <w:sz w:val="24"/>
        </w:rPr>
        <w:t>快递送达之后，发布者和接单者分别在订单信息中点击确认送达按钮，系统自动判定快递已经送达。</w:t>
      </w:r>
    </w:p>
    <w:p w:rsidR="00585DBA" w:rsidRDefault="00585DBA" w:rsidP="00585DBA">
      <w:pPr>
        <w:pStyle w:val="3"/>
      </w:pPr>
      <w:bookmarkStart w:id="39" w:name="_Toc39941107"/>
      <w:r>
        <w:rPr>
          <w:rFonts w:hint="eastAsia"/>
        </w:rPr>
        <w:t>显示订单信息功能</w:t>
      </w:r>
      <w:bookmarkEnd w:id="39"/>
    </w:p>
    <w:p w:rsidR="00255CB3" w:rsidRPr="00D92BBC" w:rsidRDefault="00BF2C12" w:rsidP="00D92BBC">
      <w:pPr>
        <w:pStyle w:val="a0"/>
        <w:spacing w:line="360" w:lineRule="auto"/>
        <w:ind w:firstLineChars="0"/>
        <w:rPr>
          <w:rFonts w:ascii="宋体" w:hAnsi="宋体"/>
          <w:sz w:val="24"/>
        </w:rPr>
      </w:pPr>
      <w:r w:rsidRPr="002C73E1">
        <w:rPr>
          <w:rFonts w:ascii="宋体" w:hAnsi="宋体" w:hint="eastAsia"/>
          <w:sz w:val="24"/>
        </w:rPr>
        <w:t>用户进入小程序之后在首页界面可以查看其他用户发布的</w:t>
      </w:r>
      <w:r w:rsidR="00813DF4">
        <w:rPr>
          <w:rFonts w:ascii="宋体" w:hAnsi="宋体" w:hint="eastAsia"/>
          <w:sz w:val="24"/>
        </w:rPr>
        <w:t>公开的</w:t>
      </w:r>
      <w:r w:rsidRPr="002C73E1">
        <w:rPr>
          <w:rFonts w:ascii="宋体" w:hAnsi="宋体" w:hint="eastAsia"/>
          <w:sz w:val="24"/>
        </w:rPr>
        <w:t>订单信息，包括取件地址、跑腿费、快递大小、收货地址、截止时间、</w:t>
      </w:r>
      <w:r w:rsidR="00E41D58">
        <w:rPr>
          <w:rFonts w:ascii="宋体" w:hAnsi="宋体" w:hint="eastAsia"/>
          <w:sz w:val="24"/>
        </w:rPr>
        <w:t>发布时间</w:t>
      </w:r>
      <w:r w:rsidRPr="002C73E1">
        <w:rPr>
          <w:rFonts w:ascii="宋体" w:hAnsi="宋体" w:hint="eastAsia"/>
          <w:sz w:val="24"/>
        </w:rPr>
        <w:t>，同时也可以看到发布者的I</w:t>
      </w:r>
      <w:r w:rsidRPr="002C73E1">
        <w:rPr>
          <w:rFonts w:ascii="宋体" w:hAnsi="宋体"/>
          <w:sz w:val="24"/>
        </w:rPr>
        <w:t>D</w:t>
      </w:r>
      <w:r w:rsidRPr="002C73E1">
        <w:rPr>
          <w:rFonts w:ascii="宋体" w:hAnsi="宋体" w:hint="eastAsia"/>
          <w:sz w:val="24"/>
        </w:rPr>
        <w:t>以及信用积分。</w:t>
      </w:r>
      <w:r w:rsidR="00813DF4">
        <w:rPr>
          <w:rFonts w:ascii="宋体" w:hAnsi="宋体" w:hint="eastAsia"/>
          <w:sz w:val="24"/>
        </w:rPr>
        <w:t>在接单者接单之后可以看到发布者的私人信息，包括手机号、快递取件号等。</w:t>
      </w:r>
    </w:p>
    <w:p w:rsidR="00585DBA" w:rsidRDefault="00585DBA" w:rsidP="00585DBA">
      <w:pPr>
        <w:pStyle w:val="3"/>
      </w:pPr>
      <w:bookmarkStart w:id="40" w:name="_Toc39941108"/>
      <w:r>
        <w:rPr>
          <w:rFonts w:hint="eastAsia"/>
        </w:rPr>
        <w:t>删除订单功能</w:t>
      </w:r>
      <w:bookmarkEnd w:id="40"/>
    </w:p>
    <w:p w:rsidR="00BF2C12" w:rsidRPr="002C73E1" w:rsidRDefault="00BF2C12" w:rsidP="00E41D58">
      <w:pPr>
        <w:pStyle w:val="a0"/>
        <w:spacing w:line="360" w:lineRule="auto"/>
        <w:ind w:leftChars="200" w:left="420" w:firstLineChars="0" w:firstLine="0"/>
        <w:rPr>
          <w:rFonts w:ascii="宋体" w:hAnsi="宋体"/>
          <w:sz w:val="24"/>
        </w:rPr>
      </w:pPr>
      <w:r w:rsidRPr="002C73E1">
        <w:rPr>
          <w:rFonts w:ascii="宋体" w:hAnsi="宋体" w:hint="eastAsia"/>
          <w:sz w:val="24"/>
        </w:rPr>
        <w:t>删除订单有两种方式，系统自动删除和用户手动删除。</w:t>
      </w:r>
    </w:p>
    <w:p w:rsidR="00E41D58" w:rsidRDefault="00BF2C12" w:rsidP="00E41D58">
      <w:pPr>
        <w:pStyle w:val="a0"/>
        <w:spacing w:line="360" w:lineRule="auto"/>
        <w:ind w:leftChars="200" w:left="420" w:firstLineChars="0" w:firstLine="0"/>
        <w:rPr>
          <w:rFonts w:ascii="宋体" w:hAnsi="宋体"/>
          <w:sz w:val="24"/>
        </w:rPr>
      </w:pPr>
      <w:r w:rsidRPr="002C73E1">
        <w:rPr>
          <w:rFonts w:ascii="宋体" w:hAnsi="宋体" w:hint="eastAsia"/>
          <w:sz w:val="24"/>
        </w:rPr>
        <w:lastRenderedPageBreak/>
        <w:t>自动删除：在用户发布订单时会设定截止时间，当过了截止时间且没有人接</w:t>
      </w:r>
    </w:p>
    <w:p w:rsidR="00585DBA" w:rsidRPr="002C73E1" w:rsidRDefault="00BF2C12" w:rsidP="00E41D58">
      <w:pPr>
        <w:pStyle w:val="a0"/>
        <w:spacing w:line="360" w:lineRule="auto"/>
        <w:ind w:firstLineChars="0" w:firstLine="0"/>
        <w:rPr>
          <w:rFonts w:ascii="宋体" w:hAnsi="宋体"/>
          <w:sz w:val="24"/>
        </w:rPr>
      </w:pPr>
      <w:r w:rsidRPr="002C73E1">
        <w:rPr>
          <w:rFonts w:ascii="宋体" w:hAnsi="宋体" w:hint="eastAsia"/>
          <w:sz w:val="24"/>
        </w:rPr>
        <w:t>单时系统会自动删除该订单</w:t>
      </w:r>
      <w:r w:rsidR="00E41D58">
        <w:rPr>
          <w:rFonts w:ascii="宋体" w:hAnsi="宋体" w:hint="eastAsia"/>
          <w:sz w:val="24"/>
        </w:rPr>
        <w:t>，并对用户发送通知</w:t>
      </w:r>
      <w:r w:rsidRPr="002C73E1">
        <w:rPr>
          <w:rFonts w:ascii="宋体" w:hAnsi="宋体" w:hint="eastAsia"/>
          <w:sz w:val="24"/>
        </w:rPr>
        <w:t>。</w:t>
      </w:r>
    </w:p>
    <w:p w:rsidR="00E41D58" w:rsidRDefault="00BF2C12" w:rsidP="00E41D58">
      <w:pPr>
        <w:pStyle w:val="a0"/>
        <w:spacing w:line="360" w:lineRule="auto"/>
        <w:ind w:leftChars="200" w:left="420" w:firstLineChars="0" w:firstLine="0"/>
        <w:rPr>
          <w:rFonts w:ascii="宋体" w:hAnsi="宋体"/>
          <w:sz w:val="24"/>
        </w:rPr>
      </w:pPr>
      <w:r w:rsidRPr="002C73E1">
        <w:rPr>
          <w:rFonts w:ascii="宋体" w:hAnsi="宋体" w:hint="eastAsia"/>
          <w:sz w:val="24"/>
        </w:rPr>
        <w:t>手动删除：用户进入小程序后点击下方的个人中心，进入个人中心界面，点</w:t>
      </w:r>
    </w:p>
    <w:p w:rsidR="00585DBA" w:rsidRPr="00D92BBC" w:rsidRDefault="00BF2C12" w:rsidP="00E41D58">
      <w:pPr>
        <w:pStyle w:val="a0"/>
        <w:spacing w:line="360" w:lineRule="auto"/>
        <w:ind w:firstLineChars="0" w:firstLine="0"/>
        <w:rPr>
          <w:rFonts w:ascii="宋体" w:hAnsi="宋体"/>
          <w:sz w:val="24"/>
        </w:rPr>
      </w:pPr>
      <w:r w:rsidRPr="002C73E1">
        <w:rPr>
          <w:rFonts w:ascii="宋体" w:hAnsi="宋体" w:hint="eastAsia"/>
          <w:sz w:val="24"/>
        </w:rPr>
        <w:t>击我的订单，进入订单管理界面，选择待删除的订单点击删除按钮即可完成对订单的删除。</w:t>
      </w:r>
    </w:p>
    <w:p w:rsidR="00B7562D" w:rsidRDefault="00255CB3" w:rsidP="00B7562D">
      <w:pPr>
        <w:pStyle w:val="2"/>
      </w:pPr>
      <w:bookmarkStart w:id="41" w:name="_Toc39941109"/>
      <w:r>
        <w:rPr>
          <w:rFonts w:hint="eastAsia"/>
        </w:rPr>
        <w:t>反馈信息模块</w:t>
      </w:r>
      <w:bookmarkEnd w:id="41"/>
    </w:p>
    <w:p w:rsidR="00B7562D" w:rsidRPr="00D92BBC" w:rsidRDefault="00BF2C12" w:rsidP="00D92BBC">
      <w:pPr>
        <w:spacing w:line="360" w:lineRule="auto"/>
        <w:ind w:firstLine="420"/>
        <w:rPr>
          <w:rFonts w:ascii="宋体" w:hAnsi="宋体"/>
          <w:sz w:val="24"/>
        </w:rPr>
      </w:pPr>
      <w:r w:rsidRPr="002C73E1">
        <w:rPr>
          <w:rFonts w:ascii="宋体" w:hAnsi="宋体" w:hint="eastAsia"/>
          <w:sz w:val="24"/>
        </w:rPr>
        <w:t>系统为了维持用户的体验，设置了用户反馈的模块，用户可以在完成订单之后可以对接单者进行好评、差评，</w:t>
      </w:r>
      <w:proofErr w:type="gramStart"/>
      <w:r w:rsidRPr="002C73E1">
        <w:rPr>
          <w:rFonts w:ascii="宋体" w:hAnsi="宋体" w:hint="eastAsia"/>
          <w:sz w:val="24"/>
        </w:rPr>
        <w:t>改评价</w:t>
      </w:r>
      <w:proofErr w:type="gramEnd"/>
      <w:r w:rsidRPr="002C73E1">
        <w:rPr>
          <w:rFonts w:ascii="宋体" w:hAnsi="宋体" w:hint="eastAsia"/>
          <w:sz w:val="24"/>
        </w:rPr>
        <w:t>对接单者进行信用值的加减。同时，对于用户未在指定时间内接到快递、快递丢失、快递被拆封、用户个人信息被恶意泄露等情况，用户可以进行举报。举报审核通过后被举报者的信用值降低，降低到一定的程度之后则禁止该用户发布快递代取信息以及接单任务。举报信息</w:t>
      </w:r>
      <w:proofErr w:type="gramStart"/>
      <w:r w:rsidRPr="002C73E1">
        <w:rPr>
          <w:rFonts w:ascii="宋体" w:hAnsi="宋体" w:hint="eastAsia"/>
          <w:sz w:val="24"/>
        </w:rPr>
        <w:t>由客服进行</w:t>
      </w:r>
      <w:proofErr w:type="gramEnd"/>
      <w:r w:rsidRPr="002C73E1">
        <w:rPr>
          <w:rFonts w:ascii="宋体" w:hAnsi="宋体" w:hint="eastAsia"/>
          <w:sz w:val="24"/>
        </w:rPr>
        <w:t>审核。</w:t>
      </w:r>
    </w:p>
    <w:p w:rsidR="00585DBA" w:rsidRDefault="00585DBA" w:rsidP="00585DBA">
      <w:pPr>
        <w:pStyle w:val="3"/>
      </w:pPr>
      <w:bookmarkStart w:id="42" w:name="_Toc39941110"/>
      <w:r>
        <w:rPr>
          <w:rFonts w:hint="eastAsia"/>
        </w:rPr>
        <w:t>评价功能</w:t>
      </w:r>
      <w:bookmarkEnd w:id="42"/>
    </w:p>
    <w:p w:rsidR="00D92BBC" w:rsidRDefault="002C73E1" w:rsidP="00813DF4">
      <w:pPr>
        <w:pStyle w:val="a0"/>
        <w:spacing w:line="360" w:lineRule="auto"/>
        <w:ind w:firstLineChars="0"/>
        <w:rPr>
          <w:rFonts w:ascii="宋体" w:hAnsi="宋体"/>
          <w:sz w:val="24"/>
        </w:rPr>
      </w:pPr>
      <w:r w:rsidRPr="002C73E1">
        <w:rPr>
          <w:rFonts w:ascii="宋体" w:hAnsi="宋体" w:hint="eastAsia"/>
          <w:sz w:val="24"/>
        </w:rPr>
        <w:t>用户进入系统之后点击个人中心，进入个人中心界面，点击我的订单，进入我的订单界面，选择订单之后点击评价按钮，在评价界面中选择好评或者差评，即可完成对订单的评价。</w:t>
      </w:r>
    </w:p>
    <w:p w:rsidR="00813DF4" w:rsidRDefault="00813DF4" w:rsidP="00813DF4">
      <w:pPr>
        <w:pStyle w:val="3"/>
      </w:pPr>
      <w:bookmarkStart w:id="43" w:name="_Toc39941111"/>
      <w:r>
        <w:rPr>
          <w:rFonts w:hint="eastAsia"/>
        </w:rPr>
        <w:t>举报功能</w:t>
      </w:r>
      <w:bookmarkEnd w:id="43"/>
    </w:p>
    <w:p w:rsidR="00813DF4" w:rsidRPr="002C73E1" w:rsidRDefault="00813DF4" w:rsidP="00241813">
      <w:pPr>
        <w:pStyle w:val="a0"/>
        <w:spacing w:line="360" w:lineRule="auto"/>
        <w:ind w:firstLineChars="0"/>
        <w:rPr>
          <w:rFonts w:ascii="宋体" w:hAnsi="宋体"/>
          <w:sz w:val="24"/>
        </w:rPr>
      </w:pPr>
      <w:r w:rsidRPr="002C73E1">
        <w:rPr>
          <w:rFonts w:ascii="宋体" w:hAnsi="宋体" w:hint="eastAsia"/>
          <w:sz w:val="24"/>
        </w:rPr>
        <w:t>用户进入系统之后点击个人中心，进入个人中心界面，点击我的订单，进入我的订单界面，选择订单之后点击</w:t>
      </w:r>
      <w:r>
        <w:rPr>
          <w:rFonts w:ascii="宋体" w:hAnsi="宋体" w:hint="eastAsia"/>
          <w:sz w:val="24"/>
        </w:rPr>
        <w:t>举报</w:t>
      </w:r>
      <w:r w:rsidRPr="002C73E1">
        <w:rPr>
          <w:rFonts w:ascii="宋体" w:hAnsi="宋体" w:hint="eastAsia"/>
          <w:sz w:val="24"/>
        </w:rPr>
        <w:t>按钮，</w:t>
      </w:r>
      <w:r>
        <w:rPr>
          <w:rFonts w:ascii="宋体" w:hAnsi="宋体" w:hint="eastAsia"/>
          <w:sz w:val="24"/>
        </w:rPr>
        <w:t>按照给定的流程联系客</w:t>
      </w:r>
      <w:proofErr w:type="gramStart"/>
      <w:r>
        <w:rPr>
          <w:rFonts w:ascii="宋体" w:hAnsi="宋体" w:hint="eastAsia"/>
          <w:sz w:val="24"/>
        </w:rPr>
        <w:t>服进行</w:t>
      </w:r>
      <w:proofErr w:type="gramEnd"/>
      <w:r>
        <w:rPr>
          <w:rFonts w:ascii="宋体" w:hAnsi="宋体" w:hint="eastAsia"/>
          <w:sz w:val="24"/>
        </w:rPr>
        <w:t>举报。</w:t>
      </w:r>
    </w:p>
    <w:p w:rsidR="00F60E2D" w:rsidRDefault="00585DBA">
      <w:pPr>
        <w:pStyle w:val="1"/>
        <w:spacing w:line="360" w:lineRule="auto"/>
        <w:rPr>
          <w:rFonts w:ascii="宋体" w:hAnsi="宋体"/>
        </w:rPr>
      </w:pPr>
      <w:bookmarkStart w:id="44" w:name="_Toc521464983"/>
      <w:bookmarkStart w:id="45" w:name="_Toc39941112"/>
      <w:r>
        <w:rPr>
          <w:rFonts w:ascii="宋体" w:hAnsi="宋体" w:hint="eastAsia"/>
        </w:rPr>
        <w:t>系统出错处理设计</w:t>
      </w:r>
      <w:bookmarkEnd w:id="44"/>
      <w:bookmarkEnd w:id="45"/>
    </w:p>
    <w:p w:rsidR="00F60E2D" w:rsidRDefault="00585DBA">
      <w:pPr>
        <w:pStyle w:val="2"/>
        <w:spacing w:line="360" w:lineRule="auto"/>
        <w:rPr>
          <w:rFonts w:ascii="宋体" w:eastAsia="宋体" w:hAnsi="宋体"/>
        </w:rPr>
      </w:pPr>
      <w:bookmarkStart w:id="46" w:name="_Toc521464984"/>
      <w:bookmarkStart w:id="47" w:name="_Toc39941113"/>
      <w:r>
        <w:rPr>
          <w:rFonts w:ascii="宋体" w:eastAsia="宋体" w:hAnsi="宋体" w:hint="eastAsia"/>
        </w:rPr>
        <w:t>出错信息</w:t>
      </w:r>
      <w:bookmarkEnd w:id="46"/>
      <w:bookmarkEnd w:id="47"/>
    </w:p>
    <w:p w:rsidR="00E41D58" w:rsidRDefault="00734CD4" w:rsidP="00734CD4">
      <w:pPr>
        <w:pStyle w:val="a0"/>
        <w:spacing w:line="360" w:lineRule="auto"/>
        <w:ind w:firstLineChars="0"/>
        <w:rPr>
          <w:rFonts w:ascii="宋体" w:hAnsi="宋体"/>
          <w:sz w:val="24"/>
        </w:rPr>
      </w:pPr>
      <w:r>
        <w:rPr>
          <w:rFonts w:ascii="宋体" w:hAnsi="宋体" w:hint="eastAsia"/>
          <w:sz w:val="24"/>
        </w:rPr>
        <w:t>对</w:t>
      </w:r>
      <w:r w:rsidRPr="00734CD4">
        <w:rPr>
          <w:rFonts w:ascii="宋体" w:hAnsi="宋体" w:hint="eastAsia"/>
          <w:sz w:val="24"/>
        </w:rPr>
        <w:t>涉及到风险的操作</w:t>
      </w:r>
      <w:r>
        <w:rPr>
          <w:rFonts w:ascii="宋体" w:hAnsi="宋体" w:hint="eastAsia"/>
          <w:sz w:val="24"/>
        </w:rPr>
        <w:t>，</w:t>
      </w:r>
      <w:r w:rsidRPr="00734CD4">
        <w:rPr>
          <w:rFonts w:ascii="宋体" w:hAnsi="宋体" w:hint="eastAsia"/>
          <w:sz w:val="24"/>
        </w:rPr>
        <w:t>例如增删改的操作，后端发起事务，如果操作正常则提交事务，如果出错则进行</w:t>
      </w:r>
      <w:proofErr w:type="gramStart"/>
      <w:r w:rsidRPr="00734CD4">
        <w:rPr>
          <w:rFonts w:ascii="宋体" w:hAnsi="宋体" w:hint="eastAsia"/>
          <w:sz w:val="24"/>
        </w:rPr>
        <w:t>回滚并</w:t>
      </w:r>
      <w:proofErr w:type="gramEnd"/>
      <w:r w:rsidRPr="00734CD4">
        <w:rPr>
          <w:rFonts w:ascii="宋体" w:hAnsi="宋体" w:hint="eastAsia"/>
          <w:sz w:val="24"/>
        </w:rPr>
        <w:t>返回错误信息。</w:t>
      </w:r>
    </w:p>
    <w:p w:rsidR="00734CD4" w:rsidRPr="00734CD4" w:rsidRDefault="00734CD4" w:rsidP="00734CD4">
      <w:pPr>
        <w:pStyle w:val="a0"/>
        <w:spacing w:line="360" w:lineRule="auto"/>
        <w:ind w:firstLineChars="0"/>
        <w:rPr>
          <w:rFonts w:ascii="宋体" w:hAnsi="宋体" w:hint="eastAsia"/>
          <w:sz w:val="24"/>
        </w:rPr>
      </w:pPr>
      <w:r>
        <w:rPr>
          <w:rFonts w:ascii="宋体" w:hAnsi="宋体" w:hint="eastAsia"/>
          <w:sz w:val="24"/>
        </w:rPr>
        <w:lastRenderedPageBreak/>
        <w:t>对于错误，需要给前端反馈明确的错误提示码和提示信息。</w:t>
      </w:r>
    </w:p>
    <w:p w:rsidR="00E41D58" w:rsidRPr="00E41D58" w:rsidRDefault="00E41D58" w:rsidP="00E41D58">
      <w:pPr>
        <w:pStyle w:val="a0"/>
        <w:ind w:firstLineChars="0" w:firstLine="0"/>
        <w:rPr>
          <w:rFonts w:hint="eastAsia"/>
          <w:sz w:val="24"/>
        </w:rPr>
      </w:pPr>
    </w:p>
    <w:p w:rsidR="00F60E2D" w:rsidRDefault="00585DBA">
      <w:pPr>
        <w:pStyle w:val="1"/>
        <w:spacing w:line="360" w:lineRule="auto"/>
        <w:rPr>
          <w:rFonts w:ascii="宋体" w:hAnsi="宋体"/>
          <w:bCs/>
        </w:rPr>
      </w:pPr>
      <w:bookmarkStart w:id="48" w:name="_Toc521464986"/>
      <w:bookmarkStart w:id="49" w:name="_Toc39941115"/>
      <w:r>
        <w:rPr>
          <w:rFonts w:ascii="宋体" w:hAnsi="宋体" w:hint="eastAsia"/>
          <w:bCs/>
        </w:rPr>
        <w:t>系统维护设计</w:t>
      </w:r>
      <w:bookmarkEnd w:id="48"/>
      <w:bookmarkEnd w:id="49"/>
    </w:p>
    <w:p w:rsidR="00F60E2D" w:rsidRDefault="00734CD4">
      <w:pPr>
        <w:spacing w:line="360" w:lineRule="auto"/>
        <w:ind w:firstLine="420"/>
        <w:rPr>
          <w:rFonts w:ascii="宋体" w:hAnsi="宋体"/>
          <w:sz w:val="24"/>
        </w:rPr>
      </w:pPr>
      <w:r>
        <w:rPr>
          <w:rFonts w:ascii="宋体" w:hAnsi="宋体" w:hint="eastAsia"/>
          <w:sz w:val="24"/>
        </w:rPr>
        <w:t>对系统后端的操作，会进行日志记录，方便对于数据库的操作可以追溯</w:t>
      </w:r>
      <w:r w:rsidR="00585DBA">
        <w:rPr>
          <w:rFonts w:ascii="宋体" w:hAnsi="宋体" w:hint="eastAsia"/>
          <w:sz w:val="24"/>
        </w:rPr>
        <w:t>。</w:t>
      </w:r>
    </w:p>
    <w:p w:rsidR="00F60E2D" w:rsidRDefault="00734CD4" w:rsidP="00E41D58">
      <w:pPr>
        <w:pStyle w:val="1"/>
        <w:numPr>
          <w:ilvl w:val="0"/>
          <w:numId w:val="0"/>
        </w:numPr>
        <w:spacing w:line="360" w:lineRule="auto"/>
        <w:rPr>
          <w:rFonts w:ascii="宋体" w:hAnsi="宋体"/>
          <w:bCs/>
        </w:rPr>
      </w:pPr>
      <w:bookmarkStart w:id="50" w:name="_Toc39941116"/>
      <w:r>
        <w:rPr>
          <w:rFonts w:ascii="宋体" w:hAnsi="宋体" w:hint="eastAsia"/>
          <w:bCs/>
        </w:rPr>
        <w:t>7</w:t>
      </w:r>
      <w:r w:rsidR="00585DBA">
        <w:rPr>
          <w:rFonts w:ascii="宋体" w:hAnsi="宋体" w:hint="eastAsia"/>
          <w:bCs/>
        </w:rPr>
        <w:t>尚未解决的问题</w:t>
      </w:r>
      <w:bookmarkEnd w:id="50"/>
    </w:p>
    <w:p w:rsidR="00F60E2D" w:rsidRPr="00E41D58" w:rsidRDefault="00F60E2D">
      <w:pPr>
        <w:pStyle w:val="a0"/>
        <w:spacing w:line="360" w:lineRule="auto"/>
        <w:rPr>
          <w:rFonts w:ascii="宋体" w:hAnsi="宋体" w:hint="eastAsia"/>
          <w:i/>
          <w:color w:val="0000FF"/>
          <w:szCs w:val="21"/>
        </w:rPr>
      </w:pPr>
    </w:p>
    <w:p w:rsidR="00F60E2D" w:rsidRDefault="00F60E2D">
      <w:pPr>
        <w:spacing w:line="360" w:lineRule="auto"/>
        <w:rPr>
          <w:rFonts w:ascii="宋体" w:hAnsi="宋体"/>
        </w:rPr>
      </w:pPr>
    </w:p>
    <w:p w:rsidR="00F60E2D" w:rsidRDefault="00F60E2D">
      <w:pPr>
        <w:spacing w:line="360" w:lineRule="auto"/>
        <w:rPr>
          <w:rFonts w:ascii="宋体" w:hAnsi="宋体"/>
        </w:rPr>
      </w:pPr>
    </w:p>
    <w:sectPr w:rsidR="00F60E2D" w:rsidSect="00413E58">
      <w:headerReference w:type="default" r:id="rId22"/>
      <w:footerReference w:type="even" r:id="rId23"/>
      <w:footerReference w:type="default" r:id="rId24"/>
      <w:headerReference w:type="first" r:id="rId25"/>
      <w:footerReference w:type="first" r:id="rId26"/>
      <w:pgSz w:w="11906" w:h="16838"/>
      <w:pgMar w:top="1103"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454" w:rsidRDefault="00410454">
      <w:r>
        <w:separator/>
      </w:r>
    </w:p>
  </w:endnote>
  <w:endnote w:type="continuationSeparator" w:id="0">
    <w:p w:rsidR="00410454" w:rsidRDefault="0041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D86" w:rsidRDefault="002D14FF">
    <w:pPr>
      <w:pStyle w:val="ab"/>
      <w:framePr w:wrap="around" w:vAnchor="text" w:hAnchor="margin" w:xAlign="right" w:y="1"/>
      <w:rPr>
        <w:rStyle w:val="af0"/>
      </w:rPr>
    </w:pPr>
    <w:r>
      <w:rPr>
        <w:rStyle w:val="af0"/>
      </w:rPr>
      <w:fldChar w:fldCharType="begin"/>
    </w:r>
    <w:r w:rsidR="00457D86">
      <w:rPr>
        <w:rStyle w:val="af0"/>
      </w:rPr>
      <w:instrText xml:space="preserve">PAGE  </w:instrText>
    </w:r>
    <w:r>
      <w:rPr>
        <w:rStyle w:val="af0"/>
      </w:rPr>
      <w:fldChar w:fldCharType="end"/>
    </w:r>
  </w:p>
  <w:p w:rsidR="00457D86" w:rsidRDefault="00457D86">
    <w:pPr>
      <w:pStyle w:val="a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D86" w:rsidRDefault="002D14FF">
    <w:pPr>
      <w:pStyle w:val="ab"/>
      <w:jc w:val="center"/>
    </w:pPr>
    <w:r>
      <w:rPr>
        <w:b/>
        <w:sz w:val="24"/>
        <w:szCs w:val="24"/>
      </w:rPr>
      <w:fldChar w:fldCharType="begin"/>
    </w:r>
    <w:r w:rsidR="00457D86">
      <w:rPr>
        <w:b/>
      </w:rPr>
      <w:instrText>PAGE</w:instrText>
    </w:r>
    <w:r>
      <w:rPr>
        <w:b/>
        <w:sz w:val="24"/>
        <w:szCs w:val="24"/>
      </w:rPr>
      <w:fldChar w:fldCharType="separate"/>
    </w:r>
    <w:r w:rsidR="00E23F24">
      <w:rPr>
        <w:b/>
        <w:noProof/>
      </w:rPr>
      <w:t>11</w:t>
    </w:r>
    <w:r>
      <w:rPr>
        <w:b/>
        <w:sz w:val="24"/>
        <w:szCs w:val="24"/>
      </w:rPr>
      <w:fldChar w:fldCharType="end"/>
    </w:r>
    <w:r w:rsidR="00457D86">
      <w:rPr>
        <w:lang w:val="zh-CN"/>
      </w:rPr>
      <w:t xml:space="preserve"> / </w:t>
    </w:r>
    <w:r>
      <w:rPr>
        <w:b/>
        <w:sz w:val="24"/>
        <w:szCs w:val="24"/>
      </w:rPr>
      <w:fldChar w:fldCharType="begin"/>
    </w:r>
    <w:r w:rsidR="00457D86">
      <w:rPr>
        <w:b/>
      </w:rPr>
      <w:instrText>NUMPAGES</w:instrText>
    </w:r>
    <w:r>
      <w:rPr>
        <w:b/>
        <w:sz w:val="24"/>
        <w:szCs w:val="24"/>
      </w:rPr>
      <w:fldChar w:fldCharType="separate"/>
    </w:r>
    <w:r w:rsidR="00E23F24">
      <w:rPr>
        <w:b/>
        <w:noProof/>
      </w:rPr>
      <w:t>14</w:t>
    </w:r>
    <w:r>
      <w:rPr>
        <w:b/>
        <w:sz w:val="24"/>
        <w:szCs w:val="24"/>
      </w:rPr>
      <w:fldChar w:fldCharType="end"/>
    </w:r>
  </w:p>
  <w:p w:rsidR="00457D86" w:rsidRDefault="00457D86">
    <w:pPr>
      <w:pStyle w:val="ab"/>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D86" w:rsidRDefault="002D14FF">
    <w:pPr>
      <w:pStyle w:val="ab"/>
      <w:framePr w:wrap="around" w:vAnchor="text" w:hAnchor="margin" w:xAlign="right" w:y="1"/>
      <w:rPr>
        <w:rStyle w:val="af0"/>
      </w:rPr>
    </w:pPr>
    <w:r>
      <w:rPr>
        <w:rStyle w:val="af0"/>
      </w:rPr>
      <w:fldChar w:fldCharType="begin"/>
    </w:r>
    <w:r w:rsidR="00457D86">
      <w:rPr>
        <w:rStyle w:val="af0"/>
      </w:rPr>
      <w:instrText xml:space="preserve">PAGE  </w:instrText>
    </w:r>
    <w:r>
      <w:rPr>
        <w:rStyle w:val="af0"/>
      </w:rPr>
      <w:fldChar w:fldCharType="separate"/>
    </w:r>
    <w:r w:rsidR="00457D86">
      <w:rPr>
        <w:rStyle w:val="af0"/>
      </w:rPr>
      <w:t>1</w:t>
    </w:r>
    <w:r>
      <w:rPr>
        <w:rStyle w:val="af0"/>
      </w:rPr>
      <w:fldChar w:fldCharType="end"/>
    </w:r>
  </w:p>
  <w:p w:rsidR="00457D86" w:rsidRDefault="00457D86">
    <w:pPr>
      <w:pStyle w:val="ab"/>
      <w:ind w:right="360"/>
    </w:pPr>
    <w:r>
      <w:rPr>
        <w:rFonts w:hint="eastAsia"/>
      </w:rPr>
      <w:t>-</w:t>
    </w:r>
    <w:r>
      <w:rPr>
        <w:rFonts w:hint="eastAsia"/>
      </w:rPr>
      <w:t>内部资料，注意保密</w:t>
    </w:r>
    <w:r>
      <w:rPr>
        <w:rFonts w:hint="eastAsia"/>
      </w:rPr>
      <w:t xml:space="preserve">-                                                     </w:t>
    </w:r>
    <w:proofErr w:type="gramStart"/>
    <w:r>
      <w:rPr>
        <w:rFonts w:hint="eastAsia"/>
        <w:kern w:val="0"/>
        <w:szCs w:val="21"/>
      </w:rPr>
      <w:t>第页共</w:t>
    </w:r>
    <w:proofErr w:type="gramEnd"/>
    <w:r w:rsidR="002D14FF">
      <w:rPr>
        <w:rStyle w:val="af0"/>
      </w:rPr>
      <w:fldChar w:fldCharType="begin"/>
    </w:r>
    <w:r>
      <w:rPr>
        <w:rStyle w:val="af0"/>
      </w:rPr>
      <w:instrText xml:space="preserve"> NUMPAGES </w:instrText>
    </w:r>
    <w:r w:rsidR="002D14FF">
      <w:rPr>
        <w:rStyle w:val="af0"/>
      </w:rPr>
      <w:fldChar w:fldCharType="separate"/>
    </w:r>
    <w:r>
      <w:rPr>
        <w:rStyle w:val="af0"/>
      </w:rPr>
      <w:t>8</w:t>
    </w:r>
    <w:r w:rsidR="002D14FF">
      <w:rPr>
        <w:rStyle w:val="af0"/>
      </w:rPr>
      <w:fldChar w:fldCharType="end"/>
    </w:r>
    <w:r>
      <w:rPr>
        <w:rFonts w:hint="eastAsia"/>
        <w:kern w:val="0"/>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454" w:rsidRDefault="00410454">
      <w:r>
        <w:separator/>
      </w:r>
    </w:p>
  </w:footnote>
  <w:footnote w:type="continuationSeparator" w:id="0">
    <w:p w:rsidR="00410454" w:rsidRDefault="004104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D86" w:rsidRDefault="00457D86">
    <w:pPr>
      <w:pStyle w:val="ad"/>
      <w:jc w:val="both"/>
    </w:pPr>
    <w:r>
      <w:rPr>
        <w:rFonts w:hint="eastAsia"/>
      </w:rPr>
      <w:t>概要设计说明书</w:t>
    </w:r>
    <w:r>
      <w:rPr>
        <w:rFonts w:hint="eastAsia"/>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D86" w:rsidRDefault="00457D86">
    <w:pPr>
      <w:pStyle w:val="ad"/>
    </w:pPr>
    <w:r>
      <w:rPr>
        <w:rFonts w:ascii="Arial Black" w:eastAsia="黑体" w:hAnsi="Arial Black"/>
        <w:noProof/>
      </w:rPr>
      <w:drawing>
        <wp:inline distT="0" distB="0" distL="0" distR="0">
          <wp:extent cx="797560" cy="197485"/>
          <wp:effectExtent l="19050" t="0" r="2540" b="0"/>
          <wp:docPr id="2" name="图片 2" descr="logo简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简称"/>
                  <pic:cNvPicPr>
                    <a:picLocks noChangeAspect="1" noChangeArrowheads="1"/>
                  </pic:cNvPicPr>
                </pic:nvPicPr>
                <pic:blipFill>
                  <a:blip r:embed="rId1"/>
                  <a:srcRect/>
                  <a:stretch>
                    <a:fillRect/>
                  </a:stretch>
                </pic:blipFill>
                <pic:spPr>
                  <a:xfrm>
                    <a:off x="0" y="0"/>
                    <a:ext cx="797560" cy="197485"/>
                  </a:xfrm>
                  <a:prstGeom prst="rect">
                    <a:avLst/>
                  </a:prstGeom>
                  <a:noFill/>
                  <a:ln w="9525">
                    <a:noFill/>
                    <a:miter lim="800000"/>
                    <a:headEnd/>
                    <a:tailEnd/>
                  </a:ln>
                </pic:spPr>
              </pic:pic>
            </a:graphicData>
          </a:graphic>
        </wp:inline>
      </w:drawing>
    </w:r>
    <w:r>
      <w:rPr>
        <w:rFonts w:ascii="宋体" w:hAnsi="宋体" w:hint="eastAsia"/>
      </w:rPr>
      <w:t>EP-SP-SD-T01/V1.0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61C5EF"/>
    <w:multiLevelType w:val="singleLevel"/>
    <w:tmpl w:val="E161C5EF"/>
    <w:lvl w:ilvl="0">
      <w:start w:val="1"/>
      <w:numFmt w:val="decimal"/>
      <w:suff w:val="space"/>
      <w:lvlText w:val="%1."/>
      <w:lvlJc w:val="left"/>
    </w:lvl>
  </w:abstractNum>
  <w:abstractNum w:abstractNumId="1" w15:restartNumberingAfterBreak="0">
    <w:nsid w:val="00000003"/>
    <w:multiLevelType w:val="singleLevel"/>
    <w:tmpl w:val="00000003"/>
    <w:lvl w:ilvl="0">
      <w:start w:val="1"/>
      <w:numFmt w:val="decimal"/>
      <w:suff w:val="nothing"/>
      <w:lvlText w:val="%1．"/>
      <w:lvlJc w:val="left"/>
      <w:pPr>
        <w:ind w:left="0" w:firstLine="400"/>
      </w:pPr>
      <w:rPr>
        <w:rFonts w:hint="default"/>
      </w:rPr>
    </w:lvl>
  </w:abstractNum>
  <w:abstractNum w:abstractNumId="2" w15:restartNumberingAfterBreak="0">
    <w:nsid w:val="03C83465"/>
    <w:multiLevelType w:val="multilevel"/>
    <w:tmpl w:val="03C834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82E131"/>
    <w:multiLevelType w:val="singleLevel"/>
    <w:tmpl w:val="1082E131"/>
    <w:lvl w:ilvl="0">
      <w:start w:val="1"/>
      <w:numFmt w:val="decimal"/>
      <w:suff w:val="space"/>
      <w:lvlText w:val="(%1)"/>
      <w:lvlJc w:val="left"/>
    </w:lvl>
  </w:abstractNum>
  <w:abstractNum w:abstractNumId="4" w15:restartNumberingAfterBreak="0">
    <w:nsid w:val="4189701E"/>
    <w:multiLevelType w:val="multilevel"/>
    <w:tmpl w:val="4189701E"/>
    <w:lvl w:ilvl="0">
      <w:start w:val="1"/>
      <w:numFmt w:val="decimal"/>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5" w15:restartNumberingAfterBreak="0">
    <w:nsid w:val="66CA168A"/>
    <w:multiLevelType w:val="multilevel"/>
    <w:tmpl w:val="66CA168A"/>
    <w:lvl w:ilvl="0">
      <w:start w:val="1"/>
      <w:numFmt w:val="decimal"/>
      <w:pStyle w:val="1"/>
      <w:lvlText w:val="%1"/>
      <w:lvlJc w:val="left"/>
      <w:pPr>
        <w:tabs>
          <w:tab w:val="left" w:pos="360"/>
        </w:tabs>
        <w:ind w:left="0" w:firstLine="0"/>
      </w:pPr>
      <w:rPr>
        <w:rFonts w:ascii="宋体" w:eastAsia="宋体" w:hint="eastAsia"/>
        <w:b/>
        <w:i w:val="0"/>
        <w:sz w:val="44"/>
      </w:rPr>
    </w:lvl>
    <w:lvl w:ilvl="1">
      <w:start w:val="1"/>
      <w:numFmt w:val="decimal"/>
      <w:pStyle w:val="2"/>
      <w:lvlText w:val="%1.%2"/>
      <w:lvlJc w:val="left"/>
      <w:pPr>
        <w:tabs>
          <w:tab w:val="left" w:pos="2845"/>
        </w:tabs>
        <w:ind w:left="2845" w:hanging="576"/>
      </w:pPr>
      <w:rPr>
        <w:rFonts w:ascii="宋体" w:eastAsia="宋体" w:hint="eastAsia"/>
        <w:b/>
        <w:i w:val="0"/>
        <w:sz w:val="32"/>
      </w:rPr>
    </w:lvl>
    <w:lvl w:ilvl="2">
      <w:start w:val="1"/>
      <w:numFmt w:val="decimal"/>
      <w:pStyle w:val="3"/>
      <w:lvlText w:val="%1.%2.%3"/>
      <w:lvlJc w:val="left"/>
      <w:pPr>
        <w:tabs>
          <w:tab w:val="left" w:pos="1080"/>
        </w:tabs>
        <w:ind w:left="720" w:hanging="720"/>
      </w:pPr>
      <w:rPr>
        <w:rFonts w:ascii="宋体" w:eastAsia="宋体" w:hint="eastAsia"/>
        <w:b/>
        <w:i w:val="0"/>
        <w:sz w:val="32"/>
      </w:rPr>
    </w:lvl>
    <w:lvl w:ilvl="3">
      <w:start w:val="1"/>
      <w:numFmt w:val="decimal"/>
      <w:pStyle w:val="4"/>
      <w:lvlText w:val="%1.%2.%3.%4"/>
      <w:lvlJc w:val="left"/>
      <w:pPr>
        <w:tabs>
          <w:tab w:val="left" w:pos="1440"/>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C9"/>
    <w:rsid w:val="00061ABF"/>
    <w:rsid w:val="000763EC"/>
    <w:rsid w:val="00093089"/>
    <w:rsid w:val="000B39E2"/>
    <w:rsid w:val="000F4C4A"/>
    <w:rsid w:val="001100F4"/>
    <w:rsid w:val="00123348"/>
    <w:rsid w:val="00124618"/>
    <w:rsid w:val="0013399F"/>
    <w:rsid w:val="00165A9B"/>
    <w:rsid w:val="00241813"/>
    <w:rsid w:val="002437D9"/>
    <w:rsid w:val="00247A32"/>
    <w:rsid w:val="0025282C"/>
    <w:rsid w:val="00255CB3"/>
    <w:rsid w:val="00284CE7"/>
    <w:rsid w:val="00286427"/>
    <w:rsid w:val="002A69C4"/>
    <w:rsid w:val="002B0D8A"/>
    <w:rsid w:val="002B19DE"/>
    <w:rsid w:val="002C73E1"/>
    <w:rsid w:val="002D14FF"/>
    <w:rsid w:val="002F0986"/>
    <w:rsid w:val="00382B11"/>
    <w:rsid w:val="003C4BC6"/>
    <w:rsid w:val="003F0421"/>
    <w:rsid w:val="0040275A"/>
    <w:rsid w:val="00410454"/>
    <w:rsid w:val="00413E58"/>
    <w:rsid w:val="00457D86"/>
    <w:rsid w:val="0046472A"/>
    <w:rsid w:val="00480FE7"/>
    <w:rsid w:val="00485DBE"/>
    <w:rsid w:val="004B6E1C"/>
    <w:rsid w:val="00524ED5"/>
    <w:rsid w:val="00540D11"/>
    <w:rsid w:val="00555EA3"/>
    <w:rsid w:val="00585DBA"/>
    <w:rsid w:val="00597461"/>
    <w:rsid w:val="005F2B92"/>
    <w:rsid w:val="00681E4B"/>
    <w:rsid w:val="00683124"/>
    <w:rsid w:val="00693682"/>
    <w:rsid w:val="006A508E"/>
    <w:rsid w:val="006D1BF3"/>
    <w:rsid w:val="006E4842"/>
    <w:rsid w:val="006F4922"/>
    <w:rsid w:val="00710B4A"/>
    <w:rsid w:val="007344EB"/>
    <w:rsid w:val="00734CD4"/>
    <w:rsid w:val="0079243B"/>
    <w:rsid w:val="00797E75"/>
    <w:rsid w:val="007B3DE7"/>
    <w:rsid w:val="007B5F06"/>
    <w:rsid w:val="007D6BA8"/>
    <w:rsid w:val="00805B4B"/>
    <w:rsid w:val="00813DF4"/>
    <w:rsid w:val="0081767D"/>
    <w:rsid w:val="008427E9"/>
    <w:rsid w:val="00881D16"/>
    <w:rsid w:val="00893346"/>
    <w:rsid w:val="008970A7"/>
    <w:rsid w:val="008A5FA8"/>
    <w:rsid w:val="008B572F"/>
    <w:rsid w:val="008C0446"/>
    <w:rsid w:val="008C322D"/>
    <w:rsid w:val="00951B21"/>
    <w:rsid w:val="0098759B"/>
    <w:rsid w:val="0099766F"/>
    <w:rsid w:val="009E2364"/>
    <w:rsid w:val="00AD7BB3"/>
    <w:rsid w:val="00AF3366"/>
    <w:rsid w:val="00B0062B"/>
    <w:rsid w:val="00B3095F"/>
    <w:rsid w:val="00B31645"/>
    <w:rsid w:val="00B725FC"/>
    <w:rsid w:val="00B7562D"/>
    <w:rsid w:val="00B855C9"/>
    <w:rsid w:val="00BB009B"/>
    <w:rsid w:val="00BE393A"/>
    <w:rsid w:val="00BF2C12"/>
    <w:rsid w:val="00C1741D"/>
    <w:rsid w:val="00C57552"/>
    <w:rsid w:val="00C60608"/>
    <w:rsid w:val="00C70EEA"/>
    <w:rsid w:val="00CB32E7"/>
    <w:rsid w:val="00CC0C5C"/>
    <w:rsid w:val="00D35B4B"/>
    <w:rsid w:val="00D84C7B"/>
    <w:rsid w:val="00D92BBC"/>
    <w:rsid w:val="00D97688"/>
    <w:rsid w:val="00DB5F7A"/>
    <w:rsid w:val="00E23F24"/>
    <w:rsid w:val="00E41D58"/>
    <w:rsid w:val="00E62389"/>
    <w:rsid w:val="00E65256"/>
    <w:rsid w:val="00E672AD"/>
    <w:rsid w:val="00EE423B"/>
    <w:rsid w:val="00EE62C8"/>
    <w:rsid w:val="00F33676"/>
    <w:rsid w:val="00F419A0"/>
    <w:rsid w:val="00F45F47"/>
    <w:rsid w:val="00F60E2D"/>
    <w:rsid w:val="00F80161"/>
    <w:rsid w:val="00FD6D98"/>
    <w:rsid w:val="03151AE0"/>
    <w:rsid w:val="03634904"/>
    <w:rsid w:val="05393039"/>
    <w:rsid w:val="078A4155"/>
    <w:rsid w:val="1BAA5554"/>
    <w:rsid w:val="27364840"/>
    <w:rsid w:val="29B47CF4"/>
    <w:rsid w:val="3EDA0F9A"/>
    <w:rsid w:val="447F360D"/>
    <w:rsid w:val="4E8B2E4E"/>
    <w:rsid w:val="65FB0310"/>
    <w:rsid w:val="665C6DC5"/>
    <w:rsid w:val="67851F2E"/>
    <w:rsid w:val="67EF2947"/>
    <w:rsid w:val="68022588"/>
    <w:rsid w:val="6A774A64"/>
    <w:rsid w:val="6CEC063E"/>
    <w:rsid w:val="7A1931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09C5DE"/>
  <w15:docId w15:val="{E3A95FE5-8648-43D3-9E64-7EE994A3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0" w:unhideWhenUsed="1"/>
    <w:lsdException w:name="toc 5" w:semiHidden="1" w:uiPriority="0" w:unhideWhenUsed="1" w:qFormat="1"/>
    <w:lsdException w:name="toc 6" w:semiHidden="1" w:uiPriority="0" w:unhideWhenUsed="1"/>
    <w:lsdException w:name="toc 7" w:semiHidden="1" w:uiPriority="0" w:unhideWhenUsed="1" w:qFormat="1"/>
    <w:lsdException w:name="toc 8" w:semiHidden="1" w:uiPriority="0" w:unhideWhenUsed="1" w:qFormat="1"/>
    <w:lsdException w:name="toc 9" w:semiHidden="1" w:uiPriority="0" w:unhideWhenUsed="1"/>
    <w:lsdException w:name="Normal Indent" w:uiPriority="0" w:unhideWhenUsed="1"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E58"/>
    <w:pPr>
      <w:widowControl w:val="0"/>
      <w:jc w:val="both"/>
    </w:pPr>
    <w:rPr>
      <w:rFonts w:cs="Times New Roman"/>
      <w:kern w:val="2"/>
      <w:sz w:val="21"/>
      <w:szCs w:val="24"/>
    </w:rPr>
  </w:style>
  <w:style w:type="paragraph" w:styleId="1">
    <w:name w:val="heading 1"/>
    <w:basedOn w:val="a"/>
    <w:next w:val="a"/>
    <w:qFormat/>
    <w:rsid w:val="00413E58"/>
    <w:pPr>
      <w:keepNext/>
      <w:keepLines/>
      <w:numPr>
        <w:numId w:val="1"/>
      </w:numPr>
      <w:spacing w:before="340" w:after="330" w:line="578" w:lineRule="auto"/>
      <w:outlineLvl w:val="0"/>
    </w:pPr>
    <w:rPr>
      <w:b/>
      <w:kern w:val="44"/>
      <w:sz w:val="44"/>
      <w:szCs w:val="20"/>
    </w:rPr>
  </w:style>
  <w:style w:type="paragraph" w:styleId="2">
    <w:name w:val="heading 2"/>
    <w:basedOn w:val="a"/>
    <w:next w:val="a0"/>
    <w:qFormat/>
    <w:rsid w:val="00413E58"/>
    <w:pPr>
      <w:keepNext/>
      <w:keepLines/>
      <w:numPr>
        <w:ilvl w:val="1"/>
        <w:numId w:val="1"/>
      </w:numPr>
      <w:tabs>
        <w:tab w:val="clear" w:pos="2845"/>
        <w:tab w:val="left" w:pos="576"/>
      </w:tabs>
      <w:spacing w:before="260" w:after="260" w:line="416" w:lineRule="auto"/>
      <w:ind w:left="576"/>
      <w:outlineLvl w:val="1"/>
    </w:pPr>
    <w:rPr>
      <w:rFonts w:ascii="Arial" w:eastAsia="黑体" w:hAnsi="Arial"/>
      <w:b/>
      <w:sz w:val="32"/>
      <w:szCs w:val="20"/>
    </w:rPr>
  </w:style>
  <w:style w:type="paragraph" w:styleId="3">
    <w:name w:val="heading 3"/>
    <w:basedOn w:val="a"/>
    <w:next w:val="a0"/>
    <w:qFormat/>
    <w:rsid w:val="00413E58"/>
    <w:pPr>
      <w:keepNext/>
      <w:keepLines/>
      <w:numPr>
        <w:ilvl w:val="2"/>
        <w:numId w:val="1"/>
      </w:numPr>
      <w:spacing w:before="260" w:after="260" w:line="416" w:lineRule="auto"/>
      <w:outlineLvl w:val="2"/>
    </w:pPr>
    <w:rPr>
      <w:b/>
      <w:sz w:val="32"/>
      <w:szCs w:val="20"/>
    </w:rPr>
  </w:style>
  <w:style w:type="paragraph" w:styleId="4">
    <w:name w:val="heading 4"/>
    <w:basedOn w:val="a"/>
    <w:next w:val="a0"/>
    <w:qFormat/>
    <w:rsid w:val="00413E58"/>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basedOn w:val="a"/>
    <w:next w:val="a0"/>
    <w:qFormat/>
    <w:rsid w:val="00413E58"/>
    <w:pPr>
      <w:keepNext/>
      <w:keepLines/>
      <w:numPr>
        <w:ilvl w:val="4"/>
        <w:numId w:val="1"/>
      </w:numPr>
      <w:spacing w:before="280" w:after="290" w:line="376" w:lineRule="auto"/>
      <w:outlineLvl w:val="4"/>
    </w:pPr>
    <w:rPr>
      <w:b/>
      <w:sz w:val="28"/>
      <w:szCs w:val="20"/>
    </w:rPr>
  </w:style>
  <w:style w:type="paragraph" w:styleId="6">
    <w:name w:val="heading 6"/>
    <w:basedOn w:val="a"/>
    <w:next w:val="a0"/>
    <w:qFormat/>
    <w:rsid w:val="00413E58"/>
    <w:pPr>
      <w:keepNext/>
      <w:keepLines/>
      <w:numPr>
        <w:ilvl w:val="5"/>
        <w:numId w:val="1"/>
      </w:numPr>
      <w:spacing w:before="240" w:after="64" w:line="320" w:lineRule="auto"/>
      <w:outlineLvl w:val="5"/>
    </w:pPr>
    <w:rPr>
      <w:rFonts w:ascii="Arial" w:eastAsia="黑体" w:hAnsi="Arial"/>
      <w:b/>
      <w:sz w:val="24"/>
      <w:szCs w:val="20"/>
    </w:rPr>
  </w:style>
  <w:style w:type="paragraph" w:styleId="7">
    <w:name w:val="heading 7"/>
    <w:basedOn w:val="a"/>
    <w:next w:val="a0"/>
    <w:qFormat/>
    <w:rsid w:val="00413E58"/>
    <w:pPr>
      <w:keepNext/>
      <w:keepLines/>
      <w:numPr>
        <w:ilvl w:val="6"/>
        <w:numId w:val="1"/>
      </w:numPr>
      <w:spacing w:before="240" w:after="64" w:line="320" w:lineRule="auto"/>
      <w:outlineLvl w:val="6"/>
    </w:pPr>
    <w:rPr>
      <w:b/>
      <w:sz w:val="24"/>
      <w:szCs w:val="20"/>
    </w:rPr>
  </w:style>
  <w:style w:type="paragraph" w:styleId="8">
    <w:name w:val="heading 8"/>
    <w:basedOn w:val="a"/>
    <w:next w:val="a0"/>
    <w:qFormat/>
    <w:rsid w:val="00413E58"/>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
    <w:next w:val="a0"/>
    <w:qFormat/>
    <w:rsid w:val="00413E58"/>
    <w:pPr>
      <w:keepNext/>
      <w:keepLines/>
      <w:numPr>
        <w:ilvl w:val="8"/>
        <w:numId w:val="1"/>
      </w:numPr>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413E58"/>
    <w:pPr>
      <w:ind w:firstLineChars="200" w:firstLine="420"/>
    </w:pPr>
  </w:style>
  <w:style w:type="paragraph" w:styleId="70">
    <w:name w:val="toc 7"/>
    <w:basedOn w:val="a"/>
    <w:next w:val="a"/>
    <w:semiHidden/>
    <w:qFormat/>
    <w:rsid w:val="00413E58"/>
    <w:pPr>
      <w:ind w:leftChars="1200" w:left="2520"/>
    </w:pPr>
  </w:style>
  <w:style w:type="paragraph" w:styleId="a4">
    <w:name w:val="Document Map"/>
    <w:basedOn w:val="a"/>
    <w:semiHidden/>
    <w:qFormat/>
    <w:rsid w:val="00413E58"/>
    <w:pPr>
      <w:shd w:val="clear" w:color="auto" w:fill="000080"/>
    </w:pPr>
  </w:style>
  <w:style w:type="paragraph" w:styleId="a5">
    <w:name w:val="toa heading"/>
    <w:basedOn w:val="a"/>
    <w:next w:val="a"/>
    <w:semiHidden/>
    <w:qFormat/>
    <w:rsid w:val="00413E58"/>
    <w:pPr>
      <w:spacing w:before="120"/>
    </w:pPr>
    <w:rPr>
      <w:rFonts w:ascii="Arial" w:hAnsi="Arial"/>
      <w:sz w:val="24"/>
      <w:szCs w:val="20"/>
    </w:rPr>
  </w:style>
  <w:style w:type="paragraph" w:styleId="30">
    <w:name w:val="Body Text 3"/>
    <w:basedOn w:val="a"/>
    <w:semiHidden/>
    <w:qFormat/>
    <w:rsid w:val="00413E58"/>
    <w:rPr>
      <w:color w:val="00FF00"/>
    </w:rPr>
  </w:style>
  <w:style w:type="paragraph" w:styleId="a6">
    <w:name w:val="Body Text"/>
    <w:basedOn w:val="a"/>
    <w:semiHidden/>
    <w:qFormat/>
    <w:rsid w:val="00413E58"/>
    <w:pPr>
      <w:spacing w:line="360" w:lineRule="auto"/>
    </w:pPr>
    <w:rPr>
      <w:sz w:val="24"/>
    </w:rPr>
  </w:style>
  <w:style w:type="paragraph" w:styleId="a7">
    <w:name w:val="Body Text Indent"/>
    <w:basedOn w:val="a"/>
    <w:semiHidden/>
    <w:qFormat/>
    <w:rsid w:val="00413E58"/>
    <w:pPr>
      <w:spacing w:line="360" w:lineRule="auto"/>
      <w:ind w:firstLineChars="200" w:firstLine="480"/>
    </w:pPr>
    <w:rPr>
      <w:sz w:val="24"/>
      <w:szCs w:val="20"/>
    </w:rPr>
  </w:style>
  <w:style w:type="paragraph" w:styleId="50">
    <w:name w:val="toc 5"/>
    <w:basedOn w:val="a"/>
    <w:next w:val="a"/>
    <w:semiHidden/>
    <w:qFormat/>
    <w:rsid w:val="00413E58"/>
    <w:pPr>
      <w:ind w:leftChars="800" w:left="1680"/>
    </w:pPr>
  </w:style>
  <w:style w:type="paragraph" w:styleId="31">
    <w:name w:val="toc 3"/>
    <w:basedOn w:val="a"/>
    <w:next w:val="a"/>
    <w:uiPriority w:val="39"/>
    <w:qFormat/>
    <w:rsid w:val="00413E58"/>
    <w:pPr>
      <w:ind w:leftChars="400" w:left="840"/>
    </w:pPr>
  </w:style>
  <w:style w:type="paragraph" w:styleId="80">
    <w:name w:val="toc 8"/>
    <w:basedOn w:val="a"/>
    <w:next w:val="a"/>
    <w:semiHidden/>
    <w:qFormat/>
    <w:rsid w:val="00413E58"/>
    <w:pPr>
      <w:ind w:leftChars="1400" w:left="2940"/>
    </w:pPr>
  </w:style>
  <w:style w:type="paragraph" w:styleId="a8">
    <w:name w:val="Date"/>
    <w:basedOn w:val="a"/>
    <w:next w:val="a"/>
    <w:semiHidden/>
    <w:qFormat/>
    <w:rsid w:val="00413E58"/>
    <w:rPr>
      <w:sz w:val="24"/>
      <w:szCs w:val="20"/>
    </w:rPr>
  </w:style>
  <w:style w:type="paragraph" w:styleId="20">
    <w:name w:val="Body Text Indent 2"/>
    <w:basedOn w:val="a"/>
    <w:semiHidden/>
    <w:qFormat/>
    <w:rsid w:val="00413E58"/>
    <w:pPr>
      <w:spacing w:line="360" w:lineRule="auto"/>
      <w:ind w:firstLine="539"/>
    </w:pPr>
    <w:rPr>
      <w:sz w:val="24"/>
    </w:rPr>
  </w:style>
  <w:style w:type="paragraph" w:styleId="a9">
    <w:name w:val="Balloon Text"/>
    <w:basedOn w:val="a"/>
    <w:link w:val="aa"/>
    <w:uiPriority w:val="99"/>
    <w:semiHidden/>
    <w:unhideWhenUsed/>
    <w:rsid w:val="00413E58"/>
    <w:rPr>
      <w:sz w:val="18"/>
      <w:szCs w:val="18"/>
    </w:rPr>
  </w:style>
  <w:style w:type="paragraph" w:styleId="ab">
    <w:name w:val="footer"/>
    <w:basedOn w:val="a"/>
    <w:link w:val="ac"/>
    <w:uiPriority w:val="99"/>
    <w:rsid w:val="00413E58"/>
    <w:pPr>
      <w:tabs>
        <w:tab w:val="center" w:pos="4153"/>
        <w:tab w:val="right" w:pos="8306"/>
      </w:tabs>
      <w:snapToGrid w:val="0"/>
      <w:jc w:val="left"/>
    </w:pPr>
    <w:rPr>
      <w:sz w:val="18"/>
      <w:szCs w:val="18"/>
    </w:rPr>
  </w:style>
  <w:style w:type="paragraph" w:styleId="ad">
    <w:name w:val="header"/>
    <w:basedOn w:val="a"/>
    <w:link w:val="ae"/>
    <w:uiPriority w:val="99"/>
    <w:rsid w:val="00413E5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413E58"/>
    <w:pPr>
      <w:tabs>
        <w:tab w:val="left" w:pos="420"/>
        <w:tab w:val="right" w:leader="dot" w:pos="8296"/>
      </w:tabs>
    </w:pPr>
    <w:rPr>
      <w:szCs w:val="20"/>
    </w:rPr>
  </w:style>
  <w:style w:type="paragraph" w:styleId="40">
    <w:name w:val="toc 4"/>
    <w:basedOn w:val="a"/>
    <w:next w:val="a"/>
    <w:semiHidden/>
    <w:rsid w:val="00413E58"/>
    <w:pPr>
      <w:ind w:leftChars="600" w:left="1260"/>
    </w:pPr>
  </w:style>
  <w:style w:type="paragraph" w:styleId="60">
    <w:name w:val="toc 6"/>
    <w:basedOn w:val="a"/>
    <w:next w:val="a"/>
    <w:semiHidden/>
    <w:rsid w:val="00413E58"/>
    <w:pPr>
      <w:ind w:leftChars="1000" w:left="2100"/>
    </w:pPr>
  </w:style>
  <w:style w:type="paragraph" w:styleId="32">
    <w:name w:val="Body Text Indent 3"/>
    <w:basedOn w:val="a"/>
    <w:semiHidden/>
    <w:rsid w:val="00413E58"/>
    <w:pPr>
      <w:spacing w:line="360" w:lineRule="auto"/>
      <w:ind w:firstLine="540"/>
    </w:pPr>
    <w:rPr>
      <w:color w:val="0000FF"/>
      <w:sz w:val="24"/>
    </w:rPr>
  </w:style>
  <w:style w:type="paragraph" w:styleId="21">
    <w:name w:val="toc 2"/>
    <w:basedOn w:val="a"/>
    <w:next w:val="a"/>
    <w:uiPriority w:val="39"/>
    <w:rsid w:val="00413E58"/>
    <w:pPr>
      <w:ind w:leftChars="200" w:left="420"/>
    </w:pPr>
  </w:style>
  <w:style w:type="paragraph" w:styleId="90">
    <w:name w:val="toc 9"/>
    <w:basedOn w:val="a"/>
    <w:next w:val="a"/>
    <w:semiHidden/>
    <w:rsid w:val="00413E58"/>
    <w:pPr>
      <w:ind w:leftChars="1600" w:left="3360"/>
    </w:pPr>
  </w:style>
  <w:style w:type="paragraph" w:styleId="22">
    <w:name w:val="Body Text 2"/>
    <w:basedOn w:val="a"/>
    <w:semiHidden/>
    <w:rsid w:val="00413E58"/>
    <w:pPr>
      <w:jc w:val="center"/>
    </w:pPr>
    <w:rPr>
      <w:sz w:val="32"/>
    </w:rPr>
  </w:style>
  <w:style w:type="paragraph" w:styleId="af">
    <w:name w:val="Normal (Web)"/>
    <w:basedOn w:val="a"/>
    <w:uiPriority w:val="99"/>
    <w:semiHidden/>
    <w:unhideWhenUsed/>
    <w:rsid w:val="00413E58"/>
    <w:pPr>
      <w:spacing w:beforeAutospacing="1" w:afterAutospacing="1"/>
      <w:jc w:val="left"/>
    </w:pPr>
    <w:rPr>
      <w:kern w:val="0"/>
      <w:sz w:val="24"/>
    </w:rPr>
  </w:style>
  <w:style w:type="paragraph" w:styleId="11">
    <w:name w:val="index 1"/>
    <w:basedOn w:val="a"/>
    <w:next w:val="a"/>
    <w:semiHidden/>
    <w:rsid w:val="00413E58"/>
    <w:pPr>
      <w:spacing w:line="360" w:lineRule="auto"/>
    </w:pPr>
    <w:rPr>
      <w:rFonts w:ascii="宋体" w:hAnsi="宋体"/>
      <w:color w:val="000000"/>
      <w:szCs w:val="21"/>
    </w:rPr>
  </w:style>
  <w:style w:type="character" w:styleId="af0">
    <w:name w:val="page number"/>
    <w:basedOn w:val="a1"/>
    <w:semiHidden/>
    <w:rsid w:val="00413E58"/>
  </w:style>
  <w:style w:type="character" w:styleId="af1">
    <w:name w:val="FollowedHyperlink"/>
    <w:basedOn w:val="a1"/>
    <w:semiHidden/>
    <w:rsid w:val="00413E58"/>
    <w:rPr>
      <w:color w:val="800080"/>
      <w:u w:val="single"/>
    </w:rPr>
  </w:style>
  <w:style w:type="character" w:styleId="af2">
    <w:name w:val="Hyperlink"/>
    <w:basedOn w:val="a1"/>
    <w:uiPriority w:val="99"/>
    <w:rsid w:val="00413E58"/>
    <w:rPr>
      <w:color w:val="0000FF"/>
      <w:u w:val="single"/>
    </w:rPr>
  </w:style>
  <w:style w:type="paragraph" w:customStyle="1" w:styleId="af3">
    <w:name w:val="插图格式"/>
    <w:basedOn w:val="a"/>
    <w:rsid w:val="00413E58"/>
    <w:pPr>
      <w:widowControl/>
      <w:autoSpaceDE w:val="0"/>
      <w:autoSpaceDN w:val="0"/>
      <w:spacing w:after="120" w:line="360" w:lineRule="atLeast"/>
      <w:jc w:val="center"/>
    </w:pPr>
    <w:rPr>
      <w:kern w:val="0"/>
      <w:sz w:val="24"/>
      <w:szCs w:val="20"/>
    </w:rPr>
  </w:style>
  <w:style w:type="paragraph" w:customStyle="1" w:styleId="23">
    <w:name w:val="正文字缩2字"/>
    <w:basedOn w:val="a"/>
    <w:rsid w:val="00413E58"/>
    <w:pPr>
      <w:adjustRightInd w:val="0"/>
      <w:spacing w:before="60" w:after="60" w:line="360" w:lineRule="auto"/>
      <w:ind w:leftChars="200" w:left="200" w:firstLineChars="200" w:firstLine="200"/>
      <w:textAlignment w:val="baseline"/>
    </w:pPr>
    <w:rPr>
      <w:sz w:val="24"/>
    </w:rPr>
  </w:style>
  <w:style w:type="paragraph" w:customStyle="1" w:styleId="af4">
    <w:name w:val="文档正文"/>
    <w:basedOn w:val="a"/>
    <w:rsid w:val="00413E58"/>
    <w:pPr>
      <w:adjustRightInd w:val="0"/>
      <w:spacing w:line="440" w:lineRule="exact"/>
      <w:ind w:firstLine="567"/>
      <w:textAlignment w:val="baseline"/>
    </w:pPr>
    <w:rPr>
      <w:rFonts w:ascii="Arial Narrow" w:hAnsi="Arial Narrow"/>
      <w:kern w:val="0"/>
      <w:sz w:val="24"/>
    </w:rPr>
  </w:style>
  <w:style w:type="paragraph" w:customStyle="1" w:styleId="123">
    <w:name w:val="123"/>
    <w:basedOn w:val="a"/>
    <w:rsid w:val="00413E58"/>
    <w:rPr>
      <w:szCs w:val="20"/>
    </w:rPr>
  </w:style>
  <w:style w:type="paragraph" w:customStyle="1" w:styleId="xl27">
    <w:name w:val="xl27"/>
    <w:basedOn w:val="a"/>
    <w:rsid w:val="00413E58"/>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font5">
    <w:name w:val="font5"/>
    <w:basedOn w:val="a"/>
    <w:rsid w:val="00413E58"/>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rsid w:val="00413E58"/>
    <w:pPr>
      <w:widowControl/>
      <w:spacing w:before="100" w:beforeAutospacing="1" w:after="100" w:afterAutospacing="1"/>
      <w:jc w:val="left"/>
    </w:pPr>
    <w:rPr>
      <w:rFonts w:ascii="宋体" w:hAnsi="宋体" w:hint="eastAsia"/>
      <w:kern w:val="0"/>
      <w:sz w:val="20"/>
      <w:szCs w:val="20"/>
    </w:rPr>
  </w:style>
  <w:style w:type="paragraph" w:customStyle="1" w:styleId="font7">
    <w:name w:val="font7"/>
    <w:basedOn w:val="a"/>
    <w:rsid w:val="00413E58"/>
    <w:pPr>
      <w:widowControl/>
      <w:spacing w:before="100" w:beforeAutospacing="1" w:after="100" w:afterAutospacing="1"/>
      <w:jc w:val="left"/>
    </w:pPr>
    <w:rPr>
      <w:kern w:val="0"/>
      <w:sz w:val="20"/>
      <w:szCs w:val="20"/>
    </w:rPr>
  </w:style>
  <w:style w:type="paragraph" w:customStyle="1" w:styleId="xl24">
    <w:name w:val="xl24"/>
    <w:basedOn w:val="a"/>
    <w:rsid w:val="00413E58"/>
    <w:pPr>
      <w:widowControl/>
      <w:spacing w:before="100" w:beforeAutospacing="1" w:after="100" w:afterAutospacing="1"/>
      <w:jc w:val="left"/>
    </w:pPr>
    <w:rPr>
      <w:rFonts w:ascii="宋体" w:hAnsi="宋体"/>
      <w:kern w:val="0"/>
      <w:sz w:val="20"/>
      <w:szCs w:val="20"/>
    </w:rPr>
  </w:style>
  <w:style w:type="paragraph" w:customStyle="1" w:styleId="xl25">
    <w:name w:val="xl25"/>
    <w:basedOn w:val="a"/>
    <w:rsid w:val="00413E58"/>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26">
    <w:name w:val="xl26"/>
    <w:basedOn w:val="a"/>
    <w:rsid w:val="00413E58"/>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28">
    <w:name w:val="xl28"/>
    <w:basedOn w:val="a"/>
    <w:rsid w:val="00413E58"/>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29">
    <w:name w:val="xl29"/>
    <w:basedOn w:val="a"/>
    <w:rsid w:val="00413E58"/>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kern w:val="0"/>
      <w:sz w:val="20"/>
      <w:szCs w:val="20"/>
    </w:rPr>
  </w:style>
  <w:style w:type="paragraph" w:customStyle="1" w:styleId="xl30">
    <w:name w:val="xl30"/>
    <w:basedOn w:val="a"/>
    <w:rsid w:val="00413E58"/>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31">
    <w:name w:val="xl31"/>
    <w:basedOn w:val="a"/>
    <w:rsid w:val="00413E58"/>
    <w:pPr>
      <w:widowControl/>
      <w:spacing w:before="100" w:beforeAutospacing="1" w:after="100" w:afterAutospacing="1"/>
      <w:jc w:val="left"/>
    </w:pPr>
    <w:rPr>
      <w:rFonts w:ascii="宋体" w:hAnsi="宋体"/>
      <w:b/>
      <w:bCs/>
      <w:kern w:val="0"/>
      <w:sz w:val="24"/>
    </w:rPr>
  </w:style>
  <w:style w:type="paragraph" w:customStyle="1" w:styleId="xl32">
    <w:name w:val="xl32"/>
    <w:basedOn w:val="a"/>
    <w:rsid w:val="00413E5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kern w:val="0"/>
      <w:sz w:val="20"/>
      <w:szCs w:val="20"/>
    </w:rPr>
  </w:style>
  <w:style w:type="paragraph" w:customStyle="1" w:styleId="xl33">
    <w:name w:val="xl33"/>
    <w:basedOn w:val="a"/>
    <w:rsid w:val="00413E5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kern w:val="0"/>
      <w:sz w:val="20"/>
      <w:szCs w:val="20"/>
    </w:rPr>
  </w:style>
  <w:style w:type="paragraph" w:customStyle="1" w:styleId="xl34">
    <w:name w:val="xl34"/>
    <w:basedOn w:val="a"/>
    <w:rsid w:val="00413E58"/>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35">
    <w:name w:val="xl35"/>
    <w:basedOn w:val="a"/>
    <w:rsid w:val="00413E58"/>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kern w:val="0"/>
      <w:sz w:val="20"/>
      <w:szCs w:val="20"/>
    </w:rPr>
  </w:style>
  <w:style w:type="paragraph" w:customStyle="1" w:styleId="xl36">
    <w:name w:val="xl36"/>
    <w:basedOn w:val="a"/>
    <w:rsid w:val="00413E58"/>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kern w:val="0"/>
      <w:sz w:val="24"/>
    </w:rPr>
  </w:style>
  <w:style w:type="paragraph" w:customStyle="1" w:styleId="xl37">
    <w:name w:val="xl37"/>
    <w:basedOn w:val="a"/>
    <w:rsid w:val="00413E58"/>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宋体" w:hAnsi="宋体"/>
      <w:kern w:val="0"/>
      <w:sz w:val="24"/>
    </w:rPr>
  </w:style>
  <w:style w:type="paragraph" w:customStyle="1" w:styleId="xl38">
    <w:name w:val="xl38"/>
    <w:basedOn w:val="a"/>
    <w:rsid w:val="00413E58"/>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kern w:val="0"/>
      <w:sz w:val="24"/>
    </w:rPr>
  </w:style>
  <w:style w:type="paragraph" w:customStyle="1" w:styleId="xl39">
    <w:name w:val="xl39"/>
    <w:basedOn w:val="a"/>
    <w:rsid w:val="00413E58"/>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hAnsi="宋体"/>
      <w:kern w:val="0"/>
      <w:sz w:val="24"/>
    </w:rPr>
  </w:style>
  <w:style w:type="paragraph" w:customStyle="1" w:styleId="xl40">
    <w:name w:val="xl40"/>
    <w:basedOn w:val="a"/>
    <w:rsid w:val="00413E58"/>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2">
    <w:name w:val="xl42"/>
    <w:basedOn w:val="a"/>
    <w:rsid w:val="00413E58"/>
    <w:pPr>
      <w:widowControl/>
      <w:spacing w:before="100" w:beforeAutospacing="1" w:after="100" w:afterAutospacing="1"/>
      <w:jc w:val="left"/>
    </w:pPr>
    <w:rPr>
      <w:kern w:val="0"/>
      <w:sz w:val="24"/>
    </w:rPr>
  </w:style>
  <w:style w:type="paragraph" w:customStyle="1" w:styleId="xl43">
    <w:name w:val="xl43"/>
    <w:basedOn w:val="a"/>
    <w:rsid w:val="00413E58"/>
    <w:pPr>
      <w:widowControl/>
      <w:spacing w:before="100" w:beforeAutospacing="1" w:after="100" w:afterAutospacing="1"/>
      <w:jc w:val="left"/>
    </w:pPr>
    <w:rPr>
      <w:rFonts w:ascii="宋体" w:hAnsi="宋体"/>
      <w:kern w:val="0"/>
      <w:sz w:val="24"/>
    </w:rPr>
  </w:style>
  <w:style w:type="paragraph" w:customStyle="1" w:styleId="xl44">
    <w:name w:val="xl44"/>
    <w:basedOn w:val="a"/>
    <w:rsid w:val="00413E58"/>
    <w:pPr>
      <w:widowControl/>
      <w:spacing w:before="100" w:beforeAutospacing="1" w:after="100" w:afterAutospacing="1"/>
      <w:jc w:val="right"/>
    </w:pPr>
    <w:rPr>
      <w:rFonts w:ascii="宋体" w:hAnsi="宋体"/>
      <w:b/>
      <w:bCs/>
      <w:kern w:val="0"/>
      <w:sz w:val="24"/>
    </w:rPr>
  </w:style>
  <w:style w:type="paragraph" w:customStyle="1" w:styleId="xl45">
    <w:name w:val="xl45"/>
    <w:basedOn w:val="a"/>
    <w:rsid w:val="00413E58"/>
    <w:pPr>
      <w:widowControl/>
      <w:pBdr>
        <w:top w:val="single" w:sz="8" w:space="0" w:color="auto"/>
      </w:pBdr>
      <w:spacing w:before="100" w:beforeAutospacing="1" w:after="100" w:afterAutospacing="1"/>
      <w:jc w:val="right"/>
    </w:pPr>
    <w:rPr>
      <w:rFonts w:ascii="宋体" w:hAnsi="宋体"/>
      <w:b/>
      <w:bCs/>
      <w:kern w:val="0"/>
      <w:sz w:val="24"/>
    </w:rPr>
  </w:style>
  <w:style w:type="paragraph" w:customStyle="1" w:styleId="xl41">
    <w:name w:val="xl41"/>
    <w:basedOn w:val="a"/>
    <w:rsid w:val="00413E58"/>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hAnsi="宋体"/>
      <w:kern w:val="0"/>
      <w:sz w:val="24"/>
    </w:rPr>
  </w:style>
  <w:style w:type="character" w:customStyle="1" w:styleId="3Char">
    <w:name w:val="标题 3 Char"/>
    <w:basedOn w:val="a1"/>
    <w:rsid w:val="00413E58"/>
    <w:rPr>
      <w:rFonts w:eastAsia="宋体"/>
      <w:b/>
      <w:kern w:val="2"/>
      <w:sz w:val="32"/>
      <w:lang w:val="en-US" w:eastAsia="zh-CN" w:bidi="ar-SA"/>
    </w:rPr>
  </w:style>
  <w:style w:type="character" w:customStyle="1" w:styleId="ae">
    <w:name w:val="页眉 字符"/>
    <w:basedOn w:val="a1"/>
    <w:link w:val="ad"/>
    <w:uiPriority w:val="99"/>
    <w:rsid w:val="00413E58"/>
    <w:rPr>
      <w:kern w:val="2"/>
      <w:sz w:val="18"/>
      <w:szCs w:val="18"/>
    </w:rPr>
  </w:style>
  <w:style w:type="character" w:customStyle="1" w:styleId="aa">
    <w:name w:val="批注框文本 字符"/>
    <w:basedOn w:val="a1"/>
    <w:link w:val="a9"/>
    <w:uiPriority w:val="99"/>
    <w:semiHidden/>
    <w:rsid w:val="00413E58"/>
    <w:rPr>
      <w:kern w:val="2"/>
      <w:sz w:val="18"/>
      <w:szCs w:val="18"/>
    </w:rPr>
  </w:style>
  <w:style w:type="character" w:customStyle="1" w:styleId="ac">
    <w:name w:val="页脚 字符"/>
    <w:basedOn w:val="a1"/>
    <w:link w:val="ab"/>
    <w:uiPriority w:val="99"/>
    <w:rsid w:val="00413E58"/>
    <w:rPr>
      <w:kern w:val="2"/>
      <w:sz w:val="18"/>
      <w:szCs w:val="18"/>
    </w:rPr>
  </w:style>
  <w:style w:type="paragraph" w:styleId="af5">
    <w:name w:val="List Paragraph"/>
    <w:basedOn w:val="a"/>
    <w:uiPriority w:val="34"/>
    <w:qFormat/>
    <w:rsid w:val="00413E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package" Target="embeddings/Microsoft_Visio___4.vsdx"/><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package" Target="embeddings/Microsoft_Visio___2.vsd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package" Target="embeddings/Microsoft_Visio___1.vsdx"/><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package" Target="embeddings/Microsoft_Visio___3.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eader" Target="head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档" ma:contentTypeID="0x0101002749250C850B0246A4FDC261AF4B743F" ma:contentTypeVersion="0" ma:contentTypeDescription="新建文档。" ma:contentTypeScope="" ma:versionID="fd6bae423a8ca4793cef46bf207332af">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E2DBE-392E-45AE-B242-DAF26A5BAFAA}">
  <ds:schemaRefs>
    <ds:schemaRef ds:uri="http://schemas.microsoft.com/office/2006/metadata/propertie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C847BE2-58FF-48AC-9EF4-8C5E4942FC57}">
  <ds:schemaRefs>
    <ds:schemaRef ds:uri="http://schemas.microsoft.com/sharepoint/v3/contenttype/forms"/>
  </ds:schemaRefs>
</ds:datastoreItem>
</file>

<file path=customXml/itemProps4.xml><?xml version="1.0" encoding="utf-8"?>
<ds:datastoreItem xmlns:ds="http://schemas.openxmlformats.org/officeDocument/2006/customXml" ds:itemID="{B9A8375C-60B4-480A-B423-B11460F5E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D581347-E332-4656-A1F2-F56AAFB39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1036</Words>
  <Characters>5911</Characters>
  <Application>Microsoft Office Word</Application>
  <DocSecurity>0</DocSecurity>
  <Lines>49</Lines>
  <Paragraphs>13</Paragraphs>
  <ScaleCrop>false</ScaleCrop>
  <Company>Lenovo</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CNT CMMI 3 管理过程</dc:title>
  <dc:subject>CIT-TS-04 概要设计说明书模板</dc:subject>
  <dc:creator>易江波</dc:creator>
  <cp:lastModifiedBy>石 月</cp:lastModifiedBy>
  <cp:revision>7</cp:revision>
  <cp:lastPrinted>2014-02-24T09:02:00Z</cp:lastPrinted>
  <dcterms:created xsi:type="dcterms:W3CDTF">2020-05-09T10:25:00Z</dcterms:created>
  <dcterms:modified xsi:type="dcterms:W3CDTF">2020-05-12T12:33:00Z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