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EA2" w:rsidRDefault="009D5EA2">
      <w:pPr>
        <w:spacing w:line="360" w:lineRule="auto"/>
        <w:jc w:val="center"/>
        <w:rPr>
          <w:rFonts w:ascii="Arial" w:eastAsia="楷体_GB2312" w:hAnsi="Arial"/>
          <w:b/>
          <w:shadow/>
          <w:sz w:val="24"/>
        </w:rPr>
      </w:pPr>
    </w:p>
    <w:p w:rsidR="009D5EA2" w:rsidRDefault="009D5EA2">
      <w:pPr>
        <w:spacing w:line="360" w:lineRule="auto"/>
        <w:jc w:val="center"/>
        <w:rPr>
          <w:rFonts w:ascii="Arial" w:eastAsia="楷体_GB2312" w:hAnsi="Arial"/>
          <w:b/>
          <w:shadow/>
          <w:sz w:val="24"/>
        </w:rPr>
      </w:pPr>
    </w:p>
    <w:p w:rsidR="009D5EA2" w:rsidRDefault="009D5EA2">
      <w:pPr>
        <w:spacing w:line="360" w:lineRule="auto"/>
        <w:jc w:val="center"/>
        <w:rPr>
          <w:rFonts w:ascii="Arial" w:eastAsia="楷体_GB2312" w:hAnsi="Arial"/>
          <w:b/>
          <w:shadow/>
          <w:sz w:val="24"/>
        </w:rPr>
      </w:pPr>
    </w:p>
    <w:p w:rsidR="009D5EA2" w:rsidRDefault="00CC6786">
      <w:pPr>
        <w:pStyle w:val="a3"/>
        <w:autoSpaceDE w:val="0"/>
        <w:autoSpaceDN w:val="0"/>
        <w:adjustRightInd w:val="0"/>
        <w:spacing w:line="360" w:lineRule="auto"/>
        <w:ind w:firstLineChars="0" w:firstLine="0"/>
        <w:jc w:val="center"/>
        <w:textAlignment w:val="baseline"/>
        <w:rPr>
          <w:rFonts w:ascii="Arial" w:eastAsia="楷体_GB2312" w:hAnsi="Arial"/>
          <w:b/>
          <w:bCs/>
          <w:shadow/>
          <w:sz w:val="52"/>
        </w:rPr>
      </w:pPr>
      <w:r>
        <w:rPr>
          <w:rFonts w:ascii="Arial" w:eastAsia="楷体_GB2312" w:hAnsi="Arial" w:hint="eastAsia"/>
          <w:b/>
          <w:bCs/>
          <w:shadow/>
          <w:sz w:val="52"/>
        </w:rPr>
        <w:t>“拜托了快递”</w:t>
      </w:r>
      <w:proofErr w:type="gramStart"/>
      <w:r>
        <w:rPr>
          <w:rFonts w:ascii="Arial" w:eastAsia="楷体_GB2312" w:hAnsi="Arial" w:hint="eastAsia"/>
          <w:b/>
          <w:bCs/>
          <w:shadow/>
          <w:sz w:val="52"/>
        </w:rPr>
        <w:t>快递代拿系统</w:t>
      </w:r>
      <w:proofErr w:type="gramEnd"/>
    </w:p>
    <w:p w:rsidR="009D5EA2" w:rsidRDefault="00CC6786">
      <w:pPr>
        <w:pStyle w:val="a3"/>
        <w:autoSpaceDE w:val="0"/>
        <w:autoSpaceDN w:val="0"/>
        <w:adjustRightInd w:val="0"/>
        <w:spacing w:line="360" w:lineRule="auto"/>
        <w:ind w:firstLineChars="0" w:firstLine="0"/>
        <w:jc w:val="center"/>
        <w:textAlignment w:val="baseline"/>
        <w:rPr>
          <w:rFonts w:ascii="楷体_GB2312" w:eastAsia="楷体_GB2312"/>
          <w:b/>
          <w:bCs/>
          <w:kern w:val="0"/>
          <w:sz w:val="52"/>
          <w:szCs w:val="20"/>
        </w:rPr>
      </w:pPr>
      <w:r>
        <w:rPr>
          <w:rFonts w:asciiTheme="minorHAnsi" w:eastAsia="楷体_GB2312" w:hAnsiTheme="minorHAnsi" w:hint="eastAsia"/>
          <w:b/>
          <w:bCs/>
          <w:kern w:val="0"/>
          <w:sz w:val="52"/>
          <w:szCs w:val="20"/>
        </w:rPr>
        <w:t>项目详细设计</w:t>
      </w:r>
      <w:r>
        <w:rPr>
          <w:rFonts w:ascii="楷体_GB2312" w:eastAsia="楷体_GB2312" w:hint="eastAsia"/>
          <w:b/>
          <w:bCs/>
          <w:kern w:val="0"/>
          <w:sz w:val="52"/>
          <w:szCs w:val="20"/>
        </w:rPr>
        <w:t>说明书</w:t>
      </w:r>
    </w:p>
    <w:p w:rsidR="009D5EA2" w:rsidRDefault="009D5EA2">
      <w:pPr>
        <w:spacing w:line="360" w:lineRule="auto"/>
        <w:jc w:val="center"/>
        <w:rPr>
          <w:rFonts w:ascii="Arial" w:eastAsia="楷体_GB2312" w:hAnsi="Arial"/>
          <w:b/>
          <w:shadow/>
          <w:sz w:val="24"/>
        </w:rPr>
      </w:pPr>
    </w:p>
    <w:p w:rsidR="009D5EA2" w:rsidRDefault="00CC6786">
      <w:pPr>
        <w:spacing w:line="360" w:lineRule="auto"/>
        <w:jc w:val="center"/>
        <w:rPr>
          <w:rFonts w:ascii="Arial" w:eastAsia="楷体_GB2312" w:hAnsi="Arial"/>
          <w:b/>
          <w:sz w:val="24"/>
        </w:rPr>
      </w:pPr>
      <w:r>
        <w:rPr>
          <w:rFonts w:ascii="Arial" w:eastAsia="楷体_GB2312" w:hAnsi="Arial" w:hint="eastAsia"/>
          <w:b/>
          <w:sz w:val="24"/>
        </w:rPr>
        <w:t>版本</w:t>
      </w:r>
      <w:r>
        <w:rPr>
          <w:rFonts w:ascii="Arial" w:eastAsia="楷体_GB2312" w:hAnsi="Arial" w:hint="eastAsia"/>
          <w:b/>
          <w:sz w:val="24"/>
        </w:rPr>
        <w:t>&lt;</w:t>
      </w:r>
      <w:r w:rsidR="00AC4D64">
        <w:rPr>
          <w:rFonts w:ascii="Arial" w:eastAsia="楷体_GB2312" w:hAnsi="Arial" w:hint="eastAsia"/>
          <w:b/>
          <w:sz w:val="24"/>
        </w:rPr>
        <w:t>7</w:t>
      </w:r>
      <w:r>
        <w:rPr>
          <w:rFonts w:ascii="Arial" w:eastAsia="楷体_GB2312" w:hAnsi="Arial"/>
          <w:b/>
          <w:sz w:val="24"/>
        </w:rPr>
        <w:t>.0</w:t>
      </w:r>
      <w:r>
        <w:rPr>
          <w:rFonts w:ascii="Arial" w:eastAsia="楷体_GB2312" w:hAnsi="Arial" w:hint="eastAsia"/>
          <w:b/>
          <w:sz w:val="24"/>
        </w:rPr>
        <w:t>&gt;</w:t>
      </w: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rPr>
          <w:color w:val="000000"/>
        </w:rPr>
      </w:pPr>
    </w:p>
    <w:tbl>
      <w:tblPr>
        <w:tblW w:w="0" w:type="auto"/>
        <w:jc w:val="center"/>
        <w:tblLayout w:type="fixed"/>
        <w:tblLook w:val="04A0" w:firstRow="1" w:lastRow="0" w:firstColumn="1" w:lastColumn="0" w:noHBand="0" w:noVBand="1"/>
      </w:tblPr>
      <w:tblGrid>
        <w:gridCol w:w="1458"/>
        <w:gridCol w:w="1623"/>
        <w:gridCol w:w="1260"/>
        <w:gridCol w:w="2499"/>
      </w:tblGrid>
      <w:tr w:rsidR="009D5EA2">
        <w:trPr>
          <w:jc w:val="center"/>
        </w:trPr>
        <w:tc>
          <w:tcPr>
            <w:tcW w:w="1458" w:type="dxa"/>
            <w:tcBorders>
              <w:top w:val="nil"/>
              <w:left w:val="nil"/>
              <w:bottom w:val="nil"/>
              <w:right w:val="nil"/>
            </w:tcBorders>
          </w:tcPr>
          <w:p w:rsidR="009D5EA2" w:rsidRDefault="00CC6786">
            <w:pPr>
              <w:spacing w:line="360" w:lineRule="auto"/>
              <w:ind w:firstLine="522"/>
              <w:jc w:val="center"/>
              <w:rPr>
                <w:b/>
                <w:bCs/>
                <w:color w:val="000000"/>
                <w:spacing w:val="20"/>
                <w:sz w:val="22"/>
                <w:szCs w:val="22"/>
              </w:rPr>
            </w:pPr>
            <w:r>
              <w:rPr>
                <w:rFonts w:hint="eastAsia"/>
                <w:b/>
                <w:bCs/>
                <w:color w:val="000000"/>
                <w:spacing w:val="20"/>
                <w:sz w:val="22"/>
                <w:szCs w:val="22"/>
              </w:rPr>
              <w:t>拟制</w:t>
            </w:r>
          </w:p>
        </w:tc>
        <w:tc>
          <w:tcPr>
            <w:tcW w:w="1623" w:type="dxa"/>
            <w:tcBorders>
              <w:top w:val="nil"/>
              <w:left w:val="nil"/>
              <w:bottom w:val="single" w:sz="6" w:space="0" w:color="auto"/>
              <w:right w:val="nil"/>
            </w:tcBorders>
          </w:tcPr>
          <w:p w:rsidR="009D5EA2" w:rsidRDefault="009D5EA2">
            <w:pPr>
              <w:spacing w:line="360" w:lineRule="auto"/>
              <w:jc w:val="center"/>
              <w:rPr>
                <w:color w:val="000000"/>
                <w:spacing w:val="20"/>
                <w:sz w:val="22"/>
                <w:szCs w:val="22"/>
              </w:rPr>
            </w:pPr>
          </w:p>
        </w:tc>
        <w:tc>
          <w:tcPr>
            <w:tcW w:w="1260" w:type="dxa"/>
            <w:tcBorders>
              <w:top w:val="nil"/>
              <w:left w:val="nil"/>
              <w:bottom w:val="nil"/>
              <w:right w:val="nil"/>
            </w:tcBorders>
          </w:tcPr>
          <w:p w:rsidR="009D5EA2" w:rsidRDefault="00CC6786">
            <w:pPr>
              <w:spacing w:line="360" w:lineRule="auto"/>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nil"/>
              <w:left w:val="nil"/>
              <w:bottom w:val="single" w:sz="6" w:space="0" w:color="auto"/>
              <w:right w:val="nil"/>
            </w:tcBorders>
          </w:tcPr>
          <w:p w:rsidR="009D5EA2" w:rsidRDefault="009D5EA2">
            <w:pPr>
              <w:spacing w:line="360" w:lineRule="auto"/>
              <w:jc w:val="center"/>
              <w:rPr>
                <w:bCs/>
                <w:color w:val="000000"/>
                <w:spacing w:val="20"/>
                <w:sz w:val="22"/>
                <w:szCs w:val="22"/>
              </w:rPr>
            </w:pPr>
          </w:p>
        </w:tc>
      </w:tr>
      <w:tr w:rsidR="009D5EA2">
        <w:trPr>
          <w:jc w:val="center"/>
        </w:trPr>
        <w:tc>
          <w:tcPr>
            <w:tcW w:w="1458" w:type="dxa"/>
            <w:tcBorders>
              <w:top w:val="nil"/>
              <w:left w:val="nil"/>
              <w:bottom w:val="nil"/>
              <w:right w:val="nil"/>
            </w:tcBorders>
          </w:tcPr>
          <w:p w:rsidR="009D5EA2" w:rsidRDefault="00CC6786">
            <w:pPr>
              <w:spacing w:line="360" w:lineRule="auto"/>
              <w:ind w:firstLine="522"/>
              <w:jc w:val="center"/>
              <w:rPr>
                <w:b/>
                <w:color w:val="000000"/>
                <w:spacing w:val="20"/>
                <w:sz w:val="22"/>
                <w:szCs w:val="22"/>
              </w:rPr>
            </w:pPr>
            <w:r>
              <w:rPr>
                <w:rFonts w:hint="eastAsia"/>
                <w:b/>
                <w:color w:val="000000"/>
                <w:spacing w:val="20"/>
                <w:sz w:val="22"/>
                <w:szCs w:val="22"/>
              </w:rPr>
              <w:t>审核</w:t>
            </w:r>
          </w:p>
        </w:tc>
        <w:tc>
          <w:tcPr>
            <w:tcW w:w="1623" w:type="dxa"/>
            <w:tcBorders>
              <w:top w:val="single" w:sz="6" w:space="0" w:color="auto"/>
              <w:left w:val="nil"/>
              <w:bottom w:val="single" w:sz="6" w:space="0" w:color="auto"/>
              <w:right w:val="nil"/>
            </w:tcBorders>
          </w:tcPr>
          <w:p w:rsidR="009D5EA2" w:rsidRDefault="009D5EA2">
            <w:pPr>
              <w:spacing w:line="360" w:lineRule="auto"/>
              <w:jc w:val="center"/>
              <w:rPr>
                <w:color w:val="000000"/>
                <w:spacing w:val="20"/>
                <w:sz w:val="22"/>
                <w:szCs w:val="22"/>
              </w:rPr>
            </w:pPr>
          </w:p>
        </w:tc>
        <w:tc>
          <w:tcPr>
            <w:tcW w:w="1260" w:type="dxa"/>
            <w:tcBorders>
              <w:top w:val="nil"/>
              <w:left w:val="nil"/>
              <w:bottom w:val="nil"/>
              <w:right w:val="nil"/>
            </w:tcBorders>
          </w:tcPr>
          <w:p w:rsidR="009D5EA2" w:rsidRDefault="00CC6786">
            <w:pPr>
              <w:spacing w:line="360" w:lineRule="auto"/>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9D5EA2" w:rsidRDefault="009D5EA2">
            <w:pPr>
              <w:spacing w:line="360" w:lineRule="auto"/>
              <w:jc w:val="center"/>
              <w:rPr>
                <w:bCs/>
                <w:color w:val="000000"/>
                <w:spacing w:val="20"/>
                <w:sz w:val="22"/>
                <w:szCs w:val="22"/>
              </w:rPr>
            </w:pPr>
          </w:p>
        </w:tc>
      </w:tr>
      <w:tr w:rsidR="009D5EA2">
        <w:trPr>
          <w:jc w:val="center"/>
        </w:trPr>
        <w:tc>
          <w:tcPr>
            <w:tcW w:w="1458" w:type="dxa"/>
            <w:tcBorders>
              <w:top w:val="nil"/>
              <w:left w:val="nil"/>
              <w:bottom w:val="nil"/>
              <w:right w:val="nil"/>
            </w:tcBorders>
          </w:tcPr>
          <w:p w:rsidR="009D5EA2" w:rsidRDefault="00CC6786">
            <w:pPr>
              <w:spacing w:line="360" w:lineRule="auto"/>
              <w:ind w:firstLine="522"/>
              <w:jc w:val="center"/>
              <w:rPr>
                <w:b/>
                <w:bCs/>
                <w:color w:val="000000"/>
                <w:spacing w:val="20"/>
                <w:sz w:val="22"/>
                <w:szCs w:val="22"/>
              </w:rPr>
            </w:pPr>
            <w:r>
              <w:rPr>
                <w:rFonts w:hint="eastAsia"/>
                <w:b/>
                <w:bCs/>
                <w:color w:val="000000"/>
                <w:spacing w:val="20"/>
                <w:sz w:val="22"/>
                <w:szCs w:val="22"/>
              </w:rPr>
              <w:t>批准</w:t>
            </w:r>
          </w:p>
        </w:tc>
        <w:tc>
          <w:tcPr>
            <w:tcW w:w="1623" w:type="dxa"/>
            <w:tcBorders>
              <w:top w:val="single" w:sz="6" w:space="0" w:color="auto"/>
              <w:left w:val="nil"/>
              <w:bottom w:val="single" w:sz="6" w:space="0" w:color="auto"/>
              <w:right w:val="nil"/>
            </w:tcBorders>
          </w:tcPr>
          <w:p w:rsidR="009D5EA2" w:rsidRDefault="009D5EA2">
            <w:pPr>
              <w:spacing w:line="360" w:lineRule="auto"/>
              <w:jc w:val="center"/>
              <w:rPr>
                <w:color w:val="000000"/>
                <w:spacing w:val="20"/>
                <w:sz w:val="22"/>
                <w:szCs w:val="22"/>
              </w:rPr>
            </w:pPr>
          </w:p>
        </w:tc>
        <w:tc>
          <w:tcPr>
            <w:tcW w:w="1260" w:type="dxa"/>
            <w:tcBorders>
              <w:top w:val="nil"/>
              <w:left w:val="nil"/>
              <w:bottom w:val="nil"/>
              <w:right w:val="nil"/>
            </w:tcBorders>
          </w:tcPr>
          <w:p w:rsidR="009D5EA2" w:rsidRDefault="00CC6786">
            <w:pPr>
              <w:spacing w:line="360" w:lineRule="auto"/>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9D5EA2" w:rsidRDefault="009D5EA2">
            <w:pPr>
              <w:spacing w:line="360" w:lineRule="auto"/>
              <w:jc w:val="center"/>
              <w:rPr>
                <w:bCs/>
                <w:color w:val="000000"/>
                <w:spacing w:val="20"/>
                <w:sz w:val="22"/>
                <w:szCs w:val="22"/>
              </w:rPr>
            </w:pPr>
          </w:p>
        </w:tc>
      </w:tr>
    </w:tbl>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9D5EA2">
      <w:pPr>
        <w:spacing w:line="360" w:lineRule="auto"/>
        <w:jc w:val="center"/>
        <w:rPr>
          <w:rFonts w:ascii="Arial" w:eastAsia="楷体_GB2312" w:hAnsi="Arial"/>
          <w:b/>
          <w:sz w:val="24"/>
        </w:rPr>
      </w:pPr>
    </w:p>
    <w:p w:rsidR="009D5EA2" w:rsidRDefault="00CC6786">
      <w:pPr>
        <w:spacing w:line="360" w:lineRule="auto"/>
        <w:ind w:firstLine="602"/>
        <w:jc w:val="center"/>
        <w:rPr>
          <w:rFonts w:ascii="黑体" w:eastAsia="黑体"/>
          <w:b/>
          <w:bCs/>
          <w:color w:val="000000"/>
          <w:sz w:val="30"/>
          <w:szCs w:val="30"/>
        </w:rPr>
      </w:pPr>
      <w:r>
        <w:rPr>
          <w:rFonts w:ascii="黑体" w:eastAsia="黑体"/>
          <w:b/>
          <w:bCs/>
          <w:color w:val="000000"/>
          <w:sz w:val="30"/>
          <w:szCs w:val="30"/>
        </w:rPr>
        <w:t>XXXX</w:t>
      </w:r>
      <w:r>
        <w:rPr>
          <w:rFonts w:ascii="黑体" w:eastAsia="黑体" w:hint="eastAsia"/>
          <w:b/>
          <w:bCs/>
          <w:color w:val="000000"/>
          <w:sz w:val="30"/>
          <w:szCs w:val="30"/>
        </w:rPr>
        <w:t>单位/公司</w:t>
      </w:r>
    </w:p>
    <w:p w:rsidR="009D5EA2" w:rsidRDefault="00CC6786">
      <w:pPr>
        <w:spacing w:line="360" w:lineRule="auto"/>
        <w:ind w:firstLine="602"/>
        <w:jc w:val="center"/>
        <w:rPr>
          <w:rFonts w:ascii="黑体" w:eastAsia="黑体"/>
          <w:b/>
          <w:bCs/>
          <w:color w:val="000000"/>
          <w:sz w:val="30"/>
          <w:szCs w:val="30"/>
        </w:rPr>
      </w:pPr>
      <w:r>
        <w:rPr>
          <w:rFonts w:ascii="黑体" w:eastAsia="黑体" w:hint="eastAsia"/>
          <w:b/>
          <w:bCs/>
          <w:color w:val="000000"/>
          <w:sz w:val="30"/>
          <w:szCs w:val="30"/>
        </w:rPr>
        <w:lastRenderedPageBreak/>
        <w:t>修改记录</w:t>
      </w:r>
    </w:p>
    <w:tbl>
      <w:tblPr>
        <w:tblStyle w:val="ac"/>
        <w:tblW w:w="0" w:type="auto"/>
        <w:tblLook w:val="04A0" w:firstRow="1" w:lastRow="0" w:firstColumn="1" w:lastColumn="0" w:noHBand="0" w:noVBand="1"/>
      </w:tblPr>
      <w:tblGrid>
        <w:gridCol w:w="1384"/>
        <w:gridCol w:w="1559"/>
        <w:gridCol w:w="4253"/>
        <w:gridCol w:w="1326"/>
      </w:tblGrid>
      <w:tr w:rsidR="009D5EA2">
        <w:tc>
          <w:tcPr>
            <w:tcW w:w="1384" w:type="dxa"/>
          </w:tcPr>
          <w:p w:rsidR="009D5EA2" w:rsidRDefault="00CC6786">
            <w:pPr>
              <w:pStyle w:val="Default"/>
            </w:pPr>
            <w:r>
              <w:rPr>
                <w:rFonts w:hint="eastAsia"/>
              </w:rPr>
              <w:t>修改人员</w:t>
            </w:r>
          </w:p>
        </w:tc>
        <w:tc>
          <w:tcPr>
            <w:tcW w:w="1559" w:type="dxa"/>
          </w:tcPr>
          <w:p w:rsidR="009D5EA2" w:rsidRDefault="00CC6786">
            <w:pPr>
              <w:pStyle w:val="Default"/>
            </w:pPr>
            <w:r>
              <w:rPr>
                <w:rFonts w:hint="eastAsia"/>
              </w:rPr>
              <w:t>修改日期</w:t>
            </w:r>
          </w:p>
        </w:tc>
        <w:tc>
          <w:tcPr>
            <w:tcW w:w="4253" w:type="dxa"/>
          </w:tcPr>
          <w:p w:rsidR="009D5EA2" w:rsidRDefault="00CC6786">
            <w:pPr>
              <w:pStyle w:val="Default"/>
            </w:pPr>
            <w:r>
              <w:rPr>
                <w:rFonts w:hint="eastAsia"/>
              </w:rPr>
              <w:t>修改原因</w:t>
            </w:r>
          </w:p>
        </w:tc>
        <w:tc>
          <w:tcPr>
            <w:tcW w:w="1326" w:type="dxa"/>
          </w:tcPr>
          <w:p w:rsidR="009D5EA2" w:rsidRDefault="00CC6786">
            <w:pPr>
              <w:pStyle w:val="Default"/>
            </w:pPr>
            <w:r>
              <w:rPr>
                <w:rFonts w:hint="eastAsia"/>
              </w:rPr>
              <w:t>版本号</w:t>
            </w: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r w:rsidR="009D5EA2">
        <w:tc>
          <w:tcPr>
            <w:tcW w:w="1384" w:type="dxa"/>
          </w:tcPr>
          <w:p w:rsidR="009D5EA2" w:rsidRDefault="009D5EA2">
            <w:pPr>
              <w:pStyle w:val="Default"/>
              <w:rPr>
                <w:sz w:val="21"/>
                <w:szCs w:val="21"/>
              </w:rPr>
            </w:pPr>
          </w:p>
        </w:tc>
        <w:tc>
          <w:tcPr>
            <w:tcW w:w="1559" w:type="dxa"/>
          </w:tcPr>
          <w:p w:rsidR="009D5EA2" w:rsidRDefault="009D5EA2">
            <w:pPr>
              <w:pStyle w:val="Default"/>
              <w:rPr>
                <w:sz w:val="21"/>
                <w:szCs w:val="21"/>
              </w:rPr>
            </w:pPr>
          </w:p>
        </w:tc>
        <w:tc>
          <w:tcPr>
            <w:tcW w:w="4253" w:type="dxa"/>
          </w:tcPr>
          <w:p w:rsidR="009D5EA2" w:rsidRDefault="009D5EA2">
            <w:pPr>
              <w:pStyle w:val="Default"/>
              <w:rPr>
                <w:sz w:val="21"/>
                <w:szCs w:val="21"/>
              </w:rPr>
            </w:pPr>
          </w:p>
        </w:tc>
        <w:tc>
          <w:tcPr>
            <w:tcW w:w="1326" w:type="dxa"/>
          </w:tcPr>
          <w:p w:rsidR="009D5EA2" w:rsidRDefault="009D5EA2">
            <w:pPr>
              <w:pStyle w:val="Default"/>
              <w:rPr>
                <w:sz w:val="21"/>
                <w:szCs w:val="21"/>
              </w:rPr>
            </w:pPr>
          </w:p>
        </w:tc>
      </w:tr>
    </w:tbl>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p w:rsidR="009D5EA2" w:rsidRDefault="009D5EA2">
      <w:pPr>
        <w:pStyle w:val="Default"/>
        <w:rPr>
          <w:sz w:val="21"/>
          <w:szCs w:val="21"/>
        </w:rPr>
      </w:pPr>
    </w:p>
    <w:sdt>
      <w:sdtPr>
        <w:rPr>
          <w:rFonts w:ascii="Times New Roman" w:eastAsia="宋体" w:hAnsi="Times New Roman" w:cs="Times New Roman"/>
          <w:b w:val="0"/>
          <w:bCs w:val="0"/>
          <w:color w:val="auto"/>
          <w:kern w:val="2"/>
          <w:sz w:val="21"/>
          <w:szCs w:val="24"/>
          <w:lang w:val="zh-CN"/>
        </w:rPr>
        <w:id w:val="2700176"/>
        <w:docPartObj>
          <w:docPartGallery w:val="Table of Contents"/>
          <w:docPartUnique/>
        </w:docPartObj>
      </w:sdtPr>
      <w:sdtEndPr>
        <w:rPr>
          <w:lang w:val="en-US"/>
        </w:rPr>
      </w:sdtEndPr>
      <w:sdtContent>
        <w:p w:rsidR="009D5EA2" w:rsidRDefault="00CC6786">
          <w:pPr>
            <w:pStyle w:val="TOC1"/>
            <w:keepNext w:val="0"/>
            <w:keepLines w:val="0"/>
            <w:widowControl w:val="0"/>
          </w:pPr>
          <w:r>
            <w:rPr>
              <w:lang w:val="zh-CN"/>
            </w:rPr>
            <w:t>目录</w:t>
          </w:r>
        </w:p>
        <w:p w:rsidR="009D5EA2" w:rsidRDefault="00CC6786">
          <w:pPr>
            <w:pStyle w:val="11"/>
            <w:tabs>
              <w:tab w:val="left" w:pos="420"/>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40610545" w:history="1">
            <w:r>
              <w:rPr>
                <w:rStyle w:val="ad"/>
              </w:rPr>
              <w:t>1.</w:t>
            </w:r>
            <w:r>
              <w:rPr>
                <w:rFonts w:asciiTheme="minorHAnsi" w:eastAsiaTheme="minorEastAsia" w:hAnsiTheme="minorHAnsi" w:cstheme="minorBidi"/>
                <w:szCs w:val="22"/>
              </w:rPr>
              <w:tab/>
            </w:r>
            <w:r>
              <w:rPr>
                <w:rStyle w:val="ad"/>
              </w:rPr>
              <w:t>引言</w:t>
            </w:r>
            <w:r>
              <w:tab/>
            </w:r>
            <w:r>
              <w:fldChar w:fldCharType="begin"/>
            </w:r>
            <w:r>
              <w:instrText xml:space="preserve"> PAGEREF _Toc40610545 \h </w:instrText>
            </w:r>
            <w:r>
              <w:fldChar w:fldCharType="separate"/>
            </w:r>
            <w:r>
              <w:t>4</w:t>
            </w:r>
            <w:r>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46" w:history="1">
            <w:r w:rsidR="00CC6786">
              <w:rPr>
                <w:rStyle w:val="ad"/>
              </w:rPr>
              <w:t>1.1</w:t>
            </w:r>
            <w:r w:rsidR="00CC6786">
              <w:rPr>
                <w:rFonts w:asciiTheme="minorHAnsi" w:eastAsiaTheme="minorEastAsia" w:hAnsiTheme="minorHAnsi" w:cstheme="minorBidi"/>
                <w:szCs w:val="22"/>
              </w:rPr>
              <w:tab/>
            </w:r>
            <w:r w:rsidR="00CC6786">
              <w:rPr>
                <w:rStyle w:val="ad"/>
              </w:rPr>
              <w:t>编写目的和范围</w:t>
            </w:r>
            <w:r w:rsidR="00CC6786">
              <w:tab/>
            </w:r>
            <w:r w:rsidR="00CC6786">
              <w:fldChar w:fldCharType="begin"/>
            </w:r>
            <w:r w:rsidR="00CC6786">
              <w:instrText xml:space="preserve"> PAGEREF _Toc40610546 \h </w:instrText>
            </w:r>
            <w:r w:rsidR="00CC6786">
              <w:fldChar w:fldCharType="separate"/>
            </w:r>
            <w:r w:rsidR="00CC6786">
              <w:t>4</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47" w:history="1">
            <w:r w:rsidR="00CC6786">
              <w:rPr>
                <w:rStyle w:val="ad"/>
              </w:rPr>
              <w:t>1.2</w:t>
            </w:r>
            <w:r w:rsidR="00CC6786">
              <w:rPr>
                <w:rFonts w:asciiTheme="minorHAnsi" w:eastAsiaTheme="minorEastAsia" w:hAnsiTheme="minorHAnsi" w:cstheme="minorBidi"/>
                <w:szCs w:val="22"/>
              </w:rPr>
              <w:tab/>
            </w:r>
            <w:r w:rsidR="00CC6786">
              <w:rPr>
                <w:rStyle w:val="ad"/>
              </w:rPr>
              <w:t>术语表</w:t>
            </w:r>
            <w:r w:rsidR="00CC6786">
              <w:tab/>
            </w:r>
            <w:r w:rsidR="00CC6786">
              <w:fldChar w:fldCharType="begin"/>
            </w:r>
            <w:r w:rsidR="00CC6786">
              <w:instrText xml:space="preserve"> PAGEREF _Toc40610547 \h </w:instrText>
            </w:r>
            <w:r w:rsidR="00CC6786">
              <w:fldChar w:fldCharType="separate"/>
            </w:r>
            <w:r w:rsidR="00CC6786">
              <w:t>4</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48" w:history="1">
            <w:r w:rsidR="00CC6786">
              <w:rPr>
                <w:rStyle w:val="ad"/>
              </w:rPr>
              <w:t>1.3</w:t>
            </w:r>
            <w:r w:rsidR="00CC6786">
              <w:rPr>
                <w:rFonts w:asciiTheme="minorHAnsi" w:eastAsiaTheme="minorEastAsia" w:hAnsiTheme="minorHAnsi" w:cstheme="minorBidi"/>
                <w:szCs w:val="22"/>
              </w:rPr>
              <w:tab/>
            </w:r>
            <w:r w:rsidR="00CC6786">
              <w:rPr>
                <w:rStyle w:val="ad"/>
              </w:rPr>
              <w:t>参考资料</w:t>
            </w:r>
            <w:r w:rsidR="00CC6786">
              <w:tab/>
            </w:r>
            <w:r w:rsidR="00CC6786">
              <w:fldChar w:fldCharType="begin"/>
            </w:r>
            <w:r w:rsidR="00CC6786">
              <w:instrText xml:space="preserve"> PAGEREF _Toc40610548 \h </w:instrText>
            </w:r>
            <w:r w:rsidR="00CC6786">
              <w:fldChar w:fldCharType="separate"/>
            </w:r>
            <w:r w:rsidR="00CC6786">
              <w:t>4</w:t>
            </w:r>
            <w:r w:rsidR="00CC6786">
              <w:fldChar w:fldCharType="end"/>
            </w:r>
          </w:hyperlink>
        </w:p>
        <w:p w:rsidR="009D5EA2" w:rsidRDefault="005027E5">
          <w:pPr>
            <w:pStyle w:val="11"/>
            <w:tabs>
              <w:tab w:val="left" w:pos="420"/>
              <w:tab w:val="right" w:leader="dot" w:pos="8296"/>
            </w:tabs>
            <w:rPr>
              <w:rFonts w:asciiTheme="minorHAnsi" w:eastAsiaTheme="minorEastAsia" w:hAnsiTheme="minorHAnsi" w:cstheme="minorBidi"/>
              <w:szCs w:val="22"/>
            </w:rPr>
          </w:pPr>
          <w:hyperlink w:anchor="_Toc40610549" w:history="1">
            <w:r w:rsidR="00CC6786">
              <w:rPr>
                <w:rStyle w:val="ad"/>
              </w:rPr>
              <w:t>2.</w:t>
            </w:r>
            <w:r w:rsidR="00CC6786">
              <w:rPr>
                <w:rFonts w:asciiTheme="minorHAnsi" w:eastAsiaTheme="minorEastAsia" w:hAnsiTheme="minorHAnsi" w:cstheme="minorBidi"/>
                <w:szCs w:val="22"/>
              </w:rPr>
              <w:tab/>
            </w:r>
            <w:r w:rsidR="00CC6786">
              <w:rPr>
                <w:rStyle w:val="ad"/>
              </w:rPr>
              <w:t>全局说明</w:t>
            </w:r>
            <w:r w:rsidR="00CC6786">
              <w:tab/>
            </w:r>
            <w:r w:rsidR="00CC6786">
              <w:fldChar w:fldCharType="begin"/>
            </w:r>
            <w:r w:rsidR="00CC6786">
              <w:instrText xml:space="preserve"> PAGEREF _Toc40610549 \h </w:instrText>
            </w:r>
            <w:r w:rsidR="00CC6786">
              <w:fldChar w:fldCharType="separate"/>
            </w:r>
            <w:r w:rsidR="00CC6786">
              <w:t>4</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50" w:history="1">
            <w:r w:rsidR="00CC6786">
              <w:rPr>
                <w:rStyle w:val="ad"/>
              </w:rPr>
              <w:t>2.1</w:t>
            </w:r>
            <w:r w:rsidR="00CC6786">
              <w:rPr>
                <w:rFonts w:asciiTheme="minorHAnsi" w:eastAsiaTheme="minorEastAsia" w:hAnsiTheme="minorHAnsi" w:cstheme="minorBidi"/>
                <w:szCs w:val="22"/>
              </w:rPr>
              <w:tab/>
            </w:r>
            <w:r w:rsidR="00CC6786">
              <w:rPr>
                <w:rStyle w:val="ad"/>
              </w:rPr>
              <w:t>全局流程说明</w:t>
            </w:r>
            <w:r w:rsidR="00CC6786">
              <w:tab/>
            </w:r>
            <w:r w:rsidR="00CC6786">
              <w:fldChar w:fldCharType="begin"/>
            </w:r>
            <w:r w:rsidR="00CC6786">
              <w:instrText xml:space="preserve"> PAGEREF _Toc40610550 \h </w:instrText>
            </w:r>
            <w:r w:rsidR="00CC6786">
              <w:fldChar w:fldCharType="separate"/>
            </w:r>
            <w:r w:rsidR="00CC6786">
              <w:t>4</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51" w:history="1">
            <w:r w:rsidR="00CC6786">
              <w:rPr>
                <w:rStyle w:val="ad"/>
              </w:rPr>
              <w:t>2.2</w:t>
            </w:r>
            <w:r w:rsidR="00CC6786">
              <w:rPr>
                <w:rFonts w:asciiTheme="minorHAnsi" w:eastAsiaTheme="minorEastAsia" w:hAnsiTheme="minorHAnsi" w:cstheme="minorBidi"/>
                <w:szCs w:val="22"/>
              </w:rPr>
              <w:tab/>
            </w:r>
            <w:r w:rsidR="00CC6786">
              <w:rPr>
                <w:rStyle w:val="ad"/>
              </w:rPr>
              <w:t>常量变量说明</w:t>
            </w:r>
            <w:r w:rsidR="00CC6786">
              <w:tab/>
            </w:r>
            <w:r w:rsidR="00CC6786">
              <w:fldChar w:fldCharType="begin"/>
            </w:r>
            <w:r w:rsidR="00CC6786">
              <w:instrText xml:space="preserve"> PAGEREF _Toc40610551 \h </w:instrText>
            </w:r>
            <w:r w:rsidR="00CC6786">
              <w:fldChar w:fldCharType="separate"/>
            </w:r>
            <w:r w:rsidR="00CC6786">
              <w:t>5</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52" w:history="1">
            <w:r w:rsidR="00CC6786">
              <w:rPr>
                <w:rStyle w:val="ad"/>
              </w:rPr>
              <w:t>2.3</w:t>
            </w:r>
            <w:r w:rsidR="00CC6786">
              <w:rPr>
                <w:rFonts w:asciiTheme="minorHAnsi" w:eastAsiaTheme="minorEastAsia" w:hAnsiTheme="minorHAnsi" w:cstheme="minorBidi"/>
                <w:szCs w:val="22"/>
              </w:rPr>
              <w:tab/>
            </w:r>
            <w:r w:rsidR="00CC6786">
              <w:rPr>
                <w:rStyle w:val="ad"/>
              </w:rPr>
              <w:t>数据结构和算法</w:t>
            </w:r>
            <w:r w:rsidR="00CC6786">
              <w:tab/>
            </w:r>
            <w:r w:rsidR="00CC6786">
              <w:fldChar w:fldCharType="begin"/>
            </w:r>
            <w:r w:rsidR="00CC6786">
              <w:instrText xml:space="preserve"> PAGEREF _Toc40610552 \h </w:instrText>
            </w:r>
            <w:r w:rsidR="00CC6786">
              <w:fldChar w:fldCharType="separate"/>
            </w:r>
            <w:r w:rsidR="00CC6786">
              <w:t>5</w:t>
            </w:r>
            <w:r w:rsidR="00CC6786">
              <w:fldChar w:fldCharType="end"/>
            </w:r>
          </w:hyperlink>
        </w:p>
        <w:p w:rsidR="009D5EA2" w:rsidRDefault="005027E5">
          <w:pPr>
            <w:pStyle w:val="11"/>
            <w:tabs>
              <w:tab w:val="left" w:pos="420"/>
              <w:tab w:val="right" w:leader="dot" w:pos="8296"/>
            </w:tabs>
            <w:rPr>
              <w:rFonts w:asciiTheme="minorHAnsi" w:eastAsiaTheme="minorEastAsia" w:hAnsiTheme="minorHAnsi" w:cstheme="minorBidi"/>
              <w:szCs w:val="22"/>
            </w:rPr>
          </w:pPr>
          <w:hyperlink w:anchor="_Toc40610553" w:history="1">
            <w:r w:rsidR="00CC6786">
              <w:rPr>
                <w:rStyle w:val="ad"/>
              </w:rPr>
              <w:t>3.</w:t>
            </w:r>
            <w:r w:rsidR="00CC6786">
              <w:rPr>
                <w:rFonts w:asciiTheme="minorHAnsi" w:eastAsiaTheme="minorEastAsia" w:hAnsiTheme="minorHAnsi" w:cstheme="minorBidi"/>
                <w:szCs w:val="22"/>
              </w:rPr>
              <w:tab/>
            </w:r>
            <w:r w:rsidR="00CC6786">
              <w:rPr>
                <w:rStyle w:val="ad"/>
              </w:rPr>
              <w:t>用户认证模块设计</w:t>
            </w:r>
            <w:r w:rsidR="00CC6786">
              <w:tab/>
            </w:r>
            <w:r w:rsidR="00CC6786">
              <w:fldChar w:fldCharType="begin"/>
            </w:r>
            <w:r w:rsidR="00CC6786">
              <w:instrText xml:space="preserve"> PAGEREF _Toc40610553 \h </w:instrText>
            </w:r>
            <w:r w:rsidR="00CC6786">
              <w:fldChar w:fldCharType="separate"/>
            </w:r>
            <w:r w:rsidR="00CC6786">
              <w:t>5</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54" w:history="1">
            <w:r w:rsidR="00CC6786">
              <w:rPr>
                <w:rStyle w:val="ad"/>
              </w:rPr>
              <w:t>3.1</w:t>
            </w:r>
            <w:r w:rsidR="00CC6786">
              <w:rPr>
                <w:rFonts w:asciiTheme="minorHAnsi" w:eastAsiaTheme="minorEastAsia" w:hAnsiTheme="minorHAnsi" w:cstheme="minorBidi"/>
                <w:szCs w:val="22"/>
              </w:rPr>
              <w:tab/>
            </w:r>
            <w:r w:rsidR="00CC6786">
              <w:rPr>
                <w:rStyle w:val="ad"/>
              </w:rPr>
              <w:t>用例图</w:t>
            </w:r>
            <w:r w:rsidR="00CC6786">
              <w:tab/>
            </w:r>
            <w:r w:rsidR="00CC6786">
              <w:fldChar w:fldCharType="begin"/>
            </w:r>
            <w:r w:rsidR="00CC6786">
              <w:instrText xml:space="preserve"> PAGEREF _Toc40610554 \h </w:instrText>
            </w:r>
            <w:r w:rsidR="00CC6786">
              <w:fldChar w:fldCharType="separate"/>
            </w:r>
            <w:r w:rsidR="00CC6786">
              <w:t>5</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55" w:history="1">
            <w:r w:rsidR="00CC6786">
              <w:rPr>
                <w:rStyle w:val="ad"/>
              </w:rPr>
              <w:t>3.2</w:t>
            </w:r>
            <w:r w:rsidR="00CC6786">
              <w:rPr>
                <w:rFonts w:asciiTheme="minorHAnsi" w:eastAsiaTheme="minorEastAsia" w:hAnsiTheme="minorHAnsi" w:cstheme="minorBidi"/>
                <w:szCs w:val="22"/>
              </w:rPr>
              <w:tab/>
            </w:r>
            <w:r w:rsidR="00CC6786">
              <w:rPr>
                <w:rStyle w:val="ad"/>
              </w:rPr>
              <w:t>流程图</w:t>
            </w:r>
            <w:r w:rsidR="00CC6786">
              <w:tab/>
            </w:r>
            <w:r w:rsidR="00CC6786">
              <w:fldChar w:fldCharType="begin"/>
            </w:r>
            <w:r w:rsidR="00CC6786">
              <w:instrText xml:space="preserve"> PAGEREF _Toc40610555 \h </w:instrText>
            </w:r>
            <w:r w:rsidR="00CC6786">
              <w:fldChar w:fldCharType="separate"/>
            </w:r>
            <w:r w:rsidR="00CC6786">
              <w:t>5</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56" w:history="1">
            <w:r w:rsidR="00CC6786">
              <w:rPr>
                <w:rStyle w:val="ad"/>
              </w:rPr>
              <w:t>3.3</w:t>
            </w:r>
            <w:r w:rsidR="00CC6786">
              <w:rPr>
                <w:rFonts w:asciiTheme="minorHAnsi" w:eastAsiaTheme="minorEastAsia" w:hAnsiTheme="minorHAnsi" w:cstheme="minorBidi"/>
                <w:szCs w:val="22"/>
              </w:rPr>
              <w:tab/>
            </w:r>
            <w:r w:rsidR="00CC6786">
              <w:rPr>
                <w:rStyle w:val="ad"/>
              </w:rPr>
              <w:t>功能设计说明</w:t>
            </w:r>
            <w:r w:rsidR="00CC6786">
              <w:tab/>
            </w:r>
            <w:r w:rsidR="00CC6786">
              <w:fldChar w:fldCharType="begin"/>
            </w:r>
            <w:r w:rsidR="00CC6786">
              <w:instrText xml:space="preserve"> PAGEREF _Toc40610556 \h </w:instrText>
            </w:r>
            <w:r w:rsidR="00CC6786">
              <w:fldChar w:fldCharType="separate"/>
            </w:r>
            <w:r w:rsidR="00CC6786">
              <w:t>6</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57" w:history="1">
            <w:r w:rsidR="00CC6786">
              <w:rPr>
                <w:rStyle w:val="ad"/>
              </w:rPr>
              <w:t>3.3.1</w:t>
            </w:r>
            <w:r w:rsidR="00CC6786">
              <w:rPr>
                <w:rFonts w:asciiTheme="minorHAnsi" w:eastAsiaTheme="minorEastAsia" w:hAnsiTheme="minorHAnsi" w:cstheme="minorBidi"/>
                <w:szCs w:val="22"/>
              </w:rPr>
              <w:tab/>
            </w:r>
            <w:r w:rsidR="00CC6786">
              <w:rPr>
                <w:rStyle w:val="ad"/>
              </w:rPr>
              <w:t>微信授权登录功能</w:t>
            </w:r>
            <w:r w:rsidR="00CC6786">
              <w:tab/>
            </w:r>
            <w:r w:rsidR="00CC6786">
              <w:fldChar w:fldCharType="begin"/>
            </w:r>
            <w:r w:rsidR="00CC6786">
              <w:instrText xml:space="preserve"> PAGEREF _Toc40610557 \h </w:instrText>
            </w:r>
            <w:r w:rsidR="00CC6786">
              <w:fldChar w:fldCharType="separate"/>
            </w:r>
            <w:r w:rsidR="00CC6786">
              <w:t>6</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58" w:history="1">
            <w:r w:rsidR="00CC6786">
              <w:rPr>
                <w:rStyle w:val="ad"/>
              </w:rPr>
              <w:t>3.3.2</w:t>
            </w:r>
            <w:r w:rsidR="00CC6786">
              <w:rPr>
                <w:rFonts w:asciiTheme="minorHAnsi" w:eastAsiaTheme="minorEastAsia" w:hAnsiTheme="minorHAnsi" w:cstheme="minorBidi"/>
                <w:szCs w:val="22"/>
              </w:rPr>
              <w:tab/>
            </w:r>
            <w:r w:rsidR="00CC6786">
              <w:rPr>
                <w:rStyle w:val="ad"/>
              </w:rPr>
              <w:t>身份认证功能</w:t>
            </w:r>
            <w:r w:rsidR="00CC6786">
              <w:tab/>
            </w:r>
            <w:r w:rsidR="00CC6786">
              <w:fldChar w:fldCharType="begin"/>
            </w:r>
            <w:r w:rsidR="00CC6786">
              <w:instrText xml:space="preserve"> PAGEREF _Toc40610558 \h </w:instrText>
            </w:r>
            <w:r w:rsidR="00CC6786">
              <w:fldChar w:fldCharType="separate"/>
            </w:r>
            <w:r w:rsidR="00CC6786">
              <w:t>7</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59" w:history="1">
            <w:r w:rsidR="00CC6786">
              <w:rPr>
                <w:rStyle w:val="ad"/>
              </w:rPr>
              <w:t>3.4</w:t>
            </w:r>
            <w:r w:rsidR="00CC6786">
              <w:rPr>
                <w:rFonts w:asciiTheme="minorHAnsi" w:eastAsiaTheme="minorEastAsia" w:hAnsiTheme="minorHAnsi" w:cstheme="minorBidi"/>
                <w:szCs w:val="22"/>
              </w:rPr>
              <w:tab/>
            </w:r>
            <w:r w:rsidR="00CC6786">
              <w:rPr>
                <w:rStyle w:val="ad"/>
              </w:rPr>
              <w:t>数据存储设计</w:t>
            </w:r>
            <w:r w:rsidR="00CC6786">
              <w:tab/>
            </w:r>
            <w:r w:rsidR="00CC6786">
              <w:fldChar w:fldCharType="begin"/>
            </w:r>
            <w:r w:rsidR="00CC6786">
              <w:instrText xml:space="preserve"> PAGEREF _Toc40610559 \h </w:instrText>
            </w:r>
            <w:r w:rsidR="00CC6786">
              <w:fldChar w:fldCharType="separate"/>
            </w:r>
            <w:r w:rsidR="00CC6786">
              <w:t>7</w:t>
            </w:r>
            <w:r w:rsidR="00CC6786">
              <w:fldChar w:fldCharType="end"/>
            </w:r>
          </w:hyperlink>
        </w:p>
        <w:p w:rsidR="009D5EA2" w:rsidRDefault="005027E5">
          <w:pPr>
            <w:pStyle w:val="11"/>
            <w:tabs>
              <w:tab w:val="left" w:pos="420"/>
              <w:tab w:val="right" w:leader="dot" w:pos="8296"/>
            </w:tabs>
            <w:rPr>
              <w:rFonts w:asciiTheme="minorHAnsi" w:eastAsiaTheme="minorEastAsia" w:hAnsiTheme="minorHAnsi" w:cstheme="minorBidi"/>
              <w:szCs w:val="22"/>
            </w:rPr>
          </w:pPr>
          <w:hyperlink w:anchor="_Toc40610560" w:history="1">
            <w:r w:rsidR="00CC6786">
              <w:rPr>
                <w:rStyle w:val="ad"/>
              </w:rPr>
              <w:t>4.</w:t>
            </w:r>
            <w:r w:rsidR="00CC6786">
              <w:rPr>
                <w:rFonts w:asciiTheme="minorHAnsi" w:eastAsiaTheme="minorEastAsia" w:hAnsiTheme="minorHAnsi" w:cstheme="minorBidi"/>
                <w:szCs w:val="22"/>
              </w:rPr>
              <w:tab/>
            </w:r>
            <w:r w:rsidR="00CC6786">
              <w:rPr>
                <w:rStyle w:val="ad"/>
              </w:rPr>
              <w:t>地址管理模块设计</w:t>
            </w:r>
            <w:r w:rsidR="00CC6786">
              <w:tab/>
            </w:r>
            <w:r w:rsidR="00CC6786">
              <w:fldChar w:fldCharType="begin"/>
            </w:r>
            <w:r w:rsidR="00CC6786">
              <w:instrText xml:space="preserve"> PAGEREF _Toc40610560 \h </w:instrText>
            </w:r>
            <w:r w:rsidR="00CC6786">
              <w:fldChar w:fldCharType="separate"/>
            </w:r>
            <w:r w:rsidR="00CC6786">
              <w:t>8</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61" w:history="1">
            <w:r w:rsidR="00CC6786">
              <w:rPr>
                <w:rStyle w:val="ad"/>
              </w:rPr>
              <w:t>4.1</w:t>
            </w:r>
            <w:r w:rsidR="00CC6786">
              <w:rPr>
                <w:rFonts w:asciiTheme="minorHAnsi" w:eastAsiaTheme="minorEastAsia" w:hAnsiTheme="minorHAnsi" w:cstheme="minorBidi"/>
                <w:szCs w:val="22"/>
              </w:rPr>
              <w:tab/>
            </w:r>
            <w:r w:rsidR="00CC6786">
              <w:rPr>
                <w:rStyle w:val="ad"/>
              </w:rPr>
              <w:t>用例图</w:t>
            </w:r>
            <w:r w:rsidR="00CC6786">
              <w:tab/>
            </w:r>
            <w:r w:rsidR="00CC6786">
              <w:fldChar w:fldCharType="begin"/>
            </w:r>
            <w:r w:rsidR="00CC6786">
              <w:instrText xml:space="preserve"> PAGEREF _Toc40610561 \h </w:instrText>
            </w:r>
            <w:r w:rsidR="00CC6786">
              <w:fldChar w:fldCharType="separate"/>
            </w:r>
            <w:r w:rsidR="00CC6786">
              <w:t>8</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62" w:history="1">
            <w:r w:rsidR="00CC6786">
              <w:rPr>
                <w:rStyle w:val="ad"/>
              </w:rPr>
              <w:t>4.2</w:t>
            </w:r>
            <w:r w:rsidR="00CC6786">
              <w:rPr>
                <w:rFonts w:asciiTheme="minorHAnsi" w:eastAsiaTheme="minorEastAsia" w:hAnsiTheme="minorHAnsi" w:cstheme="minorBidi"/>
                <w:szCs w:val="22"/>
              </w:rPr>
              <w:tab/>
            </w:r>
            <w:r w:rsidR="00CC6786">
              <w:rPr>
                <w:rStyle w:val="ad"/>
              </w:rPr>
              <w:t>流程图</w:t>
            </w:r>
            <w:r w:rsidR="00CC6786">
              <w:tab/>
            </w:r>
            <w:r w:rsidR="00CC6786">
              <w:fldChar w:fldCharType="begin"/>
            </w:r>
            <w:r w:rsidR="00CC6786">
              <w:instrText xml:space="preserve"> PAGEREF _Toc40610562 \h </w:instrText>
            </w:r>
            <w:r w:rsidR="00CC6786">
              <w:fldChar w:fldCharType="separate"/>
            </w:r>
            <w:r w:rsidR="00CC6786">
              <w:t>8</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63" w:history="1">
            <w:r w:rsidR="00CC6786">
              <w:rPr>
                <w:rStyle w:val="ad"/>
              </w:rPr>
              <w:t>4.3</w:t>
            </w:r>
            <w:r w:rsidR="00CC6786">
              <w:rPr>
                <w:rFonts w:asciiTheme="minorHAnsi" w:eastAsiaTheme="minorEastAsia" w:hAnsiTheme="minorHAnsi" w:cstheme="minorBidi"/>
                <w:szCs w:val="22"/>
              </w:rPr>
              <w:tab/>
            </w:r>
            <w:r w:rsidR="00CC6786">
              <w:rPr>
                <w:rStyle w:val="ad"/>
              </w:rPr>
              <w:t>功能设计说明</w:t>
            </w:r>
            <w:r w:rsidR="00CC6786">
              <w:tab/>
            </w:r>
            <w:r w:rsidR="00CC6786">
              <w:fldChar w:fldCharType="begin"/>
            </w:r>
            <w:r w:rsidR="00CC6786">
              <w:instrText xml:space="preserve"> PAGEREF _Toc40610563 \h </w:instrText>
            </w:r>
            <w:r w:rsidR="00CC6786">
              <w:fldChar w:fldCharType="separate"/>
            </w:r>
            <w:r w:rsidR="00CC6786">
              <w:t>9</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64" w:history="1">
            <w:r w:rsidR="00CC6786">
              <w:rPr>
                <w:rStyle w:val="ad"/>
              </w:rPr>
              <w:t>4.3.1</w:t>
            </w:r>
            <w:r w:rsidR="00CC6786">
              <w:rPr>
                <w:rFonts w:asciiTheme="minorHAnsi" w:eastAsiaTheme="minorEastAsia" w:hAnsiTheme="minorHAnsi" w:cstheme="minorBidi"/>
                <w:szCs w:val="22"/>
              </w:rPr>
              <w:tab/>
            </w:r>
            <w:r w:rsidR="00CC6786">
              <w:rPr>
                <w:rStyle w:val="ad"/>
              </w:rPr>
              <w:t>添加地址功能</w:t>
            </w:r>
            <w:r w:rsidR="00CC6786">
              <w:tab/>
            </w:r>
            <w:r w:rsidR="00CC6786">
              <w:fldChar w:fldCharType="begin"/>
            </w:r>
            <w:r w:rsidR="00CC6786">
              <w:instrText xml:space="preserve"> PAGEREF _Toc40610564 \h </w:instrText>
            </w:r>
            <w:r w:rsidR="00CC6786">
              <w:fldChar w:fldCharType="separate"/>
            </w:r>
            <w:r w:rsidR="00CC6786">
              <w:t>9</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65" w:history="1">
            <w:r w:rsidR="00CC6786">
              <w:rPr>
                <w:rStyle w:val="ad"/>
              </w:rPr>
              <w:t>4.3.2</w:t>
            </w:r>
            <w:r w:rsidR="00CC6786">
              <w:rPr>
                <w:rFonts w:asciiTheme="minorHAnsi" w:eastAsiaTheme="minorEastAsia" w:hAnsiTheme="minorHAnsi" w:cstheme="minorBidi"/>
                <w:szCs w:val="22"/>
              </w:rPr>
              <w:tab/>
            </w:r>
            <w:r w:rsidR="00CC6786">
              <w:rPr>
                <w:rStyle w:val="ad"/>
              </w:rPr>
              <w:t>删除地址功能</w:t>
            </w:r>
            <w:r w:rsidR="00CC6786">
              <w:tab/>
            </w:r>
            <w:r w:rsidR="00CC6786">
              <w:fldChar w:fldCharType="begin"/>
            </w:r>
            <w:r w:rsidR="00CC6786">
              <w:instrText xml:space="preserve"> PAGEREF _Toc40610565 \h </w:instrText>
            </w:r>
            <w:r w:rsidR="00CC6786">
              <w:fldChar w:fldCharType="separate"/>
            </w:r>
            <w:r w:rsidR="00CC6786">
              <w:t>10</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66" w:history="1">
            <w:r w:rsidR="00CC6786">
              <w:rPr>
                <w:rStyle w:val="ad"/>
              </w:rPr>
              <w:t>4.4</w:t>
            </w:r>
            <w:r w:rsidR="00CC6786">
              <w:rPr>
                <w:rFonts w:asciiTheme="minorHAnsi" w:eastAsiaTheme="minorEastAsia" w:hAnsiTheme="minorHAnsi" w:cstheme="minorBidi"/>
                <w:szCs w:val="22"/>
              </w:rPr>
              <w:tab/>
            </w:r>
            <w:r w:rsidR="00CC6786">
              <w:rPr>
                <w:rStyle w:val="ad"/>
              </w:rPr>
              <w:t>数据存储设计</w:t>
            </w:r>
            <w:r w:rsidR="00CC6786">
              <w:tab/>
            </w:r>
            <w:r w:rsidR="00CC6786">
              <w:fldChar w:fldCharType="begin"/>
            </w:r>
            <w:r w:rsidR="00CC6786">
              <w:instrText xml:space="preserve"> PAGEREF _Toc40610566 \h </w:instrText>
            </w:r>
            <w:r w:rsidR="00CC6786">
              <w:fldChar w:fldCharType="separate"/>
            </w:r>
            <w:r w:rsidR="00CC6786">
              <w:t>10</w:t>
            </w:r>
            <w:r w:rsidR="00CC6786">
              <w:fldChar w:fldCharType="end"/>
            </w:r>
          </w:hyperlink>
        </w:p>
        <w:p w:rsidR="009D5EA2" w:rsidRDefault="005027E5">
          <w:pPr>
            <w:pStyle w:val="11"/>
            <w:tabs>
              <w:tab w:val="left" w:pos="420"/>
              <w:tab w:val="right" w:leader="dot" w:pos="8296"/>
            </w:tabs>
            <w:rPr>
              <w:rFonts w:asciiTheme="minorHAnsi" w:eastAsiaTheme="minorEastAsia" w:hAnsiTheme="minorHAnsi" w:cstheme="minorBidi"/>
              <w:szCs w:val="22"/>
            </w:rPr>
          </w:pPr>
          <w:hyperlink w:anchor="_Toc40610567" w:history="1">
            <w:r w:rsidR="00CC6786">
              <w:rPr>
                <w:rStyle w:val="ad"/>
              </w:rPr>
              <w:t>5.</w:t>
            </w:r>
            <w:r w:rsidR="00CC6786">
              <w:rPr>
                <w:rFonts w:asciiTheme="minorHAnsi" w:eastAsiaTheme="minorEastAsia" w:hAnsiTheme="minorHAnsi" w:cstheme="minorBidi"/>
                <w:szCs w:val="22"/>
              </w:rPr>
              <w:tab/>
            </w:r>
            <w:r w:rsidR="00CC6786">
              <w:rPr>
                <w:rStyle w:val="ad"/>
              </w:rPr>
              <w:t>订单管理模块设计</w:t>
            </w:r>
            <w:r w:rsidR="00CC6786">
              <w:tab/>
            </w:r>
            <w:r w:rsidR="00CC6786">
              <w:fldChar w:fldCharType="begin"/>
            </w:r>
            <w:r w:rsidR="00CC6786">
              <w:instrText xml:space="preserve"> PAGEREF _Toc40610567 \h </w:instrText>
            </w:r>
            <w:r w:rsidR="00CC6786">
              <w:fldChar w:fldCharType="separate"/>
            </w:r>
            <w:r w:rsidR="00CC6786">
              <w:t>11</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68" w:history="1">
            <w:r w:rsidR="00CC6786">
              <w:rPr>
                <w:rStyle w:val="ad"/>
              </w:rPr>
              <w:t>5.1</w:t>
            </w:r>
            <w:r w:rsidR="00CC6786">
              <w:rPr>
                <w:rFonts w:asciiTheme="minorHAnsi" w:eastAsiaTheme="minorEastAsia" w:hAnsiTheme="minorHAnsi" w:cstheme="minorBidi"/>
                <w:szCs w:val="22"/>
              </w:rPr>
              <w:tab/>
            </w:r>
            <w:r w:rsidR="00CC6786">
              <w:rPr>
                <w:rStyle w:val="ad"/>
              </w:rPr>
              <w:t>用例图</w:t>
            </w:r>
            <w:r w:rsidR="00CC6786">
              <w:tab/>
            </w:r>
            <w:r w:rsidR="00CC6786">
              <w:fldChar w:fldCharType="begin"/>
            </w:r>
            <w:r w:rsidR="00CC6786">
              <w:instrText xml:space="preserve"> PAGEREF _Toc40610568 \h </w:instrText>
            </w:r>
            <w:r w:rsidR="00CC6786">
              <w:fldChar w:fldCharType="separate"/>
            </w:r>
            <w:r w:rsidR="00CC6786">
              <w:t>11</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69" w:history="1">
            <w:r w:rsidR="00CC6786">
              <w:rPr>
                <w:rStyle w:val="ad"/>
              </w:rPr>
              <w:t>5.2</w:t>
            </w:r>
            <w:r w:rsidR="00CC6786">
              <w:rPr>
                <w:rFonts w:asciiTheme="minorHAnsi" w:eastAsiaTheme="minorEastAsia" w:hAnsiTheme="minorHAnsi" w:cstheme="minorBidi"/>
                <w:szCs w:val="22"/>
              </w:rPr>
              <w:tab/>
            </w:r>
            <w:r w:rsidR="00CC6786">
              <w:rPr>
                <w:rStyle w:val="ad"/>
              </w:rPr>
              <w:t>流程图</w:t>
            </w:r>
            <w:r w:rsidR="00CC6786">
              <w:tab/>
            </w:r>
            <w:r w:rsidR="00CC6786">
              <w:fldChar w:fldCharType="begin"/>
            </w:r>
            <w:r w:rsidR="00CC6786">
              <w:instrText xml:space="preserve"> PAGEREF _Toc40610569 \h </w:instrText>
            </w:r>
            <w:r w:rsidR="00CC6786">
              <w:fldChar w:fldCharType="separate"/>
            </w:r>
            <w:r w:rsidR="00CC6786">
              <w:t>11</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70" w:history="1">
            <w:r w:rsidR="00CC6786">
              <w:rPr>
                <w:rStyle w:val="ad"/>
              </w:rPr>
              <w:t>5.3</w:t>
            </w:r>
            <w:r w:rsidR="00CC6786">
              <w:rPr>
                <w:rFonts w:asciiTheme="minorHAnsi" w:eastAsiaTheme="minorEastAsia" w:hAnsiTheme="minorHAnsi" w:cstheme="minorBidi"/>
                <w:szCs w:val="22"/>
              </w:rPr>
              <w:tab/>
            </w:r>
            <w:r w:rsidR="00CC6786">
              <w:rPr>
                <w:rStyle w:val="ad"/>
              </w:rPr>
              <w:t>功能设计说明</w:t>
            </w:r>
            <w:r w:rsidR="00CC6786">
              <w:tab/>
            </w:r>
            <w:r w:rsidR="00CC6786">
              <w:fldChar w:fldCharType="begin"/>
            </w:r>
            <w:r w:rsidR="00CC6786">
              <w:instrText xml:space="preserve"> PAGEREF _Toc40610570 \h </w:instrText>
            </w:r>
            <w:r w:rsidR="00CC6786">
              <w:fldChar w:fldCharType="separate"/>
            </w:r>
            <w:r w:rsidR="00CC6786">
              <w:t>11</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71" w:history="1">
            <w:r w:rsidR="00CC6786">
              <w:rPr>
                <w:rStyle w:val="ad"/>
              </w:rPr>
              <w:t>5.3.1</w:t>
            </w:r>
            <w:r w:rsidR="00CC6786">
              <w:rPr>
                <w:rFonts w:asciiTheme="minorHAnsi" w:eastAsiaTheme="minorEastAsia" w:hAnsiTheme="minorHAnsi" w:cstheme="minorBidi"/>
                <w:szCs w:val="22"/>
              </w:rPr>
              <w:tab/>
            </w:r>
            <w:r w:rsidR="00CC6786">
              <w:rPr>
                <w:rStyle w:val="ad"/>
              </w:rPr>
              <w:t>发布订单功能</w:t>
            </w:r>
            <w:r w:rsidR="00CC6786">
              <w:tab/>
            </w:r>
            <w:r w:rsidR="00CC6786">
              <w:fldChar w:fldCharType="begin"/>
            </w:r>
            <w:r w:rsidR="00CC6786">
              <w:instrText xml:space="preserve"> PAGEREF _Toc40610571 \h </w:instrText>
            </w:r>
            <w:r w:rsidR="00CC6786">
              <w:fldChar w:fldCharType="separate"/>
            </w:r>
            <w:r w:rsidR="00CC6786">
              <w:t>11</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72" w:history="1">
            <w:r w:rsidR="00CC6786">
              <w:rPr>
                <w:rStyle w:val="ad"/>
              </w:rPr>
              <w:t>5.3.2</w:t>
            </w:r>
            <w:r w:rsidR="00CC6786">
              <w:rPr>
                <w:rFonts w:asciiTheme="minorHAnsi" w:eastAsiaTheme="minorEastAsia" w:hAnsiTheme="minorHAnsi" w:cstheme="minorBidi"/>
                <w:szCs w:val="22"/>
              </w:rPr>
              <w:tab/>
            </w:r>
            <w:r w:rsidR="00CC6786">
              <w:rPr>
                <w:rStyle w:val="ad"/>
              </w:rPr>
              <w:t>接收订单功能</w:t>
            </w:r>
            <w:r w:rsidR="00CC6786">
              <w:tab/>
            </w:r>
            <w:r w:rsidR="00CC6786">
              <w:fldChar w:fldCharType="begin"/>
            </w:r>
            <w:r w:rsidR="00CC6786">
              <w:instrText xml:space="preserve"> PAGEREF _Toc40610572 \h </w:instrText>
            </w:r>
            <w:r w:rsidR="00CC6786">
              <w:fldChar w:fldCharType="separate"/>
            </w:r>
            <w:r w:rsidR="00CC6786">
              <w:t>12</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73" w:history="1">
            <w:r w:rsidR="00CC6786">
              <w:rPr>
                <w:rStyle w:val="ad"/>
              </w:rPr>
              <w:t>5.3.3</w:t>
            </w:r>
            <w:r w:rsidR="00CC6786">
              <w:rPr>
                <w:rFonts w:asciiTheme="minorHAnsi" w:eastAsiaTheme="minorEastAsia" w:hAnsiTheme="minorHAnsi" w:cstheme="minorBidi"/>
                <w:szCs w:val="22"/>
              </w:rPr>
              <w:tab/>
            </w:r>
            <w:r w:rsidR="00CC6786">
              <w:rPr>
                <w:rStyle w:val="ad"/>
              </w:rPr>
              <w:t>确认送达功能</w:t>
            </w:r>
            <w:r w:rsidR="00CC6786">
              <w:tab/>
            </w:r>
            <w:r w:rsidR="00CC6786">
              <w:fldChar w:fldCharType="begin"/>
            </w:r>
            <w:r w:rsidR="00CC6786">
              <w:instrText xml:space="preserve"> PAGEREF _Toc40610573 \h </w:instrText>
            </w:r>
            <w:r w:rsidR="00CC6786">
              <w:fldChar w:fldCharType="separate"/>
            </w:r>
            <w:r w:rsidR="00CC6786">
              <w:t>12</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74" w:history="1">
            <w:r w:rsidR="00CC6786">
              <w:rPr>
                <w:rStyle w:val="ad"/>
              </w:rPr>
              <w:t>5.3.4</w:t>
            </w:r>
            <w:r w:rsidR="00CC6786">
              <w:rPr>
                <w:rFonts w:asciiTheme="minorHAnsi" w:eastAsiaTheme="minorEastAsia" w:hAnsiTheme="minorHAnsi" w:cstheme="minorBidi"/>
                <w:szCs w:val="22"/>
              </w:rPr>
              <w:tab/>
            </w:r>
            <w:r w:rsidR="00CC6786">
              <w:rPr>
                <w:rStyle w:val="ad"/>
              </w:rPr>
              <w:t>系统自动删除订单功能</w:t>
            </w:r>
            <w:r w:rsidR="00CC6786">
              <w:tab/>
            </w:r>
            <w:r w:rsidR="00CC6786">
              <w:fldChar w:fldCharType="begin"/>
            </w:r>
            <w:r w:rsidR="00CC6786">
              <w:instrText xml:space="preserve"> PAGEREF _Toc40610574 \h </w:instrText>
            </w:r>
            <w:r w:rsidR="00CC6786">
              <w:fldChar w:fldCharType="separate"/>
            </w:r>
            <w:r w:rsidR="00CC6786">
              <w:t>12</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75" w:history="1">
            <w:r w:rsidR="00CC6786">
              <w:rPr>
                <w:rStyle w:val="ad"/>
              </w:rPr>
              <w:t>5.3.5</w:t>
            </w:r>
            <w:r w:rsidR="00CC6786">
              <w:rPr>
                <w:rFonts w:asciiTheme="minorHAnsi" w:eastAsiaTheme="minorEastAsia" w:hAnsiTheme="minorHAnsi" w:cstheme="minorBidi"/>
                <w:szCs w:val="22"/>
              </w:rPr>
              <w:tab/>
            </w:r>
            <w:r w:rsidR="00CC6786">
              <w:rPr>
                <w:rStyle w:val="ad"/>
              </w:rPr>
              <w:t>用户删除订单功能</w:t>
            </w:r>
            <w:r w:rsidR="00CC6786">
              <w:tab/>
            </w:r>
            <w:r w:rsidR="00CC6786">
              <w:fldChar w:fldCharType="begin"/>
            </w:r>
            <w:r w:rsidR="00CC6786">
              <w:instrText xml:space="preserve"> PAGEREF _Toc40610575 \h </w:instrText>
            </w:r>
            <w:r w:rsidR="00CC6786">
              <w:fldChar w:fldCharType="separate"/>
            </w:r>
            <w:r w:rsidR="00CC6786">
              <w:t>12</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76" w:history="1">
            <w:r w:rsidR="00CC6786">
              <w:rPr>
                <w:rStyle w:val="ad"/>
              </w:rPr>
              <w:t>5.4</w:t>
            </w:r>
            <w:r w:rsidR="00CC6786">
              <w:rPr>
                <w:rFonts w:asciiTheme="minorHAnsi" w:eastAsiaTheme="minorEastAsia" w:hAnsiTheme="minorHAnsi" w:cstheme="minorBidi"/>
                <w:szCs w:val="22"/>
              </w:rPr>
              <w:tab/>
            </w:r>
            <w:r w:rsidR="00CC6786">
              <w:rPr>
                <w:rStyle w:val="ad"/>
              </w:rPr>
              <w:t>数据存储设计</w:t>
            </w:r>
            <w:r w:rsidR="00CC6786">
              <w:tab/>
            </w:r>
            <w:r w:rsidR="00CC6786">
              <w:fldChar w:fldCharType="begin"/>
            </w:r>
            <w:r w:rsidR="00CC6786">
              <w:instrText xml:space="preserve"> PAGEREF _Toc40610576 \h </w:instrText>
            </w:r>
            <w:r w:rsidR="00CC6786">
              <w:fldChar w:fldCharType="separate"/>
            </w:r>
            <w:r w:rsidR="00CC6786">
              <w:t>13</w:t>
            </w:r>
            <w:r w:rsidR="00CC6786">
              <w:fldChar w:fldCharType="end"/>
            </w:r>
          </w:hyperlink>
        </w:p>
        <w:p w:rsidR="009D5EA2" w:rsidRDefault="005027E5">
          <w:pPr>
            <w:pStyle w:val="11"/>
            <w:tabs>
              <w:tab w:val="left" w:pos="420"/>
              <w:tab w:val="right" w:leader="dot" w:pos="8296"/>
            </w:tabs>
            <w:rPr>
              <w:rFonts w:asciiTheme="minorHAnsi" w:eastAsiaTheme="minorEastAsia" w:hAnsiTheme="minorHAnsi" w:cstheme="minorBidi"/>
              <w:szCs w:val="22"/>
            </w:rPr>
          </w:pPr>
          <w:hyperlink w:anchor="_Toc40610577" w:history="1">
            <w:r w:rsidR="00CC6786">
              <w:rPr>
                <w:rStyle w:val="ad"/>
              </w:rPr>
              <w:t>6.</w:t>
            </w:r>
            <w:r w:rsidR="00CC6786">
              <w:rPr>
                <w:rFonts w:asciiTheme="minorHAnsi" w:eastAsiaTheme="minorEastAsia" w:hAnsiTheme="minorHAnsi" w:cstheme="minorBidi"/>
                <w:szCs w:val="22"/>
              </w:rPr>
              <w:tab/>
            </w:r>
            <w:r w:rsidR="00CC6786">
              <w:rPr>
                <w:rStyle w:val="ad"/>
              </w:rPr>
              <w:t>信息反馈模块设计</w:t>
            </w:r>
            <w:r w:rsidR="00CC6786">
              <w:tab/>
            </w:r>
            <w:r w:rsidR="00CC6786">
              <w:fldChar w:fldCharType="begin"/>
            </w:r>
            <w:r w:rsidR="00CC6786">
              <w:instrText xml:space="preserve"> PAGEREF _Toc40610577 \h </w:instrText>
            </w:r>
            <w:r w:rsidR="00CC6786">
              <w:fldChar w:fldCharType="separate"/>
            </w:r>
            <w:r w:rsidR="00CC6786">
              <w:t>13</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78" w:history="1">
            <w:r w:rsidR="00CC6786">
              <w:rPr>
                <w:rStyle w:val="ad"/>
              </w:rPr>
              <w:t>6.1</w:t>
            </w:r>
            <w:r w:rsidR="00CC6786">
              <w:rPr>
                <w:rFonts w:asciiTheme="minorHAnsi" w:eastAsiaTheme="minorEastAsia" w:hAnsiTheme="minorHAnsi" w:cstheme="minorBidi"/>
                <w:szCs w:val="22"/>
              </w:rPr>
              <w:tab/>
            </w:r>
            <w:r w:rsidR="00CC6786">
              <w:rPr>
                <w:rStyle w:val="ad"/>
              </w:rPr>
              <w:t>用例图</w:t>
            </w:r>
            <w:r w:rsidR="00CC6786">
              <w:tab/>
            </w:r>
            <w:r w:rsidR="00CC6786">
              <w:fldChar w:fldCharType="begin"/>
            </w:r>
            <w:r w:rsidR="00CC6786">
              <w:instrText xml:space="preserve"> PAGEREF _Toc40610578 \h </w:instrText>
            </w:r>
            <w:r w:rsidR="00CC6786">
              <w:fldChar w:fldCharType="separate"/>
            </w:r>
            <w:r w:rsidR="00CC6786">
              <w:t>13</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79" w:history="1">
            <w:r w:rsidR="00CC6786">
              <w:rPr>
                <w:rStyle w:val="ad"/>
              </w:rPr>
              <w:t>6.2</w:t>
            </w:r>
            <w:r w:rsidR="00CC6786">
              <w:rPr>
                <w:rFonts w:asciiTheme="minorHAnsi" w:eastAsiaTheme="minorEastAsia" w:hAnsiTheme="minorHAnsi" w:cstheme="minorBidi"/>
                <w:szCs w:val="22"/>
              </w:rPr>
              <w:tab/>
            </w:r>
            <w:r w:rsidR="00CC6786">
              <w:rPr>
                <w:rStyle w:val="ad"/>
              </w:rPr>
              <w:t>流程图</w:t>
            </w:r>
            <w:r w:rsidR="00CC6786">
              <w:tab/>
            </w:r>
            <w:r w:rsidR="00CC6786">
              <w:fldChar w:fldCharType="begin"/>
            </w:r>
            <w:r w:rsidR="00CC6786">
              <w:instrText xml:space="preserve"> PAGEREF _Toc40610579 \h </w:instrText>
            </w:r>
            <w:r w:rsidR="00CC6786">
              <w:fldChar w:fldCharType="separate"/>
            </w:r>
            <w:r w:rsidR="00CC6786">
              <w:t>14</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80" w:history="1">
            <w:r w:rsidR="00CC6786">
              <w:rPr>
                <w:rStyle w:val="ad"/>
              </w:rPr>
              <w:t>6.3</w:t>
            </w:r>
            <w:r w:rsidR="00CC6786">
              <w:rPr>
                <w:rFonts w:asciiTheme="minorHAnsi" w:eastAsiaTheme="minorEastAsia" w:hAnsiTheme="minorHAnsi" w:cstheme="minorBidi"/>
                <w:szCs w:val="22"/>
              </w:rPr>
              <w:tab/>
            </w:r>
            <w:r w:rsidR="00CC6786">
              <w:rPr>
                <w:rStyle w:val="ad"/>
              </w:rPr>
              <w:t>功能设计说明</w:t>
            </w:r>
            <w:r w:rsidR="00CC6786">
              <w:tab/>
            </w:r>
            <w:r w:rsidR="00CC6786">
              <w:fldChar w:fldCharType="begin"/>
            </w:r>
            <w:r w:rsidR="00CC6786">
              <w:instrText xml:space="preserve"> PAGEREF _Toc40610580 \h </w:instrText>
            </w:r>
            <w:r w:rsidR="00CC6786">
              <w:fldChar w:fldCharType="separate"/>
            </w:r>
            <w:r w:rsidR="00CC6786">
              <w:t>14</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81" w:history="1">
            <w:r w:rsidR="00CC6786">
              <w:rPr>
                <w:rStyle w:val="ad"/>
              </w:rPr>
              <w:t>6.3.1</w:t>
            </w:r>
            <w:r w:rsidR="00CC6786">
              <w:rPr>
                <w:rFonts w:asciiTheme="minorHAnsi" w:eastAsiaTheme="minorEastAsia" w:hAnsiTheme="minorHAnsi" w:cstheme="minorBidi"/>
                <w:szCs w:val="22"/>
              </w:rPr>
              <w:tab/>
            </w:r>
            <w:r w:rsidR="00CC6786">
              <w:rPr>
                <w:rStyle w:val="ad"/>
              </w:rPr>
              <w:t>举报功能</w:t>
            </w:r>
            <w:r w:rsidR="00CC6786">
              <w:tab/>
            </w:r>
            <w:r w:rsidR="00CC6786">
              <w:fldChar w:fldCharType="begin"/>
            </w:r>
            <w:r w:rsidR="00CC6786">
              <w:instrText xml:space="preserve"> PAGEREF _Toc40610581 \h </w:instrText>
            </w:r>
            <w:r w:rsidR="00CC6786">
              <w:fldChar w:fldCharType="separate"/>
            </w:r>
            <w:r w:rsidR="00CC6786">
              <w:t>14</w:t>
            </w:r>
            <w:r w:rsidR="00CC6786">
              <w:fldChar w:fldCharType="end"/>
            </w:r>
          </w:hyperlink>
        </w:p>
        <w:p w:rsidR="009D5EA2" w:rsidRDefault="005027E5">
          <w:pPr>
            <w:pStyle w:val="31"/>
            <w:tabs>
              <w:tab w:val="left" w:pos="1680"/>
              <w:tab w:val="right" w:leader="dot" w:pos="8296"/>
            </w:tabs>
            <w:rPr>
              <w:rFonts w:asciiTheme="minorHAnsi" w:eastAsiaTheme="minorEastAsia" w:hAnsiTheme="minorHAnsi" w:cstheme="minorBidi"/>
              <w:szCs w:val="22"/>
            </w:rPr>
          </w:pPr>
          <w:hyperlink w:anchor="_Toc40610582" w:history="1">
            <w:r w:rsidR="00CC6786">
              <w:rPr>
                <w:rStyle w:val="ad"/>
              </w:rPr>
              <w:t>6.3.2</w:t>
            </w:r>
            <w:r w:rsidR="00CC6786">
              <w:rPr>
                <w:rFonts w:asciiTheme="minorHAnsi" w:eastAsiaTheme="minorEastAsia" w:hAnsiTheme="minorHAnsi" w:cstheme="minorBidi"/>
                <w:szCs w:val="22"/>
              </w:rPr>
              <w:tab/>
            </w:r>
            <w:r w:rsidR="00CC6786">
              <w:rPr>
                <w:rStyle w:val="ad"/>
              </w:rPr>
              <w:t>评价功能</w:t>
            </w:r>
            <w:r w:rsidR="00CC6786">
              <w:tab/>
            </w:r>
            <w:r w:rsidR="00CC6786">
              <w:fldChar w:fldCharType="begin"/>
            </w:r>
            <w:r w:rsidR="00CC6786">
              <w:instrText xml:space="preserve"> PAGEREF _Toc40610582 \h </w:instrText>
            </w:r>
            <w:r w:rsidR="00CC6786">
              <w:fldChar w:fldCharType="separate"/>
            </w:r>
            <w:r w:rsidR="00CC6786">
              <w:t>14</w:t>
            </w:r>
            <w:r w:rsidR="00CC6786">
              <w:fldChar w:fldCharType="end"/>
            </w:r>
          </w:hyperlink>
        </w:p>
        <w:p w:rsidR="009D5EA2" w:rsidRDefault="005027E5">
          <w:pPr>
            <w:pStyle w:val="21"/>
            <w:tabs>
              <w:tab w:val="left" w:pos="1050"/>
              <w:tab w:val="right" w:leader="dot" w:pos="8296"/>
            </w:tabs>
            <w:rPr>
              <w:rFonts w:asciiTheme="minorHAnsi" w:eastAsiaTheme="minorEastAsia" w:hAnsiTheme="minorHAnsi" w:cstheme="minorBidi"/>
              <w:szCs w:val="22"/>
            </w:rPr>
          </w:pPr>
          <w:hyperlink w:anchor="_Toc40610583" w:history="1">
            <w:r w:rsidR="00CC6786">
              <w:rPr>
                <w:rStyle w:val="ad"/>
              </w:rPr>
              <w:t>6.4</w:t>
            </w:r>
            <w:r w:rsidR="00CC6786">
              <w:rPr>
                <w:rFonts w:asciiTheme="minorHAnsi" w:eastAsiaTheme="minorEastAsia" w:hAnsiTheme="minorHAnsi" w:cstheme="minorBidi"/>
                <w:szCs w:val="22"/>
              </w:rPr>
              <w:tab/>
            </w:r>
            <w:r w:rsidR="00CC6786">
              <w:rPr>
                <w:rStyle w:val="ad"/>
              </w:rPr>
              <w:t>数据存储设计</w:t>
            </w:r>
            <w:r w:rsidR="00CC6786">
              <w:tab/>
            </w:r>
            <w:r w:rsidR="00CC6786">
              <w:fldChar w:fldCharType="begin"/>
            </w:r>
            <w:r w:rsidR="00CC6786">
              <w:instrText xml:space="preserve"> PAGEREF _Toc40610583 \h </w:instrText>
            </w:r>
            <w:r w:rsidR="00CC6786">
              <w:fldChar w:fldCharType="separate"/>
            </w:r>
            <w:r w:rsidR="00CC6786">
              <w:t>15</w:t>
            </w:r>
            <w:r w:rsidR="00CC6786">
              <w:fldChar w:fldCharType="end"/>
            </w:r>
          </w:hyperlink>
        </w:p>
        <w:p w:rsidR="009D5EA2" w:rsidRDefault="005027E5">
          <w:pPr>
            <w:pStyle w:val="11"/>
            <w:tabs>
              <w:tab w:val="left" w:pos="420"/>
              <w:tab w:val="right" w:leader="dot" w:pos="8296"/>
            </w:tabs>
            <w:rPr>
              <w:rFonts w:asciiTheme="minorHAnsi" w:eastAsiaTheme="minorEastAsia" w:hAnsiTheme="minorHAnsi" w:cstheme="minorBidi"/>
              <w:szCs w:val="22"/>
            </w:rPr>
          </w:pPr>
          <w:hyperlink w:anchor="_Toc40610584" w:history="1">
            <w:r w:rsidR="00CC6786">
              <w:rPr>
                <w:rStyle w:val="ad"/>
              </w:rPr>
              <w:t>7.</w:t>
            </w:r>
            <w:r w:rsidR="00CC6786">
              <w:rPr>
                <w:rFonts w:asciiTheme="minorHAnsi" w:eastAsiaTheme="minorEastAsia" w:hAnsiTheme="minorHAnsi" w:cstheme="minorBidi"/>
                <w:szCs w:val="22"/>
              </w:rPr>
              <w:tab/>
            </w:r>
            <w:r w:rsidR="00CC6786">
              <w:rPr>
                <w:rStyle w:val="ad"/>
              </w:rPr>
              <w:t>系统性能设计</w:t>
            </w:r>
            <w:r w:rsidR="00CC6786">
              <w:tab/>
            </w:r>
            <w:r w:rsidR="00CC6786">
              <w:fldChar w:fldCharType="begin"/>
            </w:r>
            <w:r w:rsidR="00CC6786">
              <w:instrText xml:space="preserve"> PAGEREF _Toc40610584 \h </w:instrText>
            </w:r>
            <w:r w:rsidR="00CC6786">
              <w:fldChar w:fldCharType="separate"/>
            </w:r>
            <w:r w:rsidR="00CC6786">
              <w:t>15</w:t>
            </w:r>
            <w:r w:rsidR="00CC6786">
              <w:fldChar w:fldCharType="end"/>
            </w:r>
          </w:hyperlink>
        </w:p>
        <w:p w:rsidR="009D5EA2" w:rsidRDefault="005027E5">
          <w:pPr>
            <w:pStyle w:val="11"/>
            <w:tabs>
              <w:tab w:val="left" w:pos="420"/>
              <w:tab w:val="right" w:leader="dot" w:pos="8296"/>
            </w:tabs>
            <w:rPr>
              <w:rFonts w:asciiTheme="minorHAnsi" w:eastAsiaTheme="minorEastAsia" w:hAnsiTheme="minorHAnsi" w:cstheme="minorBidi"/>
              <w:szCs w:val="22"/>
            </w:rPr>
          </w:pPr>
          <w:hyperlink w:anchor="_Toc40610585" w:history="1">
            <w:r w:rsidR="00CC6786">
              <w:rPr>
                <w:rStyle w:val="ad"/>
              </w:rPr>
              <w:t>8.</w:t>
            </w:r>
            <w:r w:rsidR="00CC6786">
              <w:rPr>
                <w:rFonts w:asciiTheme="minorHAnsi" w:eastAsiaTheme="minorEastAsia" w:hAnsiTheme="minorHAnsi" w:cstheme="minorBidi"/>
                <w:szCs w:val="22"/>
              </w:rPr>
              <w:tab/>
            </w:r>
            <w:r w:rsidR="00CC6786">
              <w:rPr>
                <w:rStyle w:val="ad"/>
              </w:rPr>
              <w:t>系统出错处理</w:t>
            </w:r>
            <w:r w:rsidR="00CC6786">
              <w:tab/>
            </w:r>
            <w:r w:rsidR="00CC6786">
              <w:fldChar w:fldCharType="begin"/>
            </w:r>
            <w:r w:rsidR="00CC6786">
              <w:instrText xml:space="preserve"> PAGEREF _Toc40610585 \h </w:instrText>
            </w:r>
            <w:r w:rsidR="00CC6786">
              <w:fldChar w:fldCharType="separate"/>
            </w:r>
            <w:r w:rsidR="00CC6786">
              <w:t>15</w:t>
            </w:r>
            <w:r w:rsidR="00CC6786">
              <w:fldChar w:fldCharType="end"/>
            </w:r>
          </w:hyperlink>
        </w:p>
        <w:p w:rsidR="009D5EA2" w:rsidRDefault="005027E5">
          <w:pPr>
            <w:pStyle w:val="11"/>
            <w:tabs>
              <w:tab w:val="left" w:pos="420"/>
              <w:tab w:val="right" w:leader="dot" w:pos="8296"/>
            </w:tabs>
            <w:rPr>
              <w:rFonts w:asciiTheme="minorHAnsi" w:eastAsiaTheme="minorEastAsia" w:hAnsiTheme="minorHAnsi" w:cstheme="minorBidi"/>
              <w:szCs w:val="22"/>
            </w:rPr>
          </w:pPr>
          <w:hyperlink w:anchor="_Toc40610586" w:history="1">
            <w:r w:rsidR="00CC6786">
              <w:rPr>
                <w:rStyle w:val="ad"/>
              </w:rPr>
              <w:t>9.</w:t>
            </w:r>
            <w:r w:rsidR="00CC6786">
              <w:rPr>
                <w:rFonts w:asciiTheme="minorHAnsi" w:eastAsiaTheme="minorEastAsia" w:hAnsiTheme="minorHAnsi" w:cstheme="minorBidi"/>
                <w:szCs w:val="22"/>
              </w:rPr>
              <w:tab/>
            </w:r>
            <w:r w:rsidR="00CC6786">
              <w:rPr>
                <w:rStyle w:val="ad"/>
              </w:rPr>
              <w:t>项目风险</w:t>
            </w:r>
            <w:r w:rsidR="00CC6786">
              <w:tab/>
            </w:r>
            <w:r w:rsidR="00CC6786">
              <w:fldChar w:fldCharType="begin"/>
            </w:r>
            <w:r w:rsidR="00CC6786">
              <w:instrText xml:space="preserve"> PAGEREF _Toc40610586 \h </w:instrText>
            </w:r>
            <w:r w:rsidR="00CC6786">
              <w:fldChar w:fldCharType="separate"/>
            </w:r>
            <w:r w:rsidR="00CC6786">
              <w:t>16</w:t>
            </w:r>
            <w:r w:rsidR="00CC6786">
              <w:fldChar w:fldCharType="end"/>
            </w:r>
          </w:hyperlink>
        </w:p>
        <w:p w:rsidR="009D5EA2" w:rsidRDefault="005027E5">
          <w:pPr>
            <w:pStyle w:val="11"/>
            <w:tabs>
              <w:tab w:val="left" w:pos="840"/>
              <w:tab w:val="right" w:leader="dot" w:pos="8296"/>
            </w:tabs>
            <w:rPr>
              <w:rFonts w:asciiTheme="minorHAnsi" w:eastAsiaTheme="minorEastAsia" w:hAnsiTheme="minorHAnsi" w:cstheme="minorBidi"/>
              <w:szCs w:val="22"/>
            </w:rPr>
          </w:pPr>
          <w:hyperlink w:anchor="_Toc40610587" w:history="1">
            <w:r w:rsidR="00CC6786">
              <w:rPr>
                <w:rStyle w:val="ad"/>
              </w:rPr>
              <w:t>10.</w:t>
            </w:r>
            <w:r w:rsidR="00CC6786">
              <w:rPr>
                <w:rFonts w:asciiTheme="minorHAnsi" w:eastAsiaTheme="minorEastAsia" w:hAnsiTheme="minorHAnsi" w:cstheme="minorBidi"/>
                <w:szCs w:val="22"/>
              </w:rPr>
              <w:tab/>
            </w:r>
            <w:r w:rsidR="00CC6786">
              <w:rPr>
                <w:rStyle w:val="ad"/>
              </w:rPr>
              <w:t>当前进度</w:t>
            </w:r>
            <w:r w:rsidR="00CC6786">
              <w:tab/>
            </w:r>
            <w:r w:rsidR="00CC6786">
              <w:fldChar w:fldCharType="begin"/>
            </w:r>
            <w:r w:rsidR="00CC6786">
              <w:instrText xml:space="preserve"> PAGEREF _Toc40610587 \h </w:instrText>
            </w:r>
            <w:r w:rsidR="00CC6786">
              <w:fldChar w:fldCharType="separate"/>
            </w:r>
            <w:r w:rsidR="00CC6786">
              <w:t>16</w:t>
            </w:r>
            <w:r w:rsidR="00CC6786">
              <w:fldChar w:fldCharType="end"/>
            </w:r>
          </w:hyperlink>
        </w:p>
        <w:p w:rsidR="009D5EA2" w:rsidRDefault="00CC6786">
          <w:r>
            <w:fldChar w:fldCharType="end"/>
          </w:r>
        </w:p>
      </w:sdtContent>
    </w:sdt>
    <w:p w:rsidR="009D5EA2" w:rsidRDefault="009D5EA2">
      <w:pPr>
        <w:pStyle w:val="Default"/>
        <w:rPr>
          <w:sz w:val="21"/>
          <w:szCs w:val="21"/>
        </w:rPr>
      </w:pPr>
    </w:p>
    <w:p w:rsidR="009D5EA2" w:rsidRDefault="00CC6786">
      <w:pPr>
        <w:pStyle w:val="1"/>
        <w:keepNext w:val="0"/>
        <w:keepLines w:val="0"/>
        <w:numPr>
          <w:ilvl w:val="0"/>
          <w:numId w:val="1"/>
        </w:numPr>
      </w:pPr>
      <w:bookmarkStart w:id="0" w:name="_Toc40610545"/>
      <w:r>
        <w:rPr>
          <w:rFonts w:hint="eastAsia"/>
        </w:rPr>
        <w:t>引言</w:t>
      </w:r>
      <w:bookmarkEnd w:id="0"/>
    </w:p>
    <w:p w:rsidR="009D5EA2" w:rsidRDefault="00CC6786">
      <w:pPr>
        <w:pStyle w:val="2"/>
        <w:keepNext w:val="0"/>
        <w:keepLines w:val="0"/>
        <w:numPr>
          <w:ilvl w:val="1"/>
          <w:numId w:val="1"/>
        </w:numPr>
      </w:pPr>
      <w:bookmarkStart w:id="1" w:name="_Toc40610546"/>
      <w:r>
        <w:rPr>
          <w:rFonts w:hint="eastAsia"/>
        </w:rPr>
        <w:t>编写目的和范围</w:t>
      </w:r>
      <w:bookmarkEnd w:id="1"/>
    </w:p>
    <w:p w:rsidR="009D5EA2" w:rsidRDefault="00CC6786">
      <w:pPr>
        <w:snapToGrid w:val="0"/>
        <w:spacing w:line="360" w:lineRule="auto"/>
        <w:ind w:left="420" w:firstLine="480"/>
        <w:rPr>
          <w:i/>
        </w:rPr>
      </w:pPr>
      <w:r>
        <w:rPr>
          <w:rFonts w:ascii="宋体" w:hAnsi="宋体" w:cs="宋体" w:hint="eastAsia"/>
          <w:szCs w:val="20"/>
        </w:rPr>
        <w:t>编写详细设计说明书的目的是为了使开发人员在完成概要设计说明书的基础上，完成概要设计的各项功能规定；为程序员写出实际的程序代码提供依据；</w:t>
      </w:r>
      <w:r>
        <w:rPr>
          <w:rFonts w:hint="eastAsia"/>
        </w:rPr>
        <w:t>说明程序模块的设计考虑</w:t>
      </w:r>
      <w:r>
        <w:rPr>
          <w:rFonts w:hint="eastAsia"/>
        </w:rPr>
        <w:t>,</w:t>
      </w:r>
      <w:r>
        <w:rPr>
          <w:rFonts w:hint="eastAsia"/>
        </w:rPr>
        <w:t>包括程序描述、输入</w:t>
      </w:r>
      <w:r>
        <w:rPr>
          <w:rFonts w:hint="eastAsia"/>
        </w:rPr>
        <w:t>/</w:t>
      </w:r>
      <w:r>
        <w:rPr>
          <w:rFonts w:hint="eastAsia"/>
        </w:rPr>
        <w:t>输出、算法和流程逻辑等，为软件编程和系统维护提供基础</w:t>
      </w:r>
      <w:r>
        <w:rPr>
          <w:rFonts w:ascii="宋体" w:hAnsi="宋体" w:cs="宋体" w:hint="eastAsia"/>
          <w:szCs w:val="20"/>
        </w:rPr>
        <w:t>。它是软件设计阶段所有任务和所有相关人员所需的参考资料。 预期的读者为系统的开发者、使用者和指导老师。</w:t>
      </w:r>
    </w:p>
    <w:p w:rsidR="009D5EA2" w:rsidRDefault="00CC6786">
      <w:pPr>
        <w:pStyle w:val="2"/>
        <w:keepNext w:val="0"/>
        <w:keepLines w:val="0"/>
        <w:numPr>
          <w:ilvl w:val="1"/>
          <w:numId w:val="1"/>
        </w:numPr>
      </w:pPr>
      <w:bookmarkStart w:id="2" w:name="_Toc40610547"/>
      <w:r>
        <w:rPr>
          <w:rFonts w:hint="eastAsia"/>
        </w:rPr>
        <w:t>术语表</w:t>
      </w:r>
      <w:bookmarkEnd w:id="2"/>
    </w:p>
    <w:tbl>
      <w:tblPr>
        <w:tblW w:w="76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5347"/>
      </w:tblGrid>
      <w:tr w:rsidR="009D5EA2">
        <w:trPr>
          <w:cantSplit/>
        </w:trPr>
        <w:tc>
          <w:tcPr>
            <w:tcW w:w="2321" w:type="dxa"/>
            <w:shd w:val="clear" w:color="auto" w:fill="D9D9D9"/>
          </w:tcPr>
          <w:p w:rsidR="009D5EA2" w:rsidRDefault="00CC6786">
            <w:pPr>
              <w:tabs>
                <w:tab w:val="left" w:pos="3346"/>
              </w:tabs>
              <w:spacing w:line="360" w:lineRule="auto"/>
              <w:jc w:val="center"/>
              <w:rPr>
                <w:rFonts w:ascii="宋体" w:hAnsi="宋体"/>
                <w:b/>
                <w:bCs/>
              </w:rPr>
            </w:pPr>
            <w:r>
              <w:rPr>
                <w:rFonts w:ascii="宋体" w:hAnsi="宋体" w:hint="eastAsia"/>
                <w:b/>
                <w:bCs/>
              </w:rPr>
              <w:t>缩写、术语</w:t>
            </w:r>
          </w:p>
        </w:tc>
        <w:tc>
          <w:tcPr>
            <w:tcW w:w="5347" w:type="dxa"/>
            <w:shd w:val="clear" w:color="auto" w:fill="D9D9D9"/>
          </w:tcPr>
          <w:p w:rsidR="009D5EA2" w:rsidRDefault="00CC6786">
            <w:pPr>
              <w:tabs>
                <w:tab w:val="left" w:pos="3346"/>
              </w:tabs>
              <w:spacing w:line="360" w:lineRule="auto"/>
              <w:jc w:val="center"/>
              <w:rPr>
                <w:rFonts w:ascii="宋体" w:hAnsi="宋体"/>
                <w:b/>
                <w:bCs/>
              </w:rPr>
            </w:pPr>
            <w:r>
              <w:rPr>
                <w:rFonts w:ascii="宋体" w:hAnsi="宋体" w:hint="eastAsia"/>
                <w:b/>
                <w:bCs/>
              </w:rPr>
              <w:t>解 释</w:t>
            </w:r>
          </w:p>
        </w:tc>
      </w:tr>
      <w:tr w:rsidR="009D5EA2">
        <w:trPr>
          <w:cantSplit/>
        </w:trPr>
        <w:tc>
          <w:tcPr>
            <w:tcW w:w="2321" w:type="dxa"/>
          </w:tcPr>
          <w:p w:rsidR="009D5EA2" w:rsidRDefault="00CC6786">
            <w:r>
              <w:rPr>
                <w:rFonts w:hint="eastAsia"/>
              </w:rPr>
              <w:t>发布者</w:t>
            </w:r>
          </w:p>
        </w:tc>
        <w:tc>
          <w:tcPr>
            <w:tcW w:w="5347" w:type="dxa"/>
          </w:tcPr>
          <w:p w:rsidR="009D5EA2" w:rsidRDefault="00CC6786">
            <w:r>
              <w:rPr>
                <w:rFonts w:hint="eastAsia"/>
              </w:rPr>
              <w:t>指在</w:t>
            </w:r>
            <w:proofErr w:type="gramStart"/>
            <w:r>
              <w:rPr>
                <w:rFonts w:hint="eastAsia"/>
              </w:rPr>
              <w:t>快递代拿系统</w:t>
            </w:r>
            <w:proofErr w:type="gramEnd"/>
            <w:r>
              <w:rPr>
                <w:rFonts w:hint="eastAsia"/>
              </w:rPr>
              <w:t>中发布快递等信息，请求其他用户为自己提供</w:t>
            </w:r>
            <w:proofErr w:type="gramStart"/>
            <w:r>
              <w:rPr>
                <w:rFonts w:hint="eastAsia"/>
              </w:rPr>
              <w:t>代拿快递</w:t>
            </w:r>
            <w:proofErr w:type="gramEnd"/>
            <w:r>
              <w:rPr>
                <w:rFonts w:hint="eastAsia"/>
              </w:rPr>
              <w:t>服务的用户</w:t>
            </w:r>
          </w:p>
        </w:tc>
      </w:tr>
      <w:tr w:rsidR="009D5EA2">
        <w:trPr>
          <w:cantSplit/>
        </w:trPr>
        <w:tc>
          <w:tcPr>
            <w:tcW w:w="2321" w:type="dxa"/>
          </w:tcPr>
          <w:p w:rsidR="009D5EA2" w:rsidRDefault="00CC6786">
            <w:pPr>
              <w:rPr>
                <w:szCs w:val="21"/>
              </w:rPr>
            </w:pPr>
            <w:r>
              <w:rPr>
                <w:rFonts w:hint="eastAsia"/>
                <w:szCs w:val="21"/>
              </w:rPr>
              <w:t>接单者</w:t>
            </w:r>
          </w:p>
        </w:tc>
        <w:tc>
          <w:tcPr>
            <w:tcW w:w="5347" w:type="dxa"/>
          </w:tcPr>
          <w:p w:rsidR="009D5EA2" w:rsidRDefault="00CC6786">
            <w:r>
              <w:rPr>
                <w:rFonts w:hint="eastAsia"/>
              </w:rPr>
              <w:t>指在</w:t>
            </w:r>
            <w:proofErr w:type="gramStart"/>
            <w:r>
              <w:rPr>
                <w:rFonts w:hint="eastAsia"/>
              </w:rPr>
              <w:t>快递代拿系统</w:t>
            </w:r>
            <w:proofErr w:type="gramEnd"/>
            <w:r>
              <w:rPr>
                <w:rFonts w:hint="eastAsia"/>
              </w:rPr>
              <w:t>中接收某一用户的</w:t>
            </w:r>
            <w:proofErr w:type="gramStart"/>
            <w:r>
              <w:rPr>
                <w:rFonts w:hint="eastAsia"/>
              </w:rPr>
              <w:t>快递代拿订单</w:t>
            </w:r>
            <w:proofErr w:type="gramEnd"/>
            <w:r>
              <w:rPr>
                <w:rFonts w:hint="eastAsia"/>
              </w:rPr>
              <w:t>的用户</w:t>
            </w:r>
          </w:p>
        </w:tc>
      </w:tr>
      <w:tr w:rsidR="009D5EA2">
        <w:trPr>
          <w:cantSplit/>
        </w:trPr>
        <w:tc>
          <w:tcPr>
            <w:tcW w:w="2321" w:type="dxa"/>
          </w:tcPr>
          <w:p w:rsidR="009D5EA2" w:rsidRDefault="00CC6786">
            <w:r>
              <w:rPr>
                <w:rFonts w:hint="eastAsia"/>
              </w:rPr>
              <w:t>接收者</w:t>
            </w:r>
          </w:p>
        </w:tc>
        <w:tc>
          <w:tcPr>
            <w:tcW w:w="5347" w:type="dxa"/>
          </w:tcPr>
          <w:p w:rsidR="009D5EA2" w:rsidRDefault="00CC6786">
            <w:r>
              <w:rPr>
                <w:rFonts w:hint="eastAsia"/>
              </w:rPr>
              <w:t>同上</w:t>
            </w:r>
          </w:p>
        </w:tc>
      </w:tr>
    </w:tbl>
    <w:p w:rsidR="009D5EA2" w:rsidRDefault="00CC6786">
      <w:pPr>
        <w:pStyle w:val="2"/>
        <w:keepNext w:val="0"/>
        <w:keepLines w:val="0"/>
        <w:numPr>
          <w:ilvl w:val="1"/>
          <w:numId w:val="1"/>
        </w:numPr>
      </w:pPr>
      <w:bookmarkStart w:id="3" w:name="_Toc40610548"/>
      <w:r>
        <w:rPr>
          <w:rFonts w:hint="eastAsia"/>
        </w:rPr>
        <w:t>参考资料</w:t>
      </w:r>
      <w:bookmarkEnd w:id="3"/>
    </w:p>
    <w:p w:rsidR="009D5EA2" w:rsidRDefault="00CC6786">
      <w:pPr>
        <w:numPr>
          <w:ilvl w:val="0"/>
          <w:numId w:val="2"/>
        </w:numPr>
        <w:snapToGrid w:val="0"/>
        <w:spacing w:line="360" w:lineRule="auto"/>
        <w:rPr>
          <w:szCs w:val="20"/>
        </w:rPr>
      </w:pPr>
      <w:r>
        <w:rPr>
          <w:szCs w:val="20"/>
        </w:rPr>
        <w:t>本小组成员撰写的《可行性分说明书》；</w:t>
      </w:r>
    </w:p>
    <w:p w:rsidR="009D5EA2" w:rsidRDefault="00CC6786">
      <w:pPr>
        <w:numPr>
          <w:ilvl w:val="0"/>
          <w:numId w:val="2"/>
        </w:numPr>
        <w:snapToGrid w:val="0"/>
        <w:spacing w:line="360" w:lineRule="auto"/>
        <w:rPr>
          <w:szCs w:val="20"/>
        </w:rPr>
      </w:pPr>
      <w:r>
        <w:rPr>
          <w:szCs w:val="20"/>
        </w:rPr>
        <w:t>本小组成员撰写的《需求分析说明书》；</w:t>
      </w:r>
    </w:p>
    <w:p w:rsidR="009D5EA2" w:rsidRDefault="00CC6786">
      <w:pPr>
        <w:numPr>
          <w:ilvl w:val="0"/>
          <w:numId w:val="2"/>
        </w:numPr>
        <w:snapToGrid w:val="0"/>
        <w:spacing w:line="360" w:lineRule="auto"/>
        <w:rPr>
          <w:szCs w:val="21"/>
        </w:rPr>
      </w:pPr>
      <w:r>
        <w:rPr>
          <w:szCs w:val="20"/>
        </w:rPr>
        <w:t>本小组成员撰写的《概要设计说明书》。</w:t>
      </w:r>
    </w:p>
    <w:p w:rsidR="009D5EA2" w:rsidRDefault="00CC6786">
      <w:pPr>
        <w:pStyle w:val="1"/>
        <w:keepNext w:val="0"/>
        <w:keepLines w:val="0"/>
        <w:numPr>
          <w:ilvl w:val="0"/>
          <w:numId w:val="1"/>
        </w:numPr>
      </w:pPr>
      <w:bookmarkStart w:id="4" w:name="_Toc40610549"/>
      <w:r>
        <w:rPr>
          <w:rFonts w:hint="eastAsia"/>
        </w:rPr>
        <w:t>全局说明</w:t>
      </w:r>
      <w:bookmarkEnd w:id="4"/>
    </w:p>
    <w:p w:rsidR="009D5EA2" w:rsidRDefault="00CC6786">
      <w:pPr>
        <w:pStyle w:val="2"/>
        <w:keepNext w:val="0"/>
        <w:keepLines w:val="0"/>
        <w:numPr>
          <w:ilvl w:val="1"/>
          <w:numId w:val="1"/>
        </w:numPr>
      </w:pPr>
      <w:bookmarkStart w:id="5" w:name="_Toc40610550"/>
      <w:r>
        <w:rPr>
          <w:rFonts w:hint="eastAsia"/>
        </w:rPr>
        <w:t>全局流程说明</w:t>
      </w:r>
      <w:bookmarkStart w:id="6" w:name="_GoBack"/>
      <w:bookmarkEnd w:id="5"/>
      <w:bookmarkEnd w:id="6"/>
    </w:p>
    <w:p w:rsidR="009D5EA2" w:rsidRDefault="00CC6786">
      <w:pPr>
        <w:pStyle w:val="Default"/>
        <w:rPr>
          <w:rFonts w:asciiTheme="minorEastAsia" w:eastAsiaTheme="minorEastAsia" w:hAnsiTheme="minorEastAsia"/>
          <w:sz w:val="21"/>
          <w:szCs w:val="21"/>
        </w:rPr>
      </w:pPr>
      <w:r>
        <w:rPr>
          <w:noProof/>
        </w:rPr>
        <w:lastRenderedPageBreak/>
        <w:drawing>
          <wp:inline distT="0" distB="0" distL="0" distR="0">
            <wp:extent cx="5274310" cy="4732020"/>
            <wp:effectExtent l="0" t="0" r="0" b="0"/>
            <wp:docPr id="11" name="图片 0" descr="uml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0" descr="uml用例图.png"/>
                    <pic:cNvPicPr>
                      <a:picLocks noChangeAspect="1"/>
                    </pic:cNvPicPr>
                  </pic:nvPicPr>
                  <pic:blipFill>
                    <a:blip r:embed="rId9"/>
                    <a:stretch>
                      <a:fillRect/>
                    </a:stretch>
                  </pic:blipFill>
                  <pic:spPr>
                    <a:xfrm>
                      <a:off x="0" y="0"/>
                      <a:ext cx="5274310" cy="4732020"/>
                    </a:xfrm>
                    <a:prstGeom prst="rect">
                      <a:avLst/>
                    </a:prstGeom>
                  </pic:spPr>
                </pic:pic>
              </a:graphicData>
            </a:graphic>
          </wp:inline>
        </w:drawing>
      </w:r>
    </w:p>
    <w:p w:rsidR="009D5EA2" w:rsidRDefault="00CC6786">
      <w:pPr>
        <w:pStyle w:val="2"/>
        <w:keepNext w:val="0"/>
        <w:keepLines w:val="0"/>
        <w:numPr>
          <w:ilvl w:val="1"/>
          <w:numId w:val="1"/>
        </w:numPr>
      </w:pPr>
      <w:bookmarkStart w:id="7" w:name="_Toc40610551"/>
      <w:r>
        <w:rPr>
          <w:rFonts w:hint="eastAsia"/>
        </w:rPr>
        <w:t>常量变量说明</w:t>
      </w:r>
      <w:bookmarkEnd w:id="7"/>
    </w:p>
    <w:p w:rsidR="009D5EA2" w:rsidRDefault="00CC6786">
      <w:pPr>
        <w:pStyle w:val="Default"/>
        <w:rPr>
          <w:rFonts w:ascii="Times New Roman" w:eastAsia="宋体" w:hAnsi="Times New Roman" w:cs="Times New Roman"/>
          <w:sz w:val="21"/>
          <w:szCs w:val="21"/>
        </w:rPr>
      </w:pPr>
      <w:r>
        <w:rPr>
          <w:rFonts w:ascii="Times New Roman" w:eastAsia="宋体" w:hAnsi="Times New Roman" w:cs="Times New Roman"/>
          <w:sz w:val="21"/>
          <w:szCs w:val="21"/>
        </w:rPr>
        <w:t>后</w:t>
      </w:r>
      <w:r>
        <w:rPr>
          <w:rFonts w:ascii="Times New Roman" w:eastAsia="宋体" w:hAnsi="Times New Roman" w:cs="Times New Roman" w:hint="eastAsia"/>
          <w:sz w:val="21"/>
          <w:szCs w:val="21"/>
        </w:rPr>
        <w:t>端</w:t>
      </w:r>
      <w:r>
        <w:rPr>
          <w:rFonts w:ascii="Times New Roman" w:eastAsia="宋体" w:hAnsi="Times New Roman" w:cs="Times New Roman"/>
          <w:sz w:val="21"/>
          <w:szCs w:val="21"/>
        </w:rPr>
        <w:t>Django</w:t>
      </w:r>
      <w:r>
        <w:rPr>
          <w:rFonts w:ascii="Times New Roman" w:eastAsia="宋体" w:hAnsi="Times New Roman" w:cs="Times New Roman"/>
          <w:sz w:val="21"/>
          <w:szCs w:val="21"/>
        </w:rPr>
        <w:t>中的数据库配置</w:t>
      </w:r>
    </w:p>
    <w:p w:rsidR="009D5EA2" w:rsidRDefault="00CC6786">
      <w:pPr>
        <w:pStyle w:val="HTML"/>
        <w:widowControl/>
        <w:shd w:val="clear" w:color="auto" w:fill="FFFFFF"/>
        <w:ind w:leftChars="300" w:left="630"/>
        <w:rPr>
          <w:rFonts w:ascii="Times New Roman" w:hAnsi="Times New Roman" w:hint="default"/>
          <w:sz w:val="21"/>
          <w:szCs w:val="21"/>
        </w:rPr>
      </w:pPr>
      <w:r>
        <w:rPr>
          <w:rFonts w:ascii="Times New Roman" w:hAnsi="Times New Roman" w:hint="default"/>
          <w:color w:val="080808"/>
          <w:sz w:val="19"/>
          <w:szCs w:val="19"/>
          <w:shd w:val="clear" w:color="auto" w:fill="FFFFFF"/>
        </w:rPr>
        <w:t>DATABASES = {</w:t>
      </w:r>
      <w:r>
        <w:rPr>
          <w:rFonts w:ascii="Times New Roman" w:hAnsi="Times New Roman" w:hint="default"/>
          <w:color w:val="080808"/>
          <w:sz w:val="19"/>
          <w:szCs w:val="19"/>
          <w:shd w:val="clear" w:color="auto" w:fill="FFFFFF"/>
        </w:rPr>
        <w:br/>
      </w:r>
      <w:r w:rsidRPr="005027E5">
        <w:rPr>
          <w:rFonts w:ascii="Times New Roman" w:hAnsi="Times New Roman" w:hint="default"/>
          <w:sz w:val="19"/>
          <w:szCs w:val="19"/>
          <w:shd w:val="clear" w:color="auto" w:fill="FFFFFF"/>
        </w:rPr>
        <w:t xml:space="preserve">    </w:t>
      </w:r>
      <w:r w:rsidRPr="005027E5">
        <w:rPr>
          <w:rFonts w:ascii="Times New Roman" w:hAnsi="Times New Roman" w:hint="default"/>
          <w:b/>
          <w:sz w:val="19"/>
          <w:szCs w:val="19"/>
          <w:shd w:val="clear" w:color="auto" w:fill="FFFFFF"/>
        </w:rPr>
        <w:t>'default'</w:t>
      </w:r>
      <w:r w:rsidRPr="005027E5">
        <w:rPr>
          <w:rFonts w:ascii="Times New Roman" w:hAnsi="Times New Roman" w:hint="default"/>
          <w:sz w:val="19"/>
          <w:szCs w:val="19"/>
          <w:shd w:val="clear" w:color="auto" w:fill="FFFFFF"/>
        </w:rPr>
        <w:t>: {</w:t>
      </w:r>
      <w:r w:rsidRPr="005027E5">
        <w:rPr>
          <w:rFonts w:ascii="Times New Roman" w:hAnsi="Times New Roman" w:hint="default"/>
          <w:sz w:val="19"/>
          <w:szCs w:val="19"/>
          <w:shd w:val="clear" w:color="auto" w:fill="FFFFFF"/>
        </w:rPr>
        <w:br/>
        <w:t xml:space="preserve">        </w:t>
      </w:r>
      <w:r w:rsidRPr="005027E5">
        <w:rPr>
          <w:rFonts w:ascii="Times New Roman" w:hAnsi="Times New Roman" w:hint="default"/>
          <w:b/>
          <w:sz w:val="19"/>
          <w:szCs w:val="19"/>
          <w:shd w:val="clear" w:color="auto" w:fill="FFFFFF"/>
        </w:rPr>
        <w:t>'ENGINE'</w:t>
      </w:r>
      <w:r w:rsidRPr="005027E5">
        <w:rPr>
          <w:rFonts w:ascii="Times New Roman" w:hAnsi="Times New Roman" w:hint="default"/>
          <w:sz w:val="19"/>
          <w:szCs w:val="19"/>
          <w:shd w:val="clear" w:color="auto" w:fill="FFFFFF"/>
        </w:rPr>
        <w:t xml:space="preserve">: </w:t>
      </w:r>
      <w:r w:rsidRPr="005027E5">
        <w:rPr>
          <w:rFonts w:ascii="Times New Roman" w:hAnsi="Times New Roman" w:hint="default"/>
          <w:b/>
          <w:sz w:val="19"/>
          <w:szCs w:val="19"/>
          <w:shd w:val="clear" w:color="auto" w:fill="FFFFFF"/>
        </w:rPr>
        <w:t>'</w:t>
      </w:r>
      <w:proofErr w:type="spellStart"/>
      <w:r w:rsidRPr="005027E5">
        <w:rPr>
          <w:rFonts w:ascii="Times New Roman" w:hAnsi="Times New Roman" w:hint="default"/>
          <w:b/>
          <w:sz w:val="19"/>
          <w:szCs w:val="19"/>
          <w:shd w:val="clear" w:color="auto" w:fill="FFFFFF"/>
        </w:rPr>
        <w:t>django.db.backends.mysql</w:t>
      </w:r>
      <w:proofErr w:type="spellEnd"/>
      <w:r w:rsidRPr="005027E5">
        <w:rPr>
          <w:rFonts w:ascii="Times New Roman" w:hAnsi="Times New Roman" w:hint="default"/>
          <w:b/>
          <w:sz w:val="19"/>
          <w:szCs w:val="19"/>
          <w:shd w:val="clear" w:color="auto" w:fill="FFFFFF"/>
        </w:rPr>
        <w:t>'</w:t>
      </w:r>
      <w:r w:rsidRPr="005027E5">
        <w:rPr>
          <w:rFonts w:ascii="Times New Roman" w:hAnsi="Times New Roman" w:hint="default"/>
          <w:sz w:val="19"/>
          <w:szCs w:val="19"/>
          <w:shd w:val="clear" w:color="auto" w:fill="FFFFFF"/>
        </w:rPr>
        <w:t>,</w:t>
      </w:r>
      <w:r w:rsidRPr="005027E5">
        <w:rPr>
          <w:rFonts w:ascii="Times New Roman" w:hAnsi="Times New Roman" w:hint="default"/>
          <w:sz w:val="19"/>
          <w:szCs w:val="19"/>
          <w:shd w:val="clear" w:color="auto" w:fill="FFFFFF"/>
        </w:rPr>
        <w:br/>
        <w:t xml:space="preserve">        </w:t>
      </w:r>
      <w:r w:rsidRPr="005027E5">
        <w:rPr>
          <w:rFonts w:ascii="Times New Roman" w:hAnsi="Times New Roman" w:hint="default"/>
          <w:b/>
          <w:sz w:val="19"/>
          <w:szCs w:val="19"/>
          <w:shd w:val="clear" w:color="auto" w:fill="FFFFFF"/>
        </w:rPr>
        <w:t>'NAME'</w:t>
      </w:r>
      <w:r w:rsidRPr="005027E5">
        <w:rPr>
          <w:rFonts w:ascii="Times New Roman" w:hAnsi="Times New Roman" w:hint="default"/>
          <w:sz w:val="19"/>
          <w:szCs w:val="19"/>
          <w:shd w:val="clear" w:color="auto" w:fill="FFFFFF"/>
        </w:rPr>
        <w:t xml:space="preserve">: </w:t>
      </w:r>
      <w:r w:rsidRPr="005027E5">
        <w:rPr>
          <w:rFonts w:ascii="Times New Roman" w:hAnsi="Times New Roman" w:hint="default"/>
          <w:b/>
          <w:sz w:val="19"/>
          <w:szCs w:val="19"/>
          <w:shd w:val="clear" w:color="auto" w:fill="FFFFFF"/>
        </w:rPr>
        <w:t>'</w:t>
      </w:r>
      <w:proofErr w:type="spellStart"/>
      <w:r w:rsidRPr="005027E5">
        <w:rPr>
          <w:rFonts w:ascii="Times New Roman" w:hAnsi="Times New Roman" w:hint="default"/>
          <w:b/>
          <w:sz w:val="19"/>
          <w:szCs w:val="19"/>
          <w:shd w:val="clear" w:color="auto" w:fill="FFFFFF"/>
        </w:rPr>
        <w:t>go_express</w:t>
      </w:r>
      <w:proofErr w:type="spellEnd"/>
      <w:r w:rsidRPr="005027E5">
        <w:rPr>
          <w:rFonts w:ascii="Times New Roman" w:hAnsi="Times New Roman" w:hint="default"/>
          <w:b/>
          <w:sz w:val="19"/>
          <w:szCs w:val="19"/>
          <w:shd w:val="clear" w:color="auto" w:fill="FFFFFF"/>
        </w:rPr>
        <w:t>'</w:t>
      </w:r>
      <w:r w:rsidRPr="005027E5">
        <w:rPr>
          <w:rFonts w:ascii="Times New Roman" w:hAnsi="Times New Roman" w:hint="default"/>
          <w:sz w:val="19"/>
          <w:szCs w:val="19"/>
          <w:shd w:val="clear" w:color="auto" w:fill="FFFFFF"/>
        </w:rPr>
        <w:t>,</w:t>
      </w:r>
      <w:r w:rsidRPr="005027E5">
        <w:rPr>
          <w:rFonts w:ascii="Times New Roman" w:hAnsi="Times New Roman" w:hint="default"/>
          <w:sz w:val="19"/>
          <w:szCs w:val="19"/>
          <w:shd w:val="clear" w:color="auto" w:fill="FFFFFF"/>
        </w:rPr>
        <w:br/>
        <w:t xml:space="preserve">        </w:t>
      </w:r>
      <w:r w:rsidRPr="005027E5">
        <w:rPr>
          <w:rFonts w:ascii="Times New Roman" w:hAnsi="Times New Roman" w:hint="default"/>
          <w:b/>
          <w:sz w:val="19"/>
          <w:szCs w:val="19"/>
          <w:shd w:val="clear" w:color="auto" w:fill="FFFFFF"/>
        </w:rPr>
        <w:t>'</w:t>
      </w:r>
      <w:proofErr w:type="spellStart"/>
      <w:r w:rsidRPr="005027E5">
        <w:rPr>
          <w:rFonts w:ascii="Times New Roman" w:hAnsi="Times New Roman" w:hint="default"/>
          <w:b/>
          <w:sz w:val="19"/>
          <w:szCs w:val="19"/>
          <w:shd w:val="clear" w:color="auto" w:fill="FFFFFF"/>
        </w:rPr>
        <w:t>USER'</w:t>
      </w:r>
      <w:r w:rsidRPr="005027E5">
        <w:rPr>
          <w:rFonts w:ascii="Times New Roman" w:hAnsi="Times New Roman" w:hint="default"/>
          <w:sz w:val="19"/>
          <w:szCs w:val="19"/>
          <w:shd w:val="clear" w:color="auto" w:fill="FFFFFF"/>
        </w:rPr>
        <w:t>:</w:t>
      </w:r>
      <w:r w:rsidRPr="005027E5">
        <w:rPr>
          <w:rFonts w:ascii="Times New Roman" w:hAnsi="Times New Roman" w:hint="default"/>
          <w:b/>
          <w:sz w:val="19"/>
          <w:szCs w:val="19"/>
          <w:shd w:val="clear" w:color="auto" w:fill="FFFFFF"/>
        </w:rPr>
        <w:t>'root</w:t>
      </w:r>
      <w:proofErr w:type="spellEnd"/>
      <w:r w:rsidRPr="005027E5">
        <w:rPr>
          <w:rFonts w:ascii="Times New Roman" w:hAnsi="Times New Roman" w:hint="default"/>
          <w:b/>
          <w:sz w:val="19"/>
          <w:szCs w:val="19"/>
          <w:shd w:val="clear" w:color="auto" w:fill="FFFFFF"/>
        </w:rPr>
        <w:t>'</w:t>
      </w:r>
      <w:r w:rsidRPr="005027E5">
        <w:rPr>
          <w:rFonts w:ascii="Times New Roman" w:hAnsi="Times New Roman" w:hint="default"/>
          <w:sz w:val="19"/>
          <w:szCs w:val="19"/>
          <w:shd w:val="clear" w:color="auto" w:fill="FFFFFF"/>
        </w:rPr>
        <w:t>,</w:t>
      </w:r>
      <w:r w:rsidRPr="005027E5">
        <w:rPr>
          <w:rFonts w:ascii="Times New Roman" w:hAnsi="Times New Roman" w:hint="default"/>
          <w:sz w:val="19"/>
          <w:szCs w:val="19"/>
          <w:shd w:val="clear" w:color="auto" w:fill="FFFFFF"/>
        </w:rPr>
        <w:br/>
        <w:t xml:space="preserve">        </w:t>
      </w:r>
      <w:r w:rsidRPr="005027E5">
        <w:rPr>
          <w:rFonts w:ascii="Times New Roman" w:hAnsi="Times New Roman" w:hint="default"/>
          <w:b/>
          <w:sz w:val="19"/>
          <w:szCs w:val="19"/>
          <w:shd w:val="clear" w:color="auto" w:fill="FFFFFF"/>
        </w:rPr>
        <w:t>'PASSWORD'</w:t>
      </w:r>
      <w:r w:rsidRPr="005027E5">
        <w:rPr>
          <w:rFonts w:ascii="Times New Roman" w:hAnsi="Times New Roman" w:hint="default"/>
          <w:sz w:val="19"/>
          <w:szCs w:val="19"/>
          <w:shd w:val="clear" w:color="auto" w:fill="FFFFFF"/>
        </w:rPr>
        <w:t>:</w:t>
      </w:r>
      <w:r w:rsidRPr="005027E5">
        <w:rPr>
          <w:rFonts w:ascii="Times New Roman" w:hAnsi="Times New Roman" w:hint="default"/>
          <w:b/>
          <w:sz w:val="19"/>
          <w:szCs w:val="19"/>
          <w:shd w:val="clear" w:color="auto" w:fill="FFFFFF"/>
        </w:rPr>
        <w:t>'</w:t>
      </w:r>
      <w:r w:rsidRPr="005027E5">
        <w:rPr>
          <w:rFonts w:ascii="Times New Roman" w:hAnsi="Times New Roman"/>
          <w:b/>
          <w:sz w:val="19"/>
          <w:szCs w:val="19"/>
          <w:shd w:val="clear" w:color="auto" w:fill="FFFFFF"/>
        </w:rPr>
        <w:t>********</w:t>
      </w:r>
      <w:r w:rsidRPr="005027E5">
        <w:rPr>
          <w:rFonts w:ascii="Times New Roman" w:hAnsi="Times New Roman" w:hint="default"/>
          <w:b/>
          <w:sz w:val="19"/>
          <w:szCs w:val="19"/>
          <w:shd w:val="clear" w:color="auto" w:fill="FFFFFF"/>
        </w:rPr>
        <w:t>'</w:t>
      </w:r>
      <w:r w:rsidRPr="005027E5">
        <w:rPr>
          <w:rFonts w:ascii="Times New Roman" w:hAnsi="Times New Roman" w:hint="default"/>
          <w:sz w:val="19"/>
          <w:szCs w:val="19"/>
          <w:shd w:val="clear" w:color="auto" w:fill="FFFFFF"/>
        </w:rPr>
        <w:t>,</w:t>
      </w:r>
      <w:r w:rsidRPr="005027E5">
        <w:rPr>
          <w:rFonts w:ascii="Times New Roman" w:hAnsi="Times New Roman" w:hint="default"/>
          <w:sz w:val="19"/>
          <w:szCs w:val="19"/>
          <w:shd w:val="clear" w:color="auto" w:fill="FFFFFF"/>
        </w:rPr>
        <w:br/>
        <w:t xml:space="preserve">        </w:t>
      </w:r>
      <w:r w:rsidRPr="005027E5">
        <w:rPr>
          <w:rFonts w:ascii="Times New Roman" w:hAnsi="Times New Roman" w:hint="default"/>
          <w:b/>
          <w:sz w:val="19"/>
          <w:szCs w:val="19"/>
          <w:shd w:val="clear" w:color="auto" w:fill="FFFFFF"/>
        </w:rPr>
        <w:t>'HOST'</w:t>
      </w:r>
      <w:r w:rsidRPr="005027E5">
        <w:rPr>
          <w:rFonts w:ascii="Times New Roman" w:hAnsi="Times New Roman" w:hint="default"/>
          <w:sz w:val="19"/>
          <w:szCs w:val="19"/>
          <w:shd w:val="clear" w:color="auto" w:fill="FFFFFF"/>
        </w:rPr>
        <w:t>:</w:t>
      </w:r>
      <w:r w:rsidRPr="005027E5">
        <w:rPr>
          <w:rFonts w:ascii="Times New Roman" w:hAnsi="Times New Roman" w:hint="default"/>
          <w:b/>
          <w:sz w:val="19"/>
          <w:szCs w:val="19"/>
          <w:shd w:val="clear" w:color="auto" w:fill="FFFFFF"/>
        </w:rPr>
        <w:t>''</w:t>
      </w:r>
      <w:r w:rsidRPr="005027E5">
        <w:rPr>
          <w:rFonts w:ascii="Times New Roman" w:hAnsi="Times New Roman" w:hint="default"/>
          <w:sz w:val="19"/>
          <w:szCs w:val="19"/>
          <w:shd w:val="clear" w:color="auto" w:fill="FFFFFF"/>
        </w:rPr>
        <w:t>,</w:t>
      </w:r>
      <w:r w:rsidRPr="005027E5">
        <w:rPr>
          <w:rFonts w:ascii="Times New Roman" w:hAnsi="Times New Roman" w:hint="default"/>
          <w:sz w:val="19"/>
          <w:szCs w:val="19"/>
          <w:shd w:val="clear" w:color="auto" w:fill="FFFFFF"/>
        </w:rPr>
        <w:br/>
        <w:t xml:space="preserve">        </w:t>
      </w:r>
      <w:r w:rsidRPr="005027E5">
        <w:rPr>
          <w:rFonts w:ascii="Times New Roman" w:hAnsi="Times New Roman" w:hint="default"/>
          <w:b/>
          <w:sz w:val="19"/>
          <w:szCs w:val="19"/>
          <w:shd w:val="clear" w:color="auto" w:fill="FFFFFF"/>
        </w:rPr>
        <w:t>'PORT'</w:t>
      </w:r>
      <w:r w:rsidRPr="005027E5">
        <w:rPr>
          <w:rFonts w:ascii="Times New Roman" w:hAnsi="Times New Roman" w:hint="default"/>
          <w:sz w:val="19"/>
          <w:szCs w:val="19"/>
          <w:shd w:val="clear" w:color="auto" w:fill="FFFFFF"/>
        </w:rPr>
        <w:t>:</w:t>
      </w:r>
      <w:r w:rsidRPr="005027E5">
        <w:rPr>
          <w:rFonts w:ascii="Times New Roman" w:hAnsi="Times New Roman" w:hint="default"/>
          <w:b/>
          <w:sz w:val="19"/>
          <w:szCs w:val="19"/>
          <w:shd w:val="clear" w:color="auto" w:fill="FFFFFF"/>
        </w:rPr>
        <w:t>''</w:t>
      </w:r>
      <w:r w:rsidRPr="005027E5">
        <w:rPr>
          <w:rFonts w:ascii="Times New Roman" w:hAnsi="Times New Roman" w:hint="default"/>
          <w:sz w:val="19"/>
          <w:szCs w:val="19"/>
          <w:shd w:val="clear" w:color="auto" w:fill="FFFFFF"/>
        </w:rPr>
        <w:t>,</w:t>
      </w:r>
      <w:r w:rsidRPr="005027E5">
        <w:rPr>
          <w:rFonts w:ascii="Times New Roman" w:hAnsi="Times New Roman" w:hint="default"/>
          <w:color w:val="080808"/>
          <w:sz w:val="19"/>
          <w:szCs w:val="19"/>
          <w:shd w:val="clear" w:color="auto" w:fill="FFFFFF"/>
        </w:rPr>
        <w:br/>
      </w:r>
      <w:r>
        <w:rPr>
          <w:rFonts w:ascii="Times New Roman" w:hAnsi="Times New Roman" w:hint="default"/>
          <w:color w:val="080808"/>
          <w:sz w:val="19"/>
          <w:szCs w:val="19"/>
          <w:shd w:val="clear" w:color="auto" w:fill="FFFFFF"/>
        </w:rPr>
        <w:t xml:space="preserve">    }</w:t>
      </w:r>
      <w:r>
        <w:rPr>
          <w:rFonts w:ascii="Times New Roman" w:hAnsi="Times New Roman" w:hint="default"/>
          <w:color w:val="080808"/>
          <w:sz w:val="19"/>
          <w:szCs w:val="19"/>
          <w:shd w:val="clear" w:color="auto" w:fill="FFFFFF"/>
        </w:rPr>
        <w:br/>
        <w:t>}</w:t>
      </w:r>
    </w:p>
    <w:p w:rsidR="009D5EA2" w:rsidRDefault="00CC6786">
      <w:pPr>
        <w:pStyle w:val="1"/>
        <w:keepNext w:val="0"/>
        <w:keepLines w:val="0"/>
        <w:numPr>
          <w:ilvl w:val="0"/>
          <w:numId w:val="1"/>
        </w:numPr>
      </w:pPr>
      <w:bookmarkStart w:id="8" w:name="_Toc40610553"/>
      <w:r>
        <w:rPr>
          <w:rFonts w:hint="eastAsia"/>
        </w:rPr>
        <w:t>用户认证模块设计</w:t>
      </w:r>
      <w:bookmarkEnd w:id="8"/>
    </w:p>
    <w:p w:rsidR="009D5EA2" w:rsidRDefault="00CC6786">
      <w:pPr>
        <w:pStyle w:val="2"/>
        <w:keepNext w:val="0"/>
        <w:keepLines w:val="0"/>
        <w:numPr>
          <w:ilvl w:val="1"/>
          <w:numId w:val="1"/>
        </w:numPr>
      </w:pPr>
      <w:bookmarkStart w:id="9" w:name="_Toc40610554"/>
      <w:r>
        <w:rPr>
          <w:rFonts w:hint="eastAsia"/>
        </w:rPr>
        <w:lastRenderedPageBreak/>
        <w:t>用例图</w:t>
      </w:r>
      <w:bookmarkEnd w:id="9"/>
    </w:p>
    <w:p w:rsidR="009D5EA2" w:rsidRDefault="00CC6786">
      <w:pPr>
        <w:jc w:val="center"/>
      </w:pPr>
      <w:r>
        <w:rPr>
          <w:noProof/>
        </w:rPr>
        <w:drawing>
          <wp:inline distT="0" distB="0" distL="0" distR="0">
            <wp:extent cx="3129915" cy="1438275"/>
            <wp:effectExtent l="0" t="0" r="0" b="0"/>
            <wp:docPr id="7" name="图片 6" descr="用户认证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用户认证用例图.png"/>
                    <pic:cNvPicPr>
                      <a:picLocks noChangeAspect="1"/>
                    </pic:cNvPicPr>
                  </pic:nvPicPr>
                  <pic:blipFill>
                    <a:blip r:embed="rId10"/>
                    <a:srcRect t="11576" b="15460"/>
                    <a:stretch>
                      <a:fillRect/>
                    </a:stretch>
                  </pic:blipFill>
                  <pic:spPr>
                    <a:xfrm>
                      <a:off x="0" y="0"/>
                      <a:ext cx="3129915" cy="1438275"/>
                    </a:xfrm>
                    <a:prstGeom prst="rect">
                      <a:avLst/>
                    </a:prstGeom>
                  </pic:spPr>
                </pic:pic>
              </a:graphicData>
            </a:graphic>
          </wp:inline>
        </w:drawing>
      </w:r>
    </w:p>
    <w:p w:rsidR="009D5EA2" w:rsidRDefault="00CC6786">
      <w:pPr>
        <w:pStyle w:val="2"/>
        <w:keepNext w:val="0"/>
        <w:keepLines w:val="0"/>
        <w:numPr>
          <w:ilvl w:val="1"/>
          <w:numId w:val="1"/>
        </w:numPr>
      </w:pPr>
      <w:bookmarkStart w:id="10" w:name="_Toc40610555"/>
      <w:r>
        <w:rPr>
          <w:rFonts w:hint="eastAsia"/>
        </w:rPr>
        <w:t>流程图</w:t>
      </w:r>
      <w:bookmarkEnd w:id="10"/>
    </w:p>
    <w:p w:rsidR="009D5EA2" w:rsidRDefault="00CC6786">
      <w:pPr>
        <w:jc w:val="center"/>
      </w:pPr>
      <w:r>
        <w:rPr>
          <w:noProof/>
        </w:rPr>
        <w:drawing>
          <wp:inline distT="0" distB="0" distL="0" distR="0">
            <wp:extent cx="2127250" cy="4817745"/>
            <wp:effectExtent l="0" t="0" r="0" b="0"/>
            <wp:docPr id="3" name="图片 2" descr="用户认证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用户认证流程图.png"/>
                    <pic:cNvPicPr>
                      <a:picLocks noChangeAspect="1"/>
                    </pic:cNvPicPr>
                  </pic:nvPicPr>
                  <pic:blipFill>
                    <a:blip r:embed="rId11"/>
                    <a:srcRect l="-235" t="4328" r="235" b="5923"/>
                    <a:stretch>
                      <a:fillRect/>
                    </a:stretch>
                  </pic:blipFill>
                  <pic:spPr>
                    <a:xfrm>
                      <a:off x="0" y="0"/>
                      <a:ext cx="2127250" cy="4817745"/>
                    </a:xfrm>
                    <a:prstGeom prst="rect">
                      <a:avLst/>
                    </a:prstGeom>
                  </pic:spPr>
                </pic:pic>
              </a:graphicData>
            </a:graphic>
          </wp:inline>
        </w:drawing>
      </w:r>
    </w:p>
    <w:p w:rsidR="009D5EA2" w:rsidRDefault="00CC6786">
      <w:pPr>
        <w:pStyle w:val="2"/>
        <w:keepNext w:val="0"/>
        <w:keepLines w:val="0"/>
        <w:numPr>
          <w:ilvl w:val="1"/>
          <w:numId w:val="1"/>
        </w:numPr>
      </w:pPr>
      <w:bookmarkStart w:id="11" w:name="_Toc40610556"/>
      <w:r>
        <w:rPr>
          <w:rFonts w:hint="eastAsia"/>
        </w:rPr>
        <w:t>功能设计说明</w:t>
      </w:r>
      <w:bookmarkEnd w:id="11"/>
    </w:p>
    <w:p w:rsidR="009D5EA2" w:rsidRDefault="00CC6786">
      <w:pPr>
        <w:pStyle w:val="3"/>
        <w:keepNext w:val="0"/>
        <w:keepLines w:val="0"/>
        <w:numPr>
          <w:ilvl w:val="2"/>
          <w:numId w:val="1"/>
        </w:numPr>
      </w:pPr>
      <w:bookmarkStart w:id="12" w:name="_Toc40610557"/>
      <w:proofErr w:type="gramStart"/>
      <w:r>
        <w:rPr>
          <w:rFonts w:hint="eastAsia"/>
        </w:rPr>
        <w:lastRenderedPageBreak/>
        <w:t>微信授权</w:t>
      </w:r>
      <w:proofErr w:type="gramEnd"/>
      <w:r>
        <w:rPr>
          <w:rFonts w:hint="eastAsia"/>
        </w:rPr>
        <w:t>登录功能</w:t>
      </w:r>
      <w:bookmarkEnd w:id="12"/>
    </w:p>
    <w:p w:rsidR="009D5EA2" w:rsidRDefault="00CC6786">
      <w:pPr>
        <w:ind w:firstLine="420"/>
      </w:pPr>
      <w:r>
        <w:rPr>
          <w:rFonts w:hint="eastAsia"/>
        </w:rPr>
        <w:t>后端通过以下程序判断该用户是否已授权登录，</w:t>
      </w:r>
    </w:p>
    <w:p w:rsidR="009D5EA2" w:rsidRDefault="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r>
        <w:t>如果未授权登录，则提示用户</w:t>
      </w:r>
      <w:r>
        <w:t>“</w:t>
      </w:r>
      <w:r>
        <w:t>请在个人中心中授权登录</w:t>
      </w:r>
      <w:r>
        <w:t>”</w:t>
      </w:r>
      <w:r>
        <w:t>。</w:t>
      </w:r>
      <w:r>
        <w:rPr>
          <w:rFonts w:hint="eastAsia"/>
        </w:rPr>
        <w:t>当用户授权登录时，系统获取到用户的</w:t>
      </w:r>
      <w:proofErr w:type="spellStart"/>
      <w:r>
        <w:rPr>
          <w:rFonts w:hint="eastAsia"/>
        </w:rPr>
        <w:t>openid</w:t>
      </w:r>
      <w:proofErr w:type="spellEnd"/>
      <w:r>
        <w:rPr>
          <w:rFonts w:hint="eastAsia"/>
        </w:rPr>
        <w:t>以及</w:t>
      </w:r>
      <w:proofErr w:type="gramStart"/>
      <w:r>
        <w:rPr>
          <w:rFonts w:hint="eastAsia"/>
        </w:rPr>
        <w:t>微信名称</w:t>
      </w:r>
      <w:proofErr w:type="gramEnd"/>
      <w:r>
        <w:rPr>
          <w:rFonts w:hint="eastAsia"/>
        </w:rPr>
        <w:t>并写入数据库中的用户信息表中。若用户已完成授权登录，则系统不再授予该用户“授权登录”的选项。</w:t>
      </w:r>
    </w:p>
    <w:p w:rsidR="009D5EA2" w:rsidRDefault="00CC6786">
      <w:pPr>
        <w:pStyle w:val="3"/>
        <w:keepNext w:val="0"/>
        <w:keepLines w:val="0"/>
        <w:numPr>
          <w:ilvl w:val="2"/>
          <w:numId w:val="1"/>
        </w:numPr>
      </w:pPr>
      <w:bookmarkStart w:id="13" w:name="_Toc40610558"/>
      <w:r>
        <w:rPr>
          <w:rFonts w:hint="eastAsia"/>
        </w:rPr>
        <w:t>身份认证功能</w:t>
      </w:r>
      <w:bookmarkEnd w:id="13"/>
    </w:p>
    <w:p w:rsidR="009D5EA2" w:rsidRDefault="00CC6786">
      <w:pPr>
        <w:ind w:firstLine="420"/>
      </w:pPr>
      <w:r>
        <w:rPr>
          <w:rFonts w:hint="eastAsia"/>
        </w:rPr>
        <w:t>前端个人中心中存在“绑定信息”入口，用户可点击“绑定信息”进入身份认证界面，后端通过以下程序判断该用户是否已授权登录，</w:t>
      </w:r>
    </w:p>
    <w:p w:rsidR="009D5EA2" w:rsidRDefault="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rPr>
          <w:rFonts w:hint="default"/>
        </w:rPr>
      </w:pPr>
      <w:r>
        <w:rPr>
          <w:rFonts w:ascii="Times New Roman" w:hAnsi="Times New Roman"/>
          <w:kern w:val="2"/>
          <w:sz w:val="21"/>
        </w:rPr>
        <w:t>如果未授权登录，则提示用户“请在个人中心中授权登录”，如果已授权登录，后端继续判断用户是否已认证（绑定个人信息），若未绑定个人信息，则提示用户“请在个人中心中绑定信息”。用户点击“绑定信息”，后端读入用户在前端输入的姓名及学号，随后系统以学号作为索引查找数据库中的学生信息表，并读取到该索引在数据库中对应的用户真实姓名，再将该姓名与前端读入的姓名作比较。如若二者完全一致，则系统认为该用户身份认证成功，并将其学号及姓名存储到数据库中对应的用户信息表上。如若二者不一致，则系统认为该用户身份认证失败，不予受理该用户真实身份。若用户已完成个人信息的绑定，则系统不在授予该用户“绑定信息”功能，默认该用户为系统上一次所认证到的身份。</w:t>
      </w:r>
    </w:p>
    <w:p w:rsidR="009D5EA2" w:rsidRDefault="00CC6786">
      <w:pPr>
        <w:pStyle w:val="2"/>
        <w:keepNext w:val="0"/>
        <w:keepLines w:val="0"/>
        <w:numPr>
          <w:ilvl w:val="1"/>
          <w:numId w:val="1"/>
        </w:numPr>
      </w:pPr>
      <w:bookmarkStart w:id="14" w:name="_Toc40610559"/>
      <w:r>
        <w:rPr>
          <w:rFonts w:hint="eastAsia"/>
        </w:rPr>
        <w:lastRenderedPageBreak/>
        <w:t>数据存储设计</w:t>
      </w:r>
      <w:bookmarkEnd w:id="14"/>
    </w:p>
    <w:tbl>
      <w:tblPr>
        <w:tblStyle w:val="ac"/>
        <w:tblW w:w="0" w:type="auto"/>
        <w:tblLook w:val="04A0" w:firstRow="1" w:lastRow="0" w:firstColumn="1" w:lastColumn="0" w:noHBand="0" w:noVBand="1"/>
      </w:tblPr>
      <w:tblGrid>
        <w:gridCol w:w="1702"/>
        <w:gridCol w:w="1705"/>
        <w:gridCol w:w="1705"/>
        <w:gridCol w:w="1705"/>
        <w:gridCol w:w="1705"/>
      </w:tblGrid>
      <w:tr w:rsidR="009D5EA2">
        <w:tc>
          <w:tcPr>
            <w:tcW w:w="1702" w:type="dxa"/>
            <w:vAlign w:val="center"/>
          </w:tcPr>
          <w:p w:rsidR="009D5EA2" w:rsidRDefault="00CC6786">
            <w:pPr>
              <w:jc w:val="center"/>
              <w:rPr>
                <w:iCs/>
                <w:sz w:val="24"/>
              </w:rPr>
            </w:pPr>
            <w:r>
              <w:rPr>
                <w:rFonts w:hint="eastAsia"/>
                <w:iCs/>
                <w:sz w:val="24"/>
              </w:rPr>
              <w:t>字段名</w:t>
            </w:r>
          </w:p>
        </w:tc>
        <w:tc>
          <w:tcPr>
            <w:tcW w:w="1705" w:type="dxa"/>
            <w:vAlign w:val="center"/>
          </w:tcPr>
          <w:p w:rsidR="009D5EA2" w:rsidRDefault="00CC6786">
            <w:pPr>
              <w:jc w:val="center"/>
              <w:rPr>
                <w:iCs/>
                <w:sz w:val="24"/>
              </w:rPr>
            </w:pPr>
            <w:r>
              <w:rPr>
                <w:rFonts w:hint="eastAsia"/>
                <w:iCs/>
                <w:sz w:val="24"/>
              </w:rPr>
              <w:t>字段类型</w:t>
            </w:r>
          </w:p>
        </w:tc>
        <w:tc>
          <w:tcPr>
            <w:tcW w:w="1705" w:type="dxa"/>
            <w:vAlign w:val="center"/>
          </w:tcPr>
          <w:p w:rsidR="009D5EA2" w:rsidRDefault="00CC6786">
            <w:pPr>
              <w:jc w:val="center"/>
              <w:rPr>
                <w:iCs/>
                <w:sz w:val="24"/>
              </w:rPr>
            </w:pPr>
            <w:r>
              <w:rPr>
                <w:rFonts w:hint="eastAsia"/>
                <w:iCs/>
                <w:sz w:val="24"/>
              </w:rPr>
              <w:t>长度</w:t>
            </w:r>
          </w:p>
        </w:tc>
        <w:tc>
          <w:tcPr>
            <w:tcW w:w="1705" w:type="dxa"/>
            <w:vAlign w:val="center"/>
          </w:tcPr>
          <w:p w:rsidR="009D5EA2" w:rsidRDefault="00CC6786">
            <w:pPr>
              <w:jc w:val="center"/>
              <w:rPr>
                <w:iCs/>
                <w:sz w:val="24"/>
              </w:rPr>
            </w:pPr>
            <w:r>
              <w:rPr>
                <w:rFonts w:hint="eastAsia"/>
                <w:iCs/>
                <w:sz w:val="24"/>
              </w:rPr>
              <w:t>字段约束</w:t>
            </w:r>
          </w:p>
        </w:tc>
        <w:tc>
          <w:tcPr>
            <w:tcW w:w="1705" w:type="dxa"/>
            <w:vAlign w:val="center"/>
          </w:tcPr>
          <w:p w:rsidR="009D5EA2" w:rsidRDefault="00CC6786">
            <w:pPr>
              <w:jc w:val="center"/>
              <w:rPr>
                <w:iCs/>
                <w:sz w:val="24"/>
              </w:rPr>
            </w:pPr>
            <w:r>
              <w:rPr>
                <w:rFonts w:hint="eastAsia"/>
                <w:iCs/>
                <w:sz w:val="24"/>
              </w:rPr>
              <w:t>说明</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rPr>
              <w:t>stuname</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学生姓名</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stuid</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学生学号</w:t>
            </w:r>
          </w:p>
        </w:tc>
      </w:tr>
    </w:tbl>
    <w:p w:rsidR="009D5EA2" w:rsidRDefault="009D5EA2">
      <w:pPr>
        <w:pStyle w:val="Default"/>
        <w:rPr>
          <w:sz w:val="21"/>
          <w:szCs w:val="21"/>
        </w:rPr>
      </w:pPr>
    </w:p>
    <w:p w:rsidR="009D5EA2" w:rsidRDefault="00CC6786">
      <w:pPr>
        <w:pStyle w:val="1"/>
        <w:keepNext w:val="0"/>
        <w:keepLines w:val="0"/>
        <w:numPr>
          <w:ilvl w:val="0"/>
          <w:numId w:val="1"/>
        </w:numPr>
      </w:pPr>
      <w:bookmarkStart w:id="15" w:name="_Toc40610560"/>
      <w:r>
        <w:rPr>
          <w:rFonts w:hint="eastAsia"/>
        </w:rPr>
        <w:t>地址管理模块设计</w:t>
      </w:r>
      <w:bookmarkEnd w:id="15"/>
    </w:p>
    <w:p w:rsidR="009D5EA2" w:rsidRDefault="00CC6786">
      <w:pPr>
        <w:pStyle w:val="2"/>
        <w:keepNext w:val="0"/>
        <w:keepLines w:val="0"/>
        <w:numPr>
          <w:ilvl w:val="1"/>
          <w:numId w:val="1"/>
        </w:numPr>
      </w:pPr>
      <w:bookmarkStart w:id="16" w:name="_Toc40610561"/>
      <w:r>
        <w:rPr>
          <w:rFonts w:hint="eastAsia"/>
        </w:rPr>
        <w:t>用例图</w:t>
      </w:r>
      <w:bookmarkEnd w:id="16"/>
    </w:p>
    <w:p w:rsidR="009D5EA2" w:rsidRDefault="00CC6786">
      <w:pPr>
        <w:pStyle w:val="Default"/>
        <w:jc w:val="center"/>
        <w:rPr>
          <w:rFonts w:asciiTheme="minorEastAsia" w:eastAsiaTheme="minorEastAsia" w:hAnsiTheme="minorEastAsia"/>
          <w:i/>
          <w:color w:val="0070C0"/>
          <w:sz w:val="21"/>
          <w:szCs w:val="21"/>
        </w:rPr>
      </w:pPr>
      <w:r>
        <w:rPr>
          <w:rFonts w:asciiTheme="minorEastAsia" w:eastAsiaTheme="minorEastAsia" w:hAnsiTheme="minorEastAsia" w:hint="eastAsia"/>
          <w:i/>
          <w:color w:val="0070C0"/>
          <w:sz w:val="21"/>
          <w:szCs w:val="21"/>
        </w:rPr>
        <w:object w:dxaOrig="4153" w:dyaOrig="1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4pt;height:68.7pt" o:ole="">
            <v:imagedata r:id="rId12" o:title=""/>
            <o:lock v:ext="edit" aspectratio="f"/>
          </v:shape>
          <o:OLEObject Type="Embed" ProgID="Visio.Drawing.15" ShapeID="_x0000_i1025" DrawAspect="Content" ObjectID="_1651424286" r:id="rId13"/>
        </w:object>
      </w:r>
    </w:p>
    <w:p w:rsidR="009D5EA2" w:rsidRDefault="00CC6786">
      <w:pPr>
        <w:pStyle w:val="2"/>
        <w:keepNext w:val="0"/>
        <w:keepLines w:val="0"/>
        <w:numPr>
          <w:ilvl w:val="1"/>
          <w:numId w:val="1"/>
        </w:numPr>
      </w:pPr>
      <w:bookmarkStart w:id="17" w:name="_Toc40610562"/>
      <w:r>
        <w:rPr>
          <w:rFonts w:hint="eastAsia"/>
        </w:rPr>
        <w:t>流程图</w:t>
      </w:r>
      <w:bookmarkEnd w:id="17"/>
    </w:p>
    <w:p w:rsidR="009D5EA2" w:rsidRDefault="00CC6786">
      <w:pPr>
        <w:pStyle w:val="Default"/>
        <w:jc w:val="center"/>
      </w:pPr>
      <w:r>
        <w:rPr>
          <w:rFonts w:hint="eastAsia"/>
        </w:rPr>
        <w:object w:dxaOrig="4283" w:dyaOrig="5990">
          <v:shape id="_x0000_i1026" type="#_x0000_t75" alt="" style="width:214pt;height:299.25pt" o:ole="">
            <v:imagedata r:id="rId14" o:title="" cropbottom="9542f"/>
            <o:lock v:ext="edit" aspectratio="f"/>
          </v:shape>
          <o:OLEObject Type="Embed" ProgID="Visio.Drawing.15" ShapeID="_x0000_i1026" DrawAspect="Content" ObjectID="_1651424287" r:id="rId15"/>
        </w:object>
      </w:r>
    </w:p>
    <w:p w:rsidR="009D5EA2" w:rsidRDefault="00CC6786">
      <w:pPr>
        <w:pStyle w:val="2"/>
        <w:keepNext w:val="0"/>
        <w:keepLines w:val="0"/>
        <w:numPr>
          <w:ilvl w:val="1"/>
          <w:numId w:val="1"/>
        </w:numPr>
      </w:pPr>
      <w:bookmarkStart w:id="18" w:name="_Toc40610563"/>
      <w:r>
        <w:rPr>
          <w:rFonts w:hint="eastAsia"/>
        </w:rPr>
        <w:lastRenderedPageBreak/>
        <w:t>功能设计说明</w:t>
      </w:r>
      <w:bookmarkEnd w:id="18"/>
    </w:p>
    <w:p w:rsidR="009D5EA2" w:rsidRDefault="00CC6786">
      <w:pPr>
        <w:pStyle w:val="3"/>
        <w:keepNext w:val="0"/>
        <w:keepLines w:val="0"/>
        <w:numPr>
          <w:ilvl w:val="2"/>
          <w:numId w:val="1"/>
        </w:numPr>
      </w:pPr>
      <w:bookmarkStart w:id="19" w:name="_Toc40610564"/>
      <w:r>
        <w:rPr>
          <w:rFonts w:hint="eastAsia"/>
        </w:rPr>
        <w:t>添加地址功能</w:t>
      </w:r>
      <w:bookmarkEnd w:id="19"/>
    </w:p>
    <w:p w:rsidR="009D5EA2" w:rsidRDefault="00CC6786">
      <w:pPr>
        <w:ind w:firstLine="420"/>
      </w:pPr>
      <w:r>
        <w:rPr>
          <w:rFonts w:hint="eastAsia"/>
        </w:rPr>
        <w:t>前端个人中心中存在“我的地址”入口，用户可点击“我的地址”进入地址管理界面，后端通过以下程序判断该用户是否已授权登录，</w:t>
      </w:r>
    </w:p>
    <w:p w:rsidR="009D5EA2" w:rsidRDefault="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rPr>
          <w:rFonts w:hint="default"/>
        </w:rPr>
      </w:pPr>
      <w:r>
        <w:rPr>
          <w:rFonts w:ascii="Times New Roman" w:hAnsi="Times New Roman"/>
          <w:kern w:val="2"/>
          <w:sz w:val="21"/>
        </w:rPr>
        <w:t>如果未授权登录，则提示用户“请在个人中心中授权登录”，如果已授权登录，后端继续判断用户是否已认证（绑定个人信息），若未绑定个人信息，则提示用户“请在个人中心中绑定信息”。已绑定信息或绑定信息后，用户点击“我的地址”，后端通过用户</w:t>
      </w:r>
      <w:proofErr w:type="spellStart"/>
      <w:r>
        <w:rPr>
          <w:rFonts w:ascii="Times New Roman" w:hAnsi="Times New Roman"/>
          <w:kern w:val="2"/>
          <w:sz w:val="21"/>
        </w:rPr>
        <w:t>openid</w:t>
      </w:r>
      <w:proofErr w:type="spellEnd"/>
      <w:r>
        <w:rPr>
          <w:rFonts w:ascii="Times New Roman" w:hAnsi="Times New Roman"/>
          <w:kern w:val="2"/>
          <w:sz w:val="21"/>
        </w:rPr>
        <w:t>，在数据库中查找到该用户已添加的所有地址信息并传给前端进行显示，用户在地址信息末尾点击“添加地址”进入添加地址信息界面，填入地址，点击“添加地址”，前端获取到地址信息后返回给后端，后端判断地址信息的三个属性是否存在有空值，根据判断结果给出提示信息，添加成功后返回地址管理界面，显示已有地址信息和刚添加的地址信息。</w:t>
      </w:r>
    </w:p>
    <w:p w:rsidR="009D5EA2" w:rsidRDefault="00CC6786">
      <w:pPr>
        <w:pStyle w:val="3"/>
        <w:keepNext w:val="0"/>
        <w:keepLines w:val="0"/>
        <w:numPr>
          <w:ilvl w:val="2"/>
          <w:numId w:val="1"/>
        </w:numPr>
      </w:pPr>
      <w:bookmarkStart w:id="20" w:name="_Toc40610565"/>
      <w:r>
        <w:rPr>
          <w:rFonts w:hint="eastAsia"/>
        </w:rPr>
        <w:t>删除地址功能</w:t>
      </w:r>
      <w:bookmarkEnd w:id="20"/>
    </w:p>
    <w:p w:rsidR="009D5EA2" w:rsidRDefault="00CC6786">
      <w:pPr>
        <w:ind w:firstLine="420"/>
      </w:pPr>
      <w:r>
        <w:rPr>
          <w:rFonts w:hint="eastAsia"/>
        </w:rPr>
        <w:t>与添加地址功能相似，前端个人中心中存在“我的地址”入口，用户可点击“我的地址”进入地址管理界面，后端通过以下程序判断该用户是否已授权登录，</w:t>
      </w:r>
    </w:p>
    <w:p w:rsidR="009D5EA2" w:rsidRDefault="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r>
        <w:rPr>
          <w:rFonts w:hint="eastAsia"/>
        </w:rPr>
        <w:t>如果未授权登录，则提示用户“请在个人中心中授权登录”，如果已授权登录，后端继续判断用户是否已认证（绑定个人信息），若未绑定个人信息，则提示用户“请在个人中心中绑</w:t>
      </w:r>
      <w:r>
        <w:rPr>
          <w:rFonts w:hint="eastAsia"/>
        </w:rPr>
        <w:lastRenderedPageBreak/>
        <w:t>定信息”，已绑定信息或绑定信息后，用户点击“我的地址”，后端通过用户</w:t>
      </w:r>
      <w:proofErr w:type="spellStart"/>
      <w:r>
        <w:rPr>
          <w:rFonts w:hint="eastAsia"/>
        </w:rPr>
        <w:t>openid</w:t>
      </w:r>
      <w:proofErr w:type="spellEnd"/>
      <w:r>
        <w:rPr>
          <w:rFonts w:hint="eastAsia"/>
        </w:rPr>
        <w:t>，在数据库中查找到该用户已添加的所有地址信息并传给前端进行显示。用户可对已有地址信息进行删除操作，前端获取待删除的地址信息和用户的</w:t>
      </w:r>
      <w:proofErr w:type="spellStart"/>
      <w:r>
        <w:rPr>
          <w:rFonts w:hint="eastAsia"/>
        </w:rPr>
        <w:t>openid</w:t>
      </w:r>
      <w:proofErr w:type="spellEnd"/>
      <w:r>
        <w:rPr>
          <w:rFonts w:hint="eastAsia"/>
        </w:rPr>
        <w:t>返回给后端，后端在数据库中的地址信息表里找到该条地址信息进行删除，删除成功后返回地址管理界面，显示已有地址信息。</w:t>
      </w:r>
    </w:p>
    <w:p w:rsidR="009D5EA2" w:rsidRDefault="00CC6786">
      <w:pPr>
        <w:pStyle w:val="2"/>
        <w:keepNext w:val="0"/>
        <w:keepLines w:val="0"/>
        <w:numPr>
          <w:ilvl w:val="1"/>
          <w:numId w:val="1"/>
        </w:numPr>
      </w:pPr>
      <w:bookmarkStart w:id="21" w:name="_Toc40610566"/>
      <w:r>
        <w:rPr>
          <w:rFonts w:hint="eastAsia"/>
        </w:rPr>
        <w:t>数据存储设计</w:t>
      </w:r>
      <w:bookmarkEnd w:id="21"/>
    </w:p>
    <w:tbl>
      <w:tblPr>
        <w:tblStyle w:val="ac"/>
        <w:tblW w:w="0" w:type="auto"/>
        <w:tblLook w:val="04A0" w:firstRow="1" w:lastRow="0" w:firstColumn="1" w:lastColumn="0" w:noHBand="0" w:noVBand="1"/>
      </w:tblPr>
      <w:tblGrid>
        <w:gridCol w:w="1353"/>
        <w:gridCol w:w="1227"/>
        <w:gridCol w:w="800"/>
        <w:gridCol w:w="1373"/>
        <w:gridCol w:w="3766"/>
      </w:tblGrid>
      <w:tr w:rsidR="009D5EA2">
        <w:tc>
          <w:tcPr>
            <w:tcW w:w="1353" w:type="dxa"/>
            <w:vAlign w:val="center"/>
          </w:tcPr>
          <w:p w:rsidR="009D5EA2" w:rsidRDefault="00CC6786">
            <w:pPr>
              <w:jc w:val="center"/>
              <w:rPr>
                <w:iCs/>
                <w:sz w:val="24"/>
              </w:rPr>
            </w:pPr>
            <w:r>
              <w:rPr>
                <w:rFonts w:hint="eastAsia"/>
                <w:iCs/>
                <w:sz w:val="24"/>
              </w:rPr>
              <w:t>字段名</w:t>
            </w:r>
          </w:p>
        </w:tc>
        <w:tc>
          <w:tcPr>
            <w:tcW w:w="1227" w:type="dxa"/>
            <w:vAlign w:val="center"/>
          </w:tcPr>
          <w:p w:rsidR="009D5EA2" w:rsidRDefault="00CC6786">
            <w:pPr>
              <w:jc w:val="center"/>
              <w:rPr>
                <w:iCs/>
                <w:sz w:val="24"/>
              </w:rPr>
            </w:pPr>
            <w:r>
              <w:rPr>
                <w:rFonts w:hint="eastAsia"/>
                <w:iCs/>
                <w:sz w:val="24"/>
              </w:rPr>
              <w:t>字段类型</w:t>
            </w:r>
          </w:p>
        </w:tc>
        <w:tc>
          <w:tcPr>
            <w:tcW w:w="800" w:type="dxa"/>
            <w:vAlign w:val="center"/>
          </w:tcPr>
          <w:p w:rsidR="009D5EA2" w:rsidRDefault="00CC6786">
            <w:pPr>
              <w:jc w:val="center"/>
              <w:rPr>
                <w:iCs/>
                <w:sz w:val="24"/>
              </w:rPr>
            </w:pPr>
            <w:r>
              <w:rPr>
                <w:rFonts w:hint="eastAsia"/>
                <w:iCs/>
                <w:sz w:val="24"/>
              </w:rPr>
              <w:t>长度</w:t>
            </w:r>
          </w:p>
        </w:tc>
        <w:tc>
          <w:tcPr>
            <w:tcW w:w="1373" w:type="dxa"/>
            <w:vAlign w:val="center"/>
          </w:tcPr>
          <w:p w:rsidR="009D5EA2" w:rsidRDefault="00CC6786">
            <w:pPr>
              <w:jc w:val="center"/>
              <w:rPr>
                <w:iCs/>
                <w:sz w:val="24"/>
              </w:rPr>
            </w:pPr>
            <w:r>
              <w:rPr>
                <w:rFonts w:hint="eastAsia"/>
                <w:iCs/>
                <w:sz w:val="24"/>
              </w:rPr>
              <w:t>字段约束</w:t>
            </w:r>
          </w:p>
        </w:tc>
        <w:tc>
          <w:tcPr>
            <w:tcW w:w="3766" w:type="dxa"/>
            <w:vAlign w:val="center"/>
          </w:tcPr>
          <w:p w:rsidR="009D5EA2" w:rsidRDefault="00CC6786">
            <w:pPr>
              <w:jc w:val="center"/>
              <w:rPr>
                <w:iCs/>
                <w:sz w:val="24"/>
              </w:rPr>
            </w:pPr>
            <w:r>
              <w:rPr>
                <w:rFonts w:hint="eastAsia"/>
                <w:iCs/>
                <w:sz w:val="24"/>
              </w:rPr>
              <w:t>说明</w:t>
            </w:r>
          </w:p>
        </w:tc>
      </w:tr>
      <w:tr w:rsidR="009D5EA2">
        <w:tc>
          <w:tcPr>
            <w:tcW w:w="1353" w:type="dxa"/>
            <w:vAlign w:val="center"/>
          </w:tcPr>
          <w:p w:rsidR="009D5EA2" w:rsidRDefault="00CC6786">
            <w:pPr>
              <w:jc w:val="center"/>
              <w:rPr>
                <w:iCs/>
                <w:sz w:val="24"/>
              </w:rPr>
            </w:pPr>
            <w:proofErr w:type="spellStart"/>
            <w:r>
              <w:rPr>
                <w:rFonts w:hint="eastAsia"/>
                <w:iCs/>
                <w:sz w:val="24"/>
              </w:rPr>
              <w:t>openid</w:t>
            </w:r>
            <w:proofErr w:type="spellEnd"/>
          </w:p>
        </w:tc>
        <w:tc>
          <w:tcPr>
            <w:tcW w:w="1227" w:type="dxa"/>
            <w:vAlign w:val="center"/>
          </w:tcPr>
          <w:p w:rsidR="009D5EA2" w:rsidRDefault="00CC6786">
            <w:pPr>
              <w:jc w:val="center"/>
              <w:rPr>
                <w:iCs/>
                <w:sz w:val="24"/>
              </w:rPr>
            </w:pPr>
            <w:r>
              <w:rPr>
                <w:rFonts w:hint="eastAsia"/>
                <w:iCs/>
                <w:sz w:val="24"/>
              </w:rPr>
              <w:t>varchar</w:t>
            </w:r>
          </w:p>
        </w:tc>
        <w:tc>
          <w:tcPr>
            <w:tcW w:w="800" w:type="dxa"/>
            <w:vAlign w:val="center"/>
          </w:tcPr>
          <w:p w:rsidR="009D5EA2" w:rsidRDefault="00CC6786">
            <w:pPr>
              <w:jc w:val="center"/>
              <w:rPr>
                <w:iCs/>
                <w:sz w:val="24"/>
              </w:rPr>
            </w:pPr>
            <w:r>
              <w:rPr>
                <w:rFonts w:hint="eastAsia"/>
                <w:iCs/>
                <w:sz w:val="24"/>
              </w:rPr>
              <w:t>50</w:t>
            </w:r>
          </w:p>
        </w:tc>
        <w:tc>
          <w:tcPr>
            <w:tcW w:w="1373" w:type="dxa"/>
            <w:vAlign w:val="center"/>
          </w:tcPr>
          <w:p w:rsidR="009D5EA2" w:rsidRDefault="00CC6786">
            <w:pPr>
              <w:jc w:val="center"/>
              <w:rPr>
                <w:iCs/>
                <w:sz w:val="24"/>
              </w:rPr>
            </w:pPr>
            <w:r>
              <w:rPr>
                <w:rFonts w:hint="eastAsia"/>
                <w:iCs/>
                <w:sz w:val="24"/>
              </w:rPr>
              <w:t>Not NULL</w:t>
            </w:r>
          </w:p>
        </w:tc>
        <w:tc>
          <w:tcPr>
            <w:tcW w:w="3766" w:type="dxa"/>
            <w:vAlign w:val="center"/>
          </w:tcPr>
          <w:p w:rsidR="009D5EA2" w:rsidRDefault="00CC6786">
            <w:pPr>
              <w:jc w:val="center"/>
              <w:rPr>
                <w:iCs/>
                <w:sz w:val="24"/>
              </w:rPr>
            </w:pPr>
            <w:r>
              <w:rPr>
                <w:rFonts w:hint="eastAsia"/>
                <w:iCs/>
                <w:sz w:val="24"/>
              </w:rPr>
              <w:t>用户</w:t>
            </w:r>
            <w:proofErr w:type="gramStart"/>
            <w:r>
              <w:rPr>
                <w:rFonts w:hint="eastAsia"/>
                <w:iCs/>
                <w:sz w:val="24"/>
              </w:rPr>
              <w:t>在微信小</w:t>
            </w:r>
            <w:proofErr w:type="gramEnd"/>
            <w:r>
              <w:rPr>
                <w:rFonts w:hint="eastAsia"/>
                <w:iCs/>
                <w:sz w:val="24"/>
              </w:rPr>
              <w:t>程序中的唯一标示</w:t>
            </w:r>
          </w:p>
        </w:tc>
      </w:tr>
      <w:tr w:rsidR="009D5EA2">
        <w:trPr>
          <w:trHeight w:val="303"/>
        </w:trPr>
        <w:tc>
          <w:tcPr>
            <w:tcW w:w="1353" w:type="dxa"/>
            <w:vAlign w:val="center"/>
          </w:tcPr>
          <w:p w:rsidR="009D5EA2" w:rsidRDefault="00CC6786">
            <w:pPr>
              <w:jc w:val="center"/>
              <w:rPr>
                <w:iCs/>
                <w:sz w:val="24"/>
              </w:rPr>
            </w:pPr>
            <w:proofErr w:type="spellStart"/>
            <w:r>
              <w:rPr>
                <w:rFonts w:hint="eastAsia"/>
                <w:iCs/>
                <w:sz w:val="24"/>
              </w:rPr>
              <w:t>useraddress</w:t>
            </w:r>
            <w:proofErr w:type="spellEnd"/>
          </w:p>
        </w:tc>
        <w:tc>
          <w:tcPr>
            <w:tcW w:w="1227" w:type="dxa"/>
            <w:vAlign w:val="center"/>
          </w:tcPr>
          <w:p w:rsidR="009D5EA2" w:rsidRDefault="00CC6786">
            <w:pPr>
              <w:jc w:val="center"/>
              <w:rPr>
                <w:iCs/>
                <w:sz w:val="24"/>
              </w:rPr>
            </w:pPr>
            <w:r>
              <w:rPr>
                <w:rFonts w:hint="eastAsia"/>
                <w:iCs/>
                <w:sz w:val="24"/>
              </w:rPr>
              <w:t>varchar</w:t>
            </w:r>
          </w:p>
        </w:tc>
        <w:tc>
          <w:tcPr>
            <w:tcW w:w="800" w:type="dxa"/>
            <w:vAlign w:val="center"/>
          </w:tcPr>
          <w:p w:rsidR="009D5EA2" w:rsidRDefault="00CC6786">
            <w:pPr>
              <w:jc w:val="center"/>
              <w:rPr>
                <w:iCs/>
                <w:sz w:val="24"/>
              </w:rPr>
            </w:pPr>
            <w:r>
              <w:rPr>
                <w:rFonts w:hint="eastAsia"/>
                <w:iCs/>
                <w:sz w:val="24"/>
              </w:rPr>
              <w:t>50</w:t>
            </w:r>
          </w:p>
        </w:tc>
        <w:tc>
          <w:tcPr>
            <w:tcW w:w="1373" w:type="dxa"/>
            <w:vAlign w:val="center"/>
          </w:tcPr>
          <w:p w:rsidR="009D5EA2" w:rsidRDefault="00CC6786">
            <w:pPr>
              <w:jc w:val="center"/>
              <w:rPr>
                <w:iCs/>
                <w:sz w:val="24"/>
              </w:rPr>
            </w:pPr>
            <w:r>
              <w:rPr>
                <w:rFonts w:hint="eastAsia"/>
                <w:iCs/>
                <w:sz w:val="24"/>
              </w:rPr>
              <w:t>Not NULL</w:t>
            </w:r>
          </w:p>
        </w:tc>
        <w:tc>
          <w:tcPr>
            <w:tcW w:w="3766" w:type="dxa"/>
            <w:vAlign w:val="center"/>
          </w:tcPr>
          <w:p w:rsidR="009D5EA2" w:rsidRDefault="00CC6786">
            <w:pPr>
              <w:jc w:val="center"/>
              <w:rPr>
                <w:iCs/>
                <w:sz w:val="24"/>
              </w:rPr>
            </w:pPr>
            <w:r>
              <w:rPr>
                <w:rFonts w:hint="eastAsia"/>
                <w:iCs/>
                <w:sz w:val="24"/>
              </w:rPr>
              <w:t>地址</w:t>
            </w:r>
          </w:p>
        </w:tc>
      </w:tr>
    </w:tbl>
    <w:p w:rsidR="009D5EA2" w:rsidRDefault="009D5EA2"/>
    <w:p w:rsidR="009D5EA2" w:rsidRDefault="00CC6786">
      <w:pPr>
        <w:pStyle w:val="1"/>
        <w:keepNext w:val="0"/>
        <w:keepLines w:val="0"/>
        <w:numPr>
          <w:ilvl w:val="0"/>
          <w:numId w:val="1"/>
        </w:numPr>
      </w:pPr>
      <w:bookmarkStart w:id="22" w:name="_Toc40610567"/>
      <w:r>
        <w:rPr>
          <w:rFonts w:hint="eastAsia"/>
        </w:rPr>
        <w:t>订单管理模块设计</w:t>
      </w:r>
      <w:bookmarkEnd w:id="22"/>
    </w:p>
    <w:p w:rsidR="009D5EA2" w:rsidRDefault="00CC6786">
      <w:pPr>
        <w:pStyle w:val="2"/>
        <w:keepNext w:val="0"/>
        <w:keepLines w:val="0"/>
        <w:numPr>
          <w:ilvl w:val="1"/>
          <w:numId w:val="1"/>
        </w:numPr>
      </w:pPr>
      <w:bookmarkStart w:id="23" w:name="_Toc40610568"/>
      <w:r>
        <w:rPr>
          <w:rFonts w:hint="eastAsia"/>
        </w:rPr>
        <w:t>用例图</w:t>
      </w:r>
      <w:bookmarkEnd w:id="23"/>
    </w:p>
    <w:p w:rsidR="009D5EA2" w:rsidRDefault="00CC6786">
      <w:pPr>
        <w:jc w:val="center"/>
      </w:pPr>
      <w:r>
        <w:rPr>
          <w:noProof/>
        </w:rPr>
        <w:drawing>
          <wp:inline distT="0" distB="0" distL="0" distR="0">
            <wp:extent cx="3017520" cy="2425065"/>
            <wp:effectExtent l="0" t="0" r="0" b="635"/>
            <wp:docPr id="4" name="图片 3" descr="订单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订单管理用例图.png"/>
                    <pic:cNvPicPr>
                      <a:picLocks noChangeAspect="1"/>
                    </pic:cNvPicPr>
                  </pic:nvPicPr>
                  <pic:blipFill>
                    <a:blip r:embed="rId16"/>
                    <a:srcRect l="4862" t="7345" r="6951" b="9586"/>
                    <a:stretch>
                      <a:fillRect/>
                    </a:stretch>
                  </pic:blipFill>
                  <pic:spPr>
                    <a:xfrm>
                      <a:off x="0" y="0"/>
                      <a:ext cx="3017520" cy="2425065"/>
                    </a:xfrm>
                    <a:prstGeom prst="rect">
                      <a:avLst/>
                    </a:prstGeom>
                  </pic:spPr>
                </pic:pic>
              </a:graphicData>
            </a:graphic>
          </wp:inline>
        </w:drawing>
      </w:r>
    </w:p>
    <w:p w:rsidR="009D5EA2" w:rsidRDefault="00CC6786">
      <w:pPr>
        <w:pStyle w:val="2"/>
        <w:keepNext w:val="0"/>
        <w:keepLines w:val="0"/>
        <w:numPr>
          <w:ilvl w:val="1"/>
          <w:numId w:val="1"/>
        </w:numPr>
      </w:pPr>
      <w:bookmarkStart w:id="24" w:name="_Toc40610569"/>
      <w:r>
        <w:rPr>
          <w:rFonts w:hint="eastAsia"/>
        </w:rPr>
        <w:t>流程图</w:t>
      </w:r>
      <w:bookmarkEnd w:id="24"/>
    </w:p>
    <w:p w:rsidR="00CC6786" w:rsidRPr="00CC6786" w:rsidRDefault="00CC6786" w:rsidP="00CC6786">
      <w:pPr>
        <w:jc w:val="center"/>
      </w:pPr>
      <w:r>
        <w:object w:dxaOrig="9646" w:dyaOrig="12510">
          <v:shape id="_x0000_i1027" type="#_x0000_t75" style="width:377.85pt;height:490.15pt" o:ole="">
            <v:imagedata r:id="rId17" o:title=""/>
          </v:shape>
          <o:OLEObject Type="Embed" ProgID="Visio.Drawing.15" ShapeID="_x0000_i1027" DrawAspect="Content" ObjectID="_1651424288" r:id="rId18"/>
        </w:object>
      </w:r>
    </w:p>
    <w:p w:rsidR="00CC6786" w:rsidRPr="00CC6786" w:rsidRDefault="00CC6786" w:rsidP="00CC6786">
      <w:pPr>
        <w:pStyle w:val="2"/>
        <w:keepNext w:val="0"/>
        <w:keepLines w:val="0"/>
        <w:numPr>
          <w:ilvl w:val="1"/>
          <w:numId w:val="1"/>
        </w:numPr>
      </w:pPr>
      <w:bookmarkStart w:id="25" w:name="_Toc40610570"/>
      <w:r>
        <w:rPr>
          <w:rFonts w:hint="eastAsia"/>
        </w:rPr>
        <w:t>功能设计说明</w:t>
      </w:r>
      <w:bookmarkEnd w:id="25"/>
    </w:p>
    <w:p w:rsidR="009D5EA2" w:rsidRDefault="00CC6786">
      <w:pPr>
        <w:pStyle w:val="3"/>
        <w:keepNext w:val="0"/>
        <w:keepLines w:val="0"/>
        <w:numPr>
          <w:ilvl w:val="2"/>
          <w:numId w:val="1"/>
        </w:numPr>
      </w:pPr>
      <w:bookmarkStart w:id="26" w:name="_Toc40610571"/>
      <w:r>
        <w:rPr>
          <w:rFonts w:hint="eastAsia"/>
        </w:rPr>
        <w:t>发布订单功能</w:t>
      </w:r>
      <w:bookmarkEnd w:id="26"/>
    </w:p>
    <w:p w:rsidR="00CC6786" w:rsidRDefault="00CC6786" w:rsidP="00CC6786"/>
    <w:p w:rsidR="00CC6786" w:rsidRDefault="00CC6786" w:rsidP="00CC6786">
      <w:pPr>
        <w:ind w:firstLine="420"/>
      </w:pPr>
      <w:r>
        <w:rPr>
          <w:rFonts w:hint="eastAsia"/>
        </w:rPr>
        <w:t>前端存在“发布”入口，用户可点击“发布”进入发布订单界面，后端通过以下程序判断该用户是否已授权登录，</w:t>
      </w:r>
    </w:p>
    <w:p w:rsidR="00CC6786" w:rsidRDefault="00CC6786" w:rsidP="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lastRenderedPageBreak/>
        <w:t xml:space="preserve">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CC6786" w:rsidRDefault="00CC6786" w:rsidP="00CC6786">
      <w:r>
        <w:rPr>
          <w:rFonts w:hint="eastAsia"/>
        </w:rPr>
        <w:t>如果未授权登录，则提示用户“请在个人中心中授权登录”，如果已授权登录，后端继续判断用户是否已认证（绑定个人信息），若未绑定个人信息，则提示用户“请在个人中心中绑定信息”。已绑定信息或绑定信息后，用户输入发布订单的信息，包括跑腿费、快递大小、快递站点、截至时间等信息，系统后端获取这些订单信息存入订单信息表中，点击发布订单按钮之后系统将获取的订单信息在首页上发布，将订单信息公开显示出来。</w:t>
      </w:r>
    </w:p>
    <w:p w:rsidR="00CC6786" w:rsidRPr="00CC6786" w:rsidRDefault="00CC6786" w:rsidP="00CC6786"/>
    <w:p w:rsidR="00CC6786" w:rsidRDefault="00CC6786" w:rsidP="00CC6786">
      <w:pPr>
        <w:pStyle w:val="3"/>
        <w:keepNext w:val="0"/>
        <w:keepLines w:val="0"/>
        <w:numPr>
          <w:ilvl w:val="2"/>
          <w:numId w:val="1"/>
        </w:numPr>
      </w:pPr>
      <w:bookmarkStart w:id="27" w:name="_Toc40610572"/>
      <w:r>
        <w:rPr>
          <w:rFonts w:hint="eastAsia"/>
        </w:rPr>
        <w:t>接收订单功能</w:t>
      </w:r>
      <w:bookmarkEnd w:id="27"/>
    </w:p>
    <w:p w:rsidR="00CC6786" w:rsidRDefault="00CC6786" w:rsidP="00CC6786">
      <w:pPr>
        <w:ind w:firstLine="420"/>
      </w:pPr>
      <w:r>
        <w:rPr>
          <w:rFonts w:hint="eastAsia"/>
        </w:rPr>
        <w:t>在前端的首页中，用户可点击“我的订单”进入订单管理界面，后端通过以下程序判断该用户是否已授权登录，</w:t>
      </w:r>
    </w:p>
    <w:p w:rsidR="00CC6786" w:rsidRDefault="00CC6786" w:rsidP="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CC6786" w:rsidRPr="00CC6786" w:rsidRDefault="00CC6786" w:rsidP="00CC6786">
      <w:r>
        <w:rPr>
          <w:rFonts w:hint="eastAsia"/>
        </w:rPr>
        <w:t>如果未授权登录，则提示用户“请在个人中心中授权登录”，如果已授权登录，后端继续判断用户是否已认证（绑定个人信息），若未绑定个人信息，则提示用户“请在个人中心中绑定信息”。已绑定信息或绑定信息后，用户点击“我要代拿”并且确定接单之后，系统后端修改订单信息表中该订单的状态，将订单状态改成“已接单”。</w:t>
      </w:r>
    </w:p>
    <w:p w:rsidR="00CC6786" w:rsidRPr="00CC6786" w:rsidRDefault="00CC6786" w:rsidP="00CC6786"/>
    <w:p w:rsidR="00CC6786" w:rsidRDefault="00CC6786" w:rsidP="00CC6786">
      <w:pPr>
        <w:pStyle w:val="3"/>
        <w:keepNext w:val="0"/>
        <w:keepLines w:val="0"/>
        <w:numPr>
          <w:ilvl w:val="2"/>
          <w:numId w:val="1"/>
        </w:numPr>
      </w:pPr>
      <w:bookmarkStart w:id="28" w:name="_Toc40610573"/>
      <w:r>
        <w:rPr>
          <w:rFonts w:hint="eastAsia"/>
        </w:rPr>
        <w:t>确认送达功能</w:t>
      </w:r>
      <w:bookmarkEnd w:id="28"/>
    </w:p>
    <w:p w:rsidR="00CC6786" w:rsidRDefault="00CC6786" w:rsidP="00CC6786">
      <w:pPr>
        <w:ind w:firstLine="420"/>
      </w:pPr>
      <w:r>
        <w:rPr>
          <w:rFonts w:hint="eastAsia"/>
        </w:rPr>
        <w:t>前端个人中心中存在“我的订单”入口，用户可点击“待收货”进入订单管理界面，后端通过以下程序判断该用户是否已授权登录，</w:t>
      </w:r>
    </w:p>
    <w:p w:rsidR="00CC6786" w:rsidRDefault="00CC6786" w:rsidP="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lastRenderedPageBreak/>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CC6786" w:rsidRDefault="00CC6786" w:rsidP="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CC6786" w:rsidRDefault="00CC6786" w:rsidP="00CC6786">
      <w:r>
        <w:rPr>
          <w:rFonts w:hint="eastAsia"/>
        </w:rPr>
        <w:t>如果未授权登录，则提示用户“请在个人中心中授权登录”，如果已授权登录，后端继续判断用户是否已认证（绑定个人信息），若未绑定个人信息，则提示用户“请在个人中心中绑定信息”。已绑定信息或绑定信息后，</w:t>
      </w:r>
      <w:r w:rsidR="005E337F">
        <w:rPr>
          <w:rFonts w:hint="eastAsia"/>
        </w:rPr>
        <w:t>若接收者和发布者均点击确认送达，系统从前端获取信息，后端将查找到该订单信息，将其订单状态修改为“已送达”。</w:t>
      </w:r>
    </w:p>
    <w:p w:rsidR="00CC6786" w:rsidRPr="00CC6786" w:rsidRDefault="00CC6786" w:rsidP="00CC6786"/>
    <w:p w:rsidR="009D5EA2" w:rsidRDefault="00CC6786">
      <w:pPr>
        <w:pStyle w:val="3"/>
        <w:keepNext w:val="0"/>
        <w:keepLines w:val="0"/>
        <w:numPr>
          <w:ilvl w:val="2"/>
          <w:numId w:val="1"/>
        </w:numPr>
      </w:pPr>
      <w:bookmarkStart w:id="29" w:name="_Toc40610574"/>
      <w:r>
        <w:rPr>
          <w:rFonts w:hint="eastAsia"/>
        </w:rPr>
        <w:t>系统自动删除订单功能</w:t>
      </w:r>
      <w:bookmarkEnd w:id="29"/>
    </w:p>
    <w:p w:rsidR="009D5EA2" w:rsidRDefault="00CC6786">
      <w:pPr>
        <w:ind w:firstLine="420"/>
      </w:pPr>
      <w:r>
        <w:rPr>
          <w:rFonts w:hint="eastAsia"/>
        </w:rPr>
        <w:t>前端个人中心中存在“我的订单”入口，用户可点击“我的订单”进入订单管理界面，后端通过以下程序判断该用户是否已授权登录，</w:t>
      </w:r>
    </w:p>
    <w:p w:rsidR="009D5EA2" w:rsidRDefault="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r>
        <w:rPr>
          <w:rFonts w:hint="eastAsia"/>
        </w:rPr>
        <w:t>如果未授权登录，则提示用户“请在个人中心中授权登录”，如果已授权登录，后端继续判断用户是否已认证（绑定个人信息），若未绑定个人信息，则提示用户“请在个人中心中绑定信息”。已绑定信息或绑定信息后，系统取到当前用户全部“已发布订单”的订单编号。随后系统以这些编号作为索引，在数据库中的订单信息表中查找该索引对应的订单记录，并读取出这些索引对应的</w:t>
      </w:r>
      <w:proofErr w:type="spellStart"/>
      <w:r>
        <w:rPr>
          <w:rFonts w:hint="eastAsia"/>
        </w:rPr>
        <w:t>latesttime</w:t>
      </w:r>
      <w:proofErr w:type="spellEnd"/>
      <w:r>
        <w:rPr>
          <w:rFonts w:hint="eastAsia"/>
        </w:rPr>
        <w:t>，也即最晚接单时间，然后判断当前系统时间是否已超过最晚接单时间。若已超过，则系统删除该索引在数据库中对应的订单记录。若还未超过，则系统不对该订单做任何处理。</w:t>
      </w:r>
    </w:p>
    <w:p w:rsidR="009D5EA2" w:rsidRDefault="00CC6786">
      <w:pPr>
        <w:pStyle w:val="3"/>
        <w:keepNext w:val="0"/>
        <w:keepLines w:val="0"/>
        <w:numPr>
          <w:ilvl w:val="2"/>
          <w:numId w:val="1"/>
        </w:numPr>
      </w:pPr>
      <w:bookmarkStart w:id="30" w:name="_Toc40610575"/>
      <w:r>
        <w:rPr>
          <w:rFonts w:hint="eastAsia"/>
        </w:rPr>
        <w:t>用户删除订单功能</w:t>
      </w:r>
      <w:bookmarkEnd w:id="30"/>
    </w:p>
    <w:p w:rsidR="009D5EA2" w:rsidRDefault="00CC6786">
      <w:pPr>
        <w:ind w:firstLine="420"/>
      </w:pPr>
      <w:r>
        <w:rPr>
          <w:rFonts w:hint="eastAsia"/>
        </w:rPr>
        <w:t>前端个人中心中存在“我的订单”入口，用户可点击“我的订单”进入订单管理界面，后端通过以下程序判断该用户是否已授权登录，</w:t>
      </w:r>
    </w:p>
    <w:p w:rsidR="009D5EA2" w:rsidRDefault="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lastRenderedPageBreak/>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r>
        <w:rPr>
          <w:rFonts w:hint="eastAsia"/>
        </w:rPr>
        <w:t>如果未授权登录，则提示用户“请在个人中心中授权登录”，如果已授权登录，后端继续判断用户是否已认证（绑定个人信息），若未绑定个人信息，则提示用户“请在个人中心中绑定信息”。已绑定信息或绑定信息后，用户点击“我的订单”中的“已发布订单”可查看到自己已发布的所有</w:t>
      </w:r>
      <w:proofErr w:type="gramStart"/>
      <w:r>
        <w:rPr>
          <w:rFonts w:hint="eastAsia"/>
        </w:rPr>
        <w:t>快递代拿订单</w:t>
      </w:r>
      <w:proofErr w:type="gramEnd"/>
      <w:r>
        <w:rPr>
          <w:rFonts w:hint="eastAsia"/>
        </w:rPr>
        <w:t>。当用户向系统发出删除某一订单的请求时，系统从前端读入该订单对应的订单编号。随后系统以该编号作为索引，在数据库中的订单信息表中查找该索引对应的订单记录，并删除这些记录。</w:t>
      </w:r>
    </w:p>
    <w:p w:rsidR="009D5EA2" w:rsidRDefault="00CC6786">
      <w:pPr>
        <w:pStyle w:val="2"/>
        <w:keepNext w:val="0"/>
        <w:keepLines w:val="0"/>
        <w:numPr>
          <w:ilvl w:val="1"/>
          <w:numId w:val="1"/>
        </w:numPr>
      </w:pPr>
      <w:bookmarkStart w:id="31" w:name="_Toc40610576"/>
      <w:r>
        <w:rPr>
          <w:rFonts w:hint="eastAsia"/>
        </w:rPr>
        <w:t>数据存储设计</w:t>
      </w:r>
      <w:bookmarkEnd w:id="31"/>
    </w:p>
    <w:tbl>
      <w:tblPr>
        <w:tblStyle w:val="ac"/>
        <w:tblW w:w="0" w:type="auto"/>
        <w:tblLook w:val="04A0" w:firstRow="1" w:lastRow="0" w:firstColumn="1" w:lastColumn="0" w:noHBand="0" w:noVBand="1"/>
      </w:tblPr>
      <w:tblGrid>
        <w:gridCol w:w="1702"/>
        <w:gridCol w:w="1705"/>
        <w:gridCol w:w="1705"/>
        <w:gridCol w:w="1705"/>
        <w:gridCol w:w="1705"/>
      </w:tblGrid>
      <w:tr w:rsidR="009D5EA2">
        <w:tc>
          <w:tcPr>
            <w:tcW w:w="1702" w:type="dxa"/>
            <w:vAlign w:val="center"/>
          </w:tcPr>
          <w:p w:rsidR="009D5EA2" w:rsidRDefault="00CC6786">
            <w:pPr>
              <w:jc w:val="center"/>
              <w:rPr>
                <w:iCs/>
                <w:sz w:val="24"/>
              </w:rPr>
            </w:pPr>
            <w:r>
              <w:rPr>
                <w:rFonts w:hint="eastAsia"/>
                <w:iCs/>
                <w:sz w:val="24"/>
              </w:rPr>
              <w:t>字段名</w:t>
            </w:r>
          </w:p>
        </w:tc>
        <w:tc>
          <w:tcPr>
            <w:tcW w:w="1705" w:type="dxa"/>
            <w:vAlign w:val="center"/>
          </w:tcPr>
          <w:p w:rsidR="009D5EA2" w:rsidRDefault="00CC6786">
            <w:pPr>
              <w:jc w:val="center"/>
              <w:rPr>
                <w:iCs/>
                <w:sz w:val="24"/>
              </w:rPr>
            </w:pPr>
            <w:r>
              <w:rPr>
                <w:rFonts w:hint="eastAsia"/>
                <w:iCs/>
                <w:sz w:val="24"/>
              </w:rPr>
              <w:t>字段类型</w:t>
            </w:r>
          </w:p>
        </w:tc>
        <w:tc>
          <w:tcPr>
            <w:tcW w:w="1705" w:type="dxa"/>
            <w:vAlign w:val="center"/>
          </w:tcPr>
          <w:p w:rsidR="009D5EA2" w:rsidRDefault="00CC6786">
            <w:pPr>
              <w:jc w:val="center"/>
              <w:rPr>
                <w:iCs/>
                <w:sz w:val="24"/>
              </w:rPr>
            </w:pPr>
            <w:r>
              <w:rPr>
                <w:rFonts w:hint="eastAsia"/>
                <w:iCs/>
                <w:sz w:val="24"/>
              </w:rPr>
              <w:t>长度</w:t>
            </w:r>
          </w:p>
        </w:tc>
        <w:tc>
          <w:tcPr>
            <w:tcW w:w="1705" w:type="dxa"/>
            <w:vAlign w:val="center"/>
          </w:tcPr>
          <w:p w:rsidR="009D5EA2" w:rsidRDefault="00CC6786">
            <w:pPr>
              <w:jc w:val="center"/>
              <w:rPr>
                <w:iCs/>
                <w:sz w:val="24"/>
              </w:rPr>
            </w:pPr>
            <w:r>
              <w:rPr>
                <w:rFonts w:hint="eastAsia"/>
                <w:iCs/>
                <w:sz w:val="24"/>
              </w:rPr>
              <w:t>字段约束</w:t>
            </w:r>
          </w:p>
        </w:tc>
        <w:tc>
          <w:tcPr>
            <w:tcW w:w="1705" w:type="dxa"/>
            <w:vAlign w:val="center"/>
          </w:tcPr>
          <w:p w:rsidR="009D5EA2" w:rsidRDefault="00CC6786">
            <w:pPr>
              <w:jc w:val="center"/>
              <w:rPr>
                <w:iCs/>
                <w:sz w:val="24"/>
              </w:rPr>
            </w:pPr>
            <w:r>
              <w:rPr>
                <w:rFonts w:hint="eastAsia"/>
                <w:iCs/>
                <w:sz w:val="24"/>
              </w:rPr>
              <w:t>说明</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rPr>
              <w:t>order</w:t>
            </w:r>
            <w:r>
              <w:rPr>
                <w:rFonts w:ascii="Times New Roman" w:hAnsi="Times New Roman" w:cs="Times New Roman" w:hint="eastAsia"/>
              </w:rPr>
              <w:t>i</w:t>
            </w:r>
            <w:r>
              <w:rPr>
                <w:rFonts w:ascii="Times New Roman" w:hAnsi="Times New Roman" w:cs="Times New Roman"/>
              </w:rPr>
              <w:t>d</w:t>
            </w:r>
            <w:proofErr w:type="spellEnd"/>
          </w:p>
        </w:tc>
        <w:tc>
          <w:tcPr>
            <w:tcW w:w="1705" w:type="dxa"/>
            <w:vAlign w:val="center"/>
          </w:tcPr>
          <w:p w:rsidR="009D5EA2" w:rsidRDefault="00CC6786">
            <w:pPr>
              <w:jc w:val="center"/>
              <w:rPr>
                <w:iCs/>
                <w:sz w:val="24"/>
              </w:rPr>
            </w:pPr>
            <w:proofErr w:type="spellStart"/>
            <w:r>
              <w:rPr>
                <w:rFonts w:hint="eastAsia"/>
                <w:iCs/>
                <w:sz w:val="24"/>
              </w:rPr>
              <w:t>int</w:t>
            </w:r>
            <w:proofErr w:type="spellEnd"/>
          </w:p>
        </w:tc>
        <w:tc>
          <w:tcPr>
            <w:tcW w:w="1705" w:type="dxa"/>
            <w:vAlign w:val="center"/>
          </w:tcPr>
          <w:p w:rsidR="009D5EA2" w:rsidRDefault="00CC6786">
            <w:pPr>
              <w:jc w:val="center"/>
              <w:rPr>
                <w:iCs/>
                <w:sz w:val="24"/>
              </w:rPr>
            </w:pPr>
            <w:r>
              <w:rPr>
                <w:rFonts w:hint="eastAsia"/>
                <w:iCs/>
                <w:sz w:val="24"/>
              </w:rPr>
              <w:t>10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订单编号</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pubWXname</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20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发布</w:t>
            </w:r>
            <w:proofErr w:type="gramStart"/>
            <w:r>
              <w:rPr>
                <w:rFonts w:asciiTheme="minorEastAsia" w:eastAsiaTheme="minorEastAsia" w:hAnsiTheme="minorEastAsia" w:hint="eastAsia"/>
              </w:rPr>
              <w:t>者微信名</w:t>
            </w:r>
            <w:proofErr w:type="gramEnd"/>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pubid</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发布者编号</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pubtime</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15</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发布时间</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takeadd</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20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取件地址</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takeid</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5</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取件码</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r</w:t>
            </w:r>
            <w:r>
              <w:rPr>
                <w:rFonts w:ascii="Times New Roman" w:hAnsi="Times New Roman" w:cs="Times New Roman"/>
              </w:rPr>
              <w:t>ect</w:t>
            </w:r>
            <w:r>
              <w:rPr>
                <w:rFonts w:ascii="Times New Roman" w:hAnsi="Times New Roman" w:cs="Times New Roman" w:hint="eastAsia"/>
              </w:rPr>
              <w:t>e</w:t>
            </w:r>
            <w:r>
              <w:rPr>
                <w:rFonts w:ascii="Times New Roman" w:hAnsi="Times New Roman" w:cs="Times New Roman"/>
              </w:rPr>
              <w:t>l</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15</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收件人手机号</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recadd</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20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收货地址</w:t>
            </w:r>
          </w:p>
        </w:tc>
      </w:tr>
      <w:tr w:rsidR="009D5EA2">
        <w:tc>
          <w:tcPr>
            <w:tcW w:w="1702" w:type="dxa"/>
          </w:tcPr>
          <w:p w:rsidR="009D5EA2" w:rsidRDefault="00CC6786">
            <w:pPr>
              <w:pStyle w:val="Default"/>
              <w:jc w:val="center"/>
              <w:rPr>
                <w:rFonts w:ascii="Times New Roman" w:hAnsi="Times New Roman" w:cs="Times New Roman"/>
              </w:rPr>
            </w:pPr>
            <w:r>
              <w:rPr>
                <w:rFonts w:ascii="Times New Roman" w:hAnsi="Times New Roman" w:cs="Times New Roman" w:hint="eastAsia"/>
              </w:rPr>
              <w:t>reward</w:t>
            </w:r>
          </w:p>
        </w:tc>
        <w:tc>
          <w:tcPr>
            <w:tcW w:w="1705" w:type="dxa"/>
            <w:vAlign w:val="center"/>
          </w:tcPr>
          <w:p w:rsidR="009D5EA2" w:rsidRDefault="00CC6786">
            <w:pPr>
              <w:jc w:val="center"/>
              <w:rPr>
                <w:iCs/>
                <w:sz w:val="24"/>
              </w:rPr>
            </w:pPr>
            <w:r>
              <w:rPr>
                <w:rFonts w:hint="eastAsia"/>
                <w:iCs/>
                <w:sz w:val="24"/>
              </w:rPr>
              <w:t>double</w:t>
            </w:r>
          </w:p>
        </w:tc>
        <w:tc>
          <w:tcPr>
            <w:tcW w:w="1705" w:type="dxa"/>
            <w:vAlign w:val="center"/>
          </w:tcPr>
          <w:p w:rsidR="009D5EA2" w:rsidRDefault="00CC6786">
            <w:pPr>
              <w:jc w:val="center"/>
              <w:rPr>
                <w:iCs/>
                <w:sz w:val="24"/>
              </w:rPr>
            </w:pPr>
            <w:r>
              <w:rPr>
                <w:rFonts w:hint="eastAsia"/>
                <w:iCs/>
                <w:sz w:val="24"/>
              </w:rPr>
              <w:t>-</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跑腿费</w:t>
            </w:r>
          </w:p>
        </w:tc>
      </w:tr>
      <w:tr w:rsidR="009D5EA2">
        <w:tc>
          <w:tcPr>
            <w:tcW w:w="1702" w:type="dxa"/>
          </w:tcPr>
          <w:p w:rsidR="009D5EA2" w:rsidRDefault="00CC6786">
            <w:pPr>
              <w:pStyle w:val="Default"/>
              <w:jc w:val="center"/>
              <w:rPr>
                <w:rFonts w:ascii="Times New Roman" w:hAnsi="Times New Roman" w:cs="Times New Roman"/>
              </w:rPr>
            </w:pPr>
            <w:r>
              <w:rPr>
                <w:rFonts w:ascii="Times New Roman" w:hAnsi="Times New Roman" w:cs="Times New Roman" w:hint="eastAsia"/>
              </w:rPr>
              <w:t>weight</w:t>
            </w:r>
          </w:p>
        </w:tc>
        <w:tc>
          <w:tcPr>
            <w:tcW w:w="1705" w:type="dxa"/>
            <w:vAlign w:val="center"/>
          </w:tcPr>
          <w:p w:rsidR="009D5EA2" w:rsidRDefault="00CC6786">
            <w:pPr>
              <w:jc w:val="center"/>
              <w:rPr>
                <w:iCs/>
                <w:sz w:val="24"/>
              </w:rPr>
            </w:pPr>
            <w:proofErr w:type="spellStart"/>
            <w:r>
              <w:rPr>
                <w:iCs/>
                <w:sz w:val="24"/>
              </w:rPr>
              <w:t>I</w:t>
            </w:r>
            <w:r>
              <w:rPr>
                <w:rFonts w:hint="eastAsia"/>
                <w:iCs/>
                <w:sz w:val="24"/>
              </w:rPr>
              <w:t>nt</w:t>
            </w:r>
            <w:proofErr w:type="spellEnd"/>
          </w:p>
        </w:tc>
        <w:tc>
          <w:tcPr>
            <w:tcW w:w="1705" w:type="dxa"/>
            <w:vAlign w:val="center"/>
          </w:tcPr>
          <w:p w:rsidR="009D5EA2" w:rsidRDefault="00CC6786">
            <w:pPr>
              <w:jc w:val="center"/>
              <w:rPr>
                <w:iCs/>
                <w:sz w:val="24"/>
              </w:rPr>
            </w:pPr>
            <w:r>
              <w:rPr>
                <w:rFonts w:hint="eastAsia"/>
                <w:iCs/>
                <w:sz w:val="24"/>
              </w:rPr>
              <w:t>-</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快递重量</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expecttime</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15</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期望送达时间</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latesttime</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15</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最晚接单时间</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ordstatus</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Not NULL</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订单状态</w:t>
            </w:r>
          </w:p>
        </w:tc>
      </w:tr>
      <w:tr w:rsidR="009D5EA2">
        <w:tc>
          <w:tcPr>
            <w:tcW w:w="1702" w:type="dxa"/>
          </w:tcPr>
          <w:p w:rsidR="009D5EA2" w:rsidRDefault="00CC6786">
            <w:pPr>
              <w:pStyle w:val="Default"/>
              <w:jc w:val="center"/>
              <w:rPr>
                <w:rFonts w:ascii="Times New Roman" w:hAnsi="Times New Roman" w:cs="Times New Roman"/>
              </w:rPr>
            </w:pPr>
            <w:r>
              <w:rPr>
                <w:rFonts w:ascii="Times New Roman" w:hAnsi="Times New Roman" w:cs="Times New Roman" w:hint="eastAsia"/>
              </w:rPr>
              <w:t>note</w:t>
            </w:r>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100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备注</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completetime</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15</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完成时间</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rectime</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15</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rPr>
              <w:t>-</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接单时间</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recid</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10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hint="eastAsia"/>
              </w:rPr>
              <w:t>-</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接单者编号</w:t>
            </w:r>
          </w:p>
        </w:tc>
      </w:tr>
      <w:tr w:rsidR="009D5EA2">
        <w:tc>
          <w:tcPr>
            <w:tcW w:w="1702" w:type="dxa"/>
          </w:tcPr>
          <w:p w:rsidR="009D5EA2" w:rsidRDefault="00CC6786">
            <w:pPr>
              <w:pStyle w:val="Default"/>
              <w:jc w:val="center"/>
              <w:rPr>
                <w:rFonts w:ascii="Times New Roman" w:hAnsi="Times New Roman" w:cs="Times New Roman"/>
              </w:rPr>
            </w:pPr>
            <w:proofErr w:type="spellStart"/>
            <w:r>
              <w:rPr>
                <w:rFonts w:ascii="Times New Roman" w:hAnsi="Times New Roman" w:cs="Times New Roman" w:hint="eastAsia"/>
              </w:rPr>
              <w:t>recWXname</w:t>
            </w:r>
            <w:proofErr w:type="spellEnd"/>
          </w:p>
        </w:tc>
        <w:tc>
          <w:tcPr>
            <w:tcW w:w="1705" w:type="dxa"/>
            <w:vAlign w:val="center"/>
          </w:tcPr>
          <w:p w:rsidR="009D5EA2" w:rsidRDefault="00CC6786">
            <w:pPr>
              <w:jc w:val="center"/>
              <w:rPr>
                <w:iCs/>
                <w:sz w:val="24"/>
              </w:rPr>
            </w:pPr>
            <w:r>
              <w:rPr>
                <w:rFonts w:hint="eastAsia"/>
                <w:iCs/>
                <w:sz w:val="24"/>
              </w:rPr>
              <w:t>varchar</w:t>
            </w:r>
          </w:p>
        </w:tc>
        <w:tc>
          <w:tcPr>
            <w:tcW w:w="1705" w:type="dxa"/>
            <w:vAlign w:val="center"/>
          </w:tcPr>
          <w:p w:rsidR="009D5EA2" w:rsidRDefault="00CC6786">
            <w:pPr>
              <w:jc w:val="center"/>
              <w:rPr>
                <w:iCs/>
                <w:sz w:val="24"/>
              </w:rPr>
            </w:pPr>
            <w:r>
              <w:rPr>
                <w:rFonts w:hint="eastAsia"/>
                <w:iCs/>
                <w:sz w:val="24"/>
              </w:rPr>
              <w:t>20</w:t>
            </w:r>
          </w:p>
        </w:tc>
        <w:tc>
          <w:tcPr>
            <w:tcW w:w="1705" w:type="dxa"/>
          </w:tcPr>
          <w:p w:rsidR="009D5EA2" w:rsidRDefault="00CC6786">
            <w:pPr>
              <w:pStyle w:val="Default"/>
              <w:jc w:val="center"/>
              <w:rPr>
                <w:rFonts w:ascii="Times New Roman" w:hAnsi="Times New Roman" w:cs="Times New Roman"/>
              </w:rPr>
            </w:pPr>
            <w:r>
              <w:rPr>
                <w:rFonts w:ascii="Times New Roman" w:hAnsi="Times New Roman" w:cs="Times New Roman" w:hint="eastAsia"/>
              </w:rPr>
              <w:t>-</w:t>
            </w:r>
          </w:p>
        </w:tc>
        <w:tc>
          <w:tcPr>
            <w:tcW w:w="1705" w:type="dxa"/>
          </w:tcPr>
          <w:p w:rsidR="009D5EA2" w:rsidRDefault="00CC6786">
            <w:pPr>
              <w:pStyle w:val="Default"/>
              <w:jc w:val="center"/>
              <w:rPr>
                <w:rFonts w:asciiTheme="minorEastAsia" w:eastAsiaTheme="minorEastAsia" w:hAnsiTheme="minorEastAsia"/>
              </w:rPr>
            </w:pPr>
            <w:r>
              <w:rPr>
                <w:rFonts w:asciiTheme="minorEastAsia" w:eastAsiaTheme="minorEastAsia" w:hAnsiTheme="minorEastAsia" w:hint="eastAsia"/>
              </w:rPr>
              <w:t>接单</w:t>
            </w:r>
            <w:proofErr w:type="gramStart"/>
            <w:r>
              <w:rPr>
                <w:rFonts w:asciiTheme="minorEastAsia" w:eastAsiaTheme="minorEastAsia" w:hAnsiTheme="minorEastAsia" w:hint="eastAsia"/>
              </w:rPr>
              <w:t>者微信名</w:t>
            </w:r>
            <w:proofErr w:type="gramEnd"/>
          </w:p>
        </w:tc>
      </w:tr>
    </w:tbl>
    <w:p w:rsidR="009D5EA2" w:rsidRDefault="009D5EA2"/>
    <w:p w:rsidR="009D5EA2" w:rsidRDefault="00CC6786">
      <w:pPr>
        <w:pStyle w:val="1"/>
        <w:keepNext w:val="0"/>
        <w:keepLines w:val="0"/>
        <w:numPr>
          <w:ilvl w:val="0"/>
          <w:numId w:val="1"/>
        </w:numPr>
      </w:pPr>
      <w:bookmarkStart w:id="32" w:name="_Toc40610577"/>
      <w:r>
        <w:rPr>
          <w:rFonts w:hint="eastAsia"/>
        </w:rPr>
        <w:t>信息反馈模块设计</w:t>
      </w:r>
      <w:bookmarkEnd w:id="32"/>
    </w:p>
    <w:p w:rsidR="009D5EA2" w:rsidRDefault="00CC6786">
      <w:pPr>
        <w:pStyle w:val="2"/>
        <w:keepNext w:val="0"/>
        <w:keepLines w:val="0"/>
        <w:numPr>
          <w:ilvl w:val="1"/>
          <w:numId w:val="1"/>
        </w:numPr>
      </w:pPr>
      <w:bookmarkStart w:id="33" w:name="_Toc40610578"/>
      <w:r>
        <w:rPr>
          <w:rFonts w:hint="eastAsia"/>
        </w:rPr>
        <w:t>用例图</w:t>
      </w:r>
      <w:bookmarkEnd w:id="33"/>
    </w:p>
    <w:p w:rsidR="009D5EA2" w:rsidRDefault="005027E5">
      <w:pPr>
        <w:jc w:val="center"/>
      </w:pPr>
      <w:r>
        <w:lastRenderedPageBreak/>
        <w:pict>
          <v:shape id="_x0000_i1028" type="#_x0000_t75" style="width:183.65pt;height:107.65pt">
            <v:imagedata r:id="rId19" o:title=""/>
          </v:shape>
        </w:pict>
      </w:r>
    </w:p>
    <w:p w:rsidR="009D5EA2" w:rsidRDefault="00CC6786">
      <w:pPr>
        <w:pStyle w:val="2"/>
        <w:keepNext w:val="0"/>
        <w:keepLines w:val="0"/>
        <w:numPr>
          <w:ilvl w:val="1"/>
          <w:numId w:val="1"/>
        </w:numPr>
      </w:pPr>
      <w:bookmarkStart w:id="34" w:name="_Toc40610579"/>
      <w:r>
        <w:rPr>
          <w:rFonts w:hint="eastAsia"/>
        </w:rPr>
        <w:t>流程图</w:t>
      </w:r>
      <w:bookmarkEnd w:id="34"/>
    </w:p>
    <w:p w:rsidR="009D5EA2" w:rsidRDefault="005027E5">
      <w:pPr>
        <w:jc w:val="center"/>
      </w:pPr>
      <w:r>
        <w:pict>
          <v:shape id="_x0000_i1029" type="#_x0000_t75" style="width:308.5pt;height:382.45pt">
            <v:imagedata r:id="rId20" o:title=""/>
          </v:shape>
        </w:pict>
      </w:r>
    </w:p>
    <w:p w:rsidR="009D5EA2" w:rsidRDefault="00CC6786">
      <w:pPr>
        <w:pStyle w:val="2"/>
        <w:keepNext w:val="0"/>
        <w:keepLines w:val="0"/>
        <w:numPr>
          <w:ilvl w:val="1"/>
          <w:numId w:val="1"/>
        </w:numPr>
      </w:pPr>
      <w:bookmarkStart w:id="35" w:name="_Toc40610580"/>
      <w:r>
        <w:rPr>
          <w:rFonts w:hint="eastAsia"/>
        </w:rPr>
        <w:t>功能设计说明</w:t>
      </w:r>
      <w:bookmarkEnd w:id="35"/>
    </w:p>
    <w:p w:rsidR="009D5EA2" w:rsidRDefault="00CC6786">
      <w:pPr>
        <w:pStyle w:val="3"/>
        <w:keepNext w:val="0"/>
        <w:keepLines w:val="0"/>
        <w:numPr>
          <w:ilvl w:val="2"/>
          <w:numId w:val="1"/>
        </w:numPr>
      </w:pPr>
      <w:bookmarkStart w:id="36" w:name="_Toc40610581"/>
      <w:r>
        <w:rPr>
          <w:rFonts w:hint="eastAsia"/>
        </w:rPr>
        <w:t>举报功能</w:t>
      </w:r>
      <w:bookmarkEnd w:id="36"/>
    </w:p>
    <w:p w:rsidR="009D5EA2" w:rsidRDefault="00CC6786">
      <w:pPr>
        <w:ind w:firstLine="420"/>
      </w:pPr>
      <w:r>
        <w:rPr>
          <w:rFonts w:hint="eastAsia"/>
        </w:rPr>
        <w:t>前端个人中心中存在“联系客服”入口，用户可点击“联系客服”进入举报信息界面，该界面显示了客服的</w:t>
      </w:r>
      <w:r>
        <w:rPr>
          <w:rFonts w:hint="eastAsia"/>
        </w:rPr>
        <w:t>Q</w:t>
      </w:r>
      <w:r>
        <w:t>Q</w:t>
      </w:r>
      <w:r>
        <w:rPr>
          <w:rFonts w:hint="eastAsia"/>
        </w:rPr>
        <w:t>号以及邮箱，以及举报的流程，用户可自己通过联系方式联系客服。</w:t>
      </w:r>
      <w:r>
        <w:rPr>
          <w:rFonts w:hint="eastAsia"/>
        </w:rPr>
        <w:lastRenderedPageBreak/>
        <w:t>进行反馈以及举报。</w:t>
      </w:r>
    </w:p>
    <w:p w:rsidR="009D5EA2" w:rsidRDefault="009D5EA2"/>
    <w:p w:rsidR="009D5EA2" w:rsidRDefault="00CC6786">
      <w:pPr>
        <w:pStyle w:val="3"/>
        <w:keepNext w:val="0"/>
        <w:keepLines w:val="0"/>
        <w:numPr>
          <w:ilvl w:val="2"/>
          <w:numId w:val="1"/>
        </w:numPr>
      </w:pPr>
      <w:bookmarkStart w:id="37" w:name="_Toc40610582"/>
      <w:r>
        <w:rPr>
          <w:rFonts w:hint="eastAsia"/>
        </w:rPr>
        <w:t>评价功能</w:t>
      </w:r>
      <w:bookmarkEnd w:id="37"/>
    </w:p>
    <w:p w:rsidR="009D5EA2" w:rsidRDefault="00CC6786">
      <w:pPr>
        <w:ind w:firstLine="420"/>
      </w:pPr>
      <w:r>
        <w:rPr>
          <w:rFonts w:hint="eastAsia"/>
        </w:rPr>
        <w:t>前端个人中心中存在“我的订单”入口，用户可点击“待评价”进入评价界面，后端通过以下程序判断该用户是否已授权登录。</w:t>
      </w:r>
    </w:p>
    <w:p w:rsidR="009D5EA2" w:rsidRDefault="00CC6786">
      <w:pPr>
        <w:pStyle w:val="HTML"/>
        <w:wordWrap w:val="0"/>
        <w:spacing w:line="360" w:lineRule="exact"/>
        <w:ind w:leftChars="1000" w:left="2100"/>
        <w:rPr>
          <w:rFonts w:ascii="Times New Roman" w:hAnsi="Times New Roman" w:hint="default"/>
          <w:kern w:val="2"/>
          <w:sz w:val="21"/>
        </w:rPr>
      </w:pPr>
      <w:proofErr w:type="spellStart"/>
      <w:proofErr w:type="gramStart"/>
      <w:r>
        <w:rPr>
          <w:rFonts w:ascii="Times New Roman" w:hAnsi="Times New Roman" w:hint="default"/>
          <w:kern w:val="2"/>
          <w:sz w:val="21"/>
        </w:rPr>
        <w:t>wx.getSetting</w:t>
      </w:r>
      <w:proofErr w:type="spellEnd"/>
      <w:proofErr w:type="gramEnd"/>
      <w:r>
        <w:rPr>
          <w:rFonts w:ascii="Times New Roman" w:hAnsi="Times New Roman" w:hint="default"/>
          <w:kern w:val="2"/>
          <w:sz w:val="21"/>
        </w:rPr>
        <w:t>({</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success: (res) =&gt;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res.authSetting</w:t>
      </w:r>
      <w:proofErr w:type="spellEnd"/>
      <w:proofErr w:type="gramEnd"/>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scope.userInfo</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roofErr w:type="spellStart"/>
      <w:proofErr w:type="gramStart"/>
      <w:r>
        <w:rPr>
          <w:rFonts w:ascii="Times New Roman" w:hAnsi="Times New Roman" w:hint="default"/>
          <w:kern w:val="2"/>
          <w:sz w:val="21"/>
        </w:rPr>
        <w:t>scope.userLocation</w:t>
      </w:r>
      <w:proofErr w:type="spellEnd"/>
      <w:proofErr w:type="gramEnd"/>
      <w:r>
        <w:rPr>
          <w:rFonts w:ascii="Times New Roman" w:hAnsi="Times New Roman" w:hint="default"/>
          <w:kern w:val="2"/>
          <w:sz w:val="21"/>
        </w:rPr>
        <w:t>": true</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ind w:leftChars="1000" w:left="2100"/>
        <w:rPr>
          <w:rFonts w:ascii="Times New Roman" w:hAnsi="Times New Roman" w:hint="default"/>
          <w:kern w:val="2"/>
          <w:sz w:val="21"/>
        </w:rPr>
      </w:pPr>
      <w:r>
        <w:rPr>
          <w:rFonts w:ascii="Times New Roman" w:hAnsi="Times New Roman" w:hint="default"/>
          <w:kern w:val="2"/>
          <w:sz w:val="21"/>
        </w:rPr>
        <w:t xml:space="preserve">  }})</w:t>
      </w:r>
    </w:p>
    <w:p w:rsidR="009D5EA2" w:rsidRDefault="00CC6786">
      <w:pPr>
        <w:pStyle w:val="HTML"/>
        <w:wordWrap w:val="0"/>
        <w:spacing w:line="360" w:lineRule="exact"/>
        <w:rPr>
          <w:rFonts w:hint="default"/>
        </w:rPr>
      </w:pPr>
      <w:r>
        <w:rPr>
          <w:rFonts w:ascii="Times New Roman" w:hAnsi="Times New Roman"/>
          <w:kern w:val="2"/>
          <w:sz w:val="21"/>
        </w:rPr>
        <w:t>如果未授权登录，则提示用户“请在个人中心中授权登录”，如果已授权登录，后端继续判断用户是否已认证（绑定个人信息），若未绑定个人信息，则提示用户“请在个人中心中绑定信息”。已绑定信息或绑定信息后，用户点击“我的地址”，后端通过用户</w:t>
      </w:r>
      <w:proofErr w:type="spellStart"/>
      <w:r>
        <w:rPr>
          <w:rFonts w:ascii="Times New Roman" w:hAnsi="Times New Roman"/>
          <w:kern w:val="2"/>
          <w:sz w:val="21"/>
        </w:rPr>
        <w:t>openid</w:t>
      </w:r>
      <w:proofErr w:type="spellEnd"/>
      <w:r>
        <w:rPr>
          <w:rFonts w:ascii="Times New Roman" w:hAnsi="Times New Roman"/>
          <w:kern w:val="2"/>
          <w:sz w:val="21"/>
        </w:rPr>
        <w:t>，在数据库中查找到该用户已完成且</w:t>
      </w:r>
      <w:proofErr w:type="gramStart"/>
      <w:r>
        <w:rPr>
          <w:rFonts w:ascii="Times New Roman" w:hAnsi="Times New Roman"/>
          <w:kern w:val="2"/>
          <w:sz w:val="21"/>
        </w:rPr>
        <w:t>未评价</w:t>
      </w:r>
      <w:proofErr w:type="gramEnd"/>
      <w:r>
        <w:rPr>
          <w:rFonts w:ascii="Times New Roman" w:hAnsi="Times New Roman"/>
          <w:kern w:val="2"/>
          <w:sz w:val="21"/>
        </w:rPr>
        <w:t>的订单信息并传给前端进行显示，用户在订单信息处点击“评价”按钮进入评价界面，点击“好评”按钮或者“差评”按钮即可完成对该订单的评价，前端获取到评价信息后返回给后端，后端通过数据库查询到该订单的接单者，若是好评且接单者信用值不为</w:t>
      </w:r>
      <w:r>
        <w:rPr>
          <w:rFonts w:ascii="Times New Roman" w:hAnsi="Times New Roman"/>
          <w:kern w:val="2"/>
          <w:sz w:val="21"/>
        </w:rPr>
        <w:t>100</w:t>
      </w:r>
      <w:r>
        <w:rPr>
          <w:rFonts w:ascii="Times New Roman" w:hAnsi="Times New Roman"/>
          <w:kern w:val="2"/>
          <w:sz w:val="21"/>
        </w:rPr>
        <w:t>时，增加</w:t>
      </w:r>
      <w:r>
        <w:rPr>
          <w:rFonts w:ascii="Times New Roman" w:hAnsi="Times New Roman"/>
          <w:kern w:val="2"/>
          <w:sz w:val="21"/>
        </w:rPr>
        <w:t>10</w:t>
      </w:r>
      <w:r>
        <w:rPr>
          <w:rFonts w:ascii="Times New Roman" w:hAnsi="Times New Roman"/>
          <w:kern w:val="2"/>
          <w:sz w:val="21"/>
        </w:rPr>
        <w:t>点信用值，若是</w:t>
      </w:r>
      <w:proofErr w:type="gramStart"/>
      <w:r>
        <w:rPr>
          <w:rFonts w:ascii="Times New Roman" w:hAnsi="Times New Roman"/>
          <w:kern w:val="2"/>
          <w:sz w:val="21"/>
        </w:rPr>
        <w:t>差评且</w:t>
      </w:r>
      <w:proofErr w:type="gramEnd"/>
      <w:r>
        <w:rPr>
          <w:rFonts w:ascii="Times New Roman" w:hAnsi="Times New Roman"/>
          <w:kern w:val="2"/>
          <w:sz w:val="21"/>
        </w:rPr>
        <w:t>信用值不为</w:t>
      </w:r>
      <w:r>
        <w:rPr>
          <w:rFonts w:ascii="Times New Roman" w:hAnsi="Times New Roman"/>
          <w:kern w:val="2"/>
          <w:sz w:val="21"/>
        </w:rPr>
        <w:t>0</w:t>
      </w:r>
      <w:r>
        <w:rPr>
          <w:rFonts w:ascii="Times New Roman" w:hAnsi="Times New Roman"/>
          <w:kern w:val="2"/>
          <w:sz w:val="21"/>
        </w:rPr>
        <w:t>时，减少</w:t>
      </w:r>
      <w:r>
        <w:rPr>
          <w:rFonts w:ascii="Times New Roman" w:hAnsi="Times New Roman"/>
          <w:kern w:val="2"/>
          <w:sz w:val="21"/>
        </w:rPr>
        <w:t>10</w:t>
      </w:r>
      <w:r>
        <w:rPr>
          <w:rFonts w:ascii="Times New Roman" w:hAnsi="Times New Roman"/>
          <w:kern w:val="2"/>
          <w:sz w:val="21"/>
        </w:rPr>
        <w:t>点信用值，评价完成之后，返回评价界面。</w:t>
      </w:r>
      <w:r>
        <w:t xml:space="preserve"> </w:t>
      </w:r>
    </w:p>
    <w:p w:rsidR="009D5EA2" w:rsidRDefault="009D5EA2"/>
    <w:p w:rsidR="009D5EA2" w:rsidRDefault="00CC6786">
      <w:pPr>
        <w:pStyle w:val="2"/>
        <w:keepNext w:val="0"/>
        <w:keepLines w:val="0"/>
        <w:numPr>
          <w:ilvl w:val="1"/>
          <w:numId w:val="1"/>
        </w:numPr>
      </w:pPr>
      <w:bookmarkStart w:id="38" w:name="_Toc40610583"/>
      <w:r>
        <w:rPr>
          <w:rFonts w:hint="eastAsia"/>
        </w:rPr>
        <w:t>数据存储设计</w:t>
      </w:r>
      <w:bookmarkEnd w:id="38"/>
    </w:p>
    <w:tbl>
      <w:tblPr>
        <w:tblStyle w:val="ac"/>
        <w:tblW w:w="0" w:type="auto"/>
        <w:tblLook w:val="04A0" w:firstRow="1" w:lastRow="0" w:firstColumn="1" w:lastColumn="0" w:noHBand="0" w:noVBand="1"/>
      </w:tblPr>
      <w:tblGrid>
        <w:gridCol w:w="1403"/>
        <w:gridCol w:w="1224"/>
        <w:gridCol w:w="796"/>
        <w:gridCol w:w="1368"/>
        <w:gridCol w:w="3731"/>
      </w:tblGrid>
      <w:tr w:rsidR="009D5EA2">
        <w:tc>
          <w:tcPr>
            <w:tcW w:w="1353" w:type="dxa"/>
            <w:vAlign w:val="center"/>
          </w:tcPr>
          <w:p w:rsidR="009D5EA2" w:rsidRDefault="00CC6786">
            <w:pPr>
              <w:jc w:val="center"/>
              <w:rPr>
                <w:iCs/>
                <w:sz w:val="24"/>
              </w:rPr>
            </w:pPr>
            <w:r>
              <w:rPr>
                <w:rFonts w:hint="eastAsia"/>
                <w:iCs/>
                <w:sz w:val="24"/>
              </w:rPr>
              <w:t>字段名</w:t>
            </w:r>
          </w:p>
        </w:tc>
        <w:tc>
          <w:tcPr>
            <w:tcW w:w="1227" w:type="dxa"/>
            <w:vAlign w:val="center"/>
          </w:tcPr>
          <w:p w:rsidR="009D5EA2" w:rsidRDefault="00CC6786">
            <w:pPr>
              <w:jc w:val="center"/>
              <w:rPr>
                <w:iCs/>
                <w:sz w:val="24"/>
              </w:rPr>
            </w:pPr>
            <w:r>
              <w:rPr>
                <w:rFonts w:hint="eastAsia"/>
                <w:iCs/>
                <w:sz w:val="24"/>
              </w:rPr>
              <w:t>字段类型</w:t>
            </w:r>
          </w:p>
        </w:tc>
        <w:tc>
          <w:tcPr>
            <w:tcW w:w="800" w:type="dxa"/>
            <w:vAlign w:val="center"/>
          </w:tcPr>
          <w:p w:rsidR="009D5EA2" w:rsidRDefault="00CC6786">
            <w:pPr>
              <w:jc w:val="center"/>
              <w:rPr>
                <w:iCs/>
                <w:sz w:val="24"/>
              </w:rPr>
            </w:pPr>
            <w:r>
              <w:rPr>
                <w:rFonts w:hint="eastAsia"/>
                <w:iCs/>
                <w:sz w:val="24"/>
              </w:rPr>
              <w:t>长度</w:t>
            </w:r>
          </w:p>
        </w:tc>
        <w:tc>
          <w:tcPr>
            <w:tcW w:w="1373" w:type="dxa"/>
            <w:vAlign w:val="center"/>
          </w:tcPr>
          <w:p w:rsidR="009D5EA2" w:rsidRDefault="00CC6786">
            <w:pPr>
              <w:jc w:val="center"/>
              <w:rPr>
                <w:iCs/>
                <w:sz w:val="24"/>
              </w:rPr>
            </w:pPr>
            <w:r>
              <w:rPr>
                <w:rFonts w:hint="eastAsia"/>
                <w:iCs/>
                <w:sz w:val="24"/>
              </w:rPr>
              <w:t>字段约束</w:t>
            </w:r>
          </w:p>
        </w:tc>
        <w:tc>
          <w:tcPr>
            <w:tcW w:w="3766" w:type="dxa"/>
            <w:vAlign w:val="center"/>
          </w:tcPr>
          <w:p w:rsidR="009D5EA2" w:rsidRDefault="00CC6786">
            <w:pPr>
              <w:jc w:val="center"/>
              <w:rPr>
                <w:iCs/>
                <w:sz w:val="24"/>
              </w:rPr>
            </w:pPr>
            <w:r>
              <w:rPr>
                <w:rFonts w:hint="eastAsia"/>
                <w:iCs/>
                <w:sz w:val="24"/>
              </w:rPr>
              <w:t>说明</w:t>
            </w:r>
          </w:p>
        </w:tc>
      </w:tr>
      <w:tr w:rsidR="009D5EA2">
        <w:tc>
          <w:tcPr>
            <w:tcW w:w="1353" w:type="dxa"/>
            <w:vAlign w:val="center"/>
          </w:tcPr>
          <w:p w:rsidR="009D5EA2" w:rsidRDefault="00CC6786">
            <w:pPr>
              <w:jc w:val="center"/>
              <w:rPr>
                <w:iCs/>
                <w:sz w:val="24"/>
              </w:rPr>
            </w:pPr>
            <w:proofErr w:type="spellStart"/>
            <w:r>
              <w:rPr>
                <w:rFonts w:hint="eastAsia"/>
                <w:iCs/>
                <w:sz w:val="24"/>
              </w:rPr>
              <w:t>openid</w:t>
            </w:r>
            <w:proofErr w:type="spellEnd"/>
          </w:p>
        </w:tc>
        <w:tc>
          <w:tcPr>
            <w:tcW w:w="1227" w:type="dxa"/>
            <w:vAlign w:val="center"/>
          </w:tcPr>
          <w:p w:rsidR="009D5EA2" w:rsidRDefault="00CC6786">
            <w:pPr>
              <w:jc w:val="center"/>
              <w:rPr>
                <w:iCs/>
                <w:sz w:val="24"/>
              </w:rPr>
            </w:pPr>
            <w:r>
              <w:rPr>
                <w:rFonts w:hint="eastAsia"/>
                <w:iCs/>
                <w:sz w:val="24"/>
              </w:rPr>
              <w:t>varchar</w:t>
            </w:r>
          </w:p>
        </w:tc>
        <w:tc>
          <w:tcPr>
            <w:tcW w:w="800" w:type="dxa"/>
            <w:vAlign w:val="center"/>
          </w:tcPr>
          <w:p w:rsidR="009D5EA2" w:rsidRDefault="00CC6786">
            <w:pPr>
              <w:jc w:val="center"/>
              <w:rPr>
                <w:iCs/>
                <w:sz w:val="24"/>
              </w:rPr>
            </w:pPr>
            <w:r>
              <w:rPr>
                <w:rFonts w:hint="eastAsia"/>
                <w:iCs/>
                <w:sz w:val="24"/>
              </w:rPr>
              <w:t>50</w:t>
            </w:r>
          </w:p>
        </w:tc>
        <w:tc>
          <w:tcPr>
            <w:tcW w:w="1373" w:type="dxa"/>
            <w:vAlign w:val="center"/>
          </w:tcPr>
          <w:p w:rsidR="009D5EA2" w:rsidRDefault="00CC6786">
            <w:pPr>
              <w:jc w:val="center"/>
              <w:rPr>
                <w:iCs/>
                <w:sz w:val="24"/>
              </w:rPr>
            </w:pPr>
            <w:r>
              <w:rPr>
                <w:rFonts w:hint="eastAsia"/>
                <w:iCs/>
                <w:sz w:val="24"/>
              </w:rPr>
              <w:t>Not NULL</w:t>
            </w:r>
          </w:p>
        </w:tc>
        <w:tc>
          <w:tcPr>
            <w:tcW w:w="3766" w:type="dxa"/>
            <w:vAlign w:val="center"/>
          </w:tcPr>
          <w:p w:rsidR="009D5EA2" w:rsidRDefault="00CC6786">
            <w:pPr>
              <w:jc w:val="center"/>
              <w:rPr>
                <w:iCs/>
                <w:sz w:val="24"/>
              </w:rPr>
            </w:pPr>
            <w:r>
              <w:rPr>
                <w:rFonts w:hint="eastAsia"/>
                <w:iCs/>
                <w:sz w:val="24"/>
              </w:rPr>
              <w:t>用户</w:t>
            </w:r>
            <w:proofErr w:type="gramStart"/>
            <w:r>
              <w:rPr>
                <w:rFonts w:hint="eastAsia"/>
                <w:iCs/>
                <w:sz w:val="24"/>
              </w:rPr>
              <w:t>在微信小</w:t>
            </w:r>
            <w:proofErr w:type="gramEnd"/>
            <w:r>
              <w:rPr>
                <w:rFonts w:hint="eastAsia"/>
                <w:iCs/>
                <w:sz w:val="24"/>
              </w:rPr>
              <w:t>程序中的唯一标示</w:t>
            </w:r>
          </w:p>
        </w:tc>
      </w:tr>
      <w:tr w:rsidR="009D5EA2">
        <w:tc>
          <w:tcPr>
            <w:tcW w:w="1353" w:type="dxa"/>
            <w:vAlign w:val="center"/>
          </w:tcPr>
          <w:p w:rsidR="009D5EA2" w:rsidRDefault="00CC6786">
            <w:pPr>
              <w:jc w:val="center"/>
              <w:rPr>
                <w:iCs/>
                <w:sz w:val="24"/>
              </w:rPr>
            </w:pPr>
            <w:proofErr w:type="spellStart"/>
            <w:r>
              <w:rPr>
                <w:iCs/>
                <w:sz w:val="24"/>
              </w:rPr>
              <w:t>creditrating</w:t>
            </w:r>
            <w:proofErr w:type="spellEnd"/>
          </w:p>
        </w:tc>
        <w:tc>
          <w:tcPr>
            <w:tcW w:w="1227" w:type="dxa"/>
            <w:vAlign w:val="center"/>
          </w:tcPr>
          <w:p w:rsidR="009D5EA2" w:rsidRDefault="00CC6786">
            <w:pPr>
              <w:jc w:val="center"/>
              <w:rPr>
                <w:iCs/>
                <w:sz w:val="24"/>
              </w:rPr>
            </w:pPr>
            <w:proofErr w:type="spellStart"/>
            <w:r>
              <w:rPr>
                <w:iCs/>
                <w:sz w:val="24"/>
              </w:rPr>
              <w:t>int</w:t>
            </w:r>
            <w:proofErr w:type="spellEnd"/>
          </w:p>
        </w:tc>
        <w:tc>
          <w:tcPr>
            <w:tcW w:w="800" w:type="dxa"/>
            <w:vAlign w:val="center"/>
          </w:tcPr>
          <w:p w:rsidR="009D5EA2" w:rsidRDefault="00CC6786">
            <w:pPr>
              <w:jc w:val="center"/>
              <w:rPr>
                <w:iCs/>
                <w:sz w:val="24"/>
              </w:rPr>
            </w:pPr>
            <w:r>
              <w:rPr>
                <w:rFonts w:hint="eastAsia"/>
                <w:iCs/>
                <w:sz w:val="24"/>
              </w:rPr>
              <w:t>10</w:t>
            </w:r>
          </w:p>
        </w:tc>
        <w:tc>
          <w:tcPr>
            <w:tcW w:w="1373" w:type="dxa"/>
            <w:vAlign w:val="center"/>
          </w:tcPr>
          <w:p w:rsidR="009D5EA2" w:rsidRDefault="00CC6786">
            <w:pPr>
              <w:jc w:val="center"/>
              <w:rPr>
                <w:iCs/>
                <w:sz w:val="24"/>
              </w:rPr>
            </w:pPr>
            <w:r>
              <w:rPr>
                <w:rFonts w:hint="eastAsia"/>
                <w:iCs/>
                <w:sz w:val="24"/>
              </w:rPr>
              <w:t>Not NULL</w:t>
            </w:r>
          </w:p>
        </w:tc>
        <w:tc>
          <w:tcPr>
            <w:tcW w:w="3766" w:type="dxa"/>
            <w:vAlign w:val="center"/>
          </w:tcPr>
          <w:p w:rsidR="009D5EA2" w:rsidRDefault="00CC6786">
            <w:pPr>
              <w:jc w:val="center"/>
              <w:rPr>
                <w:iCs/>
                <w:sz w:val="24"/>
              </w:rPr>
            </w:pPr>
            <w:r>
              <w:rPr>
                <w:rFonts w:hint="eastAsia"/>
                <w:iCs/>
                <w:sz w:val="24"/>
              </w:rPr>
              <w:t>用户的信用值等级</w:t>
            </w:r>
          </w:p>
        </w:tc>
      </w:tr>
      <w:tr w:rsidR="009D5EA2">
        <w:tc>
          <w:tcPr>
            <w:tcW w:w="1353" w:type="dxa"/>
            <w:vAlign w:val="center"/>
          </w:tcPr>
          <w:p w:rsidR="009D5EA2" w:rsidRDefault="00CC6786">
            <w:pPr>
              <w:jc w:val="center"/>
              <w:rPr>
                <w:iCs/>
                <w:sz w:val="24"/>
              </w:rPr>
            </w:pPr>
            <w:proofErr w:type="spellStart"/>
            <w:r>
              <w:rPr>
                <w:rFonts w:hint="eastAsia"/>
              </w:rPr>
              <w:t>ordstatus</w:t>
            </w:r>
            <w:proofErr w:type="spellEnd"/>
          </w:p>
        </w:tc>
        <w:tc>
          <w:tcPr>
            <w:tcW w:w="1227" w:type="dxa"/>
            <w:vAlign w:val="center"/>
          </w:tcPr>
          <w:p w:rsidR="009D5EA2" w:rsidRDefault="00CC6786">
            <w:pPr>
              <w:jc w:val="center"/>
              <w:rPr>
                <w:iCs/>
                <w:sz w:val="24"/>
              </w:rPr>
            </w:pPr>
            <w:r>
              <w:rPr>
                <w:rFonts w:hint="eastAsia"/>
                <w:iCs/>
                <w:sz w:val="24"/>
              </w:rPr>
              <w:t>varchar</w:t>
            </w:r>
          </w:p>
        </w:tc>
        <w:tc>
          <w:tcPr>
            <w:tcW w:w="800" w:type="dxa"/>
            <w:vAlign w:val="center"/>
          </w:tcPr>
          <w:p w:rsidR="009D5EA2" w:rsidRDefault="00CC6786">
            <w:pPr>
              <w:jc w:val="center"/>
              <w:rPr>
                <w:iCs/>
                <w:sz w:val="24"/>
              </w:rPr>
            </w:pPr>
            <w:r>
              <w:rPr>
                <w:rFonts w:hint="eastAsia"/>
                <w:iCs/>
                <w:sz w:val="24"/>
              </w:rPr>
              <w:t>11</w:t>
            </w:r>
          </w:p>
        </w:tc>
        <w:tc>
          <w:tcPr>
            <w:tcW w:w="1373" w:type="dxa"/>
            <w:vAlign w:val="center"/>
          </w:tcPr>
          <w:p w:rsidR="009D5EA2" w:rsidRDefault="00CC6786">
            <w:pPr>
              <w:jc w:val="center"/>
              <w:rPr>
                <w:iCs/>
                <w:sz w:val="24"/>
              </w:rPr>
            </w:pPr>
            <w:r>
              <w:rPr>
                <w:rFonts w:hint="eastAsia"/>
                <w:iCs/>
                <w:sz w:val="24"/>
              </w:rPr>
              <w:t>Not NULL</w:t>
            </w:r>
          </w:p>
        </w:tc>
        <w:tc>
          <w:tcPr>
            <w:tcW w:w="3766" w:type="dxa"/>
            <w:vAlign w:val="center"/>
          </w:tcPr>
          <w:p w:rsidR="009D5EA2" w:rsidRDefault="00CC6786">
            <w:pPr>
              <w:jc w:val="center"/>
              <w:rPr>
                <w:iCs/>
                <w:sz w:val="24"/>
              </w:rPr>
            </w:pPr>
            <w:r>
              <w:rPr>
                <w:rFonts w:hint="eastAsia"/>
                <w:iCs/>
                <w:sz w:val="24"/>
              </w:rPr>
              <w:t>订单状态</w:t>
            </w:r>
          </w:p>
        </w:tc>
      </w:tr>
      <w:tr w:rsidR="009D5EA2">
        <w:trPr>
          <w:trHeight w:val="303"/>
        </w:trPr>
        <w:tc>
          <w:tcPr>
            <w:tcW w:w="1353" w:type="dxa"/>
            <w:vAlign w:val="center"/>
          </w:tcPr>
          <w:p w:rsidR="009D5EA2" w:rsidRDefault="00CC6786">
            <w:pPr>
              <w:jc w:val="center"/>
              <w:rPr>
                <w:iCs/>
                <w:sz w:val="24"/>
              </w:rPr>
            </w:pPr>
            <w:proofErr w:type="spellStart"/>
            <w:r>
              <w:rPr>
                <w:iCs/>
                <w:sz w:val="24"/>
              </w:rPr>
              <w:t>evaluateinfo</w:t>
            </w:r>
            <w:proofErr w:type="spellEnd"/>
          </w:p>
        </w:tc>
        <w:tc>
          <w:tcPr>
            <w:tcW w:w="1227" w:type="dxa"/>
            <w:vAlign w:val="center"/>
          </w:tcPr>
          <w:p w:rsidR="009D5EA2" w:rsidRDefault="00CC6786">
            <w:pPr>
              <w:jc w:val="center"/>
              <w:rPr>
                <w:iCs/>
                <w:sz w:val="24"/>
              </w:rPr>
            </w:pPr>
            <w:r>
              <w:rPr>
                <w:rFonts w:hint="eastAsia"/>
                <w:iCs/>
                <w:sz w:val="24"/>
              </w:rPr>
              <w:t>varchar</w:t>
            </w:r>
          </w:p>
        </w:tc>
        <w:tc>
          <w:tcPr>
            <w:tcW w:w="800" w:type="dxa"/>
            <w:vAlign w:val="center"/>
          </w:tcPr>
          <w:p w:rsidR="009D5EA2" w:rsidRDefault="00CC6786">
            <w:pPr>
              <w:jc w:val="center"/>
              <w:rPr>
                <w:iCs/>
                <w:sz w:val="24"/>
              </w:rPr>
            </w:pPr>
            <w:r>
              <w:rPr>
                <w:rFonts w:hint="eastAsia"/>
                <w:iCs/>
                <w:sz w:val="24"/>
              </w:rPr>
              <w:t>50</w:t>
            </w:r>
          </w:p>
        </w:tc>
        <w:tc>
          <w:tcPr>
            <w:tcW w:w="1373" w:type="dxa"/>
            <w:vAlign w:val="center"/>
          </w:tcPr>
          <w:p w:rsidR="009D5EA2" w:rsidRDefault="00CC6786">
            <w:pPr>
              <w:jc w:val="center"/>
              <w:rPr>
                <w:iCs/>
                <w:sz w:val="24"/>
              </w:rPr>
            </w:pPr>
            <w:r>
              <w:rPr>
                <w:iCs/>
                <w:sz w:val="24"/>
              </w:rPr>
              <w:t>-</w:t>
            </w:r>
          </w:p>
        </w:tc>
        <w:tc>
          <w:tcPr>
            <w:tcW w:w="3766" w:type="dxa"/>
            <w:vAlign w:val="center"/>
          </w:tcPr>
          <w:p w:rsidR="009D5EA2" w:rsidRDefault="00CC6786">
            <w:pPr>
              <w:jc w:val="center"/>
              <w:rPr>
                <w:iCs/>
                <w:sz w:val="24"/>
              </w:rPr>
            </w:pPr>
            <w:r>
              <w:rPr>
                <w:rFonts w:hint="eastAsia"/>
                <w:iCs/>
                <w:sz w:val="24"/>
              </w:rPr>
              <w:t>评价信息</w:t>
            </w:r>
          </w:p>
        </w:tc>
      </w:tr>
    </w:tbl>
    <w:p w:rsidR="009D5EA2" w:rsidRDefault="009D5EA2"/>
    <w:p w:rsidR="009D5EA2" w:rsidRDefault="00CC6786">
      <w:pPr>
        <w:pStyle w:val="1"/>
        <w:keepNext w:val="0"/>
        <w:keepLines w:val="0"/>
        <w:numPr>
          <w:ilvl w:val="0"/>
          <w:numId w:val="1"/>
        </w:numPr>
      </w:pPr>
      <w:bookmarkStart w:id="39" w:name="_Toc40610585"/>
      <w:r>
        <w:rPr>
          <w:rFonts w:hint="eastAsia"/>
        </w:rPr>
        <w:t>系统出错处理</w:t>
      </w:r>
      <w:bookmarkEnd w:id="39"/>
    </w:p>
    <w:p w:rsidR="009D5EA2" w:rsidRDefault="00CC6786">
      <w:pPr>
        <w:pStyle w:val="2"/>
        <w:numPr>
          <w:ilvl w:val="1"/>
          <w:numId w:val="0"/>
        </w:numPr>
        <w:tabs>
          <w:tab w:val="left" w:pos="576"/>
        </w:tabs>
        <w:spacing w:line="360" w:lineRule="auto"/>
        <w:rPr>
          <w:rFonts w:ascii="宋体" w:eastAsia="宋体" w:hAnsi="宋体"/>
        </w:rPr>
      </w:pPr>
      <w:bookmarkStart w:id="40" w:name="_Toc521464984"/>
      <w:bookmarkStart w:id="41" w:name="_Toc381024539"/>
      <w:r>
        <w:rPr>
          <w:rFonts w:ascii="宋体" w:eastAsia="宋体" w:hAnsi="宋体" w:hint="eastAsia"/>
        </w:rPr>
        <w:lastRenderedPageBreak/>
        <w:t>7</w:t>
      </w:r>
      <w:r>
        <w:rPr>
          <w:rFonts w:ascii="宋体" w:eastAsia="宋体" w:hAnsi="宋体"/>
        </w:rPr>
        <w:t>.1</w:t>
      </w:r>
      <w:r>
        <w:rPr>
          <w:rFonts w:ascii="宋体" w:eastAsia="宋体" w:hAnsi="宋体" w:hint="eastAsia"/>
        </w:rPr>
        <w:t>出错信息</w:t>
      </w:r>
      <w:bookmarkEnd w:id="40"/>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655"/>
        <w:gridCol w:w="3027"/>
      </w:tblGrid>
      <w:tr w:rsidR="009D5EA2">
        <w:trPr>
          <w:jc w:val="center"/>
        </w:trPr>
        <w:tc>
          <w:tcPr>
            <w:tcW w:w="2840" w:type="dxa"/>
            <w:vAlign w:val="center"/>
          </w:tcPr>
          <w:p w:rsidR="009D5EA2" w:rsidRDefault="00CC6786">
            <w:pPr>
              <w:jc w:val="center"/>
              <w:rPr>
                <w:sz w:val="24"/>
              </w:rPr>
            </w:pPr>
            <w:r>
              <w:rPr>
                <w:sz w:val="24"/>
              </w:rPr>
              <w:t>错误类型</w:t>
            </w:r>
          </w:p>
        </w:tc>
        <w:tc>
          <w:tcPr>
            <w:tcW w:w="2655" w:type="dxa"/>
            <w:vAlign w:val="center"/>
          </w:tcPr>
          <w:p w:rsidR="009D5EA2" w:rsidRDefault="00CC6786">
            <w:pPr>
              <w:jc w:val="center"/>
              <w:rPr>
                <w:sz w:val="24"/>
              </w:rPr>
            </w:pPr>
            <w:r>
              <w:rPr>
                <w:sz w:val="24"/>
              </w:rPr>
              <w:t>子项</w:t>
            </w:r>
          </w:p>
        </w:tc>
        <w:tc>
          <w:tcPr>
            <w:tcW w:w="3027" w:type="dxa"/>
            <w:vAlign w:val="center"/>
          </w:tcPr>
          <w:p w:rsidR="009D5EA2" w:rsidRDefault="00CC6786">
            <w:pPr>
              <w:jc w:val="center"/>
              <w:rPr>
                <w:sz w:val="24"/>
              </w:rPr>
            </w:pPr>
            <w:r>
              <w:rPr>
                <w:sz w:val="24"/>
              </w:rPr>
              <w:t>错误原因</w:t>
            </w:r>
          </w:p>
        </w:tc>
      </w:tr>
      <w:tr w:rsidR="009D5EA2">
        <w:trPr>
          <w:jc w:val="center"/>
        </w:trPr>
        <w:tc>
          <w:tcPr>
            <w:tcW w:w="2840" w:type="dxa"/>
            <w:vMerge w:val="restart"/>
            <w:vAlign w:val="center"/>
          </w:tcPr>
          <w:p w:rsidR="009D5EA2" w:rsidRDefault="009D5EA2">
            <w:pPr>
              <w:jc w:val="center"/>
              <w:rPr>
                <w:sz w:val="24"/>
              </w:rPr>
            </w:pPr>
          </w:p>
          <w:p w:rsidR="009D5EA2" w:rsidRDefault="00CC6786">
            <w:pPr>
              <w:jc w:val="center"/>
              <w:rPr>
                <w:sz w:val="24"/>
              </w:rPr>
            </w:pPr>
            <w:r>
              <w:rPr>
                <w:sz w:val="24"/>
              </w:rPr>
              <w:t>数据库错误</w:t>
            </w:r>
          </w:p>
        </w:tc>
        <w:tc>
          <w:tcPr>
            <w:tcW w:w="2655" w:type="dxa"/>
            <w:vMerge w:val="restart"/>
            <w:vAlign w:val="center"/>
          </w:tcPr>
          <w:p w:rsidR="009D5EA2" w:rsidRDefault="009D5EA2">
            <w:pPr>
              <w:jc w:val="center"/>
              <w:rPr>
                <w:sz w:val="24"/>
              </w:rPr>
            </w:pPr>
          </w:p>
          <w:p w:rsidR="009D5EA2" w:rsidRDefault="00CC6786">
            <w:pPr>
              <w:jc w:val="center"/>
              <w:rPr>
                <w:sz w:val="24"/>
              </w:rPr>
            </w:pPr>
            <w:r>
              <w:rPr>
                <w:sz w:val="24"/>
              </w:rPr>
              <w:t>连接</w:t>
            </w:r>
          </w:p>
        </w:tc>
        <w:tc>
          <w:tcPr>
            <w:tcW w:w="3027" w:type="dxa"/>
            <w:vAlign w:val="center"/>
          </w:tcPr>
          <w:p w:rsidR="009D5EA2" w:rsidRDefault="00CC6786">
            <w:pPr>
              <w:jc w:val="center"/>
              <w:rPr>
                <w:sz w:val="24"/>
              </w:rPr>
            </w:pPr>
            <w:r>
              <w:rPr>
                <w:sz w:val="24"/>
              </w:rPr>
              <w:t>连接超时</w:t>
            </w:r>
          </w:p>
        </w:tc>
      </w:tr>
      <w:tr w:rsidR="009D5EA2">
        <w:trPr>
          <w:trHeight w:val="428"/>
          <w:jc w:val="center"/>
        </w:trPr>
        <w:tc>
          <w:tcPr>
            <w:tcW w:w="2840" w:type="dxa"/>
            <w:vMerge/>
            <w:vAlign w:val="center"/>
          </w:tcPr>
          <w:p w:rsidR="009D5EA2" w:rsidRDefault="009D5EA2">
            <w:pPr>
              <w:jc w:val="center"/>
              <w:rPr>
                <w:sz w:val="24"/>
              </w:rPr>
            </w:pPr>
          </w:p>
        </w:tc>
        <w:tc>
          <w:tcPr>
            <w:tcW w:w="2655" w:type="dxa"/>
            <w:vMerge/>
            <w:vAlign w:val="center"/>
          </w:tcPr>
          <w:p w:rsidR="009D5EA2" w:rsidRDefault="009D5EA2">
            <w:pPr>
              <w:jc w:val="center"/>
              <w:rPr>
                <w:sz w:val="24"/>
              </w:rPr>
            </w:pPr>
          </w:p>
        </w:tc>
        <w:tc>
          <w:tcPr>
            <w:tcW w:w="3027" w:type="dxa"/>
            <w:vAlign w:val="center"/>
          </w:tcPr>
          <w:p w:rsidR="009D5EA2" w:rsidRDefault="00CC6786">
            <w:pPr>
              <w:jc w:val="center"/>
              <w:rPr>
                <w:sz w:val="24"/>
              </w:rPr>
            </w:pPr>
            <w:r>
              <w:rPr>
                <w:sz w:val="24"/>
              </w:rPr>
              <w:t>连接断开</w:t>
            </w:r>
          </w:p>
        </w:tc>
      </w:tr>
      <w:tr w:rsidR="009D5EA2">
        <w:trPr>
          <w:jc w:val="center"/>
        </w:trPr>
        <w:tc>
          <w:tcPr>
            <w:tcW w:w="2840" w:type="dxa"/>
            <w:vMerge/>
            <w:vAlign w:val="center"/>
          </w:tcPr>
          <w:p w:rsidR="009D5EA2" w:rsidRDefault="009D5EA2">
            <w:pPr>
              <w:jc w:val="center"/>
              <w:rPr>
                <w:sz w:val="24"/>
              </w:rPr>
            </w:pPr>
          </w:p>
        </w:tc>
        <w:tc>
          <w:tcPr>
            <w:tcW w:w="2655" w:type="dxa"/>
            <w:vMerge w:val="restart"/>
            <w:vAlign w:val="center"/>
          </w:tcPr>
          <w:p w:rsidR="009D5EA2" w:rsidRDefault="00CC6786">
            <w:pPr>
              <w:jc w:val="center"/>
              <w:rPr>
                <w:sz w:val="24"/>
              </w:rPr>
            </w:pPr>
            <w:r>
              <w:rPr>
                <w:sz w:val="24"/>
              </w:rPr>
              <w:t>数据库本身</w:t>
            </w:r>
          </w:p>
        </w:tc>
        <w:tc>
          <w:tcPr>
            <w:tcW w:w="3027" w:type="dxa"/>
            <w:vAlign w:val="center"/>
          </w:tcPr>
          <w:p w:rsidR="009D5EA2" w:rsidRDefault="00CC6786">
            <w:pPr>
              <w:jc w:val="center"/>
              <w:rPr>
                <w:sz w:val="24"/>
              </w:rPr>
            </w:pPr>
            <w:r>
              <w:rPr>
                <w:sz w:val="24"/>
              </w:rPr>
              <w:t>数据库代码错误</w:t>
            </w:r>
          </w:p>
        </w:tc>
      </w:tr>
      <w:tr w:rsidR="009D5EA2">
        <w:trPr>
          <w:jc w:val="center"/>
        </w:trPr>
        <w:tc>
          <w:tcPr>
            <w:tcW w:w="2840" w:type="dxa"/>
            <w:vMerge/>
            <w:vAlign w:val="center"/>
          </w:tcPr>
          <w:p w:rsidR="009D5EA2" w:rsidRDefault="009D5EA2">
            <w:pPr>
              <w:jc w:val="center"/>
              <w:rPr>
                <w:sz w:val="24"/>
              </w:rPr>
            </w:pPr>
          </w:p>
        </w:tc>
        <w:tc>
          <w:tcPr>
            <w:tcW w:w="2655" w:type="dxa"/>
            <w:vMerge/>
            <w:vAlign w:val="center"/>
          </w:tcPr>
          <w:p w:rsidR="009D5EA2" w:rsidRDefault="009D5EA2">
            <w:pPr>
              <w:jc w:val="center"/>
              <w:rPr>
                <w:sz w:val="24"/>
              </w:rPr>
            </w:pPr>
          </w:p>
        </w:tc>
        <w:tc>
          <w:tcPr>
            <w:tcW w:w="3027" w:type="dxa"/>
            <w:vAlign w:val="center"/>
          </w:tcPr>
          <w:p w:rsidR="009D5EA2" w:rsidRDefault="00CC6786">
            <w:pPr>
              <w:jc w:val="center"/>
              <w:rPr>
                <w:sz w:val="24"/>
              </w:rPr>
            </w:pPr>
            <w:r>
              <w:rPr>
                <w:sz w:val="24"/>
              </w:rPr>
              <w:t>数据库溢出</w:t>
            </w:r>
          </w:p>
        </w:tc>
      </w:tr>
      <w:tr w:rsidR="009D5EA2">
        <w:trPr>
          <w:jc w:val="center"/>
        </w:trPr>
        <w:tc>
          <w:tcPr>
            <w:tcW w:w="2840" w:type="dxa"/>
            <w:vMerge w:val="restart"/>
            <w:vAlign w:val="center"/>
          </w:tcPr>
          <w:p w:rsidR="009D5EA2" w:rsidRDefault="009D5EA2">
            <w:pPr>
              <w:jc w:val="center"/>
              <w:rPr>
                <w:sz w:val="24"/>
              </w:rPr>
            </w:pPr>
          </w:p>
          <w:p w:rsidR="009D5EA2" w:rsidRDefault="00CC6786">
            <w:pPr>
              <w:jc w:val="center"/>
              <w:rPr>
                <w:sz w:val="24"/>
              </w:rPr>
            </w:pPr>
            <w:r>
              <w:rPr>
                <w:sz w:val="24"/>
              </w:rPr>
              <w:t>TCP</w:t>
            </w:r>
            <w:r>
              <w:rPr>
                <w:sz w:val="24"/>
              </w:rPr>
              <w:t>连接错误</w:t>
            </w:r>
          </w:p>
        </w:tc>
        <w:tc>
          <w:tcPr>
            <w:tcW w:w="2655" w:type="dxa"/>
            <w:vMerge w:val="restart"/>
            <w:vAlign w:val="center"/>
          </w:tcPr>
          <w:p w:rsidR="009D5EA2" w:rsidRDefault="00CC6786">
            <w:pPr>
              <w:jc w:val="center"/>
              <w:rPr>
                <w:sz w:val="24"/>
              </w:rPr>
            </w:pPr>
            <w:r>
              <w:rPr>
                <w:sz w:val="24"/>
              </w:rPr>
              <w:t>连接</w:t>
            </w:r>
          </w:p>
        </w:tc>
        <w:tc>
          <w:tcPr>
            <w:tcW w:w="3027" w:type="dxa"/>
            <w:vAlign w:val="center"/>
          </w:tcPr>
          <w:p w:rsidR="009D5EA2" w:rsidRDefault="00CC6786">
            <w:pPr>
              <w:jc w:val="center"/>
              <w:rPr>
                <w:sz w:val="24"/>
              </w:rPr>
            </w:pPr>
            <w:r>
              <w:rPr>
                <w:sz w:val="24"/>
              </w:rPr>
              <w:t>连接超时</w:t>
            </w:r>
          </w:p>
        </w:tc>
      </w:tr>
      <w:tr w:rsidR="009D5EA2">
        <w:trPr>
          <w:trHeight w:val="437"/>
          <w:jc w:val="center"/>
        </w:trPr>
        <w:tc>
          <w:tcPr>
            <w:tcW w:w="2840" w:type="dxa"/>
            <w:vMerge/>
            <w:vAlign w:val="center"/>
          </w:tcPr>
          <w:p w:rsidR="009D5EA2" w:rsidRDefault="009D5EA2">
            <w:pPr>
              <w:jc w:val="center"/>
              <w:rPr>
                <w:sz w:val="24"/>
              </w:rPr>
            </w:pPr>
          </w:p>
        </w:tc>
        <w:tc>
          <w:tcPr>
            <w:tcW w:w="2655" w:type="dxa"/>
            <w:vMerge/>
            <w:vAlign w:val="center"/>
          </w:tcPr>
          <w:p w:rsidR="009D5EA2" w:rsidRDefault="009D5EA2">
            <w:pPr>
              <w:jc w:val="center"/>
              <w:rPr>
                <w:sz w:val="24"/>
              </w:rPr>
            </w:pPr>
          </w:p>
        </w:tc>
        <w:tc>
          <w:tcPr>
            <w:tcW w:w="3027" w:type="dxa"/>
            <w:vAlign w:val="center"/>
          </w:tcPr>
          <w:p w:rsidR="009D5EA2" w:rsidRDefault="00CC6786">
            <w:pPr>
              <w:jc w:val="center"/>
              <w:rPr>
                <w:sz w:val="24"/>
              </w:rPr>
            </w:pPr>
            <w:r>
              <w:rPr>
                <w:sz w:val="24"/>
              </w:rPr>
              <w:t>连接断开</w:t>
            </w:r>
          </w:p>
        </w:tc>
      </w:tr>
      <w:tr w:rsidR="009D5EA2">
        <w:trPr>
          <w:jc w:val="center"/>
        </w:trPr>
        <w:tc>
          <w:tcPr>
            <w:tcW w:w="2840" w:type="dxa"/>
            <w:vMerge/>
            <w:vAlign w:val="center"/>
          </w:tcPr>
          <w:p w:rsidR="009D5EA2" w:rsidRDefault="009D5EA2">
            <w:pPr>
              <w:jc w:val="center"/>
              <w:rPr>
                <w:sz w:val="24"/>
              </w:rPr>
            </w:pPr>
          </w:p>
        </w:tc>
        <w:tc>
          <w:tcPr>
            <w:tcW w:w="2655" w:type="dxa"/>
            <w:vAlign w:val="center"/>
          </w:tcPr>
          <w:p w:rsidR="009D5EA2" w:rsidRDefault="00CC6786">
            <w:pPr>
              <w:jc w:val="center"/>
              <w:rPr>
                <w:sz w:val="24"/>
              </w:rPr>
            </w:pPr>
            <w:r>
              <w:rPr>
                <w:sz w:val="24"/>
              </w:rPr>
              <w:t>其他</w:t>
            </w:r>
            <w:r>
              <w:rPr>
                <w:sz w:val="24"/>
              </w:rPr>
              <w:t>TCP</w:t>
            </w:r>
            <w:r>
              <w:rPr>
                <w:sz w:val="24"/>
              </w:rPr>
              <w:t>错误</w:t>
            </w:r>
          </w:p>
        </w:tc>
        <w:tc>
          <w:tcPr>
            <w:tcW w:w="3027" w:type="dxa"/>
            <w:vAlign w:val="center"/>
          </w:tcPr>
          <w:p w:rsidR="009D5EA2" w:rsidRDefault="00CC6786">
            <w:pPr>
              <w:jc w:val="center"/>
              <w:rPr>
                <w:sz w:val="24"/>
              </w:rPr>
            </w:pPr>
            <w:r>
              <w:rPr>
                <w:sz w:val="24"/>
              </w:rPr>
              <w:t>Socket</w:t>
            </w:r>
            <w:r>
              <w:rPr>
                <w:sz w:val="24"/>
              </w:rPr>
              <w:t>自身错误</w:t>
            </w:r>
          </w:p>
        </w:tc>
      </w:tr>
      <w:tr w:rsidR="009D5EA2">
        <w:trPr>
          <w:jc w:val="center"/>
        </w:trPr>
        <w:tc>
          <w:tcPr>
            <w:tcW w:w="2840" w:type="dxa"/>
            <w:vMerge w:val="restart"/>
            <w:vAlign w:val="center"/>
          </w:tcPr>
          <w:p w:rsidR="009D5EA2" w:rsidRDefault="009D5EA2">
            <w:pPr>
              <w:jc w:val="center"/>
              <w:rPr>
                <w:sz w:val="24"/>
              </w:rPr>
            </w:pPr>
          </w:p>
          <w:p w:rsidR="009D5EA2" w:rsidRDefault="009D5EA2">
            <w:pPr>
              <w:jc w:val="center"/>
              <w:rPr>
                <w:sz w:val="24"/>
              </w:rPr>
            </w:pPr>
          </w:p>
          <w:p w:rsidR="009D5EA2" w:rsidRDefault="00CC6786">
            <w:pPr>
              <w:jc w:val="center"/>
              <w:rPr>
                <w:sz w:val="24"/>
              </w:rPr>
            </w:pPr>
            <w:r>
              <w:rPr>
                <w:sz w:val="24"/>
              </w:rPr>
              <w:t>系统部分自定义错误</w:t>
            </w:r>
          </w:p>
        </w:tc>
        <w:tc>
          <w:tcPr>
            <w:tcW w:w="2655" w:type="dxa"/>
            <w:vAlign w:val="center"/>
          </w:tcPr>
          <w:p w:rsidR="009D5EA2" w:rsidRDefault="00CC6786">
            <w:pPr>
              <w:jc w:val="center"/>
              <w:rPr>
                <w:sz w:val="24"/>
              </w:rPr>
            </w:pPr>
            <w:r>
              <w:rPr>
                <w:sz w:val="24"/>
              </w:rPr>
              <w:t>权限错误</w:t>
            </w:r>
          </w:p>
        </w:tc>
        <w:tc>
          <w:tcPr>
            <w:tcW w:w="3027" w:type="dxa"/>
            <w:vAlign w:val="center"/>
          </w:tcPr>
          <w:p w:rsidR="009D5EA2" w:rsidRDefault="00CC6786">
            <w:pPr>
              <w:jc w:val="center"/>
              <w:rPr>
                <w:sz w:val="24"/>
              </w:rPr>
            </w:pPr>
            <w:r>
              <w:rPr>
                <w:sz w:val="24"/>
              </w:rPr>
              <w:t>管理员权限设置故障</w:t>
            </w:r>
          </w:p>
        </w:tc>
      </w:tr>
      <w:tr w:rsidR="009D5EA2">
        <w:trPr>
          <w:jc w:val="center"/>
        </w:trPr>
        <w:tc>
          <w:tcPr>
            <w:tcW w:w="2840" w:type="dxa"/>
            <w:vMerge/>
            <w:vAlign w:val="center"/>
          </w:tcPr>
          <w:p w:rsidR="009D5EA2" w:rsidRDefault="009D5EA2">
            <w:pPr>
              <w:jc w:val="center"/>
              <w:rPr>
                <w:sz w:val="24"/>
              </w:rPr>
            </w:pPr>
          </w:p>
        </w:tc>
        <w:tc>
          <w:tcPr>
            <w:tcW w:w="2655" w:type="dxa"/>
            <w:vMerge w:val="restart"/>
            <w:vAlign w:val="center"/>
          </w:tcPr>
          <w:p w:rsidR="009D5EA2" w:rsidRDefault="009D5EA2">
            <w:pPr>
              <w:jc w:val="center"/>
              <w:rPr>
                <w:sz w:val="24"/>
              </w:rPr>
            </w:pPr>
          </w:p>
          <w:p w:rsidR="009D5EA2" w:rsidRDefault="00CC6786">
            <w:pPr>
              <w:jc w:val="center"/>
              <w:rPr>
                <w:sz w:val="24"/>
              </w:rPr>
            </w:pPr>
            <w:r>
              <w:rPr>
                <w:sz w:val="24"/>
              </w:rPr>
              <w:t>输入错误</w:t>
            </w:r>
          </w:p>
        </w:tc>
        <w:tc>
          <w:tcPr>
            <w:tcW w:w="3027" w:type="dxa"/>
            <w:vAlign w:val="center"/>
          </w:tcPr>
          <w:p w:rsidR="009D5EA2" w:rsidRDefault="00CC6786">
            <w:pPr>
              <w:jc w:val="center"/>
              <w:rPr>
                <w:sz w:val="24"/>
              </w:rPr>
            </w:pPr>
            <w:r>
              <w:rPr>
                <w:sz w:val="24"/>
              </w:rPr>
              <w:t>用户</w:t>
            </w:r>
            <w:r>
              <w:rPr>
                <w:sz w:val="24"/>
              </w:rPr>
              <w:t>ID</w:t>
            </w:r>
            <w:r>
              <w:rPr>
                <w:sz w:val="24"/>
              </w:rPr>
              <w:t>错误</w:t>
            </w:r>
            <w:r>
              <w:rPr>
                <w:sz w:val="24"/>
              </w:rPr>
              <w:t>/</w:t>
            </w:r>
            <w:r>
              <w:rPr>
                <w:sz w:val="24"/>
              </w:rPr>
              <w:t>为空</w:t>
            </w:r>
          </w:p>
        </w:tc>
      </w:tr>
      <w:tr w:rsidR="009D5EA2">
        <w:trPr>
          <w:jc w:val="center"/>
        </w:trPr>
        <w:tc>
          <w:tcPr>
            <w:tcW w:w="2840" w:type="dxa"/>
            <w:vMerge/>
            <w:vAlign w:val="center"/>
          </w:tcPr>
          <w:p w:rsidR="009D5EA2" w:rsidRDefault="009D5EA2">
            <w:pPr>
              <w:jc w:val="center"/>
              <w:rPr>
                <w:sz w:val="24"/>
              </w:rPr>
            </w:pPr>
          </w:p>
        </w:tc>
        <w:tc>
          <w:tcPr>
            <w:tcW w:w="2655" w:type="dxa"/>
            <w:vMerge/>
            <w:vAlign w:val="center"/>
          </w:tcPr>
          <w:p w:rsidR="009D5EA2" w:rsidRDefault="009D5EA2">
            <w:pPr>
              <w:jc w:val="center"/>
              <w:rPr>
                <w:sz w:val="24"/>
              </w:rPr>
            </w:pPr>
          </w:p>
        </w:tc>
        <w:tc>
          <w:tcPr>
            <w:tcW w:w="3027" w:type="dxa"/>
            <w:vAlign w:val="center"/>
          </w:tcPr>
          <w:p w:rsidR="009D5EA2" w:rsidRDefault="00CC6786">
            <w:pPr>
              <w:jc w:val="center"/>
              <w:rPr>
                <w:sz w:val="24"/>
              </w:rPr>
            </w:pPr>
            <w:r>
              <w:rPr>
                <w:sz w:val="24"/>
              </w:rPr>
              <w:t>用户密码错误</w:t>
            </w:r>
            <w:r>
              <w:rPr>
                <w:sz w:val="24"/>
              </w:rPr>
              <w:t>/</w:t>
            </w:r>
            <w:r>
              <w:rPr>
                <w:sz w:val="24"/>
              </w:rPr>
              <w:t>为空</w:t>
            </w:r>
          </w:p>
        </w:tc>
      </w:tr>
      <w:tr w:rsidR="009D5EA2">
        <w:trPr>
          <w:jc w:val="center"/>
        </w:trPr>
        <w:tc>
          <w:tcPr>
            <w:tcW w:w="2840" w:type="dxa"/>
            <w:vMerge/>
            <w:vAlign w:val="center"/>
          </w:tcPr>
          <w:p w:rsidR="009D5EA2" w:rsidRDefault="009D5EA2">
            <w:pPr>
              <w:jc w:val="center"/>
              <w:rPr>
                <w:sz w:val="24"/>
              </w:rPr>
            </w:pPr>
          </w:p>
        </w:tc>
        <w:tc>
          <w:tcPr>
            <w:tcW w:w="2655" w:type="dxa"/>
            <w:vMerge/>
            <w:vAlign w:val="center"/>
          </w:tcPr>
          <w:p w:rsidR="009D5EA2" w:rsidRDefault="009D5EA2">
            <w:pPr>
              <w:jc w:val="center"/>
              <w:rPr>
                <w:sz w:val="24"/>
              </w:rPr>
            </w:pPr>
          </w:p>
        </w:tc>
        <w:tc>
          <w:tcPr>
            <w:tcW w:w="3027" w:type="dxa"/>
            <w:vAlign w:val="center"/>
          </w:tcPr>
          <w:p w:rsidR="009D5EA2" w:rsidRDefault="00CC6786">
            <w:pPr>
              <w:jc w:val="center"/>
              <w:rPr>
                <w:sz w:val="24"/>
              </w:rPr>
            </w:pPr>
            <w:r>
              <w:rPr>
                <w:sz w:val="24"/>
              </w:rPr>
              <w:t>验证</w:t>
            </w:r>
            <w:proofErr w:type="gramStart"/>
            <w:r>
              <w:rPr>
                <w:sz w:val="24"/>
              </w:rPr>
              <w:t>码错误</w:t>
            </w:r>
            <w:proofErr w:type="gramEnd"/>
            <w:r>
              <w:rPr>
                <w:sz w:val="24"/>
              </w:rPr>
              <w:t>/</w:t>
            </w:r>
            <w:r>
              <w:rPr>
                <w:sz w:val="24"/>
              </w:rPr>
              <w:t>为空</w:t>
            </w:r>
          </w:p>
        </w:tc>
      </w:tr>
      <w:tr w:rsidR="009D5EA2">
        <w:trPr>
          <w:jc w:val="center"/>
        </w:trPr>
        <w:tc>
          <w:tcPr>
            <w:tcW w:w="2840" w:type="dxa"/>
            <w:vMerge/>
            <w:vAlign w:val="center"/>
          </w:tcPr>
          <w:p w:rsidR="009D5EA2" w:rsidRDefault="009D5EA2">
            <w:pPr>
              <w:jc w:val="center"/>
              <w:rPr>
                <w:sz w:val="24"/>
              </w:rPr>
            </w:pPr>
          </w:p>
        </w:tc>
        <w:tc>
          <w:tcPr>
            <w:tcW w:w="2655" w:type="dxa"/>
            <w:vAlign w:val="center"/>
          </w:tcPr>
          <w:p w:rsidR="009D5EA2" w:rsidRDefault="00CC6786">
            <w:pPr>
              <w:jc w:val="center"/>
              <w:rPr>
                <w:sz w:val="24"/>
              </w:rPr>
            </w:pPr>
            <w:r>
              <w:rPr>
                <w:sz w:val="24"/>
              </w:rPr>
              <w:t>查找错误</w:t>
            </w:r>
          </w:p>
        </w:tc>
        <w:tc>
          <w:tcPr>
            <w:tcW w:w="3027" w:type="dxa"/>
            <w:vAlign w:val="center"/>
          </w:tcPr>
          <w:p w:rsidR="009D5EA2" w:rsidRDefault="00CC6786">
            <w:pPr>
              <w:jc w:val="center"/>
              <w:rPr>
                <w:sz w:val="24"/>
              </w:rPr>
            </w:pPr>
            <w:r>
              <w:rPr>
                <w:sz w:val="24"/>
              </w:rPr>
              <w:t>为查找到符合要求的记录</w:t>
            </w:r>
          </w:p>
        </w:tc>
      </w:tr>
      <w:tr w:rsidR="009D5EA2">
        <w:trPr>
          <w:jc w:val="center"/>
        </w:trPr>
        <w:tc>
          <w:tcPr>
            <w:tcW w:w="2840" w:type="dxa"/>
            <w:vMerge w:val="restart"/>
            <w:vAlign w:val="center"/>
          </w:tcPr>
          <w:p w:rsidR="009D5EA2" w:rsidRDefault="00CC6786">
            <w:pPr>
              <w:jc w:val="center"/>
              <w:rPr>
                <w:sz w:val="24"/>
              </w:rPr>
            </w:pPr>
            <w:r>
              <w:rPr>
                <w:sz w:val="24"/>
              </w:rPr>
              <w:t>链接错误</w:t>
            </w:r>
          </w:p>
        </w:tc>
        <w:tc>
          <w:tcPr>
            <w:tcW w:w="2655" w:type="dxa"/>
            <w:vMerge w:val="restart"/>
            <w:vAlign w:val="center"/>
          </w:tcPr>
          <w:p w:rsidR="009D5EA2" w:rsidRDefault="00CC6786">
            <w:pPr>
              <w:jc w:val="center"/>
              <w:rPr>
                <w:sz w:val="24"/>
              </w:rPr>
            </w:pPr>
            <w:r>
              <w:rPr>
                <w:sz w:val="24"/>
              </w:rPr>
              <w:t>内部连接错误</w:t>
            </w:r>
          </w:p>
        </w:tc>
        <w:tc>
          <w:tcPr>
            <w:tcW w:w="3027" w:type="dxa"/>
            <w:vAlign w:val="center"/>
          </w:tcPr>
          <w:p w:rsidR="009D5EA2" w:rsidRDefault="00CC6786">
            <w:pPr>
              <w:jc w:val="center"/>
              <w:rPr>
                <w:sz w:val="24"/>
              </w:rPr>
            </w:pPr>
            <w:r>
              <w:rPr>
                <w:sz w:val="24"/>
              </w:rPr>
              <w:t>网页链接错误</w:t>
            </w:r>
          </w:p>
        </w:tc>
      </w:tr>
      <w:tr w:rsidR="009D5EA2">
        <w:trPr>
          <w:jc w:val="center"/>
        </w:trPr>
        <w:tc>
          <w:tcPr>
            <w:tcW w:w="2840" w:type="dxa"/>
            <w:vMerge/>
            <w:vAlign w:val="center"/>
          </w:tcPr>
          <w:p w:rsidR="009D5EA2" w:rsidRDefault="009D5EA2">
            <w:pPr>
              <w:jc w:val="center"/>
              <w:rPr>
                <w:sz w:val="24"/>
              </w:rPr>
            </w:pPr>
          </w:p>
        </w:tc>
        <w:tc>
          <w:tcPr>
            <w:tcW w:w="2655" w:type="dxa"/>
            <w:vMerge/>
            <w:vAlign w:val="center"/>
          </w:tcPr>
          <w:p w:rsidR="009D5EA2" w:rsidRDefault="009D5EA2">
            <w:pPr>
              <w:jc w:val="center"/>
              <w:rPr>
                <w:sz w:val="24"/>
              </w:rPr>
            </w:pPr>
          </w:p>
        </w:tc>
        <w:tc>
          <w:tcPr>
            <w:tcW w:w="3027" w:type="dxa"/>
            <w:vAlign w:val="center"/>
          </w:tcPr>
          <w:p w:rsidR="009D5EA2" w:rsidRDefault="00CC6786">
            <w:pPr>
              <w:jc w:val="center"/>
              <w:rPr>
                <w:sz w:val="24"/>
              </w:rPr>
            </w:pPr>
            <w:r>
              <w:rPr>
                <w:sz w:val="24"/>
              </w:rPr>
              <w:t>文件</w:t>
            </w:r>
            <w:r>
              <w:rPr>
                <w:sz w:val="24"/>
              </w:rPr>
              <w:t>/</w:t>
            </w:r>
            <w:r>
              <w:rPr>
                <w:sz w:val="24"/>
              </w:rPr>
              <w:t>图片链接错误</w:t>
            </w:r>
          </w:p>
        </w:tc>
      </w:tr>
      <w:tr w:rsidR="009D5EA2">
        <w:trPr>
          <w:jc w:val="center"/>
        </w:trPr>
        <w:tc>
          <w:tcPr>
            <w:tcW w:w="2840" w:type="dxa"/>
            <w:vMerge/>
            <w:vAlign w:val="center"/>
          </w:tcPr>
          <w:p w:rsidR="009D5EA2" w:rsidRDefault="009D5EA2">
            <w:pPr>
              <w:jc w:val="center"/>
              <w:rPr>
                <w:sz w:val="24"/>
              </w:rPr>
            </w:pPr>
          </w:p>
        </w:tc>
        <w:tc>
          <w:tcPr>
            <w:tcW w:w="2655" w:type="dxa"/>
            <w:vMerge w:val="restart"/>
            <w:vAlign w:val="center"/>
          </w:tcPr>
          <w:p w:rsidR="009D5EA2" w:rsidRDefault="009D5EA2">
            <w:pPr>
              <w:jc w:val="center"/>
              <w:rPr>
                <w:sz w:val="24"/>
              </w:rPr>
            </w:pPr>
          </w:p>
          <w:p w:rsidR="009D5EA2" w:rsidRDefault="00CC6786">
            <w:pPr>
              <w:jc w:val="center"/>
              <w:rPr>
                <w:sz w:val="24"/>
              </w:rPr>
            </w:pPr>
            <w:r>
              <w:rPr>
                <w:sz w:val="24"/>
              </w:rPr>
              <w:t>外部链接错误</w:t>
            </w:r>
          </w:p>
        </w:tc>
        <w:tc>
          <w:tcPr>
            <w:tcW w:w="3027" w:type="dxa"/>
            <w:vAlign w:val="center"/>
          </w:tcPr>
          <w:p w:rsidR="009D5EA2" w:rsidRDefault="00CC6786">
            <w:pPr>
              <w:jc w:val="center"/>
              <w:rPr>
                <w:sz w:val="24"/>
              </w:rPr>
            </w:pPr>
            <w:r>
              <w:rPr>
                <w:sz w:val="24"/>
              </w:rPr>
              <w:t>页面休整或者其他错误无法打开</w:t>
            </w:r>
          </w:p>
        </w:tc>
      </w:tr>
      <w:tr w:rsidR="009D5EA2">
        <w:trPr>
          <w:jc w:val="center"/>
        </w:trPr>
        <w:tc>
          <w:tcPr>
            <w:tcW w:w="2840" w:type="dxa"/>
            <w:vMerge/>
            <w:vAlign w:val="center"/>
          </w:tcPr>
          <w:p w:rsidR="009D5EA2" w:rsidRDefault="009D5EA2">
            <w:pPr>
              <w:jc w:val="center"/>
              <w:rPr>
                <w:sz w:val="24"/>
              </w:rPr>
            </w:pPr>
          </w:p>
        </w:tc>
        <w:tc>
          <w:tcPr>
            <w:tcW w:w="2655" w:type="dxa"/>
            <w:vMerge/>
            <w:vAlign w:val="center"/>
          </w:tcPr>
          <w:p w:rsidR="009D5EA2" w:rsidRDefault="009D5EA2">
            <w:pPr>
              <w:jc w:val="center"/>
              <w:rPr>
                <w:sz w:val="24"/>
              </w:rPr>
            </w:pPr>
          </w:p>
        </w:tc>
        <w:tc>
          <w:tcPr>
            <w:tcW w:w="3027" w:type="dxa"/>
            <w:vAlign w:val="center"/>
          </w:tcPr>
          <w:p w:rsidR="009D5EA2" w:rsidRDefault="00CC6786">
            <w:pPr>
              <w:jc w:val="center"/>
              <w:rPr>
                <w:sz w:val="24"/>
              </w:rPr>
            </w:pPr>
            <w:r>
              <w:rPr>
                <w:sz w:val="24"/>
              </w:rPr>
              <w:t>友情连接网址维护或其他错误无法打开</w:t>
            </w:r>
          </w:p>
        </w:tc>
      </w:tr>
    </w:tbl>
    <w:p w:rsidR="009D5EA2" w:rsidRDefault="009D5EA2">
      <w:pPr>
        <w:pStyle w:val="a3"/>
      </w:pPr>
    </w:p>
    <w:p w:rsidR="009D5EA2" w:rsidRDefault="00CC6786">
      <w:pPr>
        <w:pStyle w:val="2"/>
        <w:numPr>
          <w:ilvl w:val="1"/>
          <w:numId w:val="0"/>
        </w:numPr>
        <w:tabs>
          <w:tab w:val="left" w:pos="576"/>
        </w:tabs>
        <w:spacing w:line="360" w:lineRule="auto"/>
        <w:ind w:left="576" w:hanging="576"/>
        <w:rPr>
          <w:rFonts w:ascii="宋体" w:eastAsia="宋体" w:hAnsi="宋体"/>
        </w:rPr>
      </w:pPr>
      <w:bookmarkStart w:id="42" w:name="_Toc521464985"/>
      <w:bookmarkStart w:id="43" w:name="_Toc381024540"/>
      <w:r>
        <w:rPr>
          <w:rFonts w:ascii="宋体" w:eastAsia="宋体" w:hAnsi="宋体" w:hint="eastAsia"/>
        </w:rPr>
        <w:t>7</w:t>
      </w:r>
      <w:r>
        <w:rPr>
          <w:rFonts w:ascii="宋体" w:eastAsia="宋体" w:hAnsi="宋体"/>
        </w:rPr>
        <w:t>.2</w:t>
      </w:r>
      <w:r>
        <w:rPr>
          <w:rFonts w:ascii="宋体" w:eastAsia="宋体" w:hAnsi="宋体" w:hint="eastAsia"/>
        </w:rPr>
        <w:t>补救措施</w:t>
      </w:r>
      <w:bookmarkEnd w:id="42"/>
      <w:bookmarkEnd w:id="43"/>
    </w:p>
    <w:p w:rsidR="009D5EA2" w:rsidRDefault="00CC6786">
      <w:pPr>
        <w:spacing w:line="360" w:lineRule="auto"/>
        <w:ind w:firstLine="420"/>
        <w:rPr>
          <w:sz w:val="24"/>
        </w:rPr>
      </w:pPr>
      <w:r>
        <w:rPr>
          <w:sz w:val="24"/>
        </w:rPr>
        <w:t>说明故障出现后可能采取的变通措施，主要包括：</w:t>
      </w:r>
    </w:p>
    <w:p w:rsidR="009D5EA2" w:rsidRDefault="00CC6786">
      <w:pPr>
        <w:numPr>
          <w:ilvl w:val="0"/>
          <w:numId w:val="3"/>
        </w:numPr>
        <w:spacing w:line="360" w:lineRule="auto"/>
        <w:ind w:firstLineChars="200" w:firstLine="480"/>
        <w:rPr>
          <w:sz w:val="24"/>
        </w:rPr>
      </w:pPr>
      <w:r>
        <w:rPr>
          <w:sz w:val="24"/>
        </w:rPr>
        <w:t>对于软错误，需要在添加</w:t>
      </w:r>
      <w:r>
        <w:rPr>
          <w:sz w:val="24"/>
        </w:rPr>
        <w:t>/</w:t>
      </w:r>
      <w:r>
        <w:rPr>
          <w:sz w:val="24"/>
        </w:rPr>
        <w:t>修改操作中及时对输入数据进行验证，分析错误的类型，并且给出相应的错误提示语句，传送到客户端</w:t>
      </w:r>
      <w:r>
        <w:rPr>
          <w:rFonts w:hint="eastAsia"/>
          <w:sz w:val="24"/>
        </w:rPr>
        <w:t>界面</w:t>
      </w:r>
      <w:r>
        <w:rPr>
          <w:sz w:val="24"/>
        </w:rPr>
        <w:t>上；</w:t>
      </w:r>
    </w:p>
    <w:p w:rsidR="009D5EA2" w:rsidRDefault="00CC6786">
      <w:pPr>
        <w:numPr>
          <w:ilvl w:val="0"/>
          <w:numId w:val="3"/>
        </w:numPr>
        <w:spacing w:line="360" w:lineRule="auto"/>
        <w:ind w:firstLineChars="200" w:firstLine="480"/>
        <w:rPr>
          <w:sz w:val="24"/>
        </w:rPr>
      </w:pPr>
      <w:r>
        <w:rPr>
          <w:sz w:val="24"/>
        </w:rPr>
        <w:t>对于硬错误，错误类型</w:t>
      </w:r>
      <w:proofErr w:type="gramStart"/>
      <w:r>
        <w:rPr>
          <w:sz w:val="24"/>
        </w:rPr>
        <w:t>不</w:t>
      </w:r>
      <w:proofErr w:type="gramEnd"/>
      <w:r>
        <w:rPr>
          <w:sz w:val="24"/>
        </w:rPr>
        <w:t>较少而且比较明确，所以可以在可能出错的地方中输出相应的出错语句，并将程序重置，最后返回输入阶段；</w:t>
      </w:r>
    </w:p>
    <w:p w:rsidR="009D5EA2" w:rsidRDefault="00CC6786">
      <w:pPr>
        <w:numPr>
          <w:ilvl w:val="0"/>
          <w:numId w:val="3"/>
        </w:numPr>
        <w:spacing w:line="360" w:lineRule="auto"/>
        <w:ind w:firstLineChars="200" w:firstLine="480"/>
        <w:rPr>
          <w:sz w:val="24"/>
        </w:rPr>
      </w:pPr>
      <w:r>
        <w:rPr>
          <w:sz w:val="24"/>
        </w:rPr>
        <w:t>后备技术说明准备采用的后备技术，当原始数据丢失时启用的副本的建立和启动的技术，例如周期性的把磁盘信息记录在案；</w:t>
      </w:r>
    </w:p>
    <w:p w:rsidR="009D5EA2" w:rsidRDefault="00CC6786">
      <w:pPr>
        <w:numPr>
          <w:ilvl w:val="0"/>
          <w:numId w:val="3"/>
        </w:numPr>
        <w:spacing w:line="360" w:lineRule="auto"/>
        <w:ind w:firstLineChars="200" w:firstLine="480"/>
        <w:rPr>
          <w:sz w:val="24"/>
        </w:rPr>
      </w:pPr>
      <w:r>
        <w:rPr>
          <w:sz w:val="24"/>
        </w:rPr>
        <w:t>恢复及在启动技术说明将使用的恢复再启动技术，是软件从故障点恢复执行或是软件从头开始重新开始运行的方法</w:t>
      </w:r>
    </w:p>
    <w:p w:rsidR="009D5EA2" w:rsidRDefault="009D5EA2">
      <w:pPr>
        <w:jc w:val="center"/>
      </w:pPr>
    </w:p>
    <w:p w:rsidR="009D5EA2" w:rsidRDefault="009D5EA2"/>
    <w:sectPr w:rsidR="009D5EA2">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BC6" w:rsidRDefault="00657BC6">
      <w:r>
        <w:separator/>
      </w:r>
    </w:p>
  </w:endnote>
  <w:endnote w:type="continuationSeparator" w:id="0">
    <w:p w:rsidR="00657BC6" w:rsidRDefault="0065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BC6" w:rsidRDefault="00657BC6">
      <w:r>
        <w:separator/>
      </w:r>
    </w:p>
  </w:footnote>
  <w:footnote w:type="continuationSeparator" w:id="0">
    <w:p w:rsidR="00657BC6" w:rsidRDefault="00657B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E5" w:rsidRDefault="005027E5">
    <w:pPr>
      <w:pStyle w:val="aa"/>
    </w:pPr>
  </w:p>
  <w:p w:rsidR="005027E5" w:rsidRDefault="005027E5">
    <w:pPr>
      <w:pStyle w:val="aa"/>
      <w:jc w:val="left"/>
    </w:pPr>
    <w:r>
      <w:rPr>
        <w:rFonts w:hint="eastAsia"/>
      </w:rPr>
      <w:t>详细设计说明书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decimal"/>
      <w:suff w:val="nothing"/>
      <w:lvlText w:val="%1．"/>
      <w:lvlJc w:val="left"/>
      <w:pPr>
        <w:ind w:left="0" w:firstLine="400"/>
      </w:pPr>
      <w:rPr>
        <w:rFonts w:hint="default"/>
      </w:rPr>
    </w:lvl>
  </w:abstractNum>
  <w:abstractNum w:abstractNumId="1" w15:restartNumberingAfterBreak="0">
    <w:nsid w:val="032B3B2C"/>
    <w:multiLevelType w:val="multilevel"/>
    <w:tmpl w:val="032B3B2C"/>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3AA763B1"/>
    <w:multiLevelType w:val="multilevel"/>
    <w:tmpl w:val="3AA763B1"/>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C6D41"/>
    <w:rsid w:val="00055985"/>
    <w:rsid w:val="000D11EF"/>
    <w:rsid w:val="0011194C"/>
    <w:rsid w:val="001121E4"/>
    <w:rsid w:val="00162F26"/>
    <w:rsid w:val="001808E0"/>
    <w:rsid w:val="00184250"/>
    <w:rsid w:val="001B566A"/>
    <w:rsid w:val="001C7443"/>
    <w:rsid w:val="001D160B"/>
    <w:rsid w:val="001E0095"/>
    <w:rsid w:val="002D75B0"/>
    <w:rsid w:val="00315E66"/>
    <w:rsid w:val="003244CE"/>
    <w:rsid w:val="00331A88"/>
    <w:rsid w:val="0033791B"/>
    <w:rsid w:val="00343661"/>
    <w:rsid w:val="00361407"/>
    <w:rsid w:val="003819BF"/>
    <w:rsid w:val="003A5707"/>
    <w:rsid w:val="003B6A0D"/>
    <w:rsid w:val="003C79AD"/>
    <w:rsid w:val="003E049D"/>
    <w:rsid w:val="003F3044"/>
    <w:rsid w:val="00442E52"/>
    <w:rsid w:val="0044500D"/>
    <w:rsid w:val="004707AB"/>
    <w:rsid w:val="004F693B"/>
    <w:rsid w:val="005027E5"/>
    <w:rsid w:val="00527156"/>
    <w:rsid w:val="00540539"/>
    <w:rsid w:val="00556279"/>
    <w:rsid w:val="005649FD"/>
    <w:rsid w:val="00592C17"/>
    <w:rsid w:val="005A579C"/>
    <w:rsid w:val="005D47D6"/>
    <w:rsid w:val="005E337F"/>
    <w:rsid w:val="00626380"/>
    <w:rsid w:val="00657BC6"/>
    <w:rsid w:val="00667FC6"/>
    <w:rsid w:val="006A0435"/>
    <w:rsid w:val="006A2A73"/>
    <w:rsid w:val="006E3781"/>
    <w:rsid w:val="00725EBC"/>
    <w:rsid w:val="007A41A8"/>
    <w:rsid w:val="007C698F"/>
    <w:rsid w:val="007D6CD0"/>
    <w:rsid w:val="00840C53"/>
    <w:rsid w:val="008B41E5"/>
    <w:rsid w:val="008B737D"/>
    <w:rsid w:val="00933CF2"/>
    <w:rsid w:val="009437D9"/>
    <w:rsid w:val="00965125"/>
    <w:rsid w:val="00967F8C"/>
    <w:rsid w:val="00994E20"/>
    <w:rsid w:val="009A277F"/>
    <w:rsid w:val="009C5400"/>
    <w:rsid w:val="009C57E8"/>
    <w:rsid w:val="009D5EA2"/>
    <w:rsid w:val="009E1906"/>
    <w:rsid w:val="00A119F0"/>
    <w:rsid w:val="00A35B62"/>
    <w:rsid w:val="00A3658F"/>
    <w:rsid w:val="00A8192D"/>
    <w:rsid w:val="00AB1F95"/>
    <w:rsid w:val="00AB5B3D"/>
    <w:rsid w:val="00AC4D64"/>
    <w:rsid w:val="00B01796"/>
    <w:rsid w:val="00B43252"/>
    <w:rsid w:val="00B94FDC"/>
    <w:rsid w:val="00BD064B"/>
    <w:rsid w:val="00BD33CB"/>
    <w:rsid w:val="00BE1594"/>
    <w:rsid w:val="00BF55EB"/>
    <w:rsid w:val="00C00F2C"/>
    <w:rsid w:val="00CC6786"/>
    <w:rsid w:val="00D2188B"/>
    <w:rsid w:val="00D73EF2"/>
    <w:rsid w:val="00DD24E9"/>
    <w:rsid w:val="00E237D7"/>
    <w:rsid w:val="00E252CF"/>
    <w:rsid w:val="00E81338"/>
    <w:rsid w:val="00EB0088"/>
    <w:rsid w:val="00F4237B"/>
    <w:rsid w:val="00F65794"/>
    <w:rsid w:val="00FC6D41"/>
    <w:rsid w:val="00FD1E4B"/>
    <w:rsid w:val="0103727D"/>
    <w:rsid w:val="05524515"/>
    <w:rsid w:val="076366BE"/>
    <w:rsid w:val="081C333A"/>
    <w:rsid w:val="0CF543C3"/>
    <w:rsid w:val="0E6739D9"/>
    <w:rsid w:val="0EB7054F"/>
    <w:rsid w:val="0F36700A"/>
    <w:rsid w:val="12872905"/>
    <w:rsid w:val="13751A7F"/>
    <w:rsid w:val="16EB457C"/>
    <w:rsid w:val="18483652"/>
    <w:rsid w:val="19A958DA"/>
    <w:rsid w:val="1A3235A1"/>
    <w:rsid w:val="1A614CC3"/>
    <w:rsid w:val="1AC2194C"/>
    <w:rsid w:val="1DE437A8"/>
    <w:rsid w:val="1DFB2166"/>
    <w:rsid w:val="1FAD47B1"/>
    <w:rsid w:val="20395544"/>
    <w:rsid w:val="26967A45"/>
    <w:rsid w:val="285A7BF7"/>
    <w:rsid w:val="2B717402"/>
    <w:rsid w:val="2C9B48D7"/>
    <w:rsid w:val="2E1023C2"/>
    <w:rsid w:val="2EE175A0"/>
    <w:rsid w:val="304A6E5A"/>
    <w:rsid w:val="30E97794"/>
    <w:rsid w:val="34611326"/>
    <w:rsid w:val="37A301EA"/>
    <w:rsid w:val="39503BD3"/>
    <w:rsid w:val="3E805D4F"/>
    <w:rsid w:val="406E23C0"/>
    <w:rsid w:val="40A147CD"/>
    <w:rsid w:val="431841B2"/>
    <w:rsid w:val="431C1CD3"/>
    <w:rsid w:val="447574BB"/>
    <w:rsid w:val="4A7F7BA1"/>
    <w:rsid w:val="4BA72188"/>
    <w:rsid w:val="4C3D40DD"/>
    <w:rsid w:val="4EBD0AAC"/>
    <w:rsid w:val="4F4779AD"/>
    <w:rsid w:val="4F6E0069"/>
    <w:rsid w:val="515E74DA"/>
    <w:rsid w:val="516F4923"/>
    <w:rsid w:val="522D2460"/>
    <w:rsid w:val="5AF128A8"/>
    <w:rsid w:val="608627B5"/>
    <w:rsid w:val="611B4ABD"/>
    <w:rsid w:val="67054083"/>
    <w:rsid w:val="69320418"/>
    <w:rsid w:val="6A515849"/>
    <w:rsid w:val="6C873910"/>
    <w:rsid w:val="71BB6886"/>
    <w:rsid w:val="7FB814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17EE-77DB-4F89-B5DC-A1A9DC9E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Document Map"/>
    <w:basedOn w:val="a"/>
    <w:link w:val="a5"/>
    <w:uiPriority w:val="99"/>
    <w:semiHidden/>
    <w:unhideWhenUsed/>
    <w:qFormat/>
    <w:rPr>
      <w:rFonts w:ascii="宋体"/>
      <w:sz w:val="18"/>
      <w:szCs w:val="18"/>
    </w:rPr>
  </w:style>
  <w:style w:type="paragraph" w:styleId="31">
    <w:name w:val="toc 3"/>
    <w:basedOn w:val="a"/>
    <w:next w:val="a"/>
    <w:uiPriority w:val="39"/>
    <w:unhideWhenUsed/>
    <w:pPr>
      <w:ind w:leftChars="400" w:left="84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000FF" w:themeColor="hyperlink"/>
      <w:u w:val="single"/>
    </w:rPr>
  </w:style>
  <w:style w:type="character" w:styleId="HTML0">
    <w:name w:val="HTML Code"/>
    <w:basedOn w:val="a0"/>
    <w:uiPriority w:val="99"/>
    <w:semiHidden/>
    <w:unhideWhenUsed/>
    <w:rPr>
      <w:rFonts w:ascii="Courier New" w:hAnsi="Courier New"/>
      <w:sz w:val="20"/>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qFormat/>
    <w:rPr>
      <w:sz w:val="18"/>
      <w:szCs w:val="18"/>
    </w:rPr>
  </w:style>
  <w:style w:type="paragraph" w:customStyle="1" w:styleId="Default">
    <w:name w:val="Default"/>
    <w:pPr>
      <w:widowControl w:val="0"/>
      <w:autoSpaceDE w:val="0"/>
      <w:autoSpaceDN w:val="0"/>
      <w:adjustRightInd w:val="0"/>
    </w:pPr>
    <w:rPr>
      <w:rFonts w:ascii="华文中宋" w:eastAsia="华文中宋" w:hAnsiTheme="minorHAnsi" w:cs="华文中宋"/>
      <w:color w:val="000000"/>
      <w:sz w:val="24"/>
      <w:szCs w:val="24"/>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a5">
    <w:name w:val="文档结构图 字符"/>
    <w:basedOn w:val="a0"/>
    <w:link w:val="a4"/>
    <w:uiPriority w:val="99"/>
    <w:semiHidden/>
    <w:qFormat/>
    <w:rPr>
      <w:rFonts w:ascii="宋体" w:eastAsia="宋体" w:hAnsi="Times New Roman" w:cs="Times New Roman"/>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paragraph" w:styleId="ae">
    <w:name w:val="List Paragraph"/>
    <w:basedOn w:val="a"/>
    <w:uiPriority w:val="34"/>
    <w:qFormat/>
    <w:pPr>
      <w:ind w:firstLineChars="200" w:firstLine="420"/>
    </w:p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package" Target="embeddings/Microsoft_Visio___2.vsdx"/><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A506C2-DC13-4BDA-A870-2FE3F3E5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1540</Words>
  <Characters>8784</Characters>
  <Application>Microsoft Office Word</Application>
  <DocSecurity>0</DocSecurity>
  <Lines>73</Lines>
  <Paragraphs>20</Paragraphs>
  <ScaleCrop>false</ScaleCrop>
  <Company>Lenovo</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Sun Yanqi</cp:lastModifiedBy>
  <cp:revision>79</cp:revision>
  <dcterms:created xsi:type="dcterms:W3CDTF">2014-02-25T00:38:00Z</dcterms:created>
  <dcterms:modified xsi:type="dcterms:W3CDTF">2020-05-19T12:12:00Z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