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Pytorch数据加载-高维数据加载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在上次的文章中我们讲述了Python数据加载torch.utils.data中函数和类，详情可以从以下文章中进行查看：</w:t>
      </w:r>
    </w:p>
    <w:p>
      <w:pPr>
        <w:jc w:val="center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Pytorch数据加载-torch.utils.data函数和类介绍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本次文章我们简单的学习一下怎么进行高维数据的加载(如CSV文件)，考虑到csv文件中的数据大多用于分类和回归任务的，因此我们从加载分类和回归任务的数据集进行讲述。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CSV数据加载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首先我们看一下一个csv文件是怎样进行加载和使用的，我们先来看一个代码，数据形式大致如下：</w:t>
      </w:r>
    </w:p>
    <w:p>
      <w:r>
        <w:drawing>
          <wp:inline distT="0" distB="0" distL="114300" distR="114300">
            <wp:extent cx="5261610" cy="125095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使用的代码我们如下：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8"/>
          <w:szCs w:val="18"/>
          <w:shd w:val="clear" w:fill="FFFFFF"/>
        </w:rPr>
        <w:t>MyDataset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(Dataset):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 filepath):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获取数据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trainData = pd.read_csv(filepath)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转换为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>Tensor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的形式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.feature = torch.from_numpy(trainData.iloc[:,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:-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].values)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.target = torch.from_numpy(trainData.iloc[:,[-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]].values)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获取数据的大小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.len = trainData.shape[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 index):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获取第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>index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条数据的特征及标签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.feature[index],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.target[index]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__len__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数据长度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.len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dataset = MyDataset(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'mydata.csv'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(dataset))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(dataset[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输出如下：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(tensor([670,  69,  42,   9,   3,  61, -21,   1,  13,  32, 275,  74,  26, 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        0,   6,   2,   4,   1,   7,  20,  25,   6,   1,   0, 358, -29]), tensor([0]))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上述代码中我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们继承了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Dataset</w:t>
      </w:r>
      <w:r>
        <w:rPr>
          <w:rFonts w:hint="eastAsia" w:ascii="Times New Roman" w:hAnsi="Times New Roman" w:eastAsia="宋体" w:cs="Times New Roman"/>
          <w:color w:val="080808"/>
          <w:sz w:val="21"/>
          <w:szCs w:val="21"/>
          <w:shd w:val="clear" w:fill="FFFFFF"/>
          <w:lang w:val="en-US" w:eastAsia="zh-CN"/>
        </w:rPr>
        <w:t>类，并重写了两个方法，注意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这里len方法的结果是3000，指的是数据样例个数，也就是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mydata.csv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中数据的行数，这样我们就完成了csv数据的读取。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回归数据加载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回归数据也可能存在csv文件中，如果是这样的话大家可以参考上面的例子。这里我们加载sklearn中的房价数据集，代码如下：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load_boston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warnings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warnings.filterwarnings(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"ignore"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X,Y = load_boston(</w:t>
      </w:r>
      <w:r>
        <w:rPr>
          <w:rFonts w:hint="default" w:ascii="Times New Roman" w:hAnsi="Times New Roman" w:eastAsia="monospace" w:cs="Times New Roman"/>
          <w:color w:val="660099"/>
          <w:sz w:val="18"/>
          <w:szCs w:val="18"/>
          <w:shd w:val="clear" w:fill="FFFFFF"/>
        </w:rPr>
        <w:t>return_X_y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(X.dtype)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  <w:lang w:val="en-US" w:eastAsia="zh-CN"/>
        </w:rPr>
        <w:t xml:space="preserve"> # float64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(Y.dtype)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  <w:lang w:val="en-US" w:eastAsia="zh-CN"/>
        </w:rPr>
        <w:t># float64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将数组转换为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>Tensor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train_x = torch.from_numpy(X.astype(np.float32))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train_y = torch.from_numpy(Y.astype(np.float32))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train_data = Data.TensorDataset(train_x,train_y)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定义数据加载器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Loader = Data.DataLoader(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8"/>
          <w:szCs w:val="18"/>
          <w:shd w:val="clear" w:fill="FFFFFF"/>
        </w:rPr>
        <w:t>dataset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=train_data,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8"/>
          <w:szCs w:val="18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8"/>
          <w:szCs w:val="18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inx,(x,y)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(Loader):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'inx:'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,inx)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'x:'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,x)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'y:'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,y)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>break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输出这里就不在贴出来了，上述代码的主要思路就是：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将load_boston()获取的float64数据转换为float32类型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接着使用from_numpy将数据转换为Tensor张量数据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然后构造数据加载器，设置batch_size=32即32个样本为一个batch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最后使用for循环获取一次数据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分类数据加载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分类数据也是我们在建模的时候常见的数据，只不过分类数据集的标签lebal是离散的而已，我们来看一下：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load_iris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warnings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warnings.filterwarnings(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"ignore"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X,Y = load_iris(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return_X_y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(X.dtype)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t># float64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(Y.dtype)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t># int32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将数组转换为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t>Tensor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train_x = torch.from_numpy(X.astype(np.float32))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train_y = torch.from_numpy(Y.astype(np.int64))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train_data = Data.TensorDataset(train_x,train_y)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定义数据加载器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Loader = Data.DataLoader(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dataset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=train_data,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inx,(x,y)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(Loader):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'inx:'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,inx)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'x:'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'y:'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,y)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break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跟上述的回归数据的加载是一致的，这里就不在赘述了。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"https://pytorch.org/docs/stable/data.html"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https://pytorch.org/docs/stable/data.html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https://github.com/lyhue1991/eat_pytorch_in_20_days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1554C"/>
    <w:multiLevelType w:val="singleLevel"/>
    <w:tmpl w:val="917155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89B6C6"/>
    <w:multiLevelType w:val="singleLevel"/>
    <w:tmpl w:val="A089B6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D34C63"/>
    <w:rsid w:val="09D4074A"/>
    <w:rsid w:val="0F757BF7"/>
    <w:rsid w:val="15015A4D"/>
    <w:rsid w:val="162E08A5"/>
    <w:rsid w:val="16341D68"/>
    <w:rsid w:val="17CB06C8"/>
    <w:rsid w:val="18A27398"/>
    <w:rsid w:val="1B466CBF"/>
    <w:rsid w:val="1C543B6A"/>
    <w:rsid w:val="1DA022A7"/>
    <w:rsid w:val="1EDB4C32"/>
    <w:rsid w:val="214B72CD"/>
    <w:rsid w:val="23A635FF"/>
    <w:rsid w:val="264B1F46"/>
    <w:rsid w:val="2C346DA2"/>
    <w:rsid w:val="33263589"/>
    <w:rsid w:val="34612464"/>
    <w:rsid w:val="350902DA"/>
    <w:rsid w:val="36EE03B6"/>
    <w:rsid w:val="38962EE8"/>
    <w:rsid w:val="38B307F3"/>
    <w:rsid w:val="38F30332"/>
    <w:rsid w:val="3BDA1855"/>
    <w:rsid w:val="3DB35286"/>
    <w:rsid w:val="3DB86D41"/>
    <w:rsid w:val="43470923"/>
    <w:rsid w:val="48A960EB"/>
    <w:rsid w:val="49541A77"/>
    <w:rsid w:val="4E4241EE"/>
    <w:rsid w:val="4E4E7738"/>
    <w:rsid w:val="517C42AD"/>
    <w:rsid w:val="51CD740E"/>
    <w:rsid w:val="544B4013"/>
    <w:rsid w:val="55115E23"/>
    <w:rsid w:val="5AF135F2"/>
    <w:rsid w:val="5E282CCF"/>
    <w:rsid w:val="5E441110"/>
    <w:rsid w:val="5FE4557D"/>
    <w:rsid w:val="610476EA"/>
    <w:rsid w:val="663E213E"/>
    <w:rsid w:val="66A34BE3"/>
    <w:rsid w:val="690B0F36"/>
    <w:rsid w:val="6A455B25"/>
    <w:rsid w:val="6AD51B0E"/>
    <w:rsid w:val="6D083F91"/>
    <w:rsid w:val="71160D4B"/>
    <w:rsid w:val="72706CF0"/>
    <w:rsid w:val="74056EFE"/>
    <w:rsid w:val="74704301"/>
    <w:rsid w:val="77773653"/>
    <w:rsid w:val="79ED32F3"/>
    <w:rsid w:val="7A7E761B"/>
    <w:rsid w:val="7B6A1284"/>
    <w:rsid w:val="7E632308"/>
    <w:rsid w:val="7F0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737</Words>
  <Characters>2254</Characters>
  <Lines>0</Lines>
  <Paragraphs>0</Paragraphs>
  <TotalTime>2</TotalTime>
  <ScaleCrop>false</ScaleCrop>
  <LinksUpToDate>false</LinksUpToDate>
  <CharactersWithSpaces>2582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2022-08-27T09:34:00Z</dcterms:created>
  <dc:creator>15228</dc:creator>
  <cp:lastModifiedBy>田浩</cp:lastModifiedBy>
  <dcterms:modified xsi:type="dcterms:W3CDTF">2022-08-28T06:48:34Z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8E8380CC4DB84A00AA0C4D4ECDB98268</vt:lpwstr>
  </property>
</Properties>
</file>