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/>
        <w:jc w:val="center"/>
        <w:rPr>
          <w:rFonts w:hint="eastAsia" w:ascii="宋体" w:hAnsi="宋体" w:eastAsia="宋体" w:cs="宋体"/>
          <w:spacing w:val="8"/>
        </w:rPr>
      </w:pPr>
      <w:r>
        <w:rPr>
          <w:rFonts w:hint="eastAsia" w:ascii="宋体" w:hAnsi="宋体" w:eastAsia="宋体" w:cs="宋体"/>
          <w:b/>
          <w:bCs/>
          <w:spacing w:val="8"/>
        </w:rPr>
        <w:t>UiPath手把手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pacing w:val="8"/>
        </w:rPr>
        <w:t>教程六-工作流之状态机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hint="eastAsia" w:ascii="宋体" w:hAnsi="宋体" w:eastAsia="宋体" w:cs="宋体"/>
          <w:spacing w:val="8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hint="eastAsia" w:ascii="宋体" w:hAnsi="宋体" w:eastAsia="宋体" w:cs="宋体"/>
          <w:spacing w:val="8"/>
        </w:rPr>
      </w:pPr>
      <w:r>
        <w:rPr>
          <w:rFonts w:hint="eastAsia" w:ascii="宋体" w:hAnsi="宋体" w:eastAsia="宋体" w:cs="宋体"/>
          <w:spacing w:val="8"/>
        </w:rPr>
        <w:t>大家好这里是Python知识学堂。</w:t>
      </w:r>
      <w:r>
        <w:rPr>
          <w:rFonts w:hint="eastAsia" w:ascii="宋体" w:hAnsi="宋体" w:eastAsia="宋体" w:cs="宋体"/>
          <w:spacing w:val="8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hint="eastAsia" w:ascii="宋体" w:hAnsi="宋体" w:eastAsia="宋体" w:cs="宋体"/>
          <w:spacing w:val="8"/>
        </w:rPr>
      </w:pPr>
      <w:r>
        <w:rPr>
          <w:rFonts w:hint="eastAsia" w:ascii="宋体" w:hAnsi="宋体" w:eastAsia="宋体" w:cs="宋体"/>
          <w:spacing w:val="8"/>
        </w:rPr>
        <w:t>作者在RPA领域工作已经两年多，看到</w:t>
      </w:r>
      <w:r>
        <w:rPr>
          <w:rFonts w:hint="eastAsia" w:ascii="宋体" w:hAnsi="宋体" w:eastAsia="宋体" w:cs="宋体"/>
        </w:rPr>
        <w:t>UiPath</w:t>
      </w:r>
      <w:r>
        <w:rPr>
          <w:rFonts w:hint="eastAsia" w:ascii="宋体" w:hAnsi="宋体" w:eastAsia="宋体" w:cs="宋体"/>
          <w:spacing w:val="8"/>
        </w:rPr>
        <w:t>产品也在不断的完善，有必要分享一下学习和使用</w:t>
      </w:r>
      <w:r>
        <w:rPr>
          <w:rFonts w:hint="eastAsia" w:ascii="宋体" w:hAnsi="宋体" w:eastAsia="宋体" w:cs="宋体"/>
        </w:rPr>
        <w:t>UiPath</w:t>
      </w:r>
      <w:r>
        <w:rPr>
          <w:rFonts w:hint="eastAsia" w:ascii="宋体" w:hAnsi="宋体" w:eastAsia="宋体" w:cs="宋体"/>
          <w:spacing w:val="8"/>
        </w:rPr>
        <w:t>的一些经验，帮助小伙伴踩坑。文章中有什么不对的地方还请指出，一起学习一起进步。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hint="eastAsia" w:ascii="宋体" w:hAnsi="宋体" w:eastAsia="宋体" w:cs="宋体"/>
          <w:spacing w:val="8"/>
        </w:rPr>
      </w:pPr>
    </w:p>
    <w:p>
      <w:pPr>
        <w:pStyle w:val="2"/>
        <w:spacing w:before="0" w:beforeAutospacing="0" w:after="0" w:afterAutospacing="0"/>
        <w:rPr>
          <w:rFonts w:hint="eastAsia" w:ascii="宋体" w:hAnsi="宋体" w:eastAsia="宋体" w:cs="宋体"/>
          <w:spacing w:val="8"/>
          <w:shd w:val="clear" w:color="auto" w:fill="FFFFFF"/>
        </w:rPr>
      </w:pPr>
      <w:r>
        <w:rPr>
          <w:rFonts w:hint="eastAsia" w:ascii="宋体" w:hAnsi="宋体" w:eastAsia="宋体" w:cs="宋体"/>
        </w:rPr>
        <w:t>上期文章我们介绍了UiPath工作流中的Flowchart,并使用一个数字猜测的例子来说明了如何使用Flowchart来构建流程，大家可以温习一下。本次文章我们来学习一下</w:t>
      </w:r>
      <w:r>
        <w:rPr>
          <w:rFonts w:hint="eastAsia" w:ascii="宋体" w:hAnsi="宋体" w:eastAsia="宋体" w:cs="宋体"/>
          <w:spacing w:val="8"/>
          <w:shd w:val="clear" w:color="auto" w:fill="FFFFFF"/>
        </w:rPr>
        <w:t>UiPath的状态机（State Machine）。</w:t>
      </w:r>
    </w:p>
    <w:p>
      <w:pPr>
        <w:pStyle w:val="2"/>
        <w:spacing w:before="0" w:beforeAutospacing="0" w:after="0" w:afterAutospacing="0"/>
        <w:rPr>
          <w:rFonts w:hint="eastAsia" w:ascii="宋体" w:hAnsi="宋体" w:eastAsia="宋体" w:cs="宋体"/>
          <w:spacing w:val="8"/>
          <w:shd w:val="clear" w:color="auto" w:fill="FFFFFF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关于状态机的官方文档：</w:t>
      </w:r>
    </w:p>
    <w:p>
      <w:pP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-SA"/>
        </w:rPr>
        <w:t>https://docs.uipath.com/studio/docs/state-machines</w:t>
      </w:r>
    </w:p>
    <w:p>
      <w:pPr>
        <w:pStyle w:val="2"/>
        <w:spacing w:before="0" w:beforeAutospacing="0" w:after="0" w:afterAutospacing="0"/>
        <w:rPr>
          <w:rFonts w:hint="eastAsia" w:ascii="宋体" w:hAnsi="宋体" w:eastAsia="宋体" w:cs="宋体"/>
          <w:spacing w:val="8"/>
          <w:shd w:val="clear" w:color="auto" w:fill="FFFFFF"/>
        </w:rPr>
      </w:pPr>
    </w:p>
    <w:p>
      <w:pPr>
        <w:pStyle w:val="2"/>
        <w:spacing w:before="0" w:beforeAutospacing="0" w:after="0" w:afterAutospacing="0"/>
        <w:rPr>
          <w:rFonts w:hint="eastAsia" w:ascii="宋体" w:hAnsi="宋体" w:eastAsia="宋体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一、什么是状态机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大家一致对于状态机的认识为：在UiPath中状态机是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一种自动化的类型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，它在执行过程中使用有限的状态，可以在活动触发时进入状态，在另一个活动被触发时退出状态。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当然了状态机也是一种工作流类型，当是在一定程度上是独立的。我们在进行流程构建的时候，可以在状态机中使用Sequence和Flowchart。这样一来，状态机就可以实现更加复杂的流程了。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状态机的另一个重要方面是Transition（转换），而且其可以使我们添加从一个状态跳转到另一个状态的条件，这些条件由箭头或状态之间的分支表示。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State、Final State是属于状态机的两个特定的活动，官网文档中说道：我们只能创建一个初始状态，但是有可能有多个Final State（最终状态）。这个很好理解，毕竟初始开始状态是需要唯一的。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before="0" w:beforeAutospacing="0" w:after="0" w:afterAutospacing="0"/>
        <w:rPr>
          <w:rFonts w:hint="eastAsia" w:ascii="宋体" w:hAnsi="宋体" w:eastAsia="宋体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二、State和Final State</w:t>
      </w:r>
    </w:p>
    <w:p>
      <w:pPr>
        <w:pStyle w:val="2"/>
        <w:numPr>
          <w:ilvl w:val="0"/>
          <w:numId w:val="0"/>
        </w:numPr>
        <w:spacing w:before="0" w:beforeAutospacing="0" w:after="0" w:afterAutospacing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官网文档写到State 活动包含三个部分，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Entry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, 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 xml:space="preserve">Exit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和 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Transition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，而 Final State 只包含一个部分 Entry。拖拉这些活动到设计器中之后，可以通过双击来进行活动的展开，以查看更多的信息并编辑它们。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我们先拖动一个State到设计器中看看他长什么样子：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092700" cy="4049395"/>
            <wp:effectExtent l="0" t="0" r="1270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Final State：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325" cy="41770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可以看出State活动有三个部分，而Final State活动中只有Entry部分。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在State活动中，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Entry和Exit是用来添加哪些活动的呢？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为所选状态添加进入和退出时要执行的活动。而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Transition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用于显示当前连接到所选状态的所有转换。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在Final State活动中Entry为所选状态添加进入和退出时要执行的活动，详细信息我们将在后续案例中进一步阐述。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State活动包含的3个部分：</w:t>
      </w:r>
    </w:p>
    <w:p>
      <w:pP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Entry：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主要为所进入的状态添加想要执行的活动。</w:t>
      </w:r>
    </w:p>
    <w:p>
      <w:pP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Exit：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主要为所退出的状态添加想要执行的活动。</w:t>
      </w:r>
    </w:p>
    <w:p>
      <w:pPr>
        <w:rPr>
          <w:rFonts w:hint="default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Transition(s)：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则会显示连接到当前所选状态的所有转换。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pStyle w:val="2"/>
        <w:spacing w:before="0" w:beforeAutospacing="0" w:after="0" w:afterAutospacing="0"/>
        <w:rPr>
          <w:rFonts w:hint="eastAsia" w:ascii="宋体" w:hAnsi="宋体" w:eastAsia="宋体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三、状态机案例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一般来说状态机适合某种情况发生执行另一种情况的流程，比如说这样的一个场景：我们的流程执行是使用一封邮件是否到达来触发，当邮件到达的时候我们就处理邮件，按照邮件附件Excel信息执行某一个RPA流程，执行成功后将成功信息反馈给业务人员；如果没有邮件（一般为指定邮件主题的邮件）到达，我们就反馈其他的信息。这样的一种RPA场景就比较适合使用状态机来执行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为了让大家更加容易的来了解状态机流程，我们仍然以之前的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-SA"/>
        </w:rPr>
        <w:t>猜数字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的游戏来进行举例：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3.1 先新建一个流程名为：“state_machine_example”,点击“DESIGN”选择“NEW”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下的“State Machine”并点击它。之后在弹出的状态机对话框中输入State_Machine_test1即其他信息如下所示：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2089150"/>
            <wp:effectExtent l="0" t="0" r="317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39820" cy="2078990"/>
            <wp:effectExtent l="0" t="0" r="254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点击create之后的界面如下：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3028315"/>
            <wp:effectExtent l="0" t="0" r="317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3.2 上述步骤完成之后，我们在变量面板中定义两个变量，一个为我们猜测的数字OurGuessNum，一个为随机产生的数字RandomGenerNum，变量类型我们都选择int32型的,如下所示：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124015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3.3  接着我们拖动一个State活动连接到设计器面板中显示的“start”节点下，并连接起来，然后双击State活动展开它，其在设计面板中的状态如下所示：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3065145"/>
            <wp:effectExtent l="0" t="0" r="6350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3.4 我们使用中文对State活动重新命名，次处我们将此State命名为：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随机数字的生成。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接着我们拖动一个Assign活动置于Entry当中，并且设置一个表达式：RandomGenerNum = new Random().Next(1,50)，即Assign的To输入框中输入RandomGenerNum ，在Value中输入new Random().Next(1,50)，示意如下：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047365"/>
            <wp:effectExtent l="0" t="0" r="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3.5 接着我们在之前的State下再连接一个新的State，这个新的State用来对我们的猜测的数据进行一些操作。连接好新的一个State之后，我们把它的DisplayName设置为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我们猜测的数字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。如下所示：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2642235"/>
            <wp:effectExtent l="0" t="0" r="317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3.6 我们双击展开这个活动，拖动一个Input Dialog置于Entry中，注意的是在Value entered填写我们之前我们设置的参数OurGuessNum,这个参数值是用来接收猜测的数值的，同时填写其他相应的信息，如下所示：（当然了，这些信息都可以在Properties面板中进行设置的）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4264025"/>
            <wp:effectExtent l="0" t="0" r="1905" b="317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3.7 上述两步设置好之后，我们返回到主视图，并点展开第一个State，如下所示。通过点击下图三个箭头的字可以进行主视图和编辑视图的切换（点击第一个箭头所指地方就可以回到主视图）。可以看出第一个State下的Transitions(s)已经有了一个T1内容出现，这里我们先不解释它的含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4244975"/>
            <wp:effectExtent l="0" t="0" r="4445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3.8 在上述步骤的基础之上，我们新建一个转换，这个转换从“我们猜测的数字”指向自身，如下所示：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411980" cy="2889250"/>
            <wp:effectExtent l="0" t="0" r="7620" b="635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3.9 点击T2 Transition（红色框选位置），展开设计面板，如下所示：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4255135"/>
            <wp:effectExtent l="0" t="0" r="4445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可以看出，Transition被展开以后有三个部分：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Trigger（触发器）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Condition（条件）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Destination（目标）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3.10 在展开的T2中我们进行输入一些信息，在Condition中输入两个数字的比较表达式：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OurGuessNum &gt; RandomGenerNum,之后拖动一个Message Box到Action中，并输入内容，最后我们修改一下这个Transition的名字为：猜测的数字过大。如下所示：</w:t>
      </w:r>
    </w:p>
    <w:p>
      <w:r>
        <w:drawing>
          <wp:inline distT="0" distB="0" distL="114300" distR="114300">
            <wp:extent cx="5274310" cy="3159760"/>
            <wp:effectExtent l="0" t="0" r="13970" b="1016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3.11  之后同样的操作，我们再创建一个指向自身的Transition，并双击展开。在展开的Condition中输入两个数字的比较表达式：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OurGuessNum &lt; RandomGenerNum,之后拖动一个Message Box到Action中，并输入内容，最后我们修改一下这个Transition的名字为：猜测的数字过大小。如下所示：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5270500" cy="3101975"/>
            <wp:effectExtent l="0" t="0" r="2540" b="698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返回项目主视图，如下所示：</w:t>
      </w:r>
    </w:p>
    <w:p>
      <w:pPr>
        <w:jc w:val="center"/>
      </w:pPr>
      <w:r>
        <w:drawing>
          <wp:inline distT="0" distB="0" distL="114300" distR="114300">
            <wp:extent cx="5269865" cy="3329940"/>
            <wp:effectExtent l="0" t="0" r="3175" b="762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3.12 在此基础之上，我们拖动一个Final State到主视图中并连接到“我们猜测的数字”State上。如下所示：</w:t>
      </w:r>
    </w:p>
    <w:p>
      <w:r>
        <w:drawing>
          <wp:inline distT="0" distB="0" distL="114300" distR="114300">
            <wp:extent cx="5273675" cy="4100195"/>
            <wp:effectExtent l="0" t="0" r="14605" b="1460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3.13 之后双击展开连接“Final State”的T2,之后在条件（Condition）中输入：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OurGuessNum = RandomGenerNum，并拖动一个Message Box 置于Action中，并输入:你真棒，猜中了哦，那么随机产生的数字为：！ + RandomGenerNum.ToString，同时更改“T2”为“猜对了”。这里要注意，我们在输入信息的时候要使用</w:t>
      </w: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英文的引号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。如下所示：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9230" cy="4712970"/>
            <wp:effectExtent l="0" t="0" r="3810" b="1143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3.14 最后我们回到主编辑视图，可以看到我们建立的流程各个活动如下：</w:t>
      </w:r>
    </w:p>
    <w:p>
      <w:r>
        <w:drawing>
          <wp:inline distT="0" distB="0" distL="114300" distR="114300">
            <wp:extent cx="5267960" cy="3683000"/>
            <wp:effectExtent l="0" t="0" r="5080" b="508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3.15 我们运行按快捷键Ctrl+F6运行此流程,我猜测的过程如下：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26510" cy="2543175"/>
            <wp:effectExtent l="0" t="0" r="13970" b="1905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3934460" cy="2581910"/>
            <wp:effectExtent l="0" t="0" r="12700" b="889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26255" cy="2458720"/>
            <wp:effectExtent l="0" t="0" r="1905" b="10160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157345" cy="2589530"/>
            <wp:effectExtent l="0" t="0" r="3175" b="1270"/>
            <wp:docPr id="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当然了，我们也可以将鼠标置于该状态机的流程中，然后右键选择“Run to this Activity”：</w:t>
      </w:r>
    </w:p>
    <w:p>
      <w:pPr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1770" cy="4485005"/>
            <wp:effectExtent l="0" t="0" r="1270" b="10795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之后点击DEBUG下的Continue即可运行。</w:t>
      </w:r>
    </w:p>
    <w:p>
      <w:pPr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350260" cy="1014095"/>
            <wp:effectExtent l="0" t="0" r="2540" b="6985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/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hint="eastAsia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pacing w:val="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总结</w:t>
      </w:r>
    </w:p>
    <w:p>
      <w:pPr>
        <w:pStyle w:val="2"/>
        <w:numPr>
          <w:ilvl w:val="0"/>
          <w:numId w:val="0"/>
        </w:numPr>
        <w:spacing w:before="0" w:beforeAutospacing="0" w:after="0" w:afterAutospacing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before="0" w:beforeAutospacing="0" w:after="0" w:afterAutospacing="0"/>
        <w:rPr>
          <w:rFonts w:hint="eastAsia" w:cs="宋体"/>
          <w:kern w:val="0"/>
          <w:sz w:val="24"/>
          <w:szCs w:val="24"/>
          <w:lang w:val="en-US" w:eastAsia="zh-CN" w:bidi="ar-SA"/>
        </w:rPr>
      </w:pPr>
      <w:r>
        <w:rPr>
          <w:rFonts w:hint="eastAsia" w:cs="宋体"/>
          <w:kern w:val="0"/>
          <w:sz w:val="24"/>
          <w:szCs w:val="24"/>
          <w:lang w:val="en-US" w:eastAsia="zh-CN" w:bidi="ar-SA"/>
        </w:rPr>
        <w:t>总结一下，我们使用状态机实现了一个猜数字的流程。与之前的FlowChart比较，大家可能会更加的习惯FlowChart进行流程的创建，实际上状态机也是比较好用的。</w:t>
      </w:r>
    </w:p>
    <w:p>
      <w:pPr>
        <w:pStyle w:val="2"/>
        <w:numPr>
          <w:ilvl w:val="0"/>
          <w:numId w:val="0"/>
        </w:numPr>
        <w:spacing w:before="0" w:beforeAutospacing="0" w:after="0" w:afterAutospacing="0"/>
        <w:rPr>
          <w:rFonts w:hint="eastAsia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状态机在流程中的主要功能就是进行状态的转换，在Transition中我们通过设计条件来进行状态的改变。使用UiPath工程师都认为State Machine基本上就是有状态转换功能的Flowchart。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通过在State中添加不同的状态（上述案例3个状态），在状态中我们又添加了一些活动（实现不同的操作），整个State的主要用法就是这样。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最后总结一下优缺点：</w:t>
      </w:r>
    </w:p>
    <w:p>
      <w:pP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优点：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有利于较为复杂的连续工作流的创建工作；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使用状态转换可以使得流程更加的灵活。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在一定角度上可以简化流程（比如说复杂的条件判断）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kern w:val="0"/>
          <w:sz w:val="24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缺点：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比Sequence和FlowChart更难理解一些。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每一个状态转换需要非常明确。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还有一些优缺点小伙伴们可以自由补充，这次的文章内容就到这里，感谢大家的阅读，我们下次再见。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B1B8B5"/>
    <w:multiLevelType w:val="singleLevel"/>
    <w:tmpl w:val="E8B1B8B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5885D7"/>
    <w:multiLevelType w:val="singleLevel"/>
    <w:tmpl w:val="145885D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E337B5B"/>
    <w:multiLevelType w:val="singleLevel"/>
    <w:tmpl w:val="5E337B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6F"/>
    <w:rsid w:val="000D0816"/>
    <w:rsid w:val="00125592"/>
    <w:rsid w:val="001356F7"/>
    <w:rsid w:val="001E14C7"/>
    <w:rsid w:val="002104E1"/>
    <w:rsid w:val="002A10FA"/>
    <w:rsid w:val="0031777F"/>
    <w:rsid w:val="004A3B9D"/>
    <w:rsid w:val="00700BAB"/>
    <w:rsid w:val="008A3DEE"/>
    <w:rsid w:val="00A90EEF"/>
    <w:rsid w:val="00AB0778"/>
    <w:rsid w:val="00AF3CC3"/>
    <w:rsid w:val="00CE317B"/>
    <w:rsid w:val="00CE6437"/>
    <w:rsid w:val="00E52E21"/>
    <w:rsid w:val="00EC0A77"/>
    <w:rsid w:val="00F84FDD"/>
    <w:rsid w:val="00FD0F6F"/>
    <w:rsid w:val="018878CE"/>
    <w:rsid w:val="026C6E66"/>
    <w:rsid w:val="02AA0B91"/>
    <w:rsid w:val="03DE74A4"/>
    <w:rsid w:val="04161C27"/>
    <w:rsid w:val="044C66A6"/>
    <w:rsid w:val="046A19E2"/>
    <w:rsid w:val="04860AB5"/>
    <w:rsid w:val="04C44FA4"/>
    <w:rsid w:val="04D705CF"/>
    <w:rsid w:val="04DA40C2"/>
    <w:rsid w:val="051C6C30"/>
    <w:rsid w:val="05341F15"/>
    <w:rsid w:val="053D2A56"/>
    <w:rsid w:val="054F24E7"/>
    <w:rsid w:val="05EE7CAE"/>
    <w:rsid w:val="05F852BC"/>
    <w:rsid w:val="06047109"/>
    <w:rsid w:val="068E09B7"/>
    <w:rsid w:val="069E2FDC"/>
    <w:rsid w:val="06B127AF"/>
    <w:rsid w:val="06BE633B"/>
    <w:rsid w:val="06C50555"/>
    <w:rsid w:val="06D23981"/>
    <w:rsid w:val="0703472A"/>
    <w:rsid w:val="072031BE"/>
    <w:rsid w:val="079B5D87"/>
    <w:rsid w:val="07C60890"/>
    <w:rsid w:val="08B16B16"/>
    <w:rsid w:val="08DD58F7"/>
    <w:rsid w:val="08F83CF8"/>
    <w:rsid w:val="093821BA"/>
    <w:rsid w:val="09446CFA"/>
    <w:rsid w:val="09645148"/>
    <w:rsid w:val="09F03D3F"/>
    <w:rsid w:val="0A731E58"/>
    <w:rsid w:val="0AA068F7"/>
    <w:rsid w:val="0AB32159"/>
    <w:rsid w:val="0AB52333"/>
    <w:rsid w:val="0AC10827"/>
    <w:rsid w:val="0AFB4EF0"/>
    <w:rsid w:val="0BC5707D"/>
    <w:rsid w:val="0BDB406B"/>
    <w:rsid w:val="0C0B001A"/>
    <w:rsid w:val="0C3B1BF0"/>
    <w:rsid w:val="0CBA4B11"/>
    <w:rsid w:val="0CC84AF1"/>
    <w:rsid w:val="0CD77EE6"/>
    <w:rsid w:val="0D111B58"/>
    <w:rsid w:val="0D3D1FFE"/>
    <w:rsid w:val="0D46640E"/>
    <w:rsid w:val="0D524A15"/>
    <w:rsid w:val="0D534E59"/>
    <w:rsid w:val="0DCD43AF"/>
    <w:rsid w:val="0DD729C9"/>
    <w:rsid w:val="0E836FD2"/>
    <w:rsid w:val="0E9611AF"/>
    <w:rsid w:val="0EA93E8C"/>
    <w:rsid w:val="0F0335A3"/>
    <w:rsid w:val="0F3A42AC"/>
    <w:rsid w:val="0FE62B92"/>
    <w:rsid w:val="0FE9289C"/>
    <w:rsid w:val="100B7F8C"/>
    <w:rsid w:val="10A52C44"/>
    <w:rsid w:val="11AD5B9E"/>
    <w:rsid w:val="120B6E7A"/>
    <w:rsid w:val="121D184D"/>
    <w:rsid w:val="121E1C72"/>
    <w:rsid w:val="1253267E"/>
    <w:rsid w:val="127D6C24"/>
    <w:rsid w:val="13231BC7"/>
    <w:rsid w:val="13500EFC"/>
    <w:rsid w:val="13E27231"/>
    <w:rsid w:val="14AE0933"/>
    <w:rsid w:val="14E105D7"/>
    <w:rsid w:val="14F25145"/>
    <w:rsid w:val="15C123F6"/>
    <w:rsid w:val="15EC5131"/>
    <w:rsid w:val="167640AB"/>
    <w:rsid w:val="16AC79C9"/>
    <w:rsid w:val="17BA0FC4"/>
    <w:rsid w:val="18111F8C"/>
    <w:rsid w:val="18E53F85"/>
    <w:rsid w:val="1960725F"/>
    <w:rsid w:val="19AC06E5"/>
    <w:rsid w:val="19C01318"/>
    <w:rsid w:val="1A101828"/>
    <w:rsid w:val="1B074A54"/>
    <w:rsid w:val="1B7534E9"/>
    <w:rsid w:val="1B7F031A"/>
    <w:rsid w:val="1B834720"/>
    <w:rsid w:val="1C1F5BDF"/>
    <w:rsid w:val="1CC64929"/>
    <w:rsid w:val="1D016355"/>
    <w:rsid w:val="1D1B639B"/>
    <w:rsid w:val="1DB45FAF"/>
    <w:rsid w:val="1DDE4BDA"/>
    <w:rsid w:val="1E187480"/>
    <w:rsid w:val="1E4A21C8"/>
    <w:rsid w:val="1E963128"/>
    <w:rsid w:val="1ED702C6"/>
    <w:rsid w:val="1F1C0435"/>
    <w:rsid w:val="1F1D30A1"/>
    <w:rsid w:val="2063399A"/>
    <w:rsid w:val="20DB651C"/>
    <w:rsid w:val="215F7ABA"/>
    <w:rsid w:val="21F66F18"/>
    <w:rsid w:val="22F00429"/>
    <w:rsid w:val="238953ED"/>
    <w:rsid w:val="23F7332C"/>
    <w:rsid w:val="244F7FC6"/>
    <w:rsid w:val="24A307A5"/>
    <w:rsid w:val="24A47B79"/>
    <w:rsid w:val="24AD1F18"/>
    <w:rsid w:val="27B32C2D"/>
    <w:rsid w:val="27DE7D99"/>
    <w:rsid w:val="2821556D"/>
    <w:rsid w:val="28BE2C21"/>
    <w:rsid w:val="291202F6"/>
    <w:rsid w:val="29AF03E7"/>
    <w:rsid w:val="2A837260"/>
    <w:rsid w:val="2AF14A95"/>
    <w:rsid w:val="2B146C46"/>
    <w:rsid w:val="2B602B74"/>
    <w:rsid w:val="2BA07722"/>
    <w:rsid w:val="2BA501EA"/>
    <w:rsid w:val="2BA80335"/>
    <w:rsid w:val="2C133800"/>
    <w:rsid w:val="2D361AD6"/>
    <w:rsid w:val="2D442999"/>
    <w:rsid w:val="2DD35286"/>
    <w:rsid w:val="2DEE5F19"/>
    <w:rsid w:val="2E16739F"/>
    <w:rsid w:val="2E192446"/>
    <w:rsid w:val="2EF45FFA"/>
    <w:rsid w:val="2F3457A9"/>
    <w:rsid w:val="2FC21161"/>
    <w:rsid w:val="2FD01D83"/>
    <w:rsid w:val="30581199"/>
    <w:rsid w:val="305F6C49"/>
    <w:rsid w:val="31205D06"/>
    <w:rsid w:val="317910F9"/>
    <w:rsid w:val="319F3494"/>
    <w:rsid w:val="31AC2151"/>
    <w:rsid w:val="320A6967"/>
    <w:rsid w:val="32222D35"/>
    <w:rsid w:val="336841BE"/>
    <w:rsid w:val="33DA597C"/>
    <w:rsid w:val="340C3F88"/>
    <w:rsid w:val="3469505E"/>
    <w:rsid w:val="346C14E9"/>
    <w:rsid w:val="348D0C12"/>
    <w:rsid w:val="348E47AF"/>
    <w:rsid w:val="34C00232"/>
    <w:rsid w:val="354C7A16"/>
    <w:rsid w:val="377E72CF"/>
    <w:rsid w:val="38110E3E"/>
    <w:rsid w:val="38303CE7"/>
    <w:rsid w:val="38330422"/>
    <w:rsid w:val="386344AB"/>
    <w:rsid w:val="386F76A0"/>
    <w:rsid w:val="387434E6"/>
    <w:rsid w:val="39580661"/>
    <w:rsid w:val="39B50971"/>
    <w:rsid w:val="39EB5900"/>
    <w:rsid w:val="3A1F150B"/>
    <w:rsid w:val="3A26634E"/>
    <w:rsid w:val="3A341C1C"/>
    <w:rsid w:val="3A38557F"/>
    <w:rsid w:val="3A685756"/>
    <w:rsid w:val="3A973335"/>
    <w:rsid w:val="3ABC513B"/>
    <w:rsid w:val="3B2E4564"/>
    <w:rsid w:val="3B942052"/>
    <w:rsid w:val="3BAD39A2"/>
    <w:rsid w:val="3C4A0E99"/>
    <w:rsid w:val="3C9F4E87"/>
    <w:rsid w:val="3CCA1B61"/>
    <w:rsid w:val="3D5602AE"/>
    <w:rsid w:val="3DF0343E"/>
    <w:rsid w:val="3E491676"/>
    <w:rsid w:val="3E751583"/>
    <w:rsid w:val="3E9802A6"/>
    <w:rsid w:val="3F810A46"/>
    <w:rsid w:val="3FE229B6"/>
    <w:rsid w:val="400C4E99"/>
    <w:rsid w:val="401076F9"/>
    <w:rsid w:val="40777498"/>
    <w:rsid w:val="407F3D02"/>
    <w:rsid w:val="40AA144F"/>
    <w:rsid w:val="40CD3061"/>
    <w:rsid w:val="413F5AEA"/>
    <w:rsid w:val="41DA7F33"/>
    <w:rsid w:val="41E41186"/>
    <w:rsid w:val="43735777"/>
    <w:rsid w:val="43B57E6F"/>
    <w:rsid w:val="448A1FD8"/>
    <w:rsid w:val="44985D6B"/>
    <w:rsid w:val="45350ADD"/>
    <w:rsid w:val="453A53D2"/>
    <w:rsid w:val="45A44F74"/>
    <w:rsid w:val="46105E25"/>
    <w:rsid w:val="46AC23AD"/>
    <w:rsid w:val="46B651A1"/>
    <w:rsid w:val="46BE1CE9"/>
    <w:rsid w:val="46C73AAA"/>
    <w:rsid w:val="47124C27"/>
    <w:rsid w:val="474975FF"/>
    <w:rsid w:val="47604695"/>
    <w:rsid w:val="47B8682C"/>
    <w:rsid w:val="48307ACA"/>
    <w:rsid w:val="48604AC2"/>
    <w:rsid w:val="48B07962"/>
    <w:rsid w:val="49B55C30"/>
    <w:rsid w:val="49C74454"/>
    <w:rsid w:val="49D17601"/>
    <w:rsid w:val="49E91002"/>
    <w:rsid w:val="4A5320C9"/>
    <w:rsid w:val="4AEB21A7"/>
    <w:rsid w:val="4B3F1B47"/>
    <w:rsid w:val="4B7533C1"/>
    <w:rsid w:val="4C495C7B"/>
    <w:rsid w:val="4CCE397D"/>
    <w:rsid w:val="4CDD634F"/>
    <w:rsid w:val="4D276486"/>
    <w:rsid w:val="4DB01332"/>
    <w:rsid w:val="4E9F4EAB"/>
    <w:rsid w:val="4EB52A86"/>
    <w:rsid w:val="4EFC7855"/>
    <w:rsid w:val="4F0B7C1B"/>
    <w:rsid w:val="4F1A6977"/>
    <w:rsid w:val="50C664AF"/>
    <w:rsid w:val="516E302F"/>
    <w:rsid w:val="52097F81"/>
    <w:rsid w:val="526307D4"/>
    <w:rsid w:val="529A7B8F"/>
    <w:rsid w:val="52B96415"/>
    <w:rsid w:val="53235873"/>
    <w:rsid w:val="536B3ACC"/>
    <w:rsid w:val="5406688F"/>
    <w:rsid w:val="54172986"/>
    <w:rsid w:val="54547BE5"/>
    <w:rsid w:val="54582708"/>
    <w:rsid w:val="548F2CCB"/>
    <w:rsid w:val="54970EFB"/>
    <w:rsid w:val="54E24260"/>
    <w:rsid w:val="551D1053"/>
    <w:rsid w:val="55C87A35"/>
    <w:rsid w:val="55D8635E"/>
    <w:rsid w:val="566F324B"/>
    <w:rsid w:val="56EA67E7"/>
    <w:rsid w:val="56FC30A4"/>
    <w:rsid w:val="57953136"/>
    <w:rsid w:val="57A71E70"/>
    <w:rsid w:val="57C72521"/>
    <w:rsid w:val="58BA7F01"/>
    <w:rsid w:val="59624BE6"/>
    <w:rsid w:val="5A570B2F"/>
    <w:rsid w:val="5B045690"/>
    <w:rsid w:val="5B2871F0"/>
    <w:rsid w:val="5B35789D"/>
    <w:rsid w:val="5B6F2CDD"/>
    <w:rsid w:val="5B7A6B5C"/>
    <w:rsid w:val="5C116598"/>
    <w:rsid w:val="5CB32A6D"/>
    <w:rsid w:val="5D35486C"/>
    <w:rsid w:val="5D7A7751"/>
    <w:rsid w:val="5DF535C1"/>
    <w:rsid w:val="5E297A2A"/>
    <w:rsid w:val="5E2B7C77"/>
    <w:rsid w:val="612F354E"/>
    <w:rsid w:val="613F5986"/>
    <w:rsid w:val="6148057A"/>
    <w:rsid w:val="61825A9B"/>
    <w:rsid w:val="620D0C21"/>
    <w:rsid w:val="627F6DF3"/>
    <w:rsid w:val="63DB6A4D"/>
    <w:rsid w:val="64273363"/>
    <w:rsid w:val="64481523"/>
    <w:rsid w:val="64941180"/>
    <w:rsid w:val="662751F2"/>
    <w:rsid w:val="66EB67E7"/>
    <w:rsid w:val="68261C55"/>
    <w:rsid w:val="692508D3"/>
    <w:rsid w:val="69A03E9A"/>
    <w:rsid w:val="69F0004E"/>
    <w:rsid w:val="69F411BC"/>
    <w:rsid w:val="6A4B6262"/>
    <w:rsid w:val="6AD5658A"/>
    <w:rsid w:val="6AF37913"/>
    <w:rsid w:val="6B3D019A"/>
    <w:rsid w:val="6B3E0877"/>
    <w:rsid w:val="6B446D4E"/>
    <w:rsid w:val="6BE57BD0"/>
    <w:rsid w:val="6BEE27E3"/>
    <w:rsid w:val="6BF65169"/>
    <w:rsid w:val="6BF95D40"/>
    <w:rsid w:val="6C9C2D84"/>
    <w:rsid w:val="6CAF24EF"/>
    <w:rsid w:val="6D18277E"/>
    <w:rsid w:val="6D51570E"/>
    <w:rsid w:val="6D714973"/>
    <w:rsid w:val="6E1645D8"/>
    <w:rsid w:val="6E1B79E9"/>
    <w:rsid w:val="6E55646E"/>
    <w:rsid w:val="6E7736C5"/>
    <w:rsid w:val="6E853B23"/>
    <w:rsid w:val="6F184B5F"/>
    <w:rsid w:val="6F226B75"/>
    <w:rsid w:val="6F7D3F96"/>
    <w:rsid w:val="70001F01"/>
    <w:rsid w:val="701A10DF"/>
    <w:rsid w:val="70261F2B"/>
    <w:rsid w:val="704632C6"/>
    <w:rsid w:val="70791B76"/>
    <w:rsid w:val="70B037BC"/>
    <w:rsid w:val="70C54CF2"/>
    <w:rsid w:val="70D56800"/>
    <w:rsid w:val="70F91489"/>
    <w:rsid w:val="71206480"/>
    <w:rsid w:val="7151645A"/>
    <w:rsid w:val="718E76BF"/>
    <w:rsid w:val="71B570F0"/>
    <w:rsid w:val="71E47634"/>
    <w:rsid w:val="727E46A5"/>
    <w:rsid w:val="72BB0731"/>
    <w:rsid w:val="73B25370"/>
    <w:rsid w:val="73FE624B"/>
    <w:rsid w:val="74C07D95"/>
    <w:rsid w:val="750869A2"/>
    <w:rsid w:val="751B4115"/>
    <w:rsid w:val="7565744C"/>
    <w:rsid w:val="762D2DA8"/>
    <w:rsid w:val="76B04B4B"/>
    <w:rsid w:val="76B27F75"/>
    <w:rsid w:val="76D05778"/>
    <w:rsid w:val="77516A4F"/>
    <w:rsid w:val="777E3E3C"/>
    <w:rsid w:val="784B31AE"/>
    <w:rsid w:val="78530F2D"/>
    <w:rsid w:val="78DD1D45"/>
    <w:rsid w:val="78F96447"/>
    <w:rsid w:val="793577AB"/>
    <w:rsid w:val="797C6599"/>
    <w:rsid w:val="79E624CA"/>
    <w:rsid w:val="79FB5A9A"/>
    <w:rsid w:val="7A404220"/>
    <w:rsid w:val="7ACD624B"/>
    <w:rsid w:val="7BDF308E"/>
    <w:rsid w:val="7C027BA8"/>
    <w:rsid w:val="7C261ED4"/>
    <w:rsid w:val="7C326075"/>
    <w:rsid w:val="7CBA6FAC"/>
    <w:rsid w:val="7CCC1A97"/>
    <w:rsid w:val="7CEB1F21"/>
    <w:rsid w:val="7CF23726"/>
    <w:rsid w:val="7DC00DFA"/>
    <w:rsid w:val="7DD164A2"/>
    <w:rsid w:val="7DD64073"/>
    <w:rsid w:val="7E3F1FAA"/>
    <w:rsid w:val="7FBD1679"/>
    <w:rsid w:val="7FE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4</TotalTime>
  <ScaleCrop>false</ScaleCrop>
  <LinksUpToDate>false</LinksUpToDate>
  <CharactersWithSpaces>250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2021-10-17T14:14:00Z</dcterms:created>
  <dc:creator>Hao Tian</dc:creator>
  <cp:lastModifiedBy>田浩</cp:lastModifiedBy>
  <dcterms:modified xsi:type="dcterms:W3CDTF">2021-10-25T03:03:21Z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52AEEB6BBE524A7FA8618DE426FEF20C</vt:lpwstr>
  </property>
</Properties>
</file>