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1F698E34" w:rsidR="00A5609B" w:rsidRPr="00283B40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4D09CE" w:rsidRPr="00283B40">
        <w:rPr>
          <w:b/>
          <w:sz w:val="36"/>
          <w:szCs w:val="36"/>
        </w:rPr>
        <w:t>3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3E98520C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E93CE1">
        <w:rPr>
          <w:b/>
          <w:sz w:val="28"/>
          <w:szCs w:val="28"/>
        </w:rPr>
        <w:t>Базы данных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E6A236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Глебов</w:t>
            </w:r>
            <w:proofErr w:type="gramEnd"/>
            <w:r w:rsidR="005A49BF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С</w:t>
            </w:r>
            <w:r w:rsidR="005A49BF">
              <w:rPr>
                <w:u w:val="single"/>
              </w:rPr>
              <w:t xml:space="preserve">. </w:t>
            </w:r>
            <w:r w:rsidR="00E93CE1">
              <w:rPr>
                <w:u w:val="single"/>
              </w:rPr>
              <w:t>А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39162808" w14:textId="77777777" w:rsidR="004D09CE" w:rsidRDefault="004D09CE" w:rsidP="004D09CE">
      <w:pPr>
        <w:rPr>
          <w:sz w:val="28"/>
        </w:rPr>
      </w:pPr>
      <w:r w:rsidRPr="004D09CE">
        <w:rPr>
          <w:b/>
          <w:sz w:val="28"/>
        </w:rPr>
        <w:lastRenderedPageBreak/>
        <w:t>Целью</w:t>
      </w:r>
      <w:r w:rsidRPr="004D09CE">
        <w:rPr>
          <w:sz w:val="28"/>
        </w:rPr>
        <w:t xml:space="preserve"> выполнения лабораторной работы является закрепить навыки использования операторов определения данных, научится определять ограничения, индексы, просмотры. </w:t>
      </w:r>
    </w:p>
    <w:p w14:paraId="3A935389" w14:textId="77777777" w:rsidR="004D09CE" w:rsidRDefault="004D09CE" w:rsidP="004D09CE">
      <w:pPr>
        <w:rPr>
          <w:sz w:val="28"/>
        </w:rPr>
      </w:pPr>
      <w:r w:rsidRPr="004D09CE">
        <w:rPr>
          <w:b/>
          <w:sz w:val="28"/>
        </w:rPr>
        <w:t>Основными задачами</w:t>
      </w:r>
      <w:r w:rsidRPr="004D09CE">
        <w:rPr>
          <w:sz w:val="28"/>
        </w:rPr>
        <w:t xml:space="preserve"> выполнения лабораторной работы являются: </w:t>
      </w:r>
    </w:p>
    <w:p w14:paraId="2B7B6EE5" w14:textId="77777777" w:rsidR="004D09CE" w:rsidRDefault="004D09CE" w:rsidP="004D09CE">
      <w:pPr>
        <w:rPr>
          <w:sz w:val="28"/>
        </w:rPr>
      </w:pPr>
      <w:r w:rsidRPr="004D09CE">
        <w:rPr>
          <w:sz w:val="28"/>
        </w:rPr>
        <w:t xml:space="preserve">– создать таблицы базы данных выбранной предметной области, используя СУБД </w:t>
      </w:r>
      <w:proofErr w:type="spellStart"/>
      <w:r w:rsidRPr="004D09CE">
        <w:rPr>
          <w:sz w:val="28"/>
        </w:rPr>
        <w:t>Firebird</w:t>
      </w:r>
      <w:proofErr w:type="spellEnd"/>
      <w:r w:rsidRPr="004D09CE">
        <w:rPr>
          <w:sz w:val="28"/>
        </w:rPr>
        <w:t xml:space="preserve">, </w:t>
      </w:r>
    </w:p>
    <w:p w14:paraId="4715BEE7" w14:textId="77777777" w:rsidR="004D09CE" w:rsidRDefault="004D09CE" w:rsidP="004D09CE">
      <w:pPr>
        <w:rPr>
          <w:sz w:val="28"/>
        </w:rPr>
      </w:pPr>
      <w:r w:rsidRPr="004D09CE">
        <w:rPr>
          <w:sz w:val="28"/>
        </w:rPr>
        <w:t>– определить домены, столбцы, вычисляемые поля, ограничения первичного и внешнего ключей,</w:t>
      </w:r>
    </w:p>
    <w:p w14:paraId="5C5885F9" w14:textId="354AD3E9" w:rsidR="004D09CE" w:rsidRDefault="004D09CE" w:rsidP="004D09CE">
      <w:pPr>
        <w:rPr>
          <w:rFonts w:eastAsia="Calibri"/>
          <w:b/>
          <w:color w:val="000000"/>
          <w:sz w:val="28"/>
          <w:szCs w:val="28"/>
        </w:rPr>
      </w:pPr>
      <w:r w:rsidRPr="004D09CE">
        <w:rPr>
          <w:sz w:val="28"/>
        </w:rPr>
        <w:t>– организовать необходимые индексы и просмотры.</w:t>
      </w:r>
      <w:r w:rsidRPr="004D09CE">
        <w:rPr>
          <w:rFonts w:eastAsia="Calibri"/>
          <w:b/>
          <w:color w:val="000000"/>
          <w:sz w:val="32"/>
          <w:szCs w:val="28"/>
        </w:rPr>
        <w:t xml:space="preserve"> </w:t>
      </w:r>
    </w:p>
    <w:p w14:paraId="68871802" w14:textId="4BB43B6C" w:rsidR="00A408FC" w:rsidRDefault="00BC2D7F" w:rsidP="00BC2D7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Вариант 10</w:t>
      </w:r>
    </w:p>
    <w:p w14:paraId="1E61D848" w14:textId="007F6451" w:rsidR="00A408FC" w:rsidRPr="00DC1865" w:rsidRDefault="00DC1865" w:rsidP="00AB1595">
      <w:pPr>
        <w:rPr>
          <w:rFonts w:eastAsia="Calibri"/>
          <w:b/>
          <w:color w:val="000000"/>
          <w:sz w:val="32"/>
          <w:szCs w:val="32"/>
        </w:rPr>
      </w:pPr>
      <w:r w:rsidRPr="00DC1865">
        <w:rPr>
          <w:sz w:val="28"/>
          <w:szCs w:val="28"/>
        </w:rPr>
        <w:t xml:space="preserve">Разработать </w:t>
      </w:r>
      <w:proofErr w:type="spellStart"/>
      <w:r w:rsidRPr="00DC1865">
        <w:rPr>
          <w:sz w:val="28"/>
          <w:szCs w:val="28"/>
        </w:rPr>
        <w:t>select</w:t>
      </w:r>
      <w:proofErr w:type="spellEnd"/>
      <w:r w:rsidRPr="00DC1865">
        <w:rPr>
          <w:sz w:val="28"/>
          <w:szCs w:val="28"/>
        </w:rPr>
        <w:t>-запросы к базе данных, разработанной в предыдущей лабораторной. Запросы должны включать в себя перечисленные в теоретической части унарные операции, бинарные операции, а также подзапросы.</w:t>
      </w:r>
    </w:p>
    <w:p w14:paraId="32DE877A" w14:textId="21103472" w:rsidR="00A408FC" w:rsidRDefault="00A408FC" w:rsidP="00AB1595">
      <w:pPr>
        <w:rPr>
          <w:rFonts w:eastAsia="Calibri"/>
          <w:b/>
          <w:color w:val="000000"/>
          <w:sz w:val="32"/>
          <w:szCs w:val="32"/>
        </w:rPr>
      </w:pPr>
    </w:p>
    <w:p w14:paraId="5B54B672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CREATE TABLE objects (</w:t>
      </w:r>
    </w:p>
    <w:p w14:paraId="5BE812CC" w14:textId="134B1ADD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id                          </w:t>
      </w:r>
      <w:r w:rsid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INTEGER not null PRIMARY KEY</w:t>
      </w: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</w:t>
      </w:r>
    </w:p>
    <w:p w14:paraId="7125FEB6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name                              </w:t>
      </w:r>
      <w:proofErr w:type="spellStart"/>
      <w:proofErr w:type="gramStart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VarChar</w:t>
      </w:r>
      <w:proofErr w:type="spell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255),</w:t>
      </w:r>
    </w:p>
    <w:p w14:paraId="59A98DD1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categ_id</w:t>
      </w:r>
      <w:proofErr w:type="spell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          INTEGER REFERENCES category (id) ON UPDATE NO ACTION,</w:t>
      </w:r>
    </w:p>
    <w:p w14:paraId="58B274F3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balance                           INTEGER,</w:t>
      </w:r>
    </w:p>
    <w:p w14:paraId="513D68F1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create_date</w:t>
      </w:r>
      <w:proofErr w:type="spell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       DATE,</w:t>
      </w:r>
    </w:p>
    <w:p w14:paraId="3BEFB726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characteristics                   </w:t>
      </w:r>
      <w:proofErr w:type="spellStart"/>
      <w:proofErr w:type="gramStart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VarChar</w:t>
      </w:r>
      <w:proofErr w:type="spell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255),</w:t>
      </w:r>
    </w:p>
    <w:p w14:paraId="7651FF39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person_id</w:t>
      </w:r>
      <w:proofErr w:type="spell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         INTEGER REFERENCES person (id) ON UPDATE NO ACTION</w:t>
      </w:r>
    </w:p>
    <w:p w14:paraId="42B9266B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14:paraId="5403A253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CREATE TABLE category (</w:t>
      </w:r>
    </w:p>
    <w:p w14:paraId="2A77209F" w14:textId="081327D4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id                                INTEGER </w:t>
      </w:r>
      <w:r w:rsid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not null </w:t>
      </w:r>
      <w:r w:rsid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PRIMARY KEY</w:t>
      </w: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</w:t>
      </w:r>
    </w:p>
    <w:p w14:paraId="372B3EC4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name                              </w:t>
      </w:r>
      <w:proofErr w:type="spellStart"/>
      <w:proofErr w:type="gramStart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VarChar</w:t>
      </w:r>
      <w:proofErr w:type="spell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255),</w:t>
      </w:r>
    </w:p>
    <w:p w14:paraId="1113B83A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percentage                        INTEGER</w:t>
      </w:r>
    </w:p>
    <w:p w14:paraId="3C8F4670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14:paraId="5F8E0775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CREATE TABLE post (</w:t>
      </w:r>
    </w:p>
    <w:p w14:paraId="66C10C5C" w14:textId="14F96494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id                                INTEGER</w:t>
      </w:r>
      <w:r w:rsid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r w:rsid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not null</w:t>
      </w: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r w:rsid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PRIMARY KEY</w:t>
      </w: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</w:t>
      </w:r>
    </w:p>
    <w:p w14:paraId="1704251A" w14:textId="77777777" w:rsidR="004D09CE" w:rsidRPr="00283B40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r w:rsidRP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name                              </w:t>
      </w:r>
      <w:proofErr w:type="spellStart"/>
      <w:proofErr w:type="gramStart"/>
      <w:r w:rsidRP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VarChar</w:t>
      </w:r>
      <w:proofErr w:type="spellEnd"/>
      <w:r w:rsidRP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255)</w:t>
      </w:r>
    </w:p>
    <w:p w14:paraId="15101DB4" w14:textId="77777777" w:rsidR="004D09CE" w:rsidRPr="00283B40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14:paraId="26505244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CREATE TABLE person (</w:t>
      </w:r>
    </w:p>
    <w:p w14:paraId="7270C64E" w14:textId="27F28BCB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id                                INTEGER</w:t>
      </w:r>
      <w:r w:rsid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r w:rsid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not null</w:t>
      </w: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PRIMARY KEY,</w:t>
      </w:r>
    </w:p>
    <w:p w14:paraId="6B7482BD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name                              </w:t>
      </w:r>
      <w:proofErr w:type="spellStart"/>
      <w:proofErr w:type="gramStart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VarChar</w:t>
      </w:r>
      <w:proofErr w:type="spell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255),</w:t>
      </w:r>
    </w:p>
    <w:p w14:paraId="6FC875C8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785B73DC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post_id</w:t>
      </w:r>
      <w:proofErr w:type="spell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           INTEGER REFERENCES post (id) ON UPDATE NO ACTION,</w:t>
      </w:r>
    </w:p>
    <w:p w14:paraId="6778C903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create_date</w:t>
      </w:r>
      <w:proofErr w:type="spell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       DATE</w:t>
      </w:r>
    </w:p>
    <w:p w14:paraId="1FC46F4E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4DEEB670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14:paraId="59D9BBE1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wear_and_tear</w:t>
      </w:r>
      <w:proofErr w:type="spell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</w:t>
      </w:r>
    </w:p>
    <w:p w14:paraId="110994BC" w14:textId="5D2C99F9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id                                INTEGER</w:t>
      </w:r>
      <w:r w:rsid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r w:rsid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not null</w:t>
      </w: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PRIMARY KEY,</w:t>
      </w:r>
    </w:p>
    <w:p w14:paraId="379BBCA6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name                              </w:t>
      </w:r>
      <w:proofErr w:type="spellStart"/>
      <w:proofErr w:type="gramStart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VarChar</w:t>
      </w:r>
      <w:proofErr w:type="spell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255),</w:t>
      </w:r>
    </w:p>
    <w:p w14:paraId="6CA109AA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object_id</w:t>
      </w:r>
      <w:proofErr w:type="spell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         INTEGER REFERENCES objects (id) ON UPDATE NO ACTION,</w:t>
      </w:r>
    </w:p>
    <w:p w14:paraId="78FCA508" w14:textId="56A0009A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D09CE">
        <w:rPr>
          <w:rFonts w:ascii="Courier New" w:eastAsia="Calibri" w:hAnsi="Courier New" w:cs="Courier New"/>
          <w:color w:val="000000"/>
          <w:sz w:val="20"/>
          <w:szCs w:val="20"/>
        </w:rPr>
        <w:t>date</w:t>
      </w:r>
      <w:proofErr w:type="spellEnd"/>
      <w:r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</w:t>
      </w:r>
      <w:r w:rsidRPr="004D09CE">
        <w:rPr>
          <w:rFonts w:ascii="Courier New" w:eastAsia="Calibri" w:hAnsi="Courier New" w:cs="Courier New"/>
          <w:color w:val="000000"/>
          <w:sz w:val="20"/>
          <w:szCs w:val="20"/>
        </w:rPr>
        <w:t xml:space="preserve">                              DATE,</w:t>
      </w:r>
    </w:p>
    <w:p w14:paraId="0F5421DD" w14:textId="26EFAE41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</w:rPr>
      </w:pPr>
      <w:r>
        <w:rPr>
          <w:rFonts w:ascii="Courier New" w:eastAsia="Calibr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="Calibri" w:hAnsi="Courier New" w:cs="Courier New"/>
          <w:color w:val="000000"/>
          <w:sz w:val="20"/>
          <w:szCs w:val="20"/>
        </w:rPr>
        <w:t>su</w:t>
      </w:r>
      <w:proofErr w:type="spellEnd"/>
      <w:r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</w:t>
      </w:r>
      <w:r w:rsidRPr="004D09CE">
        <w:rPr>
          <w:rFonts w:ascii="Courier New" w:eastAsia="Calibri" w:hAnsi="Courier New" w:cs="Courier New"/>
          <w:color w:val="000000"/>
          <w:sz w:val="20"/>
          <w:szCs w:val="20"/>
        </w:rPr>
        <w:t xml:space="preserve">                               INTEGER</w:t>
      </w:r>
    </w:p>
    <w:p w14:paraId="5A2948CF" w14:textId="29A3DBCD" w:rsidR="00DC1865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</w:rPr>
        <w:t>);</w:t>
      </w:r>
    </w:p>
    <w:p w14:paraId="0475D63D" w14:textId="77777777" w:rsidR="00A408FC" w:rsidRDefault="00A408FC" w:rsidP="00AB1595">
      <w:pPr>
        <w:rPr>
          <w:rFonts w:eastAsia="Calibri"/>
          <w:b/>
          <w:color w:val="000000"/>
          <w:sz w:val="28"/>
          <w:szCs w:val="28"/>
        </w:rPr>
      </w:pPr>
    </w:p>
    <w:p w14:paraId="2DE6DA91" w14:textId="5C530DEA" w:rsidR="00283B40" w:rsidRDefault="00D961B7" w:rsidP="00283B40">
      <w:pPr>
        <w:rPr>
          <w:sz w:val="28"/>
        </w:rPr>
      </w:pPr>
      <w:r>
        <w:rPr>
          <w:rFonts w:eastAsia="Calibri"/>
          <w:b/>
          <w:color w:val="000000"/>
          <w:sz w:val="28"/>
          <w:szCs w:val="28"/>
        </w:rPr>
        <w:lastRenderedPageBreak/>
        <w:t>Вывод:</w:t>
      </w:r>
      <w:r w:rsidRPr="00D961B7">
        <w:t xml:space="preserve"> </w:t>
      </w:r>
      <w:r w:rsidRPr="00203826">
        <w:rPr>
          <w:sz w:val="28"/>
        </w:rPr>
        <w:t>в ходе выполнения лабораторной работы</w:t>
      </w:r>
      <w:r w:rsidR="00283B40" w:rsidRPr="00283B40">
        <w:rPr>
          <w:sz w:val="28"/>
        </w:rPr>
        <w:t xml:space="preserve"> </w:t>
      </w:r>
      <w:r w:rsidR="00283B40">
        <w:rPr>
          <w:sz w:val="28"/>
        </w:rPr>
        <w:t>является</w:t>
      </w:r>
      <w:r w:rsidRPr="00203826">
        <w:rPr>
          <w:sz w:val="28"/>
        </w:rPr>
        <w:t xml:space="preserve"> </w:t>
      </w:r>
      <w:r w:rsidR="00283B40">
        <w:rPr>
          <w:sz w:val="28"/>
        </w:rPr>
        <w:t>закрепление навыков</w:t>
      </w:r>
      <w:bookmarkStart w:id="1" w:name="_GoBack"/>
      <w:bookmarkEnd w:id="1"/>
      <w:r w:rsidR="00283B40" w:rsidRPr="004D09CE">
        <w:rPr>
          <w:sz w:val="28"/>
        </w:rPr>
        <w:t xml:space="preserve"> использования операторов определения данных, научится определять ограничения, индексы, просмотры. </w:t>
      </w:r>
    </w:p>
    <w:p w14:paraId="6957E776" w14:textId="21FE253A" w:rsidR="00903FA0" w:rsidRDefault="00903FA0" w:rsidP="00AB1595">
      <w:pPr>
        <w:rPr>
          <w:noProof/>
          <w:sz w:val="28"/>
          <w:szCs w:val="28"/>
        </w:rPr>
      </w:pP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CE5826" w14:textId="77777777" w:rsidR="00BA45D9" w:rsidRDefault="00BA45D9" w:rsidP="00DD711D">
      <w:r>
        <w:separator/>
      </w:r>
    </w:p>
  </w:endnote>
  <w:endnote w:type="continuationSeparator" w:id="0">
    <w:p w14:paraId="468F8870" w14:textId="77777777" w:rsidR="00BA45D9" w:rsidRDefault="00BA45D9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7E0F9EFF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3B40">
          <w:rPr>
            <w:noProof/>
          </w:rPr>
          <w:t>2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A2A285" w14:textId="77777777" w:rsidR="00BA45D9" w:rsidRDefault="00BA45D9" w:rsidP="00DD711D">
      <w:r>
        <w:separator/>
      </w:r>
    </w:p>
  </w:footnote>
  <w:footnote w:type="continuationSeparator" w:id="0">
    <w:p w14:paraId="7E108909" w14:textId="77777777" w:rsidR="00BA45D9" w:rsidRDefault="00BA45D9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DD90916"/>
    <w:multiLevelType w:val="hybridMultilevel"/>
    <w:tmpl w:val="F8C2D19E"/>
    <w:lvl w:ilvl="0" w:tplc="2A36BB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4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5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14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5"/>
  </w:num>
  <w:num w:numId="13">
    <w:abstractNumId w:val="12"/>
  </w:num>
  <w:num w:numId="14">
    <w:abstractNumId w:val="11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5514A"/>
    <w:rsid w:val="00065A29"/>
    <w:rsid w:val="00067B5B"/>
    <w:rsid w:val="000931B9"/>
    <w:rsid w:val="000A5A01"/>
    <w:rsid w:val="000B49D3"/>
    <w:rsid w:val="000B6B2B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E61FC"/>
    <w:rsid w:val="001E6ED7"/>
    <w:rsid w:val="001E7D4F"/>
    <w:rsid w:val="00203826"/>
    <w:rsid w:val="00204C40"/>
    <w:rsid w:val="0023065F"/>
    <w:rsid w:val="002663A7"/>
    <w:rsid w:val="00281ECD"/>
    <w:rsid w:val="00283B40"/>
    <w:rsid w:val="002A7DDD"/>
    <w:rsid w:val="002B0B97"/>
    <w:rsid w:val="002C4CF4"/>
    <w:rsid w:val="002D7BE9"/>
    <w:rsid w:val="002E792A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7295B"/>
    <w:rsid w:val="00482CA5"/>
    <w:rsid w:val="00487831"/>
    <w:rsid w:val="004A4CB2"/>
    <w:rsid w:val="004D09CE"/>
    <w:rsid w:val="005075C2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6B0274"/>
    <w:rsid w:val="0070581D"/>
    <w:rsid w:val="00711B68"/>
    <w:rsid w:val="00721013"/>
    <w:rsid w:val="007228CF"/>
    <w:rsid w:val="00734857"/>
    <w:rsid w:val="00736E5E"/>
    <w:rsid w:val="007446EC"/>
    <w:rsid w:val="00750F2A"/>
    <w:rsid w:val="00783B64"/>
    <w:rsid w:val="007B5166"/>
    <w:rsid w:val="007E3964"/>
    <w:rsid w:val="00810653"/>
    <w:rsid w:val="00813DE8"/>
    <w:rsid w:val="00825E06"/>
    <w:rsid w:val="0085740E"/>
    <w:rsid w:val="00890C68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08FC"/>
    <w:rsid w:val="00A420DE"/>
    <w:rsid w:val="00A5609B"/>
    <w:rsid w:val="00A609AA"/>
    <w:rsid w:val="00AB1595"/>
    <w:rsid w:val="00AC5567"/>
    <w:rsid w:val="00AF7159"/>
    <w:rsid w:val="00B247F6"/>
    <w:rsid w:val="00B3704C"/>
    <w:rsid w:val="00B41405"/>
    <w:rsid w:val="00B5453A"/>
    <w:rsid w:val="00B57072"/>
    <w:rsid w:val="00B657D5"/>
    <w:rsid w:val="00BA2C2B"/>
    <w:rsid w:val="00BA45D9"/>
    <w:rsid w:val="00BA46F7"/>
    <w:rsid w:val="00BA5828"/>
    <w:rsid w:val="00BB2B96"/>
    <w:rsid w:val="00BC2D7F"/>
    <w:rsid w:val="00BF1A8C"/>
    <w:rsid w:val="00C205EB"/>
    <w:rsid w:val="00C35A43"/>
    <w:rsid w:val="00C35C80"/>
    <w:rsid w:val="00C527BD"/>
    <w:rsid w:val="00C54ADE"/>
    <w:rsid w:val="00C54C1D"/>
    <w:rsid w:val="00C60014"/>
    <w:rsid w:val="00C60763"/>
    <w:rsid w:val="00C9086B"/>
    <w:rsid w:val="00CF2772"/>
    <w:rsid w:val="00CF4E1C"/>
    <w:rsid w:val="00D0741E"/>
    <w:rsid w:val="00D620D6"/>
    <w:rsid w:val="00D7685A"/>
    <w:rsid w:val="00D961B7"/>
    <w:rsid w:val="00DC1865"/>
    <w:rsid w:val="00DD711D"/>
    <w:rsid w:val="00E00EE9"/>
    <w:rsid w:val="00E4758D"/>
    <w:rsid w:val="00E66684"/>
    <w:rsid w:val="00E82C6A"/>
    <w:rsid w:val="00E93CE1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97CCB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07005-98BD-424B-A3DB-30CC4B255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24</cp:revision>
  <dcterms:created xsi:type="dcterms:W3CDTF">2022-02-09T08:48:00Z</dcterms:created>
  <dcterms:modified xsi:type="dcterms:W3CDTF">2022-09-19T06:29:00Z</dcterms:modified>
</cp:coreProperties>
</file>