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85" w:type="dxa"/>
        <w:tblLayout w:type="fixed"/>
        <w:tblCellMar>
          <w:left w:w="10" w:type="dxa"/>
          <w:right w:w="10" w:type="dxa"/>
        </w:tblCellMar>
        <w:tblLook w:val="0000" w:firstRow="0" w:lastRow="0" w:firstColumn="0" w:lastColumn="0" w:noHBand="0" w:noVBand="0"/>
      </w:tblPr>
      <w:tblGrid>
        <w:gridCol w:w="1588"/>
        <w:gridCol w:w="7797"/>
      </w:tblGrid>
      <w:tr w:rsidR="005B14EA" w:rsidRPr="005B14EA" w:rsidTr="009622FF">
        <w:tc>
          <w:tcPr>
            <w:tcW w:w="1588" w:type="dxa"/>
            <w:tcMar>
              <w:top w:w="0" w:type="dxa"/>
              <w:left w:w="108" w:type="dxa"/>
              <w:bottom w:w="0" w:type="dxa"/>
              <w:right w:w="108" w:type="dxa"/>
            </w:tcMar>
            <w:vAlign w:val="center"/>
          </w:tcPr>
          <w:p w:rsidR="005B14EA" w:rsidRPr="005B14EA" w:rsidRDefault="005B14EA" w:rsidP="005B14EA">
            <w:pPr>
              <w:keepLines/>
              <w:widowControl w:val="0"/>
              <w:suppressAutoHyphens/>
              <w:autoSpaceDN w:val="0"/>
              <w:spacing w:after="0" w:line="240" w:lineRule="auto"/>
              <w:jc w:val="center"/>
              <w:textAlignment w:val="baseline"/>
              <w:rPr>
                <w:rFonts w:ascii="Times New Roman" w:eastAsia="Times New Roman" w:hAnsi="Times New Roman" w:cs="Times New Roman"/>
                <w:b/>
                <w:kern w:val="3"/>
                <w:sz w:val="20"/>
                <w:szCs w:val="20"/>
                <w:lang w:eastAsia="zh-CN"/>
              </w:rPr>
            </w:pPr>
            <w:r w:rsidRPr="005B14EA">
              <w:rPr>
                <w:rFonts w:ascii="Times New Roman" w:eastAsia="Times New Roman" w:hAnsi="Times New Roman" w:cs="Times New Roman"/>
                <w:b/>
                <w:kern w:val="3"/>
                <w:sz w:val="20"/>
                <w:szCs w:val="20"/>
                <w:lang w:eastAsia="zh-CN"/>
              </w:rPr>
              <w:softHyphen/>
            </w:r>
            <w:r w:rsidRPr="005B14EA">
              <w:rPr>
                <w:rFonts w:ascii="Times New Roman" w:eastAsia="Times New Roman" w:hAnsi="Times New Roman" w:cs="Times New Roman"/>
                <w:b/>
                <w:noProof/>
                <w:kern w:val="3"/>
                <w:sz w:val="20"/>
                <w:szCs w:val="20"/>
                <w:lang w:eastAsia="ru-RU"/>
              </w:rPr>
              <w:drawing>
                <wp:inline distT="0" distB="0" distL="0" distR="0" wp14:anchorId="453FC70B" wp14:editId="3AC3C105">
                  <wp:extent cx="723240" cy="831959"/>
                  <wp:effectExtent l="0" t="0" r="660" b="6241"/>
                  <wp:docPr id="13" name="Рисунок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23240" cy="831959"/>
                          </a:xfrm>
                          <a:prstGeom prst="rect">
                            <a:avLst/>
                          </a:prstGeom>
                          <a:ln>
                            <a:noFill/>
                            <a:prstDash/>
                          </a:ln>
                        </pic:spPr>
                      </pic:pic>
                    </a:graphicData>
                  </a:graphic>
                </wp:inline>
              </w:drawing>
            </w:r>
          </w:p>
        </w:tc>
        <w:tc>
          <w:tcPr>
            <w:tcW w:w="7797" w:type="dxa"/>
            <w:tcMar>
              <w:top w:w="0" w:type="dxa"/>
              <w:left w:w="108" w:type="dxa"/>
              <w:bottom w:w="0" w:type="dxa"/>
              <w:right w:w="108" w:type="dxa"/>
            </w:tcMar>
            <w:vAlign w:val="center"/>
          </w:tcPr>
          <w:p w:rsidR="005B14EA" w:rsidRPr="005B14EA" w:rsidRDefault="005B14EA" w:rsidP="005B14EA">
            <w:pPr>
              <w:keepLines/>
              <w:widowControl w:val="0"/>
              <w:shd w:val="clear" w:color="auto" w:fill="FFFFFF"/>
              <w:suppressAutoHyphens/>
              <w:autoSpaceDN w:val="0"/>
              <w:spacing w:after="0" w:line="240" w:lineRule="auto"/>
              <w:jc w:val="center"/>
              <w:textAlignment w:val="baseline"/>
              <w:rPr>
                <w:rFonts w:ascii="Times New Roman" w:eastAsia="Times New Roman" w:hAnsi="Times New Roman" w:cs="Times New Roman"/>
                <w:b/>
                <w:color w:val="000000"/>
                <w:spacing w:val="-8"/>
                <w:kern w:val="3"/>
                <w:sz w:val="20"/>
                <w:szCs w:val="20"/>
                <w:lang w:eastAsia="zh-CN"/>
              </w:rPr>
            </w:pPr>
            <w:r w:rsidRPr="005B14EA">
              <w:rPr>
                <w:rFonts w:ascii="Times New Roman" w:eastAsia="Times New Roman" w:hAnsi="Times New Roman" w:cs="Times New Roman"/>
                <w:b/>
                <w:color w:val="000000"/>
                <w:spacing w:val="-8"/>
                <w:kern w:val="3"/>
                <w:sz w:val="20"/>
                <w:szCs w:val="20"/>
                <w:lang w:eastAsia="zh-CN"/>
              </w:rPr>
              <w:t>Министерство науки и высшего образования Российской Федерации</w:t>
            </w:r>
          </w:p>
          <w:p w:rsidR="005B14EA" w:rsidRPr="005B14EA" w:rsidRDefault="005B14EA" w:rsidP="005B14EA">
            <w:pPr>
              <w:keepLines/>
              <w:widowControl w:val="0"/>
              <w:shd w:val="clear" w:color="auto" w:fill="FFFFFF"/>
              <w:suppressAutoHyphens/>
              <w:autoSpaceDN w:val="0"/>
              <w:spacing w:after="0" w:line="240" w:lineRule="auto"/>
              <w:jc w:val="center"/>
              <w:textAlignment w:val="baseline"/>
              <w:rPr>
                <w:rFonts w:ascii="Times New Roman" w:eastAsia="Times New Roman" w:hAnsi="Times New Roman" w:cs="Times New Roman"/>
                <w:color w:val="000000"/>
                <w:spacing w:val="-8"/>
                <w:kern w:val="3"/>
                <w:sz w:val="20"/>
                <w:szCs w:val="20"/>
                <w:lang w:eastAsia="zh-CN"/>
              </w:rPr>
            </w:pPr>
            <w:r w:rsidRPr="005B14EA">
              <w:rPr>
                <w:rFonts w:ascii="Times New Roman" w:eastAsia="Times New Roman" w:hAnsi="Times New Roman" w:cs="Times New Roman"/>
                <w:color w:val="000000"/>
                <w:spacing w:val="-8"/>
                <w:kern w:val="3"/>
                <w:sz w:val="20"/>
                <w:szCs w:val="20"/>
                <w:lang w:eastAsia="zh-CN"/>
              </w:rPr>
              <w:t>Калужский филиал</w:t>
            </w:r>
          </w:p>
          <w:p w:rsidR="005B14EA" w:rsidRPr="005B14EA" w:rsidRDefault="005B14EA" w:rsidP="005B14EA">
            <w:pPr>
              <w:keepLines/>
              <w:widowControl w:val="0"/>
              <w:shd w:val="clear" w:color="auto" w:fill="FFFFFF"/>
              <w:suppressAutoHyphens/>
              <w:autoSpaceDN w:val="0"/>
              <w:spacing w:after="0" w:line="240" w:lineRule="auto"/>
              <w:jc w:val="center"/>
              <w:textAlignment w:val="baseline"/>
              <w:rPr>
                <w:rFonts w:ascii="Times New Roman" w:eastAsia="Times New Roman" w:hAnsi="Times New Roman" w:cs="Times New Roman"/>
                <w:color w:val="000000"/>
                <w:spacing w:val="-8"/>
                <w:kern w:val="3"/>
                <w:sz w:val="20"/>
                <w:szCs w:val="20"/>
                <w:lang w:eastAsia="zh-CN"/>
              </w:rPr>
            </w:pPr>
            <w:r w:rsidRPr="005B14EA">
              <w:rPr>
                <w:rFonts w:ascii="Times New Roman" w:eastAsia="Times New Roman" w:hAnsi="Times New Roman" w:cs="Times New Roman"/>
                <w:color w:val="000000"/>
                <w:spacing w:val="-8"/>
                <w:kern w:val="3"/>
                <w:sz w:val="20"/>
                <w:szCs w:val="20"/>
                <w:lang w:eastAsia="zh-CN"/>
              </w:rPr>
              <w:t>федерального государственного бюджетного</w:t>
            </w:r>
          </w:p>
          <w:p w:rsidR="005B14EA" w:rsidRPr="005B14EA" w:rsidRDefault="005B14EA" w:rsidP="005B14EA">
            <w:pPr>
              <w:keepLines/>
              <w:widowControl w:val="0"/>
              <w:shd w:val="clear" w:color="auto" w:fill="FFFFFF"/>
              <w:suppressAutoHyphens/>
              <w:autoSpaceDN w:val="0"/>
              <w:spacing w:after="0" w:line="240" w:lineRule="auto"/>
              <w:jc w:val="center"/>
              <w:textAlignment w:val="baseline"/>
              <w:rPr>
                <w:rFonts w:ascii="Times New Roman" w:eastAsia="Times New Roman" w:hAnsi="Times New Roman" w:cs="Times New Roman"/>
                <w:color w:val="000000"/>
                <w:spacing w:val="-8"/>
                <w:kern w:val="3"/>
                <w:sz w:val="20"/>
                <w:szCs w:val="20"/>
                <w:lang w:eastAsia="zh-CN"/>
              </w:rPr>
            </w:pPr>
            <w:r w:rsidRPr="005B14EA">
              <w:rPr>
                <w:rFonts w:ascii="Times New Roman" w:eastAsia="Times New Roman" w:hAnsi="Times New Roman" w:cs="Times New Roman"/>
                <w:color w:val="000000"/>
                <w:spacing w:val="-8"/>
                <w:kern w:val="3"/>
                <w:sz w:val="20"/>
                <w:szCs w:val="20"/>
                <w:lang w:eastAsia="zh-CN"/>
              </w:rPr>
              <w:t>образовательного учреждения высшего образования</w:t>
            </w:r>
          </w:p>
          <w:p w:rsidR="005B14EA" w:rsidRPr="005B14EA" w:rsidRDefault="005B14EA" w:rsidP="005B14EA">
            <w:pPr>
              <w:keepLines/>
              <w:widowControl w:val="0"/>
              <w:suppressAutoHyphens/>
              <w:autoSpaceDN w:val="0"/>
              <w:spacing w:after="0" w:line="240" w:lineRule="auto"/>
              <w:jc w:val="center"/>
              <w:textAlignment w:val="baseline"/>
              <w:rPr>
                <w:rFonts w:ascii="Times New Roman" w:eastAsia="Times New Roman" w:hAnsi="Times New Roman" w:cs="Times New Roman"/>
                <w:kern w:val="3"/>
                <w:sz w:val="24"/>
                <w:szCs w:val="24"/>
                <w:lang w:eastAsia="zh-CN"/>
              </w:rPr>
            </w:pPr>
            <w:r w:rsidRPr="005B14EA">
              <w:rPr>
                <w:rFonts w:ascii="Times New Roman" w:eastAsia="Times New Roman" w:hAnsi="Times New Roman" w:cs="Times New Roman"/>
                <w:b/>
                <w:i/>
                <w:kern w:val="3"/>
                <w:sz w:val="20"/>
                <w:szCs w:val="20"/>
                <w:lang w:eastAsia="zh-CN"/>
              </w:rPr>
              <w:t>«Московский государственный технический университет имени Н.Э. Баумана (национальный исследовательский университет)»</w:t>
            </w:r>
          </w:p>
          <w:p w:rsidR="005B14EA" w:rsidRPr="005B14EA" w:rsidRDefault="005B14EA" w:rsidP="005B14EA">
            <w:pPr>
              <w:keepLines/>
              <w:widowControl w:val="0"/>
              <w:suppressAutoHyphens/>
              <w:autoSpaceDN w:val="0"/>
              <w:spacing w:after="0" w:line="240" w:lineRule="auto"/>
              <w:jc w:val="center"/>
              <w:textAlignment w:val="baseline"/>
              <w:rPr>
                <w:rFonts w:ascii="Times New Roman" w:eastAsia="Times New Roman" w:hAnsi="Times New Roman" w:cs="Times New Roman"/>
                <w:b/>
                <w:i/>
                <w:kern w:val="3"/>
                <w:sz w:val="20"/>
                <w:szCs w:val="20"/>
                <w:lang w:eastAsia="zh-CN"/>
              </w:rPr>
            </w:pPr>
            <w:r w:rsidRPr="005B14EA">
              <w:rPr>
                <w:rFonts w:ascii="Times New Roman" w:eastAsia="Times New Roman" w:hAnsi="Times New Roman" w:cs="Times New Roman"/>
                <w:b/>
                <w:i/>
                <w:kern w:val="3"/>
                <w:sz w:val="20"/>
                <w:szCs w:val="20"/>
                <w:lang w:eastAsia="zh-CN"/>
              </w:rPr>
              <w:t>(КФ МГТУ им. Н.Э. Баумана)</w:t>
            </w:r>
          </w:p>
        </w:tc>
      </w:tr>
    </w:tbl>
    <w:p w:rsidR="005B14EA" w:rsidRPr="005B14EA" w:rsidRDefault="005B14EA" w:rsidP="005B14EA">
      <w:pPr>
        <w:keepLines/>
        <w:widowControl w:val="0"/>
        <w:shd w:val="clear" w:color="auto" w:fill="FFFFFF"/>
        <w:tabs>
          <w:tab w:val="left" w:pos="5670"/>
        </w:tabs>
        <w:suppressAutoHyphens/>
        <w:autoSpaceDN w:val="0"/>
        <w:spacing w:before="360" w:after="0" w:line="240" w:lineRule="auto"/>
        <w:jc w:val="both"/>
        <w:textAlignment w:val="baseline"/>
        <w:rPr>
          <w:rFonts w:ascii="Times New Roman" w:eastAsia="Times New Roman" w:hAnsi="Times New Roman" w:cs="Times New Roman"/>
          <w:kern w:val="3"/>
          <w:sz w:val="24"/>
          <w:szCs w:val="24"/>
          <w:lang w:eastAsia="zh-CN"/>
        </w:rPr>
      </w:pPr>
      <w:r w:rsidRPr="005B14EA">
        <w:rPr>
          <w:rFonts w:ascii="Times New Roman" w:eastAsia="Times New Roman" w:hAnsi="Times New Roman" w:cs="Times New Roman"/>
          <w:b/>
          <w:kern w:val="3"/>
          <w:sz w:val="28"/>
          <w:szCs w:val="20"/>
          <w:lang w:eastAsia="zh-CN"/>
        </w:rPr>
        <w:t>ФАКУЛЬТЕТ</w:t>
      </w:r>
      <w:r w:rsidRPr="005B14EA">
        <w:rPr>
          <w:rFonts w:ascii="Times New Roman" w:eastAsia="Times New Roman" w:hAnsi="Times New Roman" w:cs="Times New Roman"/>
          <w:kern w:val="3"/>
          <w:sz w:val="28"/>
          <w:szCs w:val="20"/>
          <w:lang w:eastAsia="zh-CN"/>
        </w:rPr>
        <w:t xml:space="preserve"> _</w:t>
      </w:r>
      <w:r w:rsidRPr="005B14EA">
        <w:rPr>
          <w:rFonts w:ascii="Times New Roman" w:eastAsia="Times New Roman" w:hAnsi="Times New Roman" w:cs="Times New Roman"/>
          <w:b/>
          <w:i/>
          <w:kern w:val="3"/>
          <w:sz w:val="28"/>
          <w:szCs w:val="20"/>
          <w:u w:val="single"/>
          <w:lang w:eastAsia="zh-CN"/>
        </w:rPr>
        <w:t xml:space="preserve">ИУК «Информатика и </w:t>
      </w:r>
      <w:proofErr w:type="gramStart"/>
      <w:r w:rsidRPr="005B14EA">
        <w:rPr>
          <w:rFonts w:ascii="Times New Roman" w:eastAsia="Times New Roman" w:hAnsi="Times New Roman" w:cs="Times New Roman"/>
          <w:b/>
          <w:i/>
          <w:kern w:val="3"/>
          <w:sz w:val="28"/>
          <w:szCs w:val="20"/>
          <w:u w:val="single"/>
          <w:lang w:eastAsia="zh-CN"/>
        </w:rPr>
        <w:t>управление»</w:t>
      </w:r>
      <w:r w:rsidRPr="005B14EA">
        <w:rPr>
          <w:rFonts w:ascii="Times New Roman" w:eastAsia="Times New Roman" w:hAnsi="Times New Roman" w:cs="Times New Roman"/>
          <w:b/>
          <w:kern w:val="3"/>
          <w:sz w:val="28"/>
          <w:szCs w:val="20"/>
          <w:lang w:eastAsia="zh-CN"/>
        </w:rPr>
        <w:t>_</w:t>
      </w:r>
      <w:proofErr w:type="gramEnd"/>
      <w:r w:rsidRPr="005B14EA">
        <w:rPr>
          <w:rFonts w:ascii="Times New Roman" w:eastAsia="Times New Roman" w:hAnsi="Times New Roman" w:cs="Times New Roman"/>
          <w:b/>
          <w:kern w:val="3"/>
          <w:sz w:val="28"/>
          <w:szCs w:val="20"/>
          <w:lang w:eastAsia="zh-CN"/>
        </w:rPr>
        <w:t>_</w:t>
      </w:r>
      <w:r w:rsidRPr="005B14EA">
        <w:rPr>
          <w:rFonts w:ascii="Times New Roman" w:eastAsia="Times New Roman" w:hAnsi="Times New Roman" w:cs="Times New Roman"/>
          <w:kern w:val="3"/>
          <w:sz w:val="28"/>
          <w:szCs w:val="20"/>
          <w:lang w:eastAsia="zh-CN"/>
        </w:rPr>
        <w:t>_______</w:t>
      </w:r>
    </w:p>
    <w:p w:rsidR="005B14EA" w:rsidRPr="005B14EA" w:rsidRDefault="005B14EA" w:rsidP="005B14EA">
      <w:pPr>
        <w:keepLines/>
        <w:widowControl w:val="0"/>
        <w:shd w:val="clear" w:color="auto" w:fill="FFFFFF"/>
        <w:tabs>
          <w:tab w:val="left" w:pos="5670"/>
        </w:tabs>
        <w:suppressAutoHyphens/>
        <w:autoSpaceDN w:val="0"/>
        <w:spacing w:before="360" w:after="0" w:line="240" w:lineRule="auto"/>
        <w:jc w:val="both"/>
        <w:textAlignment w:val="baseline"/>
        <w:rPr>
          <w:rFonts w:ascii="Times New Roman" w:eastAsia="Times New Roman" w:hAnsi="Times New Roman" w:cs="Times New Roman"/>
          <w:kern w:val="3"/>
          <w:sz w:val="24"/>
          <w:szCs w:val="24"/>
          <w:lang w:eastAsia="zh-CN"/>
        </w:rPr>
      </w:pPr>
      <w:r w:rsidRPr="005B14EA">
        <w:rPr>
          <w:rFonts w:ascii="Times New Roman" w:eastAsia="Times New Roman" w:hAnsi="Times New Roman" w:cs="Times New Roman"/>
          <w:b/>
          <w:kern w:val="3"/>
          <w:sz w:val="28"/>
          <w:szCs w:val="20"/>
          <w:lang w:eastAsia="zh-CN"/>
        </w:rPr>
        <w:t>КАФЕДРА</w:t>
      </w:r>
      <w:r w:rsidRPr="005B14EA">
        <w:rPr>
          <w:rFonts w:ascii="Times New Roman" w:eastAsia="Times New Roman" w:hAnsi="Times New Roman" w:cs="Times New Roman"/>
          <w:kern w:val="3"/>
          <w:sz w:val="28"/>
          <w:szCs w:val="20"/>
          <w:lang w:eastAsia="zh-CN"/>
        </w:rPr>
        <w:t xml:space="preserve"> __</w:t>
      </w:r>
      <w:r w:rsidRPr="005B14EA">
        <w:rPr>
          <w:rFonts w:ascii="Times New Roman" w:eastAsia="Times New Roman" w:hAnsi="Times New Roman" w:cs="Times New Roman"/>
          <w:b/>
          <w:i/>
          <w:kern w:val="3"/>
          <w:sz w:val="28"/>
          <w:szCs w:val="20"/>
          <w:u w:val="single"/>
          <w:lang w:eastAsia="zh-CN"/>
        </w:rPr>
        <w:t xml:space="preserve">ИУК4 «Программное обеспечение ЭВМ, информационные </w:t>
      </w:r>
      <w:proofErr w:type="gramStart"/>
      <w:r w:rsidRPr="005B14EA">
        <w:rPr>
          <w:rFonts w:ascii="Times New Roman" w:eastAsia="Times New Roman" w:hAnsi="Times New Roman" w:cs="Times New Roman"/>
          <w:b/>
          <w:i/>
          <w:kern w:val="3"/>
          <w:sz w:val="28"/>
          <w:szCs w:val="20"/>
          <w:u w:val="single"/>
          <w:lang w:eastAsia="zh-CN"/>
        </w:rPr>
        <w:t>технологии»</w:t>
      </w:r>
      <w:r w:rsidRPr="005B14EA">
        <w:rPr>
          <w:rFonts w:ascii="Times New Roman" w:eastAsia="Times New Roman" w:hAnsi="Times New Roman" w:cs="Times New Roman"/>
          <w:kern w:val="3"/>
          <w:sz w:val="28"/>
          <w:szCs w:val="20"/>
          <w:lang w:eastAsia="zh-CN"/>
        </w:rPr>
        <w:t>_</w:t>
      </w:r>
      <w:proofErr w:type="gramEnd"/>
      <w:r w:rsidRPr="005B14EA">
        <w:rPr>
          <w:rFonts w:ascii="Times New Roman" w:eastAsia="Times New Roman" w:hAnsi="Times New Roman" w:cs="Times New Roman"/>
          <w:kern w:val="3"/>
          <w:sz w:val="28"/>
          <w:szCs w:val="20"/>
          <w:lang w:eastAsia="zh-CN"/>
        </w:rPr>
        <w:t>_________</w:t>
      </w:r>
    </w:p>
    <w:p w:rsidR="005B14EA" w:rsidRPr="005B14EA" w:rsidRDefault="005B14EA" w:rsidP="005B14EA">
      <w:pPr>
        <w:suppressAutoHyphens/>
        <w:autoSpaceDN w:val="0"/>
        <w:spacing w:after="0" w:line="240" w:lineRule="auto"/>
        <w:jc w:val="center"/>
        <w:textAlignment w:val="baseline"/>
        <w:rPr>
          <w:rFonts w:ascii="Times New Roman" w:eastAsia="Times New Roman" w:hAnsi="Times New Roman" w:cs="Times New Roman"/>
          <w:i/>
          <w:kern w:val="3"/>
          <w:sz w:val="28"/>
          <w:szCs w:val="20"/>
          <w:lang w:eastAsia="zh-CN"/>
        </w:rPr>
      </w:pPr>
    </w:p>
    <w:p w:rsidR="005B14EA" w:rsidRPr="005B14EA" w:rsidRDefault="005B14EA" w:rsidP="005B14EA">
      <w:pPr>
        <w:suppressAutoHyphens/>
        <w:autoSpaceDN w:val="0"/>
        <w:spacing w:after="0" w:line="240" w:lineRule="auto"/>
        <w:jc w:val="center"/>
        <w:textAlignment w:val="baseline"/>
        <w:rPr>
          <w:rFonts w:ascii="Times New Roman" w:eastAsia="Times New Roman" w:hAnsi="Times New Roman" w:cs="Times New Roman"/>
          <w:i/>
          <w:kern w:val="3"/>
          <w:sz w:val="24"/>
          <w:szCs w:val="24"/>
          <w:lang w:eastAsia="zh-CN"/>
        </w:rPr>
      </w:pPr>
    </w:p>
    <w:p w:rsidR="005B14EA" w:rsidRPr="005B14EA" w:rsidRDefault="005B14EA" w:rsidP="005B14EA">
      <w:pPr>
        <w:suppressAutoHyphens/>
        <w:autoSpaceDN w:val="0"/>
        <w:spacing w:after="0" w:line="240" w:lineRule="auto"/>
        <w:jc w:val="center"/>
        <w:textAlignment w:val="baseline"/>
        <w:rPr>
          <w:rFonts w:ascii="Times New Roman" w:eastAsia="Times New Roman" w:hAnsi="Times New Roman" w:cs="Times New Roman"/>
          <w:i/>
          <w:kern w:val="3"/>
          <w:sz w:val="24"/>
          <w:szCs w:val="24"/>
          <w:lang w:eastAsia="zh-CN"/>
        </w:rPr>
      </w:pPr>
    </w:p>
    <w:p w:rsidR="005B14EA" w:rsidRPr="005B14EA" w:rsidRDefault="005B14EA" w:rsidP="005B14EA">
      <w:pPr>
        <w:suppressAutoHyphens/>
        <w:autoSpaceDN w:val="0"/>
        <w:spacing w:after="0" w:line="240" w:lineRule="auto"/>
        <w:jc w:val="center"/>
        <w:textAlignment w:val="baseline"/>
        <w:rPr>
          <w:rFonts w:ascii="Times New Roman" w:eastAsia="Times New Roman" w:hAnsi="Times New Roman" w:cs="Times New Roman"/>
          <w:i/>
          <w:kern w:val="3"/>
          <w:sz w:val="24"/>
          <w:szCs w:val="24"/>
          <w:lang w:eastAsia="zh-CN"/>
        </w:rPr>
      </w:pPr>
    </w:p>
    <w:p w:rsidR="005B14EA" w:rsidRPr="005B14EA" w:rsidRDefault="005B14EA" w:rsidP="005B14EA">
      <w:pPr>
        <w:suppressAutoHyphens/>
        <w:autoSpaceDN w:val="0"/>
        <w:spacing w:after="0" w:line="240" w:lineRule="auto"/>
        <w:jc w:val="center"/>
        <w:textAlignment w:val="baseline"/>
        <w:rPr>
          <w:rFonts w:ascii="Times New Roman" w:eastAsia="Times New Roman" w:hAnsi="Times New Roman" w:cs="Times New Roman"/>
          <w:i/>
          <w:kern w:val="3"/>
          <w:sz w:val="24"/>
          <w:szCs w:val="24"/>
          <w:lang w:eastAsia="zh-CN"/>
        </w:rPr>
      </w:pPr>
    </w:p>
    <w:p w:rsidR="005B14EA" w:rsidRPr="005B14EA" w:rsidRDefault="005B14EA" w:rsidP="005B14EA">
      <w:pPr>
        <w:suppressAutoHyphens/>
        <w:autoSpaceDN w:val="0"/>
        <w:spacing w:after="0" w:line="240" w:lineRule="auto"/>
        <w:jc w:val="center"/>
        <w:textAlignment w:val="baseline"/>
        <w:rPr>
          <w:rFonts w:ascii="Times New Roman" w:eastAsia="Times New Roman" w:hAnsi="Times New Roman" w:cs="Times New Roman"/>
          <w:b/>
          <w:i/>
          <w:kern w:val="3"/>
          <w:sz w:val="36"/>
          <w:szCs w:val="36"/>
          <w:lang w:eastAsia="zh-CN"/>
        </w:rPr>
      </w:pPr>
    </w:p>
    <w:p w:rsidR="005B14EA" w:rsidRPr="005B14EA" w:rsidRDefault="005B14EA" w:rsidP="005B14EA">
      <w:pPr>
        <w:suppressAutoHyphens/>
        <w:autoSpaceDN w:val="0"/>
        <w:spacing w:after="0" w:line="240" w:lineRule="auto"/>
        <w:jc w:val="center"/>
        <w:textAlignment w:val="baseline"/>
        <w:rPr>
          <w:rFonts w:ascii="Times New Roman" w:eastAsia="Times New Roman" w:hAnsi="Times New Roman" w:cs="Times New Roman"/>
          <w:kern w:val="3"/>
          <w:sz w:val="24"/>
          <w:szCs w:val="24"/>
          <w:lang w:eastAsia="zh-CN"/>
        </w:rPr>
      </w:pPr>
      <w:r w:rsidRPr="005B14EA">
        <w:rPr>
          <w:rFonts w:ascii="Times New Roman" w:eastAsia="Times New Roman" w:hAnsi="Times New Roman" w:cs="Times New Roman"/>
          <w:b/>
          <w:kern w:val="3"/>
          <w:sz w:val="36"/>
          <w:szCs w:val="36"/>
          <w:lang w:eastAsia="zh-CN"/>
        </w:rPr>
        <w:t>НАУЧНО-ИССЛЕДОВАТЕЛЬСКАЯ РАБОТА</w:t>
      </w:r>
    </w:p>
    <w:p w:rsidR="005B14EA" w:rsidRPr="005B14EA" w:rsidRDefault="005B14EA" w:rsidP="005B14EA">
      <w:pPr>
        <w:suppressAutoHyphens/>
        <w:autoSpaceDN w:val="0"/>
        <w:spacing w:after="0" w:line="240" w:lineRule="auto"/>
        <w:textAlignment w:val="baseline"/>
        <w:rPr>
          <w:rFonts w:ascii="Times New Roman" w:eastAsia="Times New Roman" w:hAnsi="Times New Roman" w:cs="Times New Roman"/>
          <w:b/>
          <w:kern w:val="3"/>
          <w:sz w:val="36"/>
          <w:szCs w:val="36"/>
          <w:lang w:eastAsia="zh-CN"/>
        </w:rPr>
      </w:pPr>
    </w:p>
    <w:p w:rsidR="005B14EA" w:rsidRPr="005B14EA" w:rsidRDefault="005B14EA" w:rsidP="005B14EA">
      <w:pPr>
        <w:suppressAutoHyphens/>
        <w:autoSpaceDN w:val="0"/>
        <w:spacing w:after="0" w:line="240" w:lineRule="auto"/>
        <w:jc w:val="center"/>
        <w:textAlignment w:val="baseline"/>
        <w:rPr>
          <w:rFonts w:ascii="Times New Roman" w:eastAsia="Times New Roman" w:hAnsi="Times New Roman" w:cs="Times New Roman"/>
          <w:b/>
          <w:kern w:val="3"/>
          <w:sz w:val="32"/>
          <w:szCs w:val="32"/>
          <w:lang w:eastAsia="zh-CN"/>
        </w:rPr>
      </w:pPr>
      <w:r w:rsidRPr="005B14EA">
        <w:rPr>
          <w:rFonts w:ascii="Times New Roman" w:eastAsia="Times New Roman" w:hAnsi="Times New Roman" w:cs="Times New Roman"/>
          <w:b/>
          <w:kern w:val="3"/>
          <w:sz w:val="32"/>
          <w:szCs w:val="32"/>
          <w:lang w:eastAsia="zh-CN"/>
        </w:rPr>
        <w:t>«Сетевые архитектуры и протоколы систем «умного города»»</w:t>
      </w:r>
    </w:p>
    <w:p w:rsidR="005B14EA" w:rsidRPr="005B14EA" w:rsidRDefault="005B14EA" w:rsidP="005B14EA">
      <w:pPr>
        <w:suppressAutoHyphens/>
        <w:autoSpaceDN w:val="0"/>
        <w:spacing w:after="0" w:line="240" w:lineRule="auto"/>
        <w:jc w:val="center"/>
        <w:textAlignment w:val="baseline"/>
        <w:rPr>
          <w:rFonts w:ascii="Times New Roman" w:eastAsia="Times New Roman" w:hAnsi="Times New Roman" w:cs="Times New Roman"/>
          <w:kern w:val="3"/>
          <w:sz w:val="32"/>
          <w:szCs w:val="32"/>
          <w:lang w:eastAsia="zh-CN"/>
        </w:rPr>
      </w:pPr>
    </w:p>
    <w:p w:rsidR="005B14EA" w:rsidRPr="005B14EA" w:rsidRDefault="005B14EA" w:rsidP="005B14EA">
      <w:pPr>
        <w:suppressAutoHyphens/>
        <w:autoSpaceDN w:val="0"/>
        <w:spacing w:after="0" w:line="240" w:lineRule="auto"/>
        <w:jc w:val="center"/>
        <w:textAlignment w:val="baseline"/>
        <w:rPr>
          <w:rFonts w:ascii="Times New Roman" w:eastAsia="Times New Roman" w:hAnsi="Times New Roman" w:cs="Times New Roman"/>
          <w:kern w:val="3"/>
          <w:sz w:val="32"/>
          <w:szCs w:val="32"/>
          <w:lang w:eastAsia="zh-CN"/>
        </w:rPr>
      </w:pPr>
    </w:p>
    <w:p w:rsidR="005B14EA" w:rsidRPr="005B14EA" w:rsidRDefault="005B14EA" w:rsidP="005B14EA">
      <w:pPr>
        <w:keepLines/>
        <w:widowControl w:val="0"/>
        <w:shd w:val="clear" w:color="auto" w:fill="FFFFFF"/>
        <w:suppressAutoHyphens/>
        <w:autoSpaceDN w:val="0"/>
        <w:spacing w:before="120" w:after="0" w:line="240" w:lineRule="auto"/>
        <w:jc w:val="both"/>
        <w:textAlignment w:val="baseline"/>
        <w:rPr>
          <w:rFonts w:ascii="Times New Roman" w:eastAsia="Times New Roman" w:hAnsi="Times New Roman" w:cs="Times New Roman"/>
          <w:kern w:val="3"/>
          <w:sz w:val="20"/>
          <w:szCs w:val="20"/>
          <w:lang w:eastAsia="zh-CN"/>
        </w:rPr>
      </w:pPr>
      <w:r w:rsidRPr="005B14EA">
        <w:rPr>
          <w:rFonts w:ascii="Times New Roman" w:eastAsia="Times New Roman" w:hAnsi="Times New Roman" w:cs="Times New Roman"/>
          <w:kern w:val="3"/>
          <w:sz w:val="28"/>
          <w:szCs w:val="20"/>
          <w:lang w:eastAsia="zh-CN"/>
        </w:rPr>
        <w:t xml:space="preserve">Студент гр. </w:t>
      </w:r>
      <w:r w:rsidRPr="005B14EA">
        <w:rPr>
          <w:rFonts w:ascii="Times New Roman" w:eastAsia="Times New Roman" w:hAnsi="Times New Roman" w:cs="Times New Roman"/>
          <w:kern w:val="3"/>
          <w:sz w:val="28"/>
          <w:szCs w:val="20"/>
          <w:u w:val="single"/>
          <w:lang w:eastAsia="zh-CN"/>
        </w:rPr>
        <w:t>ИУК4–52Б</w:t>
      </w:r>
      <w:r w:rsidRPr="005B14EA">
        <w:rPr>
          <w:rFonts w:ascii="Times New Roman" w:eastAsia="Times New Roman" w:hAnsi="Times New Roman" w:cs="Times New Roman"/>
          <w:kern w:val="3"/>
          <w:sz w:val="28"/>
          <w:szCs w:val="20"/>
          <w:lang w:eastAsia="zh-CN"/>
        </w:rPr>
        <w:t xml:space="preserve">                    ________________</w:t>
      </w:r>
      <w:proofErr w:type="gramStart"/>
      <w:r w:rsidRPr="005B14EA">
        <w:rPr>
          <w:rFonts w:ascii="Times New Roman" w:eastAsia="Times New Roman" w:hAnsi="Times New Roman" w:cs="Times New Roman"/>
          <w:kern w:val="3"/>
          <w:sz w:val="28"/>
          <w:szCs w:val="20"/>
          <w:lang w:eastAsia="zh-CN"/>
        </w:rPr>
        <w:t>_  (</w:t>
      </w:r>
      <w:proofErr w:type="gramEnd"/>
      <w:r>
        <w:rPr>
          <w:rFonts w:ascii="Times New Roman" w:eastAsia="Times New Roman" w:hAnsi="Times New Roman" w:cs="Times New Roman"/>
          <w:kern w:val="3"/>
          <w:sz w:val="28"/>
          <w:szCs w:val="20"/>
          <w:u w:val="single"/>
          <w:lang w:eastAsia="zh-CN"/>
        </w:rPr>
        <w:t xml:space="preserve">       Калашников А.С</w:t>
      </w:r>
      <w:r w:rsidRPr="005B14EA">
        <w:rPr>
          <w:rFonts w:ascii="Times New Roman" w:eastAsia="Times New Roman" w:hAnsi="Times New Roman" w:cs="Times New Roman"/>
          <w:kern w:val="3"/>
          <w:sz w:val="28"/>
          <w:szCs w:val="20"/>
          <w:u w:val="single"/>
          <w:lang w:eastAsia="zh-CN"/>
        </w:rPr>
        <w:t>.   )</w:t>
      </w:r>
    </w:p>
    <w:p w:rsidR="005B14EA" w:rsidRPr="005B14EA" w:rsidRDefault="005B14EA" w:rsidP="005B14EA">
      <w:pPr>
        <w:keepLines/>
        <w:widowControl w:val="0"/>
        <w:shd w:val="clear" w:color="auto" w:fill="FFFFFF"/>
        <w:tabs>
          <w:tab w:val="left" w:pos="5954"/>
        </w:tabs>
        <w:suppressAutoHyphens/>
        <w:autoSpaceDN w:val="0"/>
        <w:spacing w:after="0" w:line="240" w:lineRule="auto"/>
        <w:ind w:left="4820"/>
        <w:textAlignment w:val="baseline"/>
        <w:rPr>
          <w:rFonts w:ascii="Times New Roman" w:eastAsia="Times New Roman" w:hAnsi="Times New Roman" w:cs="Times New Roman"/>
          <w:kern w:val="3"/>
          <w:sz w:val="18"/>
          <w:szCs w:val="20"/>
          <w:lang w:eastAsia="zh-CN"/>
        </w:rPr>
      </w:pPr>
      <w:r w:rsidRPr="005B14EA">
        <w:rPr>
          <w:rFonts w:ascii="Times New Roman" w:eastAsia="Times New Roman" w:hAnsi="Times New Roman" w:cs="Times New Roman"/>
          <w:kern w:val="3"/>
          <w:sz w:val="18"/>
          <w:szCs w:val="20"/>
          <w:lang w:eastAsia="zh-CN"/>
        </w:rPr>
        <w:t xml:space="preserve"> (подпись)</w:t>
      </w:r>
      <w:r w:rsidRPr="005B14EA">
        <w:rPr>
          <w:rFonts w:ascii="Times New Roman" w:eastAsia="Times New Roman" w:hAnsi="Times New Roman" w:cs="Times New Roman"/>
          <w:kern w:val="3"/>
          <w:sz w:val="18"/>
          <w:szCs w:val="20"/>
          <w:lang w:eastAsia="zh-CN"/>
        </w:rPr>
        <w:tab/>
      </w:r>
      <w:r w:rsidRPr="005B14EA">
        <w:rPr>
          <w:rFonts w:ascii="Times New Roman" w:eastAsia="Times New Roman" w:hAnsi="Times New Roman" w:cs="Times New Roman"/>
          <w:kern w:val="3"/>
          <w:sz w:val="18"/>
          <w:szCs w:val="20"/>
          <w:lang w:eastAsia="zh-CN"/>
        </w:rPr>
        <w:tab/>
      </w:r>
      <w:r w:rsidRPr="005B14EA">
        <w:rPr>
          <w:rFonts w:ascii="Times New Roman" w:eastAsia="Times New Roman" w:hAnsi="Times New Roman" w:cs="Times New Roman"/>
          <w:kern w:val="3"/>
          <w:sz w:val="18"/>
          <w:szCs w:val="20"/>
          <w:lang w:eastAsia="zh-CN"/>
        </w:rPr>
        <w:tab/>
        <w:t xml:space="preserve">    </w:t>
      </w:r>
      <w:r w:rsidRPr="005B14EA">
        <w:rPr>
          <w:rFonts w:ascii="Times New Roman" w:eastAsia="Times New Roman" w:hAnsi="Times New Roman" w:cs="Times New Roman"/>
          <w:kern w:val="3"/>
          <w:sz w:val="18"/>
          <w:szCs w:val="20"/>
          <w:lang w:eastAsia="zh-CN"/>
        </w:rPr>
        <w:tab/>
      </w:r>
      <w:proofErr w:type="gramStart"/>
      <w:r w:rsidRPr="005B14EA">
        <w:rPr>
          <w:rFonts w:ascii="Times New Roman" w:eastAsia="Times New Roman" w:hAnsi="Times New Roman" w:cs="Times New Roman"/>
          <w:kern w:val="3"/>
          <w:sz w:val="18"/>
          <w:szCs w:val="20"/>
          <w:lang w:eastAsia="zh-CN"/>
        </w:rPr>
        <w:t xml:space="preserve">   (</w:t>
      </w:r>
      <w:proofErr w:type="gramEnd"/>
      <w:r w:rsidRPr="005B14EA">
        <w:rPr>
          <w:rFonts w:ascii="Times New Roman" w:eastAsia="Times New Roman" w:hAnsi="Times New Roman" w:cs="Times New Roman"/>
          <w:kern w:val="3"/>
          <w:sz w:val="18"/>
          <w:szCs w:val="20"/>
          <w:lang w:eastAsia="zh-CN"/>
        </w:rPr>
        <w:t>Ф.И.О.)</w:t>
      </w:r>
    </w:p>
    <w:p w:rsidR="005B14EA" w:rsidRPr="005B14EA" w:rsidRDefault="005B14EA" w:rsidP="005B14EA">
      <w:pPr>
        <w:keepLines/>
        <w:widowControl w:val="0"/>
        <w:shd w:val="clear" w:color="auto" w:fill="FFFFFF"/>
        <w:suppressAutoHyphens/>
        <w:autoSpaceDN w:val="0"/>
        <w:spacing w:before="120" w:after="0" w:line="240" w:lineRule="auto"/>
        <w:jc w:val="both"/>
        <w:textAlignment w:val="baseline"/>
        <w:rPr>
          <w:rFonts w:ascii="Times New Roman" w:eastAsia="Times New Roman" w:hAnsi="Times New Roman" w:cs="Times New Roman"/>
          <w:kern w:val="3"/>
          <w:sz w:val="20"/>
          <w:szCs w:val="20"/>
          <w:lang w:eastAsia="zh-CN"/>
        </w:rPr>
      </w:pPr>
      <w:r w:rsidRPr="005B14EA">
        <w:rPr>
          <w:rFonts w:ascii="Times New Roman" w:eastAsia="Times New Roman" w:hAnsi="Times New Roman" w:cs="Times New Roman"/>
          <w:kern w:val="3"/>
          <w:sz w:val="28"/>
          <w:szCs w:val="20"/>
          <w:lang w:eastAsia="zh-CN"/>
        </w:rPr>
        <w:t>Руководитель</w:t>
      </w:r>
      <w:r w:rsidRPr="005B14EA">
        <w:rPr>
          <w:rFonts w:ascii="Times New Roman" w:eastAsia="Times New Roman" w:hAnsi="Times New Roman" w:cs="Times New Roman"/>
          <w:kern w:val="3"/>
          <w:sz w:val="28"/>
          <w:szCs w:val="20"/>
          <w:lang w:eastAsia="zh-CN"/>
        </w:rPr>
        <w:tab/>
      </w:r>
      <w:r w:rsidRPr="005B14EA">
        <w:rPr>
          <w:rFonts w:ascii="Times New Roman" w:eastAsia="Times New Roman" w:hAnsi="Times New Roman" w:cs="Times New Roman"/>
          <w:kern w:val="3"/>
          <w:sz w:val="28"/>
          <w:szCs w:val="20"/>
          <w:lang w:eastAsia="zh-CN"/>
        </w:rPr>
        <w:tab/>
        <w:t xml:space="preserve">                  _________________</w:t>
      </w:r>
      <w:proofErr w:type="gramStart"/>
      <w:r w:rsidRPr="005B14EA">
        <w:rPr>
          <w:rFonts w:ascii="Times New Roman" w:eastAsia="Times New Roman" w:hAnsi="Times New Roman" w:cs="Times New Roman"/>
          <w:kern w:val="3"/>
          <w:sz w:val="28"/>
          <w:szCs w:val="20"/>
          <w:lang w:eastAsia="zh-CN"/>
        </w:rPr>
        <w:t xml:space="preserve">   (</w:t>
      </w:r>
      <w:proofErr w:type="gramEnd"/>
      <w:r w:rsidRPr="005B14EA">
        <w:rPr>
          <w:rFonts w:ascii="Times New Roman" w:eastAsia="Times New Roman" w:hAnsi="Times New Roman" w:cs="Times New Roman"/>
          <w:kern w:val="3"/>
          <w:sz w:val="28"/>
          <w:szCs w:val="20"/>
          <w:u w:val="single"/>
          <w:lang w:eastAsia="zh-CN"/>
        </w:rPr>
        <w:t xml:space="preserve">          </w:t>
      </w:r>
      <w:r w:rsidRPr="005B14EA">
        <w:rPr>
          <w:rFonts w:ascii="Times New Roman" w:eastAsia="Times New Roman" w:hAnsi="Times New Roman" w:cs="Times New Roman"/>
          <w:kern w:val="3"/>
          <w:sz w:val="28"/>
          <w:szCs w:val="28"/>
          <w:u w:val="single"/>
          <w:lang w:eastAsia="zh-CN"/>
        </w:rPr>
        <w:t xml:space="preserve">Гагарин Ю.Е.     </w:t>
      </w:r>
      <w:r w:rsidRPr="005B14EA">
        <w:rPr>
          <w:rFonts w:ascii="Times New Roman" w:eastAsia="Times New Roman" w:hAnsi="Times New Roman" w:cs="Times New Roman"/>
          <w:kern w:val="3"/>
          <w:sz w:val="28"/>
          <w:szCs w:val="20"/>
          <w:lang w:eastAsia="zh-CN"/>
        </w:rPr>
        <w:t>)</w:t>
      </w:r>
    </w:p>
    <w:p w:rsidR="005B14EA" w:rsidRPr="005B14EA" w:rsidRDefault="005B14EA" w:rsidP="005B14EA">
      <w:pPr>
        <w:keepLines/>
        <w:widowControl w:val="0"/>
        <w:shd w:val="clear" w:color="auto" w:fill="FFFFFF"/>
        <w:tabs>
          <w:tab w:val="left" w:pos="5954"/>
        </w:tabs>
        <w:suppressAutoHyphens/>
        <w:autoSpaceDN w:val="0"/>
        <w:spacing w:after="0" w:line="240" w:lineRule="auto"/>
        <w:ind w:left="4820"/>
        <w:textAlignment w:val="baseline"/>
        <w:rPr>
          <w:rFonts w:ascii="Times New Roman" w:eastAsia="Times New Roman" w:hAnsi="Times New Roman" w:cs="Times New Roman"/>
          <w:kern w:val="3"/>
          <w:sz w:val="18"/>
          <w:szCs w:val="20"/>
          <w:lang w:eastAsia="zh-CN"/>
        </w:rPr>
      </w:pPr>
      <w:r w:rsidRPr="005B14EA">
        <w:rPr>
          <w:rFonts w:ascii="Times New Roman" w:eastAsia="Times New Roman" w:hAnsi="Times New Roman" w:cs="Times New Roman"/>
          <w:kern w:val="3"/>
          <w:sz w:val="18"/>
          <w:szCs w:val="20"/>
          <w:lang w:eastAsia="zh-CN"/>
        </w:rPr>
        <w:t xml:space="preserve"> (подпись)</w:t>
      </w:r>
      <w:r w:rsidRPr="005B14EA">
        <w:rPr>
          <w:rFonts w:ascii="Times New Roman" w:eastAsia="Times New Roman" w:hAnsi="Times New Roman" w:cs="Times New Roman"/>
          <w:kern w:val="3"/>
          <w:sz w:val="18"/>
          <w:szCs w:val="20"/>
          <w:lang w:eastAsia="zh-CN"/>
        </w:rPr>
        <w:tab/>
      </w:r>
      <w:r w:rsidRPr="005B14EA">
        <w:rPr>
          <w:rFonts w:ascii="Times New Roman" w:eastAsia="Times New Roman" w:hAnsi="Times New Roman" w:cs="Times New Roman"/>
          <w:kern w:val="3"/>
          <w:sz w:val="18"/>
          <w:szCs w:val="20"/>
          <w:lang w:eastAsia="zh-CN"/>
        </w:rPr>
        <w:tab/>
      </w:r>
      <w:r w:rsidRPr="005B14EA">
        <w:rPr>
          <w:rFonts w:ascii="Times New Roman" w:eastAsia="Times New Roman" w:hAnsi="Times New Roman" w:cs="Times New Roman"/>
          <w:kern w:val="3"/>
          <w:sz w:val="18"/>
          <w:szCs w:val="20"/>
          <w:lang w:eastAsia="zh-CN"/>
        </w:rPr>
        <w:tab/>
        <w:t xml:space="preserve">    </w:t>
      </w:r>
      <w:r w:rsidRPr="005B14EA">
        <w:rPr>
          <w:rFonts w:ascii="Times New Roman" w:eastAsia="Times New Roman" w:hAnsi="Times New Roman" w:cs="Times New Roman"/>
          <w:kern w:val="3"/>
          <w:sz w:val="18"/>
          <w:szCs w:val="20"/>
          <w:lang w:eastAsia="zh-CN"/>
        </w:rPr>
        <w:tab/>
      </w:r>
      <w:proofErr w:type="gramStart"/>
      <w:r w:rsidRPr="005B14EA">
        <w:rPr>
          <w:rFonts w:ascii="Times New Roman" w:eastAsia="Times New Roman" w:hAnsi="Times New Roman" w:cs="Times New Roman"/>
          <w:kern w:val="3"/>
          <w:sz w:val="18"/>
          <w:szCs w:val="20"/>
          <w:lang w:eastAsia="zh-CN"/>
        </w:rPr>
        <w:t xml:space="preserve">   (</w:t>
      </w:r>
      <w:proofErr w:type="gramEnd"/>
      <w:r w:rsidRPr="005B14EA">
        <w:rPr>
          <w:rFonts w:ascii="Times New Roman" w:eastAsia="Times New Roman" w:hAnsi="Times New Roman" w:cs="Times New Roman"/>
          <w:kern w:val="3"/>
          <w:sz w:val="18"/>
          <w:szCs w:val="20"/>
          <w:lang w:eastAsia="zh-CN"/>
        </w:rPr>
        <w:t>Ф.И.О.)</w:t>
      </w:r>
    </w:p>
    <w:p w:rsidR="005B14EA" w:rsidRPr="005B14EA" w:rsidRDefault="005B14EA" w:rsidP="005B14EA">
      <w:pPr>
        <w:keepLines/>
        <w:suppressAutoHyphens/>
        <w:autoSpaceDN w:val="0"/>
        <w:spacing w:after="0" w:line="240" w:lineRule="auto"/>
        <w:textAlignment w:val="baseline"/>
        <w:rPr>
          <w:rFonts w:ascii="Times New Roman" w:eastAsia="Times New Roman" w:hAnsi="Times New Roman" w:cs="Times New Roman"/>
          <w:kern w:val="3"/>
          <w:sz w:val="18"/>
          <w:szCs w:val="24"/>
          <w:lang w:eastAsia="zh-CN"/>
        </w:rPr>
      </w:pPr>
    </w:p>
    <w:p w:rsidR="005B14EA" w:rsidRPr="005B14EA" w:rsidRDefault="005B14EA" w:rsidP="005B14EA">
      <w:pPr>
        <w:keepLines/>
        <w:widowControl w:val="0"/>
        <w:shd w:val="clear" w:color="auto" w:fill="FFFFFF"/>
        <w:suppressAutoHyphens/>
        <w:autoSpaceDN w:val="0"/>
        <w:spacing w:before="120" w:after="0" w:line="240" w:lineRule="auto"/>
        <w:jc w:val="both"/>
        <w:textAlignment w:val="baseline"/>
        <w:rPr>
          <w:rFonts w:ascii="Times New Roman" w:eastAsia="Times New Roman" w:hAnsi="Times New Roman" w:cs="Times New Roman"/>
          <w:kern w:val="3"/>
          <w:sz w:val="28"/>
          <w:szCs w:val="20"/>
          <w:lang w:eastAsia="zh-CN"/>
        </w:rPr>
      </w:pPr>
      <w:r w:rsidRPr="005B14EA">
        <w:rPr>
          <w:rFonts w:ascii="Times New Roman" w:eastAsia="Times New Roman" w:hAnsi="Times New Roman" w:cs="Times New Roman"/>
          <w:kern w:val="3"/>
          <w:sz w:val="28"/>
          <w:szCs w:val="20"/>
          <w:lang w:eastAsia="zh-CN"/>
        </w:rPr>
        <w:t>Оценка руководителя _____ баллов   ___________</w:t>
      </w:r>
    </w:p>
    <w:p w:rsidR="005B14EA" w:rsidRPr="005B14EA" w:rsidRDefault="005B14EA" w:rsidP="005B14EA">
      <w:pPr>
        <w:keepLines/>
        <w:widowControl w:val="0"/>
        <w:shd w:val="clear" w:color="auto" w:fill="FFFFFF"/>
        <w:tabs>
          <w:tab w:val="left" w:pos="1134"/>
        </w:tabs>
        <w:suppressAutoHyphens/>
        <w:autoSpaceDN w:val="0"/>
        <w:spacing w:after="0" w:line="240" w:lineRule="auto"/>
        <w:textAlignment w:val="baseline"/>
        <w:rPr>
          <w:rFonts w:ascii="Times New Roman" w:eastAsia="Times New Roman" w:hAnsi="Times New Roman" w:cs="Times New Roman"/>
          <w:kern w:val="3"/>
          <w:sz w:val="18"/>
          <w:szCs w:val="20"/>
          <w:lang w:eastAsia="zh-CN"/>
        </w:rPr>
      </w:pPr>
      <w:r w:rsidRPr="005B14EA">
        <w:rPr>
          <w:rFonts w:ascii="Times New Roman" w:eastAsia="Times New Roman" w:hAnsi="Times New Roman" w:cs="Times New Roman"/>
          <w:kern w:val="3"/>
          <w:sz w:val="18"/>
          <w:szCs w:val="20"/>
          <w:lang w:eastAsia="zh-CN"/>
        </w:rPr>
        <w:t xml:space="preserve">                                                               30-50                                 </w:t>
      </w:r>
      <w:proofErr w:type="gramStart"/>
      <w:r w:rsidRPr="005B14EA">
        <w:rPr>
          <w:rFonts w:ascii="Times New Roman" w:eastAsia="Times New Roman" w:hAnsi="Times New Roman" w:cs="Times New Roman"/>
          <w:kern w:val="3"/>
          <w:sz w:val="18"/>
          <w:szCs w:val="20"/>
          <w:lang w:eastAsia="zh-CN"/>
        </w:rPr>
        <w:t xml:space="preserve">   (</w:t>
      </w:r>
      <w:proofErr w:type="gramEnd"/>
      <w:r w:rsidRPr="005B14EA">
        <w:rPr>
          <w:rFonts w:ascii="Times New Roman" w:eastAsia="Times New Roman" w:hAnsi="Times New Roman" w:cs="Times New Roman"/>
          <w:kern w:val="3"/>
          <w:sz w:val="18"/>
          <w:szCs w:val="20"/>
          <w:lang w:eastAsia="zh-CN"/>
        </w:rPr>
        <w:t>дата)</w:t>
      </w:r>
    </w:p>
    <w:p w:rsidR="005B14EA" w:rsidRPr="005B14EA" w:rsidRDefault="005B14EA" w:rsidP="005B14EA">
      <w:pPr>
        <w:keepLines/>
        <w:widowControl w:val="0"/>
        <w:shd w:val="clear" w:color="auto" w:fill="FFFFFF"/>
        <w:suppressAutoHyphens/>
        <w:autoSpaceDN w:val="0"/>
        <w:spacing w:before="120" w:after="0" w:line="240" w:lineRule="auto"/>
        <w:jc w:val="both"/>
        <w:textAlignment w:val="baseline"/>
        <w:rPr>
          <w:rFonts w:ascii="Times New Roman" w:eastAsia="Times New Roman" w:hAnsi="Times New Roman" w:cs="Times New Roman"/>
          <w:kern w:val="3"/>
          <w:sz w:val="28"/>
          <w:szCs w:val="20"/>
          <w:lang w:eastAsia="zh-CN"/>
        </w:rPr>
      </w:pPr>
      <w:r w:rsidRPr="005B14EA">
        <w:rPr>
          <w:rFonts w:ascii="Times New Roman" w:eastAsia="Times New Roman" w:hAnsi="Times New Roman" w:cs="Times New Roman"/>
          <w:kern w:val="3"/>
          <w:sz w:val="28"/>
          <w:szCs w:val="20"/>
          <w:lang w:eastAsia="zh-CN"/>
        </w:rPr>
        <w:t>Оценка защиты            _____ баллов   ___________</w:t>
      </w:r>
    </w:p>
    <w:p w:rsidR="005B14EA" w:rsidRPr="005B14EA" w:rsidRDefault="005B14EA" w:rsidP="005B14EA">
      <w:pPr>
        <w:keepLines/>
        <w:widowControl w:val="0"/>
        <w:shd w:val="clear" w:color="auto" w:fill="FFFFFF"/>
        <w:tabs>
          <w:tab w:val="left" w:pos="1134"/>
        </w:tabs>
        <w:suppressAutoHyphens/>
        <w:autoSpaceDN w:val="0"/>
        <w:spacing w:after="0" w:line="240" w:lineRule="auto"/>
        <w:textAlignment w:val="baseline"/>
        <w:rPr>
          <w:rFonts w:ascii="Times New Roman" w:eastAsia="Times New Roman" w:hAnsi="Times New Roman" w:cs="Times New Roman"/>
          <w:kern w:val="3"/>
          <w:sz w:val="18"/>
          <w:szCs w:val="20"/>
          <w:lang w:eastAsia="zh-CN"/>
        </w:rPr>
      </w:pPr>
      <w:r w:rsidRPr="005B14EA">
        <w:rPr>
          <w:rFonts w:ascii="Times New Roman" w:eastAsia="Times New Roman" w:hAnsi="Times New Roman" w:cs="Times New Roman"/>
          <w:kern w:val="3"/>
          <w:sz w:val="18"/>
          <w:szCs w:val="20"/>
          <w:lang w:eastAsia="zh-CN"/>
        </w:rPr>
        <w:t xml:space="preserve">                                                               30-50                                 </w:t>
      </w:r>
      <w:proofErr w:type="gramStart"/>
      <w:r w:rsidRPr="005B14EA">
        <w:rPr>
          <w:rFonts w:ascii="Times New Roman" w:eastAsia="Times New Roman" w:hAnsi="Times New Roman" w:cs="Times New Roman"/>
          <w:kern w:val="3"/>
          <w:sz w:val="18"/>
          <w:szCs w:val="20"/>
          <w:lang w:eastAsia="zh-CN"/>
        </w:rPr>
        <w:t xml:space="preserve">   (</w:t>
      </w:r>
      <w:proofErr w:type="gramEnd"/>
      <w:r w:rsidRPr="005B14EA">
        <w:rPr>
          <w:rFonts w:ascii="Times New Roman" w:eastAsia="Times New Roman" w:hAnsi="Times New Roman" w:cs="Times New Roman"/>
          <w:kern w:val="3"/>
          <w:sz w:val="18"/>
          <w:szCs w:val="20"/>
          <w:lang w:eastAsia="zh-CN"/>
        </w:rPr>
        <w:t>дата)</w:t>
      </w:r>
    </w:p>
    <w:p w:rsidR="005B14EA" w:rsidRPr="005B14EA" w:rsidRDefault="005B14EA" w:rsidP="005B14EA">
      <w:pPr>
        <w:keepLines/>
        <w:widowControl w:val="0"/>
        <w:shd w:val="clear" w:color="auto" w:fill="FFFFFF"/>
        <w:suppressAutoHyphens/>
        <w:autoSpaceDN w:val="0"/>
        <w:spacing w:before="120" w:after="0" w:line="240" w:lineRule="auto"/>
        <w:jc w:val="both"/>
        <w:textAlignment w:val="baseline"/>
        <w:rPr>
          <w:rFonts w:ascii="Times New Roman" w:eastAsia="Times New Roman" w:hAnsi="Times New Roman" w:cs="Times New Roman"/>
          <w:kern w:val="3"/>
          <w:sz w:val="28"/>
          <w:szCs w:val="20"/>
          <w:lang w:eastAsia="zh-CN"/>
        </w:rPr>
      </w:pPr>
      <w:r w:rsidRPr="005B14EA">
        <w:rPr>
          <w:rFonts w:ascii="Times New Roman" w:eastAsia="Times New Roman" w:hAnsi="Times New Roman" w:cs="Times New Roman"/>
          <w:kern w:val="3"/>
          <w:sz w:val="28"/>
          <w:szCs w:val="20"/>
          <w:lang w:eastAsia="zh-CN"/>
        </w:rPr>
        <w:t>Оценка проекта            _____ баллов   __________________</w:t>
      </w:r>
    </w:p>
    <w:p w:rsidR="005B14EA" w:rsidRPr="005B14EA" w:rsidRDefault="005B14EA" w:rsidP="005B14EA">
      <w:pPr>
        <w:keepLines/>
        <w:widowControl w:val="0"/>
        <w:shd w:val="clear" w:color="auto" w:fill="FFFFFF"/>
        <w:tabs>
          <w:tab w:val="left" w:pos="1134"/>
        </w:tabs>
        <w:suppressAutoHyphens/>
        <w:autoSpaceDN w:val="0"/>
        <w:spacing w:after="0" w:line="240" w:lineRule="auto"/>
        <w:textAlignment w:val="baseline"/>
        <w:rPr>
          <w:rFonts w:ascii="Times New Roman" w:eastAsia="Times New Roman" w:hAnsi="Times New Roman" w:cs="Times New Roman"/>
          <w:kern w:val="3"/>
          <w:sz w:val="20"/>
          <w:szCs w:val="20"/>
          <w:lang w:eastAsia="zh-CN"/>
        </w:rPr>
      </w:pPr>
      <w:r w:rsidRPr="005B14EA">
        <w:rPr>
          <w:rFonts w:ascii="Times New Roman" w:eastAsia="Times New Roman" w:hAnsi="Times New Roman" w:cs="Times New Roman"/>
          <w:kern w:val="3"/>
          <w:sz w:val="18"/>
          <w:szCs w:val="20"/>
          <w:lang w:eastAsia="zh-CN"/>
        </w:rPr>
        <w:t xml:space="preserve">                                                                                                     (оценка по пятибалльной шкале)</w:t>
      </w:r>
    </w:p>
    <w:p w:rsidR="005B14EA" w:rsidRPr="005B14EA" w:rsidRDefault="005B14EA" w:rsidP="005B14EA">
      <w:pPr>
        <w:keepLines/>
        <w:suppressAutoHyphens/>
        <w:autoSpaceDN w:val="0"/>
        <w:spacing w:after="0" w:line="240" w:lineRule="auto"/>
        <w:jc w:val="right"/>
        <w:textAlignment w:val="baseline"/>
        <w:rPr>
          <w:rFonts w:ascii="Times New Roman" w:eastAsia="Times New Roman" w:hAnsi="Times New Roman" w:cs="Times New Roman"/>
          <w:kern w:val="3"/>
          <w:sz w:val="28"/>
          <w:szCs w:val="28"/>
          <w:lang w:eastAsia="zh-CN"/>
        </w:rPr>
      </w:pPr>
    </w:p>
    <w:p w:rsidR="005B14EA" w:rsidRPr="005B14EA" w:rsidRDefault="005B14EA" w:rsidP="005B14EA">
      <w:pPr>
        <w:keepLines/>
        <w:suppressAutoHyphens/>
        <w:autoSpaceDN w:val="0"/>
        <w:spacing w:after="0" w:line="240" w:lineRule="auto"/>
        <w:jc w:val="center"/>
        <w:textAlignment w:val="baseline"/>
        <w:rPr>
          <w:rFonts w:ascii="Times New Roman" w:eastAsia="Times New Roman" w:hAnsi="Times New Roman" w:cs="Times New Roman"/>
          <w:kern w:val="3"/>
          <w:sz w:val="24"/>
          <w:szCs w:val="24"/>
          <w:lang w:eastAsia="zh-CN"/>
        </w:rPr>
      </w:pPr>
      <w:r w:rsidRPr="005B14EA">
        <w:rPr>
          <w:rFonts w:ascii="Times New Roman" w:eastAsia="Times New Roman" w:hAnsi="Times New Roman" w:cs="Times New Roman"/>
          <w:kern w:val="3"/>
          <w:sz w:val="28"/>
          <w:szCs w:val="28"/>
          <w:lang w:eastAsia="zh-CN"/>
        </w:rPr>
        <w:t xml:space="preserve">                                             Комиссия</w:t>
      </w:r>
      <w:r w:rsidRPr="005B14EA">
        <w:rPr>
          <w:rFonts w:ascii="Times New Roman" w:eastAsia="Times New Roman" w:hAnsi="Times New Roman" w:cs="Times New Roman"/>
          <w:kern w:val="3"/>
          <w:sz w:val="24"/>
          <w:szCs w:val="24"/>
          <w:lang w:eastAsia="zh-CN"/>
        </w:rPr>
        <w:t>: _________________ (____</w:t>
      </w:r>
      <w:r w:rsidRPr="005B14EA">
        <w:rPr>
          <w:rFonts w:ascii="Times New Roman" w:eastAsia="Times New Roman" w:hAnsi="Times New Roman" w:cs="Times New Roman"/>
          <w:kern w:val="3"/>
          <w:sz w:val="28"/>
          <w:szCs w:val="24"/>
          <w:u w:val="single"/>
          <w:lang w:eastAsia="zh-CN"/>
        </w:rPr>
        <w:t>Гагарин Ю.Е.</w:t>
      </w:r>
      <w:r w:rsidRPr="005B14EA">
        <w:rPr>
          <w:rFonts w:ascii="Times New Roman" w:eastAsia="Times New Roman" w:hAnsi="Times New Roman" w:cs="Times New Roman"/>
          <w:kern w:val="3"/>
          <w:sz w:val="24"/>
          <w:szCs w:val="24"/>
          <w:lang w:eastAsia="zh-CN"/>
        </w:rPr>
        <w:t>__)</w:t>
      </w:r>
    </w:p>
    <w:p w:rsidR="005B14EA" w:rsidRPr="005B14EA" w:rsidRDefault="005B14EA" w:rsidP="005B14EA">
      <w:pPr>
        <w:keepLines/>
        <w:widowControl w:val="0"/>
        <w:shd w:val="clear" w:color="auto" w:fill="FFFFFF"/>
        <w:tabs>
          <w:tab w:val="left" w:pos="3261"/>
        </w:tabs>
        <w:suppressAutoHyphens/>
        <w:autoSpaceDN w:val="0"/>
        <w:spacing w:after="0" w:line="240" w:lineRule="auto"/>
        <w:ind w:left="2127"/>
        <w:textAlignment w:val="baseline"/>
        <w:rPr>
          <w:rFonts w:ascii="Times New Roman" w:eastAsia="Times New Roman" w:hAnsi="Times New Roman" w:cs="Times New Roman"/>
          <w:kern w:val="3"/>
          <w:sz w:val="18"/>
          <w:szCs w:val="20"/>
          <w:lang w:eastAsia="zh-CN"/>
        </w:rPr>
      </w:pPr>
      <w:r w:rsidRPr="005B14EA">
        <w:rPr>
          <w:rFonts w:ascii="Times New Roman" w:eastAsia="Times New Roman" w:hAnsi="Times New Roman" w:cs="Times New Roman"/>
          <w:kern w:val="3"/>
          <w:sz w:val="18"/>
          <w:szCs w:val="20"/>
          <w:lang w:eastAsia="zh-CN"/>
        </w:rPr>
        <w:t xml:space="preserve">                                                            </w:t>
      </w:r>
      <w:r w:rsidRPr="005B14EA">
        <w:rPr>
          <w:rFonts w:ascii="Times New Roman" w:eastAsia="Times New Roman" w:hAnsi="Times New Roman" w:cs="Times New Roman"/>
          <w:kern w:val="3"/>
          <w:sz w:val="18"/>
          <w:szCs w:val="20"/>
          <w:lang w:eastAsia="zh-CN"/>
        </w:rPr>
        <w:tab/>
        <w:t xml:space="preserve">      (</w:t>
      </w:r>
      <w:proofErr w:type="gramStart"/>
      <w:r w:rsidRPr="005B14EA">
        <w:rPr>
          <w:rFonts w:ascii="Times New Roman" w:eastAsia="Times New Roman" w:hAnsi="Times New Roman" w:cs="Times New Roman"/>
          <w:kern w:val="3"/>
          <w:sz w:val="18"/>
          <w:szCs w:val="20"/>
          <w:lang w:eastAsia="zh-CN"/>
        </w:rPr>
        <w:t xml:space="preserve">подпись)   </w:t>
      </w:r>
      <w:proofErr w:type="gramEnd"/>
      <w:r w:rsidRPr="005B14EA">
        <w:rPr>
          <w:rFonts w:ascii="Times New Roman" w:eastAsia="Times New Roman" w:hAnsi="Times New Roman" w:cs="Times New Roman"/>
          <w:kern w:val="3"/>
          <w:sz w:val="18"/>
          <w:szCs w:val="20"/>
          <w:lang w:eastAsia="zh-CN"/>
        </w:rPr>
        <w:t xml:space="preserve">                                   (Ф.И.О.)</w:t>
      </w:r>
    </w:p>
    <w:p w:rsidR="005B14EA" w:rsidRPr="005B14EA" w:rsidRDefault="005B14EA" w:rsidP="005B14EA">
      <w:pPr>
        <w:keepLines/>
        <w:suppressAutoHyphens/>
        <w:autoSpaceDN w:val="0"/>
        <w:spacing w:before="240" w:after="0" w:line="240" w:lineRule="auto"/>
        <w:jc w:val="right"/>
        <w:textAlignment w:val="baseline"/>
        <w:rPr>
          <w:rFonts w:ascii="Times New Roman" w:eastAsia="Times New Roman" w:hAnsi="Times New Roman" w:cs="Times New Roman"/>
          <w:kern w:val="3"/>
          <w:sz w:val="24"/>
          <w:szCs w:val="24"/>
          <w:lang w:eastAsia="zh-CN"/>
        </w:rPr>
      </w:pPr>
      <w:r w:rsidRPr="005B14EA">
        <w:rPr>
          <w:rFonts w:ascii="Times New Roman" w:eastAsia="Times New Roman" w:hAnsi="Times New Roman" w:cs="Times New Roman"/>
          <w:kern w:val="3"/>
          <w:sz w:val="24"/>
          <w:szCs w:val="24"/>
          <w:lang w:eastAsia="zh-CN"/>
        </w:rPr>
        <w:t>_________________ (_____</w:t>
      </w:r>
      <w:r w:rsidRPr="005B14EA">
        <w:rPr>
          <w:rFonts w:ascii="Times New Roman" w:eastAsia="Times New Roman" w:hAnsi="Times New Roman" w:cs="Times New Roman"/>
          <w:kern w:val="3"/>
          <w:sz w:val="28"/>
          <w:szCs w:val="24"/>
          <w:u w:val="single"/>
          <w:lang w:eastAsia="zh-CN"/>
        </w:rPr>
        <w:t>Белов Ю.С.</w:t>
      </w:r>
      <w:r w:rsidRPr="005B14EA">
        <w:rPr>
          <w:rFonts w:ascii="Times New Roman" w:eastAsia="Times New Roman" w:hAnsi="Times New Roman" w:cs="Times New Roman"/>
          <w:kern w:val="3"/>
          <w:sz w:val="24"/>
          <w:szCs w:val="24"/>
          <w:lang w:eastAsia="zh-CN"/>
        </w:rPr>
        <w:t>____)</w:t>
      </w:r>
    </w:p>
    <w:p w:rsidR="005B14EA" w:rsidRPr="005B14EA" w:rsidRDefault="005B14EA" w:rsidP="005B14EA">
      <w:pPr>
        <w:keepLines/>
        <w:widowControl w:val="0"/>
        <w:shd w:val="clear" w:color="auto" w:fill="FFFFFF"/>
        <w:tabs>
          <w:tab w:val="left" w:pos="3261"/>
        </w:tabs>
        <w:suppressAutoHyphens/>
        <w:autoSpaceDN w:val="0"/>
        <w:spacing w:after="0" w:line="240" w:lineRule="auto"/>
        <w:ind w:left="2127"/>
        <w:textAlignment w:val="baseline"/>
        <w:rPr>
          <w:rFonts w:ascii="Times New Roman" w:eastAsia="Times New Roman" w:hAnsi="Times New Roman" w:cs="Times New Roman"/>
          <w:kern w:val="3"/>
          <w:sz w:val="18"/>
          <w:szCs w:val="20"/>
          <w:lang w:eastAsia="zh-CN"/>
        </w:rPr>
      </w:pPr>
      <w:r w:rsidRPr="005B14EA">
        <w:rPr>
          <w:rFonts w:ascii="Times New Roman" w:eastAsia="Times New Roman" w:hAnsi="Times New Roman" w:cs="Times New Roman"/>
          <w:kern w:val="3"/>
          <w:sz w:val="18"/>
          <w:szCs w:val="20"/>
          <w:lang w:eastAsia="zh-CN"/>
        </w:rPr>
        <w:t xml:space="preserve">                                                            </w:t>
      </w:r>
      <w:r w:rsidRPr="005B14EA">
        <w:rPr>
          <w:rFonts w:ascii="Times New Roman" w:eastAsia="Times New Roman" w:hAnsi="Times New Roman" w:cs="Times New Roman"/>
          <w:kern w:val="3"/>
          <w:sz w:val="18"/>
          <w:szCs w:val="20"/>
          <w:lang w:eastAsia="zh-CN"/>
        </w:rPr>
        <w:tab/>
        <w:t xml:space="preserve">       (</w:t>
      </w:r>
      <w:proofErr w:type="gramStart"/>
      <w:r w:rsidRPr="005B14EA">
        <w:rPr>
          <w:rFonts w:ascii="Times New Roman" w:eastAsia="Times New Roman" w:hAnsi="Times New Roman" w:cs="Times New Roman"/>
          <w:kern w:val="3"/>
          <w:sz w:val="18"/>
          <w:szCs w:val="20"/>
          <w:lang w:eastAsia="zh-CN"/>
        </w:rPr>
        <w:t xml:space="preserve">подпись)   </w:t>
      </w:r>
      <w:proofErr w:type="gramEnd"/>
      <w:r w:rsidRPr="005B14EA">
        <w:rPr>
          <w:rFonts w:ascii="Times New Roman" w:eastAsia="Times New Roman" w:hAnsi="Times New Roman" w:cs="Times New Roman"/>
          <w:kern w:val="3"/>
          <w:sz w:val="18"/>
          <w:szCs w:val="20"/>
          <w:lang w:eastAsia="zh-CN"/>
        </w:rPr>
        <w:t xml:space="preserve">                                  (Ф.И.О.)</w:t>
      </w:r>
    </w:p>
    <w:p w:rsidR="005B14EA" w:rsidRPr="005B14EA" w:rsidRDefault="005B14EA" w:rsidP="005B14EA">
      <w:pPr>
        <w:keepLines/>
        <w:suppressAutoHyphens/>
        <w:autoSpaceDN w:val="0"/>
        <w:spacing w:before="240" w:after="0" w:line="240" w:lineRule="auto"/>
        <w:jc w:val="center"/>
        <w:textAlignment w:val="baseline"/>
        <w:rPr>
          <w:rFonts w:ascii="Times New Roman" w:eastAsia="Times New Roman" w:hAnsi="Times New Roman" w:cs="Times New Roman"/>
          <w:kern w:val="3"/>
          <w:sz w:val="24"/>
          <w:szCs w:val="24"/>
          <w:lang w:eastAsia="zh-CN"/>
        </w:rPr>
      </w:pPr>
      <w:r w:rsidRPr="005B14EA">
        <w:rPr>
          <w:rFonts w:ascii="Times New Roman" w:eastAsia="Times New Roman" w:hAnsi="Times New Roman" w:cs="Times New Roman"/>
          <w:kern w:val="3"/>
          <w:sz w:val="24"/>
          <w:szCs w:val="24"/>
          <w:lang w:eastAsia="zh-CN"/>
        </w:rPr>
        <w:t xml:space="preserve">                                                                            _________________ (__</w:t>
      </w:r>
      <w:proofErr w:type="spellStart"/>
      <w:r w:rsidRPr="005B14EA">
        <w:rPr>
          <w:rFonts w:ascii="Times New Roman" w:eastAsia="Times New Roman" w:hAnsi="Times New Roman" w:cs="Times New Roman"/>
          <w:kern w:val="3"/>
          <w:sz w:val="28"/>
          <w:szCs w:val="24"/>
          <w:u w:val="single"/>
          <w:lang w:eastAsia="zh-CN"/>
        </w:rPr>
        <w:t>Амеличева</w:t>
      </w:r>
      <w:proofErr w:type="spellEnd"/>
      <w:r w:rsidRPr="005B14EA">
        <w:rPr>
          <w:rFonts w:ascii="Times New Roman" w:eastAsia="Times New Roman" w:hAnsi="Times New Roman" w:cs="Times New Roman"/>
          <w:kern w:val="3"/>
          <w:sz w:val="28"/>
          <w:szCs w:val="24"/>
          <w:u w:val="single"/>
          <w:lang w:eastAsia="zh-CN"/>
        </w:rPr>
        <w:t xml:space="preserve"> К.А.</w:t>
      </w:r>
      <w:r w:rsidRPr="005B14EA">
        <w:rPr>
          <w:rFonts w:ascii="Times New Roman" w:eastAsia="Times New Roman" w:hAnsi="Times New Roman" w:cs="Times New Roman"/>
          <w:kern w:val="3"/>
          <w:sz w:val="24"/>
          <w:szCs w:val="24"/>
          <w:lang w:eastAsia="zh-CN"/>
        </w:rPr>
        <w:t>__)</w:t>
      </w:r>
    </w:p>
    <w:p w:rsidR="005B14EA" w:rsidRPr="005B14EA" w:rsidRDefault="005B14EA" w:rsidP="005B14EA">
      <w:pPr>
        <w:keepLines/>
        <w:widowControl w:val="0"/>
        <w:shd w:val="clear" w:color="auto" w:fill="FFFFFF"/>
        <w:tabs>
          <w:tab w:val="left" w:pos="3261"/>
        </w:tabs>
        <w:suppressAutoHyphens/>
        <w:autoSpaceDN w:val="0"/>
        <w:spacing w:after="0" w:line="240" w:lineRule="auto"/>
        <w:ind w:left="2127"/>
        <w:textAlignment w:val="baseline"/>
        <w:rPr>
          <w:rFonts w:ascii="Times New Roman" w:eastAsia="Times New Roman" w:hAnsi="Times New Roman" w:cs="Times New Roman"/>
          <w:kern w:val="3"/>
          <w:sz w:val="18"/>
          <w:szCs w:val="20"/>
          <w:lang w:eastAsia="zh-CN"/>
        </w:rPr>
      </w:pPr>
      <w:r w:rsidRPr="005B14EA">
        <w:rPr>
          <w:rFonts w:ascii="Times New Roman" w:eastAsia="Times New Roman" w:hAnsi="Times New Roman" w:cs="Times New Roman"/>
          <w:kern w:val="3"/>
          <w:sz w:val="18"/>
          <w:szCs w:val="20"/>
          <w:lang w:eastAsia="zh-CN"/>
        </w:rPr>
        <w:t xml:space="preserve">                                                                      (</w:t>
      </w:r>
      <w:proofErr w:type="gramStart"/>
      <w:r w:rsidRPr="005B14EA">
        <w:rPr>
          <w:rFonts w:ascii="Times New Roman" w:eastAsia="Times New Roman" w:hAnsi="Times New Roman" w:cs="Times New Roman"/>
          <w:kern w:val="3"/>
          <w:sz w:val="18"/>
          <w:szCs w:val="20"/>
          <w:lang w:eastAsia="zh-CN"/>
        </w:rPr>
        <w:t xml:space="preserve">подпись)   </w:t>
      </w:r>
      <w:proofErr w:type="gramEnd"/>
      <w:r w:rsidRPr="005B14EA">
        <w:rPr>
          <w:rFonts w:ascii="Times New Roman" w:eastAsia="Times New Roman" w:hAnsi="Times New Roman" w:cs="Times New Roman"/>
          <w:kern w:val="3"/>
          <w:sz w:val="18"/>
          <w:szCs w:val="20"/>
          <w:lang w:eastAsia="zh-CN"/>
        </w:rPr>
        <w:t xml:space="preserve">                                  (Ф.И.О.)</w:t>
      </w:r>
    </w:p>
    <w:p w:rsidR="005B14EA" w:rsidRPr="005B14EA" w:rsidRDefault="005B14EA" w:rsidP="005B14EA">
      <w:pPr>
        <w:keepLines/>
        <w:suppressAutoHyphens/>
        <w:autoSpaceDN w:val="0"/>
        <w:spacing w:after="0" w:line="240" w:lineRule="auto"/>
        <w:jc w:val="center"/>
        <w:textAlignment w:val="baseline"/>
        <w:rPr>
          <w:rFonts w:ascii="Times New Roman" w:eastAsia="Times New Roman" w:hAnsi="Times New Roman" w:cs="Times New Roman"/>
          <w:kern w:val="3"/>
          <w:sz w:val="24"/>
          <w:szCs w:val="24"/>
          <w:lang w:eastAsia="zh-CN"/>
        </w:rPr>
      </w:pPr>
    </w:p>
    <w:p w:rsidR="005B14EA" w:rsidRPr="005B14EA" w:rsidRDefault="005B14EA" w:rsidP="005B14EA">
      <w:pPr>
        <w:keepLines/>
        <w:suppressAutoHyphens/>
        <w:autoSpaceDN w:val="0"/>
        <w:spacing w:line="240" w:lineRule="auto"/>
        <w:jc w:val="center"/>
        <w:textAlignment w:val="baseline"/>
        <w:rPr>
          <w:rFonts w:ascii="Times New Roman" w:eastAsia="Times New Roman" w:hAnsi="Times New Roman" w:cs="Times New Roman"/>
          <w:kern w:val="3"/>
          <w:sz w:val="24"/>
          <w:szCs w:val="24"/>
          <w:lang w:eastAsia="zh-CN"/>
        </w:rPr>
      </w:pPr>
    </w:p>
    <w:p w:rsidR="005B14EA" w:rsidRPr="005B14EA" w:rsidRDefault="005B14EA" w:rsidP="005B14EA">
      <w:pPr>
        <w:keepLines/>
        <w:suppressAutoHyphens/>
        <w:autoSpaceDN w:val="0"/>
        <w:spacing w:after="0" w:line="240" w:lineRule="auto"/>
        <w:jc w:val="center"/>
        <w:textAlignment w:val="baseline"/>
        <w:rPr>
          <w:rFonts w:ascii="Times New Roman" w:eastAsia="Times New Roman" w:hAnsi="Times New Roman" w:cs="Times New Roman"/>
          <w:kern w:val="3"/>
          <w:sz w:val="24"/>
          <w:szCs w:val="24"/>
          <w:lang w:eastAsia="zh-CN"/>
        </w:rPr>
      </w:pPr>
    </w:p>
    <w:p w:rsidR="00041473" w:rsidRDefault="005B14EA" w:rsidP="005B14EA">
      <w:pPr>
        <w:keepLines/>
        <w:suppressAutoHyphens/>
        <w:autoSpaceDN w:val="0"/>
        <w:spacing w:after="0" w:line="240" w:lineRule="auto"/>
        <w:jc w:val="center"/>
        <w:textAlignment w:val="baseline"/>
        <w:rPr>
          <w:rFonts w:ascii="Times New Roman" w:eastAsia="Times New Roman" w:hAnsi="Times New Roman" w:cs="Times New Roman"/>
          <w:kern w:val="3"/>
          <w:sz w:val="28"/>
          <w:szCs w:val="24"/>
          <w:lang w:eastAsia="zh-CN"/>
        </w:rPr>
      </w:pPr>
      <w:r w:rsidRPr="005B14EA">
        <w:rPr>
          <w:rFonts w:ascii="Times New Roman" w:eastAsia="Times New Roman" w:hAnsi="Times New Roman" w:cs="Times New Roman"/>
          <w:kern w:val="3"/>
          <w:sz w:val="28"/>
          <w:szCs w:val="24"/>
          <w:lang w:eastAsia="zh-CN"/>
        </w:rPr>
        <w:t>Калуга, 2022</w:t>
      </w:r>
    </w:p>
    <w:p w:rsidR="005B14EA" w:rsidRPr="005B14EA" w:rsidRDefault="00041473" w:rsidP="00041473">
      <w:pPr>
        <w:rPr>
          <w:rFonts w:ascii="Times New Roman" w:eastAsia="Times New Roman" w:hAnsi="Times New Roman" w:cs="Times New Roman"/>
          <w:kern w:val="3"/>
          <w:sz w:val="28"/>
          <w:szCs w:val="24"/>
          <w:lang w:eastAsia="zh-CN"/>
        </w:rPr>
      </w:pPr>
      <w:r>
        <w:rPr>
          <w:rFonts w:ascii="Times New Roman" w:eastAsia="Times New Roman" w:hAnsi="Times New Roman" w:cs="Times New Roman"/>
          <w:kern w:val="3"/>
          <w:sz w:val="28"/>
          <w:szCs w:val="24"/>
          <w:lang w:eastAsia="zh-CN"/>
        </w:rPr>
        <w:br w:type="page"/>
      </w:r>
    </w:p>
    <w:p w:rsidR="005B14EA" w:rsidRPr="005B14EA" w:rsidRDefault="005B14EA" w:rsidP="005B14EA">
      <w:pPr>
        <w:spacing w:before="200" w:after="0" w:line="240" w:lineRule="auto"/>
        <w:ind w:hanging="284"/>
        <w:contextualSpacing/>
        <w:jc w:val="center"/>
        <w:rPr>
          <w:rFonts w:ascii="Times New Roman" w:eastAsia="Times New Roman" w:hAnsi="Times New Roman" w:cs="Times New Roman"/>
          <w:i/>
          <w:spacing w:val="-10"/>
          <w:kern w:val="28"/>
          <w:sz w:val="24"/>
          <w:szCs w:val="56"/>
          <w:lang w:val="x-none" w:eastAsia="ru-RU"/>
        </w:rPr>
      </w:pPr>
      <w:r w:rsidRPr="005B14EA">
        <w:rPr>
          <w:rFonts w:ascii="Times New Roman" w:eastAsia="Times New Roman" w:hAnsi="Times New Roman" w:cs="Times New Roman"/>
          <w:i/>
          <w:spacing w:val="-10"/>
          <w:kern w:val="28"/>
          <w:sz w:val="24"/>
          <w:szCs w:val="56"/>
          <w:lang w:val="x-none" w:eastAsia="ru-RU"/>
        </w:rPr>
        <w:lastRenderedPageBreak/>
        <w:t>Калужский филиал федерального государственного бюджетного образовательного учреждения высшего образования</w:t>
      </w:r>
    </w:p>
    <w:p w:rsidR="005B14EA" w:rsidRPr="005B14EA" w:rsidRDefault="005B14EA" w:rsidP="005B14EA">
      <w:pPr>
        <w:widowControl w:val="0"/>
        <w:pBdr>
          <w:bottom w:val="thinThickSmallGap" w:sz="24" w:space="1" w:color="auto"/>
        </w:pBdr>
        <w:spacing w:after="60" w:line="240" w:lineRule="auto"/>
        <w:ind w:hanging="284"/>
        <w:jc w:val="center"/>
        <w:rPr>
          <w:rFonts w:ascii="Times New Roman" w:eastAsia="Times New Roman" w:hAnsi="Times New Roman" w:cs="Times New Roman"/>
          <w:b/>
          <w:i/>
          <w:snapToGrid w:val="0"/>
          <w:sz w:val="24"/>
          <w:szCs w:val="20"/>
          <w:lang w:eastAsia="ru-RU"/>
        </w:rPr>
      </w:pPr>
      <w:r w:rsidRPr="005B14EA">
        <w:rPr>
          <w:rFonts w:ascii="Times New Roman" w:eastAsia="Times New Roman" w:hAnsi="Times New Roman" w:cs="Times New Roman"/>
          <w:b/>
          <w:i/>
          <w:snapToGrid w:val="0"/>
          <w:sz w:val="24"/>
          <w:szCs w:val="20"/>
          <w:lang w:eastAsia="ru-RU"/>
        </w:rPr>
        <w:t xml:space="preserve">«Московский государственный технический университет имени Н.Э. Баумана </w:t>
      </w:r>
      <w:r w:rsidRPr="005B14EA">
        <w:rPr>
          <w:rFonts w:ascii="Times New Roman" w:eastAsia="Times New Roman" w:hAnsi="Times New Roman" w:cs="Times New Roman"/>
          <w:i/>
          <w:snapToGrid w:val="0"/>
          <w:sz w:val="24"/>
          <w:szCs w:val="20"/>
          <w:lang w:eastAsia="ru-RU"/>
        </w:rPr>
        <w:t>(национальный исследовательский университет)»</w:t>
      </w:r>
      <w:r w:rsidRPr="005B14EA">
        <w:rPr>
          <w:rFonts w:ascii="Times New Roman" w:eastAsia="Times New Roman" w:hAnsi="Times New Roman" w:cs="Times New Roman"/>
          <w:b/>
          <w:i/>
          <w:snapToGrid w:val="0"/>
          <w:sz w:val="24"/>
          <w:szCs w:val="20"/>
          <w:lang w:eastAsia="ru-RU"/>
        </w:rPr>
        <w:t xml:space="preserve"> </w:t>
      </w:r>
      <w:r w:rsidRPr="005B14EA">
        <w:rPr>
          <w:rFonts w:ascii="Times New Roman" w:eastAsia="Times New Roman" w:hAnsi="Times New Roman" w:cs="Times New Roman"/>
          <w:b/>
          <w:i/>
          <w:snapToGrid w:val="0"/>
          <w:sz w:val="24"/>
          <w:szCs w:val="20"/>
          <w:lang w:eastAsia="ru-RU"/>
        </w:rPr>
        <w:br/>
        <w:t>(КФ МГТУ им. Н.Э. Баумана)</w:t>
      </w:r>
    </w:p>
    <w:p w:rsidR="005B14EA" w:rsidRPr="005B14EA" w:rsidRDefault="005B14EA" w:rsidP="005B14EA">
      <w:pPr>
        <w:spacing w:after="0" w:line="240" w:lineRule="auto"/>
        <w:ind w:right="1418" w:hanging="284"/>
        <w:jc w:val="right"/>
        <w:rPr>
          <w:rFonts w:ascii="Times New Roman" w:eastAsia="Times New Roman" w:hAnsi="Times New Roman" w:cs="Times New Roman"/>
          <w:sz w:val="26"/>
          <w:szCs w:val="26"/>
          <w:lang w:eastAsia="ru-RU"/>
        </w:rPr>
      </w:pPr>
      <w:r w:rsidRPr="005B14EA">
        <w:rPr>
          <w:rFonts w:ascii="Times New Roman" w:eastAsia="Times New Roman" w:hAnsi="Times New Roman" w:cs="Times New Roman"/>
          <w:sz w:val="26"/>
          <w:szCs w:val="26"/>
          <w:lang w:eastAsia="ru-RU"/>
        </w:rPr>
        <w:t>УТВЕРЖДАЮ</w:t>
      </w:r>
    </w:p>
    <w:p w:rsidR="005B14EA" w:rsidRPr="005B14EA" w:rsidRDefault="005B14EA" w:rsidP="005B14EA">
      <w:pPr>
        <w:spacing w:after="0" w:line="240" w:lineRule="auto"/>
        <w:ind w:hanging="284"/>
        <w:jc w:val="right"/>
        <w:rPr>
          <w:rFonts w:ascii="Times New Roman" w:eastAsia="Times New Roman" w:hAnsi="Times New Roman" w:cs="Times New Roman"/>
          <w:sz w:val="26"/>
          <w:szCs w:val="26"/>
          <w:lang w:eastAsia="ru-RU"/>
        </w:rPr>
      </w:pPr>
      <w:r w:rsidRPr="005B14EA">
        <w:rPr>
          <w:rFonts w:ascii="Times New Roman" w:eastAsia="Times New Roman" w:hAnsi="Times New Roman" w:cs="Times New Roman"/>
          <w:sz w:val="26"/>
          <w:szCs w:val="26"/>
          <w:lang w:eastAsia="ru-RU"/>
        </w:rPr>
        <w:t xml:space="preserve">Заведующий кафедрой </w:t>
      </w:r>
      <w:r w:rsidRPr="005B14EA">
        <w:rPr>
          <w:rFonts w:ascii="Times New Roman" w:eastAsia="Times New Roman" w:hAnsi="Times New Roman" w:cs="Times New Roman"/>
          <w:b/>
          <w:sz w:val="26"/>
          <w:szCs w:val="26"/>
          <w:u w:val="single"/>
          <w:lang w:eastAsia="ru-RU"/>
        </w:rPr>
        <w:t>__ИУК4___</w:t>
      </w:r>
    </w:p>
    <w:p w:rsidR="005B14EA" w:rsidRPr="005B14EA" w:rsidRDefault="005B14EA" w:rsidP="005B14EA">
      <w:pPr>
        <w:spacing w:after="0" w:line="240" w:lineRule="auto"/>
        <w:ind w:hanging="284"/>
        <w:jc w:val="right"/>
        <w:rPr>
          <w:rFonts w:ascii="Times New Roman" w:eastAsia="Times New Roman" w:hAnsi="Times New Roman" w:cs="Times New Roman"/>
          <w:sz w:val="26"/>
          <w:szCs w:val="26"/>
          <w:lang w:eastAsia="ru-RU"/>
        </w:rPr>
      </w:pPr>
      <w:r w:rsidRPr="005B14EA">
        <w:rPr>
          <w:rFonts w:ascii="Times New Roman" w:eastAsia="Times New Roman" w:hAnsi="Times New Roman" w:cs="Times New Roman"/>
          <w:sz w:val="26"/>
          <w:szCs w:val="26"/>
          <w:lang w:eastAsia="ru-RU"/>
        </w:rPr>
        <w:t>_________________</w:t>
      </w:r>
      <w:proofErr w:type="gramStart"/>
      <w:r w:rsidRPr="005B14EA">
        <w:rPr>
          <w:rFonts w:ascii="Times New Roman" w:eastAsia="Times New Roman" w:hAnsi="Times New Roman" w:cs="Times New Roman"/>
          <w:sz w:val="26"/>
          <w:szCs w:val="26"/>
          <w:lang w:eastAsia="ru-RU"/>
        </w:rPr>
        <w:t>_(</w:t>
      </w:r>
      <w:proofErr w:type="gramEnd"/>
      <w:r w:rsidRPr="005B14EA">
        <w:rPr>
          <w:rFonts w:ascii="Times New Roman" w:eastAsia="Times New Roman" w:hAnsi="Times New Roman" w:cs="Times New Roman"/>
          <w:sz w:val="26"/>
          <w:szCs w:val="26"/>
          <w:lang w:eastAsia="ru-RU"/>
        </w:rPr>
        <w:t>Гагарин Ю.Е.)</w:t>
      </w:r>
    </w:p>
    <w:p w:rsidR="005B14EA" w:rsidRPr="005B14EA" w:rsidRDefault="005B14EA" w:rsidP="005B14EA">
      <w:pPr>
        <w:spacing w:after="0" w:line="240" w:lineRule="auto"/>
        <w:ind w:hanging="284"/>
        <w:jc w:val="right"/>
        <w:rPr>
          <w:rFonts w:ascii="Times New Roman" w:eastAsia="Times New Roman" w:hAnsi="Times New Roman" w:cs="Times New Roman"/>
          <w:sz w:val="26"/>
          <w:szCs w:val="26"/>
          <w:lang w:eastAsia="ru-RU"/>
        </w:rPr>
      </w:pPr>
      <w:proofErr w:type="gramStart"/>
      <w:r w:rsidRPr="005B14EA">
        <w:rPr>
          <w:rFonts w:ascii="Times New Roman" w:eastAsia="Times New Roman" w:hAnsi="Times New Roman" w:cs="Times New Roman"/>
          <w:sz w:val="26"/>
          <w:szCs w:val="26"/>
          <w:lang w:eastAsia="ru-RU"/>
        </w:rPr>
        <w:t xml:space="preserve">« </w:t>
      </w:r>
      <w:r w:rsidRPr="005B14EA">
        <w:rPr>
          <w:rFonts w:ascii="Times New Roman" w:eastAsia="Times New Roman" w:hAnsi="Times New Roman" w:cs="Times New Roman"/>
          <w:sz w:val="26"/>
          <w:szCs w:val="26"/>
          <w:u w:val="single"/>
          <w:lang w:eastAsia="ru-RU"/>
        </w:rPr>
        <w:t>03</w:t>
      </w:r>
      <w:proofErr w:type="gramEnd"/>
      <w:r w:rsidRPr="005B14EA">
        <w:rPr>
          <w:rFonts w:ascii="Times New Roman" w:eastAsia="Times New Roman" w:hAnsi="Times New Roman" w:cs="Times New Roman"/>
          <w:sz w:val="26"/>
          <w:szCs w:val="26"/>
          <w:lang w:eastAsia="ru-RU"/>
        </w:rPr>
        <w:t xml:space="preserve"> »  </w:t>
      </w:r>
      <w:r w:rsidRPr="005B14EA">
        <w:rPr>
          <w:rFonts w:ascii="Times New Roman" w:eastAsia="Times New Roman" w:hAnsi="Times New Roman" w:cs="Times New Roman"/>
          <w:sz w:val="26"/>
          <w:szCs w:val="26"/>
          <w:u w:val="single"/>
          <w:lang w:eastAsia="ru-RU"/>
        </w:rPr>
        <w:t>сентября</w:t>
      </w:r>
      <w:r w:rsidRPr="005B14EA">
        <w:rPr>
          <w:rFonts w:ascii="Times New Roman" w:eastAsia="Times New Roman" w:hAnsi="Times New Roman" w:cs="Times New Roman"/>
          <w:sz w:val="26"/>
          <w:szCs w:val="26"/>
          <w:lang w:eastAsia="ru-RU"/>
        </w:rPr>
        <w:t xml:space="preserve"> </w:t>
      </w:r>
      <w:r w:rsidRPr="005B14EA">
        <w:rPr>
          <w:rFonts w:ascii="Times New Roman" w:eastAsia="Times New Roman" w:hAnsi="Times New Roman" w:cs="Times New Roman"/>
          <w:sz w:val="26"/>
          <w:szCs w:val="26"/>
          <w:u w:val="single"/>
          <w:lang w:eastAsia="ru-RU"/>
        </w:rPr>
        <w:t>2022</w:t>
      </w:r>
      <w:r w:rsidRPr="005B14EA">
        <w:rPr>
          <w:rFonts w:ascii="Times New Roman" w:eastAsia="Times New Roman" w:hAnsi="Times New Roman" w:cs="Times New Roman"/>
          <w:sz w:val="26"/>
          <w:szCs w:val="26"/>
          <w:lang w:eastAsia="ru-RU"/>
        </w:rPr>
        <w:t> г.</w:t>
      </w:r>
    </w:p>
    <w:p w:rsidR="005B14EA" w:rsidRPr="005B14EA" w:rsidRDefault="005B14EA" w:rsidP="005B14EA">
      <w:pPr>
        <w:spacing w:after="0" w:line="240" w:lineRule="auto"/>
        <w:ind w:hanging="284"/>
        <w:rPr>
          <w:rFonts w:ascii="Times New Roman" w:eastAsia="Times New Roman" w:hAnsi="Times New Roman" w:cs="Times New Roman"/>
          <w:sz w:val="20"/>
          <w:szCs w:val="20"/>
          <w:lang w:eastAsia="ru-RU"/>
        </w:rPr>
      </w:pPr>
    </w:p>
    <w:p w:rsidR="005B14EA" w:rsidRPr="005B14EA" w:rsidRDefault="005B14EA" w:rsidP="005B14EA">
      <w:pPr>
        <w:spacing w:after="0" w:line="240" w:lineRule="auto"/>
        <w:ind w:hanging="284"/>
        <w:jc w:val="center"/>
        <w:rPr>
          <w:rFonts w:ascii="Times New Roman" w:eastAsia="Times New Roman" w:hAnsi="Times New Roman" w:cs="Times New Roman"/>
          <w:b/>
          <w:sz w:val="36"/>
          <w:szCs w:val="24"/>
          <w:lang w:eastAsia="ru-RU"/>
        </w:rPr>
      </w:pPr>
      <w:r w:rsidRPr="005B14EA">
        <w:rPr>
          <w:rFonts w:ascii="Times New Roman" w:eastAsia="Times New Roman" w:hAnsi="Times New Roman" w:cs="Times New Roman"/>
          <w:b/>
          <w:spacing w:val="100"/>
          <w:sz w:val="36"/>
          <w:szCs w:val="24"/>
          <w:lang w:eastAsia="ru-RU"/>
        </w:rPr>
        <w:t>ЗАДАНИЕ</w:t>
      </w:r>
    </w:p>
    <w:p w:rsidR="005B14EA" w:rsidRPr="005B14EA" w:rsidRDefault="005B14EA" w:rsidP="005B14EA">
      <w:pPr>
        <w:spacing w:after="0" w:line="240" w:lineRule="auto"/>
        <w:ind w:hanging="284"/>
        <w:jc w:val="center"/>
        <w:rPr>
          <w:rFonts w:ascii="Times New Roman" w:eastAsia="Times New Roman" w:hAnsi="Times New Roman" w:cs="Times New Roman"/>
          <w:b/>
          <w:sz w:val="32"/>
          <w:szCs w:val="24"/>
          <w:lang w:eastAsia="ru-RU"/>
        </w:rPr>
      </w:pPr>
      <w:r w:rsidRPr="005B14EA">
        <w:rPr>
          <w:rFonts w:ascii="Times New Roman" w:eastAsia="Times New Roman" w:hAnsi="Times New Roman" w:cs="Times New Roman"/>
          <w:b/>
          <w:sz w:val="32"/>
          <w:szCs w:val="24"/>
          <w:lang w:eastAsia="ru-RU"/>
        </w:rPr>
        <w:t>на НАУЧНО-ИССЛЕДОВАТЕЛЬСКУЮ РАБОТУ (НИР)</w:t>
      </w:r>
    </w:p>
    <w:p w:rsidR="005B14EA" w:rsidRPr="005B14EA" w:rsidRDefault="005B14EA" w:rsidP="005B14EA">
      <w:pPr>
        <w:spacing w:after="0" w:line="240" w:lineRule="auto"/>
        <w:ind w:hanging="284"/>
        <w:rPr>
          <w:rFonts w:ascii="Times New Roman" w:eastAsia="Times New Roman" w:hAnsi="Times New Roman" w:cs="Times New Roman"/>
          <w:sz w:val="24"/>
          <w:szCs w:val="24"/>
          <w:lang w:eastAsia="ru-RU"/>
        </w:rPr>
      </w:pPr>
    </w:p>
    <w:p w:rsidR="005B14EA" w:rsidRPr="005B14EA" w:rsidRDefault="005B14EA" w:rsidP="005B14EA">
      <w:pPr>
        <w:spacing w:after="0" w:line="240" w:lineRule="auto"/>
        <w:rPr>
          <w:rFonts w:ascii="Times New Roman" w:eastAsia="Times New Roman" w:hAnsi="Times New Roman" w:cs="Times New Roman"/>
          <w:sz w:val="28"/>
          <w:szCs w:val="28"/>
          <w:lang w:eastAsia="ru-RU"/>
        </w:rPr>
      </w:pPr>
      <w:r w:rsidRPr="005B14EA">
        <w:rPr>
          <w:rFonts w:ascii="Times New Roman" w:eastAsia="Times New Roman" w:hAnsi="Times New Roman" w:cs="Times New Roman"/>
          <w:sz w:val="28"/>
          <w:szCs w:val="28"/>
          <w:lang w:eastAsia="ru-RU"/>
        </w:rPr>
        <w:t>За время выполнения НИР студенту необходимо:</w:t>
      </w:r>
    </w:p>
    <w:p w:rsidR="005B14EA" w:rsidRPr="005B14EA" w:rsidRDefault="005B14EA" w:rsidP="005B14EA">
      <w:pPr>
        <w:spacing w:after="0" w:line="240" w:lineRule="auto"/>
        <w:ind w:hanging="284"/>
        <w:rPr>
          <w:rFonts w:ascii="Times New Roman" w:eastAsia="Times New Roman" w:hAnsi="Times New Roman" w:cs="Times New Roman"/>
          <w:sz w:val="28"/>
          <w:szCs w:val="28"/>
          <w:lang w:eastAsia="ru-RU"/>
        </w:rPr>
      </w:pPr>
    </w:p>
    <w:p w:rsidR="005B14EA" w:rsidRPr="005B14EA" w:rsidRDefault="005B14EA" w:rsidP="005B14EA">
      <w:pPr>
        <w:numPr>
          <w:ilvl w:val="0"/>
          <w:numId w:val="3"/>
        </w:numPr>
        <w:tabs>
          <w:tab w:val="left" w:pos="426"/>
        </w:tabs>
        <w:spacing w:after="0" w:line="240" w:lineRule="auto"/>
        <w:ind w:left="0" w:firstLine="0"/>
        <w:contextualSpacing/>
        <w:jc w:val="both"/>
        <w:rPr>
          <w:rFonts w:ascii="Times New Roman" w:eastAsia="Calibri" w:hAnsi="Times New Roman" w:cs="Times New Roman"/>
          <w:sz w:val="28"/>
          <w:szCs w:val="28"/>
        </w:rPr>
      </w:pPr>
      <w:r w:rsidRPr="005B14EA">
        <w:rPr>
          <w:rFonts w:ascii="Times New Roman" w:eastAsia="Calibri" w:hAnsi="Times New Roman" w:cs="Times New Roman"/>
          <w:sz w:val="28"/>
          <w:szCs w:val="28"/>
        </w:rPr>
        <w:t>Определить тематические и временные границы поиска информации по заданной теме; осуществить самостоятельный поиск аналитического и статистического материала с использованием доступных информационных ресурсов; изучить документацию; проанализировать и зафиксировать состояние изучаемого вопроса и сформулировать перспективные направления дальнейших исследований.</w:t>
      </w:r>
    </w:p>
    <w:p w:rsidR="005B14EA" w:rsidRPr="005B14EA" w:rsidRDefault="005B14EA" w:rsidP="005B14EA">
      <w:pPr>
        <w:spacing w:after="0" w:line="240" w:lineRule="auto"/>
        <w:ind w:left="567" w:hanging="567"/>
        <w:jc w:val="both"/>
        <w:rPr>
          <w:rFonts w:ascii="Times New Roman" w:eastAsia="Times New Roman" w:hAnsi="Times New Roman" w:cs="Times New Roman"/>
          <w:b/>
          <w:i/>
          <w:sz w:val="28"/>
          <w:szCs w:val="28"/>
          <w:lang w:eastAsia="ru-RU"/>
        </w:rPr>
      </w:pPr>
    </w:p>
    <w:p w:rsidR="005B14EA" w:rsidRPr="005B14EA" w:rsidRDefault="005B14EA" w:rsidP="005B14EA">
      <w:pPr>
        <w:spacing w:after="0" w:line="240" w:lineRule="auto"/>
        <w:ind w:left="567" w:hanging="567"/>
        <w:jc w:val="both"/>
        <w:rPr>
          <w:rFonts w:ascii="Times New Roman" w:eastAsia="Times New Roman" w:hAnsi="Times New Roman" w:cs="Times New Roman"/>
          <w:bCs/>
          <w:i/>
          <w:sz w:val="28"/>
          <w:szCs w:val="28"/>
          <w:lang w:eastAsia="ru-RU"/>
        </w:rPr>
      </w:pPr>
      <w:r w:rsidRPr="005B14EA">
        <w:rPr>
          <w:rFonts w:ascii="Times New Roman" w:eastAsia="Times New Roman" w:hAnsi="Times New Roman" w:cs="Times New Roman"/>
          <w:bCs/>
          <w:i/>
          <w:sz w:val="28"/>
          <w:szCs w:val="28"/>
          <w:lang w:eastAsia="ru-RU"/>
        </w:rPr>
        <w:t>в том числе:</w:t>
      </w:r>
    </w:p>
    <w:tbl>
      <w:tblPr>
        <w:tblW w:w="5000" w:type="pct"/>
        <w:tblLook w:val="04A0" w:firstRow="1" w:lastRow="0" w:firstColumn="1" w:lastColumn="0" w:noHBand="0" w:noVBand="1"/>
      </w:tblPr>
      <w:tblGrid>
        <w:gridCol w:w="410"/>
        <w:gridCol w:w="8945"/>
      </w:tblGrid>
      <w:tr w:rsidR="005B14EA" w:rsidRPr="005B14EA" w:rsidTr="009622FF">
        <w:tc>
          <w:tcPr>
            <w:tcW w:w="219" w:type="pct"/>
          </w:tcPr>
          <w:p w:rsidR="005B14EA" w:rsidRPr="005B14EA" w:rsidRDefault="005B14EA" w:rsidP="005B14EA">
            <w:pPr>
              <w:spacing w:after="0" w:line="240" w:lineRule="auto"/>
              <w:jc w:val="both"/>
              <w:rPr>
                <w:rFonts w:ascii="Times New Roman" w:eastAsia="Times New Roman" w:hAnsi="Times New Roman" w:cs="Times New Roman"/>
                <w:bCs/>
                <w:i/>
                <w:sz w:val="28"/>
                <w:szCs w:val="28"/>
                <w:u w:val="single"/>
                <w:lang w:eastAsia="ru-RU"/>
              </w:rPr>
            </w:pPr>
            <w:r w:rsidRPr="005B14EA">
              <w:rPr>
                <w:rFonts w:ascii="Times New Roman" w:eastAsia="Times New Roman" w:hAnsi="Times New Roman" w:cs="Times New Roman"/>
                <w:bCs/>
                <w:i/>
                <w:sz w:val="28"/>
                <w:szCs w:val="28"/>
                <w:lang w:eastAsia="ru-RU"/>
              </w:rPr>
              <w:t>–</w:t>
            </w:r>
          </w:p>
        </w:tc>
        <w:tc>
          <w:tcPr>
            <w:tcW w:w="4781" w:type="pct"/>
          </w:tcPr>
          <w:p w:rsidR="005B14EA" w:rsidRPr="005B14EA" w:rsidRDefault="005B14EA" w:rsidP="005B14EA">
            <w:pPr>
              <w:spacing w:after="0" w:line="240" w:lineRule="auto"/>
              <w:jc w:val="both"/>
              <w:rPr>
                <w:rFonts w:ascii="Times New Roman" w:eastAsia="Times New Roman" w:hAnsi="Times New Roman" w:cs="Times New Roman"/>
                <w:bCs/>
                <w:i/>
                <w:sz w:val="28"/>
                <w:szCs w:val="28"/>
                <w:lang w:eastAsia="ru-RU"/>
              </w:rPr>
            </w:pPr>
            <w:r w:rsidRPr="005B14EA">
              <w:rPr>
                <w:rFonts w:ascii="Times New Roman" w:eastAsia="Times New Roman" w:hAnsi="Times New Roman" w:cs="Times New Roman"/>
                <w:bCs/>
                <w:i/>
                <w:sz w:val="28"/>
                <w:szCs w:val="28"/>
                <w:lang w:eastAsia="ru-RU"/>
              </w:rPr>
              <w:t>ознакомиться с протоколами систем «умного города», их классификацией, и их использованием.</w:t>
            </w:r>
          </w:p>
        </w:tc>
      </w:tr>
    </w:tbl>
    <w:p w:rsidR="005B14EA" w:rsidRPr="005B14EA" w:rsidRDefault="005B14EA" w:rsidP="005B14EA">
      <w:pPr>
        <w:spacing w:after="0" w:line="240" w:lineRule="auto"/>
        <w:jc w:val="both"/>
        <w:rPr>
          <w:rFonts w:ascii="Times New Roman" w:eastAsia="Times New Roman" w:hAnsi="Times New Roman" w:cs="Times New Roman"/>
          <w:sz w:val="28"/>
          <w:szCs w:val="28"/>
          <w:lang w:eastAsia="ru-RU"/>
        </w:rPr>
      </w:pPr>
    </w:p>
    <w:p w:rsidR="005B14EA" w:rsidRPr="005B14EA" w:rsidRDefault="005B14EA" w:rsidP="005B14EA">
      <w:pPr>
        <w:numPr>
          <w:ilvl w:val="0"/>
          <w:numId w:val="3"/>
        </w:numPr>
        <w:tabs>
          <w:tab w:val="left" w:pos="426"/>
        </w:tabs>
        <w:spacing w:after="0" w:line="240" w:lineRule="auto"/>
        <w:ind w:left="0" w:firstLine="0"/>
        <w:contextualSpacing/>
        <w:jc w:val="both"/>
        <w:rPr>
          <w:rFonts w:ascii="Times New Roman" w:eastAsia="Calibri" w:hAnsi="Times New Roman" w:cs="Times New Roman"/>
          <w:sz w:val="28"/>
          <w:szCs w:val="28"/>
        </w:rPr>
      </w:pPr>
      <w:r w:rsidRPr="005B14EA">
        <w:rPr>
          <w:rFonts w:ascii="Times New Roman" w:eastAsia="Calibri" w:hAnsi="Times New Roman" w:cs="Times New Roman"/>
          <w:sz w:val="28"/>
          <w:szCs w:val="28"/>
        </w:rPr>
        <w:t>Подготовить реферативный отчет о проделанной работе и защитить результаты НИР.</w:t>
      </w:r>
    </w:p>
    <w:p w:rsidR="005B14EA" w:rsidRPr="005B14EA" w:rsidRDefault="005B14EA" w:rsidP="005B14EA">
      <w:pPr>
        <w:spacing w:after="0" w:line="360" w:lineRule="auto"/>
        <w:ind w:left="720" w:firstLine="709"/>
        <w:contextualSpacing/>
        <w:rPr>
          <w:rFonts w:ascii="Times New Roman" w:eastAsia="Calibri" w:hAnsi="Times New Roman" w:cs="Times New Roman"/>
          <w:sz w:val="24"/>
        </w:rPr>
      </w:pPr>
    </w:p>
    <w:p w:rsidR="005B14EA" w:rsidRPr="005B14EA" w:rsidRDefault="005B14EA" w:rsidP="005B14EA">
      <w:pPr>
        <w:spacing w:after="0" w:line="360" w:lineRule="auto"/>
        <w:ind w:left="436" w:firstLine="709"/>
        <w:contextualSpacing/>
        <w:rPr>
          <w:rFonts w:ascii="Times New Roman" w:eastAsia="Calibri" w:hAnsi="Times New Roman" w:cs="Times New Roman"/>
          <w:sz w:val="24"/>
        </w:rPr>
      </w:pPr>
    </w:p>
    <w:p w:rsidR="005B14EA" w:rsidRPr="005B14EA" w:rsidRDefault="005B14EA" w:rsidP="005B14EA">
      <w:pPr>
        <w:spacing w:after="0" w:line="360" w:lineRule="auto"/>
        <w:ind w:left="436" w:firstLine="709"/>
        <w:contextualSpacing/>
        <w:rPr>
          <w:rFonts w:ascii="Times New Roman" w:eastAsia="Calibri" w:hAnsi="Times New Roman" w:cs="Times New Roman"/>
          <w:sz w:val="24"/>
        </w:rPr>
      </w:pPr>
    </w:p>
    <w:p w:rsidR="005B14EA" w:rsidRPr="005B14EA" w:rsidRDefault="005B14EA" w:rsidP="005B14EA">
      <w:pPr>
        <w:spacing w:after="0" w:line="240" w:lineRule="auto"/>
        <w:ind w:hanging="284"/>
        <w:jc w:val="both"/>
        <w:rPr>
          <w:rFonts w:ascii="Times New Roman" w:eastAsia="Times New Roman" w:hAnsi="Times New Roman" w:cs="Times New Roman"/>
          <w:sz w:val="28"/>
          <w:szCs w:val="26"/>
          <w:lang w:eastAsia="ru-RU"/>
        </w:rPr>
      </w:pPr>
      <w:r w:rsidRPr="005B14EA">
        <w:rPr>
          <w:rFonts w:ascii="Times New Roman" w:eastAsia="Times New Roman" w:hAnsi="Times New Roman" w:cs="Times New Roman"/>
          <w:sz w:val="28"/>
          <w:szCs w:val="26"/>
          <w:lang w:eastAsia="ru-RU"/>
        </w:rPr>
        <w:t>Дата выдачи задания «</w:t>
      </w:r>
      <w:proofErr w:type="gramStart"/>
      <w:r w:rsidRPr="005B14EA">
        <w:rPr>
          <w:rFonts w:ascii="Times New Roman" w:eastAsia="Times New Roman" w:hAnsi="Times New Roman" w:cs="Times New Roman"/>
          <w:sz w:val="28"/>
          <w:szCs w:val="26"/>
          <w:u w:val="single"/>
          <w:lang w:eastAsia="ru-RU"/>
        </w:rPr>
        <w:t>03</w:t>
      </w:r>
      <w:r w:rsidRPr="005B14EA">
        <w:rPr>
          <w:rFonts w:ascii="Times New Roman" w:eastAsia="Times New Roman" w:hAnsi="Times New Roman" w:cs="Times New Roman"/>
          <w:sz w:val="28"/>
          <w:szCs w:val="26"/>
          <w:lang w:eastAsia="ru-RU"/>
        </w:rPr>
        <w:t xml:space="preserve"> »</w:t>
      </w:r>
      <w:proofErr w:type="gramEnd"/>
      <w:r w:rsidRPr="005B14EA">
        <w:rPr>
          <w:rFonts w:ascii="Times New Roman" w:eastAsia="Times New Roman" w:hAnsi="Times New Roman" w:cs="Times New Roman"/>
          <w:sz w:val="28"/>
          <w:szCs w:val="26"/>
          <w:lang w:eastAsia="ru-RU"/>
        </w:rPr>
        <w:t xml:space="preserve"> </w:t>
      </w:r>
      <w:r w:rsidRPr="005B14EA">
        <w:rPr>
          <w:rFonts w:ascii="Times New Roman" w:eastAsia="Times New Roman" w:hAnsi="Times New Roman" w:cs="Times New Roman"/>
          <w:sz w:val="28"/>
          <w:szCs w:val="26"/>
          <w:u w:val="single"/>
          <w:lang w:eastAsia="ru-RU"/>
        </w:rPr>
        <w:t>сентября</w:t>
      </w:r>
      <w:r w:rsidRPr="005B14EA">
        <w:rPr>
          <w:rFonts w:ascii="Times New Roman" w:eastAsia="Times New Roman" w:hAnsi="Times New Roman" w:cs="Times New Roman"/>
          <w:sz w:val="28"/>
          <w:szCs w:val="26"/>
          <w:lang w:eastAsia="ru-RU"/>
        </w:rPr>
        <w:t xml:space="preserve"> </w:t>
      </w:r>
      <w:r w:rsidRPr="005B14EA">
        <w:rPr>
          <w:rFonts w:ascii="Times New Roman" w:eastAsia="Times New Roman" w:hAnsi="Times New Roman" w:cs="Times New Roman"/>
          <w:sz w:val="28"/>
          <w:szCs w:val="26"/>
          <w:u w:val="single"/>
          <w:lang w:eastAsia="ru-RU"/>
        </w:rPr>
        <w:t>2022</w:t>
      </w:r>
      <w:r w:rsidRPr="005B14EA">
        <w:rPr>
          <w:rFonts w:ascii="Times New Roman" w:eastAsia="Times New Roman" w:hAnsi="Times New Roman" w:cs="Times New Roman"/>
          <w:sz w:val="28"/>
          <w:szCs w:val="26"/>
          <w:lang w:eastAsia="ru-RU"/>
        </w:rPr>
        <w:t> г.</w:t>
      </w:r>
    </w:p>
    <w:p w:rsidR="005B14EA" w:rsidRPr="005B14EA" w:rsidRDefault="005B14EA" w:rsidP="005B14EA">
      <w:pPr>
        <w:spacing w:after="0" w:line="240" w:lineRule="auto"/>
        <w:ind w:hanging="284"/>
        <w:jc w:val="both"/>
        <w:rPr>
          <w:rFonts w:ascii="Times New Roman" w:eastAsia="Times New Roman" w:hAnsi="Times New Roman" w:cs="Times New Roman"/>
          <w:sz w:val="28"/>
          <w:szCs w:val="26"/>
          <w:lang w:eastAsia="ru-RU"/>
        </w:rPr>
      </w:pPr>
    </w:p>
    <w:tbl>
      <w:tblPr>
        <w:tblW w:w="5314" w:type="pct"/>
        <w:tblLook w:val="04A0" w:firstRow="1" w:lastRow="0" w:firstColumn="1" w:lastColumn="0" w:noHBand="0" w:noVBand="1"/>
      </w:tblPr>
      <w:tblGrid>
        <w:gridCol w:w="5263"/>
        <w:gridCol w:w="1905"/>
        <w:gridCol w:w="2774"/>
      </w:tblGrid>
      <w:tr w:rsidR="005B14EA" w:rsidRPr="005B14EA" w:rsidTr="009622FF">
        <w:trPr>
          <w:trHeight w:val="197"/>
        </w:trPr>
        <w:tc>
          <w:tcPr>
            <w:tcW w:w="2647" w:type="pct"/>
          </w:tcPr>
          <w:p w:rsidR="005B14EA" w:rsidRPr="005B14EA" w:rsidRDefault="005B14EA" w:rsidP="005B14EA">
            <w:pPr>
              <w:spacing w:after="0" w:line="240" w:lineRule="auto"/>
              <w:jc w:val="both"/>
              <w:rPr>
                <w:rFonts w:ascii="Times New Roman" w:eastAsia="Times New Roman" w:hAnsi="Times New Roman" w:cs="Times New Roman"/>
                <w:sz w:val="28"/>
                <w:szCs w:val="26"/>
                <w:lang w:eastAsia="ru-RU"/>
              </w:rPr>
            </w:pPr>
            <w:r w:rsidRPr="005B14EA">
              <w:rPr>
                <w:rFonts w:ascii="Times New Roman" w:eastAsia="Times New Roman" w:hAnsi="Times New Roman" w:cs="Times New Roman"/>
                <w:sz w:val="28"/>
                <w:szCs w:val="26"/>
                <w:lang w:eastAsia="ru-RU"/>
              </w:rPr>
              <w:t>Руководитель НИР</w:t>
            </w:r>
          </w:p>
        </w:tc>
        <w:tc>
          <w:tcPr>
            <w:tcW w:w="958" w:type="pct"/>
            <w:tcBorders>
              <w:bottom w:val="single" w:sz="4" w:space="0" w:color="auto"/>
            </w:tcBorders>
          </w:tcPr>
          <w:p w:rsidR="005B14EA" w:rsidRPr="005B14EA" w:rsidRDefault="005B14EA" w:rsidP="005B14EA">
            <w:pPr>
              <w:spacing w:after="0" w:line="240" w:lineRule="auto"/>
              <w:jc w:val="both"/>
              <w:rPr>
                <w:rFonts w:ascii="Times New Roman" w:eastAsia="Times New Roman" w:hAnsi="Times New Roman" w:cs="Times New Roman"/>
                <w:sz w:val="28"/>
                <w:szCs w:val="26"/>
                <w:lang w:eastAsia="ru-RU"/>
              </w:rPr>
            </w:pPr>
          </w:p>
        </w:tc>
        <w:tc>
          <w:tcPr>
            <w:tcW w:w="1395" w:type="pct"/>
          </w:tcPr>
          <w:p w:rsidR="005B14EA" w:rsidRPr="005B14EA" w:rsidRDefault="005B14EA" w:rsidP="005B14EA">
            <w:pPr>
              <w:spacing w:after="0" w:line="240" w:lineRule="auto"/>
              <w:jc w:val="both"/>
              <w:rPr>
                <w:rFonts w:ascii="Times New Roman" w:eastAsia="Times New Roman" w:hAnsi="Times New Roman" w:cs="Times New Roman"/>
                <w:sz w:val="28"/>
                <w:szCs w:val="26"/>
                <w:lang w:eastAsia="ru-RU"/>
              </w:rPr>
            </w:pPr>
            <w:r w:rsidRPr="005B14EA">
              <w:rPr>
                <w:rFonts w:ascii="Times New Roman" w:eastAsia="Times New Roman" w:hAnsi="Times New Roman" w:cs="Times New Roman"/>
                <w:sz w:val="28"/>
                <w:szCs w:val="26"/>
                <w:lang w:eastAsia="ru-RU"/>
              </w:rPr>
              <w:t xml:space="preserve"> Гагарин Ю.Е.</w:t>
            </w:r>
          </w:p>
        </w:tc>
      </w:tr>
      <w:tr w:rsidR="005B14EA" w:rsidRPr="005B14EA" w:rsidTr="009622FF">
        <w:trPr>
          <w:trHeight w:val="190"/>
        </w:trPr>
        <w:tc>
          <w:tcPr>
            <w:tcW w:w="2647" w:type="pct"/>
          </w:tcPr>
          <w:p w:rsidR="005B14EA" w:rsidRPr="005B14EA" w:rsidRDefault="005B14EA" w:rsidP="005B14EA">
            <w:pPr>
              <w:spacing w:after="0" w:line="240" w:lineRule="auto"/>
              <w:jc w:val="both"/>
              <w:rPr>
                <w:rFonts w:ascii="Times New Roman" w:eastAsia="Times New Roman" w:hAnsi="Times New Roman" w:cs="Times New Roman"/>
                <w:sz w:val="28"/>
                <w:szCs w:val="26"/>
                <w:lang w:eastAsia="ru-RU"/>
              </w:rPr>
            </w:pPr>
          </w:p>
        </w:tc>
        <w:tc>
          <w:tcPr>
            <w:tcW w:w="958" w:type="pct"/>
            <w:tcBorders>
              <w:top w:val="single" w:sz="4" w:space="0" w:color="auto"/>
            </w:tcBorders>
          </w:tcPr>
          <w:p w:rsidR="005B14EA" w:rsidRPr="005B14EA" w:rsidRDefault="005B14EA" w:rsidP="005B14EA">
            <w:pPr>
              <w:spacing w:after="0" w:line="240" w:lineRule="auto"/>
              <w:jc w:val="both"/>
              <w:rPr>
                <w:rFonts w:ascii="Times New Roman" w:eastAsia="Times New Roman" w:hAnsi="Times New Roman" w:cs="Times New Roman"/>
                <w:sz w:val="28"/>
                <w:szCs w:val="26"/>
                <w:lang w:eastAsia="ru-RU"/>
              </w:rPr>
            </w:pPr>
          </w:p>
        </w:tc>
        <w:tc>
          <w:tcPr>
            <w:tcW w:w="1395" w:type="pct"/>
          </w:tcPr>
          <w:p w:rsidR="005B14EA" w:rsidRPr="005B14EA" w:rsidRDefault="005B14EA" w:rsidP="005B14EA">
            <w:pPr>
              <w:spacing w:after="0" w:line="240" w:lineRule="auto"/>
              <w:jc w:val="both"/>
              <w:rPr>
                <w:rFonts w:ascii="Times New Roman" w:eastAsia="Times New Roman" w:hAnsi="Times New Roman" w:cs="Times New Roman"/>
                <w:sz w:val="28"/>
                <w:szCs w:val="26"/>
                <w:lang w:eastAsia="ru-RU"/>
              </w:rPr>
            </w:pPr>
          </w:p>
        </w:tc>
      </w:tr>
      <w:tr w:rsidR="005B14EA" w:rsidRPr="005B14EA" w:rsidTr="009622FF">
        <w:trPr>
          <w:trHeight w:val="141"/>
        </w:trPr>
        <w:tc>
          <w:tcPr>
            <w:tcW w:w="2647" w:type="pct"/>
          </w:tcPr>
          <w:p w:rsidR="005B14EA" w:rsidRPr="005B14EA" w:rsidRDefault="005B14EA" w:rsidP="005B14EA">
            <w:pPr>
              <w:spacing w:after="0" w:line="240" w:lineRule="auto"/>
              <w:jc w:val="both"/>
              <w:rPr>
                <w:rFonts w:ascii="Times New Roman" w:eastAsia="Times New Roman" w:hAnsi="Times New Roman" w:cs="Times New Roman"/>
                <w:sz w:val="28"/>
                <w:szCs w:val="26"/>
                <w:lang w:eastAsia="ru-RU"/>
              </w:rPr>
            </w:pPr>
            <w:r w:rsidRPr="005B14EA">
              <w:rPr>
                <w:rFonts w:ascii="Times New Roman" w:eastAsia="Times New Roman" w:hAnsi="Times New Roman" w:cs="Times New Roman"/>
                <w:sz w:val="28"/>
                <w:szCs w:val="26"/>
                <w:lang w:eastAsia="ru-RU"/>
              </w:rPr>
              <w:t>Задание получил студентка гр.ИУК4-52Б</w:t>
            </w:r>
          </w:p>
        </w:tc>
        <w:tc>
          <w:tcPr>
            <w:tcW w:w="958" w:type="pct"/>
            <w:tcBorders>
              <w:bottom w:val="single" w:sz="4" w:space="0" w:color="auto"/>
            </w:tcBorders>
          </w:tcPr>
          <w:p w:rsidR="005B14EA" w:rsidRPr="005B14EA" w:rsidRDefault="005B14EA" w:rsidP="005B14EA">
            <w:pPr>
              <w:spacing w:after="0" w:line="240" w:lineRule="auto"/>
              <w:jc w:val="both"/>
              <w:rPr>
                <w:rFonts w:ascii="Times New Roman" w:eastAsia="Times New Roman" w:hAnsi="Times New Roman" w:cs="Times New Roman"/>
                <w:sz w:val="28"/>
                <w:szCs w:val="26"/>
                <w:lang w:eastAsia="ru-RU"/>
              </w:rPr>
            </w:pPr>
          </w:p>
        </w:tc>
        <w:tc>
          <w:tcPr>
            <w:tcW w:w="1395" w:type="pct"/>
          </w:tcPr>
          <w:p w:rsidR="005B14EA" w:rsidRPr="005B14EA" w:rsidRDefault="005B14EA" w:rsidP="005B14EA">
            <w:pPr>
              <w:spacing w:after="0" w:line="240" w:lineRule="auto"/>
              <w:jc w:val="both"/>
              <w:rPr>
                <w:rFonts w:ascii="Times New Roman" w:eastAsia="Times New Roman" w:hAnsi="Times New Roman" w:cs="Times New Roman"/>
                <w:sz w:val="28"/>
                <w:szCs w:val="26"/>
                <w:lang w:eastAsia="ru-RU"/>
              </w:rPr>
            </w:pPr>
            <w:r>
              <w:rPr>
                <w:rFonts w:ascii="Times New Roman" w:eastAsia="Times New Roman" w:hAnsi="Times New Roman" w:cs="Times New Roman"/>
                <w:sz w:val="28"/>
                <w:szCs w:val="26"/>
                <w:lang w:eastAsia="ru-RU"/>
              </w:rPr>
              <w:t xml:space="preserve"> Калашников А.С</w:t>
            </w:r>
            <w:r w:rsidRPr="005B14EA">
              <w:rPr>
                <w:rFonts w:ascii="Times New Roman" w:eastAsia="Times New Roman" w:hAnsi="Times New Roman" w:cs="Times New Roman"/>
                <w:sz w:val="28"/>
                <w:szCs w:val="26"/>
                <w:lang w:eastAsia="ru-RU"/>
              </w:rPr>
              <w:t>.</w:t>
            </w:r>
          </w:p>
        </w:tc>
      </w:tr>
    </w:tbl>
    <w:p w:rsidR="005B14EA" w:rsidRPr="005B14EA" w:rsidRDefault="005B14EA" w:rsidP="005B14EA">
      <w:pPr>
        <w:spacing w:after="0" w:line="360" w:lineRule="auto"/>
        <w:jc w:val="center"/>
        <w:rPr>
          <w:rFonts w:ascii="Times New Roman" w:eastAsia="Calibri" w:hAnsi="Times New Roman" w:cs="Times New Roman"/>
          <w:b/>
          <w:sz w:val="28"/>
        </w:rPr>
      </w:pPr>
    </w:p>
    <w:p w:rsidR="005B14EA" w:rsidRPr="005B14EA" w:rsidRDefault="005B14EA">
      <w:pPr>
        <w:rPr>
          <w:rFonts w:ascii="Times New Roman" w:eastAsia="Calibri" w:hAnsi="Times New Roman" w:cs="Times New Roman"/>
          <w:b/>
          <w:sz w:val="28"/>
        </w:rPr>
      </w:pPr>
      <w:r w:rsidRPr="005B14EA">
        <w:rPr>
          <w:rFonts w:ascii="Times New Roman" w:eastAsia="Calibri" w:hAnsi="Times New Roman" w:cs="Times New Roman"/>
          <w:b/>
          <w:sz w:val="28"/>
        </w:rPr>
        <w:br w:type="page"/>
      </w:r>
    </w:p>
    <w:sdt>
      <w:sdtPr>
        <w:rPr>
          <w:rFonts w:ascii="Times New Roman" w:eastAsiaTheme="minorHAnsi" w:hAnsi="Times New Roman" w:cs="Times New Roman"/>
          <w:color w:val="000000" w:themeColor="text1"/>
          <w:sz w:val="28"/>
          <w:szCs w:val="28"/>
          <w:lang w:eastAsia="en-US"/>
        </w:rPr>
        <w:id w:val="-1400284497"/>
        <w:docPartObj>
          <w:docPartGallery w:val="Table of Contents"/>
          <w:docPartUnique/>
        </w:docPartObj>
      </w:sdtPr>
      <w:sdtEndPr>
        <w:rPr>
          <w:b/>
          <w:bCs/>
        </w:rPr>
      </w:sdtEndPr>
      <w:sdtContent>
        <w:p w:rsidR="003F12F4" w:rsidRPr="0046009A" w:rsidRDefault="0046009A" w:rsidP="0046009A">
          <w:pPr>
            <w:pStyle w:val="a8"/>
            <w:spacing w:before="0" w:line="360" w:lineRule="auto"/>
            <w:jc w:val="center"/>
            <w:rPr>
              <w:rFonts w:ascii="Times New Roman" w:hAnsi="Times New Roman" w:cs="Times New Roman"/>
              <w:b/>
              <w:color w:val="000000" w:themeColor="text1"/>
            </w:rPr>
          </w:pPr>
          <w:r w:rsidRPr="0046009A">
            <w:rPr>
              <w:rFonts w:ascii="Times New Roman" w:hAnsi="Times New Roman" w:cs="Times New Roman"/>
              <w:b/>
              <w:color w:val="000000" w:themeColor="text1"/>
            </w:rPr>
            <w:t>СОДЕРЖАНИЕ</w:t>
          </w:r>
        </w:p>
        <w:p w:rsidR="00731D95" w:rsidRPr="00731D95" w:rsidRDefault="003F12F4">
          <w:pPr>
            <w:pStyle w:val="11"/>
            <w:tabs>
              <w:tab w:val="right" w:leader="dot" w:pos="9345"/>
            </w:tabs>
            <w:rPr>
              <w:rFonts w:ascii="Times New Roman" w:eastAsiaTheme="minorEastAsia" w:hAnsi="Times New Roman" w:cs="Times New Roman"/>
              <w:noProof/>
              <w:sz w:val="28"/>
              <w:szCs w:val="28"/>
              <w:lang w:eastAsia="ru-RU"/>
            </w:rPr>
          </w:pPr>
          <w:r w:rsidRPr="004D125F">
            <w:rPr>
              <w:rFonts w:ascii="Times New Roman" w:hAnsi="Times New Roman" w:cs="Times New Roman"/>
              <w:color w:val="000000" w:themeColor="text1"/>
              <w:sz w:val="28"/>
              <w:szCs w:val="28"/>
            </w:rPr>
            <w:fldChar w:fldCharType="begin"/>
          </w:r>
          <w:r w:rsidRPr="004D125F">
            <w:rPr>
              <w:rFonts w:ascii="Times New Roman" w:hAnsi="Times New Roman" w:cs="Times New Roman"/>
              <w:color w:val="000000" w:themeColor="text1"/>
              <w:sz w:val="28"/>
              <w:szCs w:val="28"/>
            </w:rPr>
            <w:instrText xml:space="preserve"> TOC \o "1-3" \h \z \u </w:instrText>
          </w:r>
          <w:r w:rsidRPr="004D125F">
            <w:rPr>
              <w:rFonts w:ascii="Times New Roman" w:hAnsi="Times New Roman" w:cs="Times New Roman"/>
              <w:color w:val="000000" w:themeColor="text1"/>
              <w:sz w:val="28"/>
              <w:szCs w:val="28"/>
            </w:rPr>
            <w:fldChar w:fldCharType="separate"/>
          </w:r>
          <w:hyperlink w:anchor="_Toc121348170" w:history="1">
            <w:r w:rsidR="00731D95" w:rsidRPr="00731D95">
              <w:rPr>
                <w:rStyle w:val="a4"/>
                <w:rFonts w:ascii="Times New Roman" w:eastAsia="Times New Roman" w:hAnsi="Times New Roman" w:cs="Times New Roman"/>
                <w:noProof/>
                <w:sz w:val="28"/>
                <w:szCs w:val="28"/>
                <w:lang w:eastAsia="ru-RU"/>
              </w:rPr>
              <w:t>ВВЕДЕНИЕ</w:t>
            </w:r>
            <w:r w:rsidR="00731D95" w:rsidRPr="00731D95">
              <w:rPr>
                <w:rFonts w:ascii="Times New Roman" w:hAnsi="Times New Roman" w:cs="Times New Roman"/>
                <w:noProof/>
                <w:webHidden/>
                <w:sz w:val="28"/>
                <w:szCs w:val="28"/>
              </w:rPr>
              <w:tab/>
            </w:r>
            <w:r w:rsidR="00731D95" w:rsidRPr="00731D95">
              <w:rPr>
                <w:rFonts w:ascii="Times New Roman" w:hAnsi="Times New Roman" w:cs="Times New Roman"/>
                <w:noProof/>
                <w:webHidden/>
                <w:sz w:val="28"/>
                <w:szCs w:val="28"/>
              </w:rPr>
              <w:fldChar w:fldCharType="begin"/>
            </w:r>
            <w:r w:rsidR="00731D95" w:rsidRPr="00731D95">
              <w:rPr>
                <w:rFonts w:ascii="Times New Roman" w:hAnsi="Times New Roman" w:cs="Times New Roman"/>
                <w:noProof/>
                <w:webHidden/>
                <w:sz w:val="28"/>
                <w:szCs w:val="28"/>
              </w:rPr>
              <w:instrText xml:space="preserve"> PAGEREF _Toc121348170 \h </w:instrText>
            </w:r>
            <w:r w:rsidR="00731D95" w:rsidRPr="00731D95">
              <w:rPr>
                <w:rFonts w:ascii="Times New Roman" w:hAnsi="Times New Roman" w:cs="Times New Roman"/>
                <w:noProof/>
                <w:webHidden/>
                <w:sz w:val="28"/>
                <w:szCs w:val="28"/>
              </w:rPr>
            </w:r>
            <w:r w:rsidR="00731D95" w:rsidRPr="00731D95">
              <w:rPr>
                <w:rFonts w:ascii="Times New Roman" w:hAnsi="Times New Roman" w:cs="Times New Roman"/>
                <w:noProof/>
                <w:webHidden/>
                <w:sz w:val="28"/>
                <w:szCs w:val="28"/>
              </w:rPr>
              <w:fldChar w:fldCharType="separate"/>
            </w:r>
            <w:r w:rsidR="00041473">
              <w:rPr>
                <w:rFonts w:ascii="Times New Roman" w:hAnsi="Times New Roman" w:cs="Times New Roman"/>
                <w:noProof/>
                <w:webHidden/>
                <w:sz w:val="28"/>
                <w:szCs w:val="28"/>
              </w:rPr>
              <w:t>4</w:t>
            </w:r>
            <w:r w:rsidR="00731D95" w:rsidRPr="00731D95">
              <w:rPr>
                <w:rFonts w:ascii="Times New Roman" w:hAnsi="Times New Roman" w:cs="Times New Roman"/>
                <w:noProof/>
                <w:webHidden/>
                <w:sz w:val="28"/>
                <w:szCs w:val="28"/>
              </w:rPr>
              <w:fldChar w:fldCharType="end"/>
            </w:r>
          </w:hyperlink>
        </w:p>
        <w:p w:rsidR="00731D95" w:rsidRPr="00731D95" w:rsidRDefault="00031201">
          <w:pPr>
            <w:pStyle w:val="11"/>
            <w:tabs>
              <w:tab w:val="right" w:leader="dot" w:pos="9345"/>
            </w:tabs>
            <w:rPr>
              <w:rFonts w:ascii="Times New Roman" w:eastAsiaTheme="minorEastAsia" w:hAnsi="Times New Roman" w:cs="Times New Roman"/>
              <w:noProof/>
              <w:sz w:val="28"/>
              <w:szCs w:val="28"/>
              <w:lang w:eastAsia="ru-RU"/>
            </w:rPr>
          </w:pPr>
          <w:hyperlink w:anchor="_Toc121348171" w:history="1">
            <w:r w:rsidR="00731D95" w:rsidRPr="00731D95">
              <w:rPr>
                <w:rStyle w:val="a4"/>
                <w:rFonts w:ascii="Times New Roman" w:hAnsi="Times New Roman" w:cs="Times New Roman"/>
                <w:noProof/>
                <w:sz w:val="28"/>
                <w:szCs w:val="28"/>
              </w:rPr>
              <w:t xml:space="preserve">1. </w:t>
            </w:r>
            <w:r w:rsidR="00731D95" w:rsidRPr="00731D95">
              <w:rPr>
                <w:rStyle w:val="a4"/>
                <w:rFonts w:ascii="Times New Roman" w:eastAsia="Times New Roman" w:hAnsi="Times New Roman" w:cs="Times New Roman"/>
                <w:noProof/>
                <w:sz w:val="28"/>
                <w:szCs w:val="28"/>
                <w:lang w:eastAsia="ru-RU"/>
              </w:rPr>
              <w:t>Приложения для умного города</w:t>
            </w:r>
            <w:r w:rsidR="00731D95" w:rsidRPr="00731D95">
              <w:rPr>
                <w:rFonts w:ascii="Times New Roman" w:hAnsi="Times New Roman" w:cs="Times New Roman"/>
                <w:noProof/>
                <w:webHidden/>
                <w:sz w:val="28"/>
                <w:szCs w:val="28"/>
              </w:rPr>
              <w:tab/>
            </w:r>
            <w:r w:rsidR="00731D95" w:rsidRPr="00731D95">
              <w:rPr>
                <w:rFonts w:ascii="Times New Roman" w:hAnsi="Times New Roman" w:cs="Times New Roman"/>
                <w:noProof/>
                <w:webHidden/>
                <w:sz w:val="28"/>
                <w:szCs w:val="28"/>
              </w:rPr>
              <w:fldChar w:fldCharType="begin"/>
            </w:r>
            <w:r w:rsidR="00731D95" w:rsidRPr="00731D95">
              <w:rPr>
                <w:rFonts w:ascii="Times New Roman" w:hAnsi="Times New Roman" w:cs="Times New Roman"/>
                <w:noProof/>
                <w:webHidden/>
                <w:sz w:val="28"/>
                <w:szCs w:val="28"/>
              </w:rPr>
              <w:instrText xml:space="preserve"> PAGEREF _Toc121348171 \h </w:instrText>
            </w:r>
            <w:r w:rsidR="00731D95" w:rsidRPr="00731D95">
              <w:rPr>
                <w:rFonts w:ascii="Times New Roman" w:hAnsi="Times New Roman" w:cs="Times New Roman"/>
                <w:noProof/>
                <w:webHidden/>
                <w:sz w:val="28"/>
                <w:szCs w:val="28"/>
              </w:rPr>
            </w:r>
            <w:r w:rsidR="00731D95" w:rsidRPr="00731D95">
              <w:rPr>
                <w:rFonts w:ascii="Times New Roman" w:hAnsi="Times New Roman" w:cs="Times New Roman"/>
                <w:noProof/>
                <w:webHidden/>
                <w:sz w:val="28"/>
                <w:szCs w:val="28"/>
              </w:rPr>
              <w:fldChar w:fldCharType="separate"/>
            </w:r>
            <w:r w:rsidR="00041473">
              <w:rPr>
                <w:rFonts w:ascii="Times New Roman" w:hAnsi="Times New Roman" w:cs="Times New Roman"/>
                <w:noProof/>
                <w:webHidden/>
                <w:sz w:val="28"/>
                <w:szCs w:val="28"/>
              </w:rPr>
              <w:t>6</w:t>
            </w:r>
            <w:r w:rsidR="00731D95" w:rsidRPr="00731D95">
              <w:rPr>
                <w:rFonts w:ascii="Times New Roman" w:hAnsi="Times New Roman" w:cs="Times New Roman"/>
                <w:noProof/>
                <w:webHidden/>
                <w:sz w:val="28"/>
                <w:szCs w:val="28"/>
              </w:rPr>
              <w:fldChar w:fldCharType="end"/>
            </w:r>
          </w:hyperlink>
        </w:p>
        <w:p w:rsidR="00731D95" w:rsidRPr="00731D95" w:rsidRDefault="00031201">
          <w:pPr>
            <w:pStyle w:val="11"/>
            <w:tabs>
              <w:tab w:val="right" w:leader="dot" w:pos="9345"/>
            </w:tabs>
            <w:rPr>
              <w:rFonts w:ascii="Times New Roman" w:eastAsiaTheme="minorEastAsia" w:hAnsi="Times New Roman" w:cs="Times New Roman"/>
              <w:noProof/>
              <w:sz w:val="28"/>
              <w:szCs w:val="28"/>
              <w:lang w:eastAsia="ru-RU"/>
            </w:rPr>
          </w:pPr>
          <w:hyperlink w:anchor="_Toc121348172" w:history="1">
            <w:r w:rsidR="00731D95" w:rsidRPr="00731D95">
              <w:rPr>
                <w:rStyle w:val="a4"/>
                <w:rFonts w:ascii="Times New Roman" w:hAnsi="Times New Roman" w:cs="Times New Roman"/>
                <w:noProof/>
                <w:sz w:val="28"/>
                <w:szCs w:val="28"/>
              </w:rPr>
              <w:t xml:space="preserve">2. </w:t>
            </w:r>
            <w:r w:rsidR="00731D95" w:rsidRPr="00731D95">
              <w:rPr>
                <w:rStyle w:val="a4"/>
                <w:rFonts w:ascii="Times New Roman" w:eastAsia="Times New Roman" w:hAnsi="Times New Roman" w:cs="Times New Roman"/>
                <w:noProof/>
                <w:sz w:val="28"/>
                <w:szCs w:val="28"/>
                <w:lang w:eastAsia="ru-RU"/>
              </w:rPr>
              <w:t>Сетевые архитектуры и коммуникационные требования "умного города"</w:t>
            </w:r>
            <w:r w:rsidR="00731D95" w:rsidRPr="00731D95">
              <w:rPr>
                <w:rFonts w:ascii="Times New Roman" w:hAnsi="Times New Roman" w:cs="Times New Roman"/>
                <w:noProof/>
                <w:webHidden/>
                <w:sz w:val="28"/>
                <w:szCs w:val="28"/>
              </w:rPr>
              <w:tab/>
            </w:r>
            <w:r w:rsidR="00731D95" w:rsidRPr="00731D95">
              <w:rPr>
                <w:rFonts w:ascii="Times New Roman" w:hAnsi="Times New Roman" w:cs="Times New Roman"/>
                <w:noProof/>
                <w:webHidden/>
                <w:sz w:val="28"/>
                <w:szCs w:val="28"/>
              </w:rPr>
              <w:fldChar w:fldCharType="begin"/>
            </w:r>
            <w:r w:rsidR="00731D95" w:rsidRPr="00731D95">
              <w:rPr>
                <w:rFonts w:ascii="Times New Roman" w:hAnsi="Times New Roman" w:cs="Times New Roman"/>
                <w:noProof/>
                <w:webHidden/>
                <w:sz w:val="28"/>
                <w:szCs w:val="28"/>
              </w:rPr>
              <w:instrText xml:space="preserve"> PAGEREF _Toc121348172 \h </w:instrText>
            </w:r>
            <w:r w:rsidR="00731D95" w:rsidRPr="00731D95">
              <w:rPr>
                <w:rFonts w:ascii="Times New Roman" w:hAnsi="Times New Roman" w:cs="Times New Roman"/>
                <w:noProof/>
                <w:webHidden/>
                <w:sz w:val="28"/>
                <w:szCs w:val="28"/>
              </w:rPr>
            </w:r>
            <w:r w:rsidR="00731D95" w:rsidRPr="00731D95">
              <w:rPr>
                <w:rFonts w:ascii="Times New Roman" w:hAnsi="Times New Roman" w:cs="Times New Roman"/>
                <w:noProof/>
                <w:webHidden/>
                <w:sz w:val="28"/>
                <w:szCs w:val="28"/>
              </w:rPr>
              <w:fldChar w:fldCharType="separate"/>
            </w:r>
            <w:r w:rsidR="00041473">
              <w:rPr>
                <w:rFonts w:ascii="Times New Roman" w:hAnsi="Times New Roman" w:cs="Times New Roman"/>
                <w:noProof/>
                <w:webHidden/>
                <w:sz w:val="28"/>
                <w:szCs w:val="28"/>
              </w:rPr>
              <w:t>9</w:t>
            </w:r>
            <w:r w:rsidR="00731D95" w:rsidRPr="00731D95">
              <w:rPr>
                <w:rFonts w:ascii="Times New Roman" w:hAnsi="Times New Roman" w:cs="Times New Roman"/>
                <w:noProof/>
                <w:webHidden/>
                <w:sz w:val="28"/>
                <w:szCs w:val="28"/>
              </w:rPr>
              <w:fldChar w:fldCharType="end"/>
            </w:r>
          </w:hyperlink>
        </w:p>
        <w:p w:rsidR="00731D95" w:rsidRPr="00731D95" w:rsidRDefault="00031201">
          <w:pPr>
            <w:pStyle w:val="31"/>
            <w:tabs>
              <w:tab w:val="right" w:leader="dot" w:pos="9345"/>
            </w:tabs>
            <w:rPr>
              <w:rFonts w:ascii="Times New Roman" w:eastAsiaTheme="minorEastAsia" w:hAnsi="Times New Roman" w:cs="Times New Roman"/>
              <w:noProof/>
              <w:sz w:val="28"/>
              <w:szCs w:val="28"/>
              <w:lang w:eastAsia="ru-RU"/>
            </w:rPr>
          </w:pPr>
          <w:hyperlink w:anchor="_Toc121348173" w:history="1">
            <w:r w:rsidR="00731D95" w:rsidRPr="00731D95">
              <w:rPr>
                <w:rStyle w:val="a4"/>
                <w:rFonts w:ascii="Times New Roman" w:eastAsia="Times New Roman" w:hAnsi="Times New Roman" w:cs="Times New Roman"/>
                <w:noProof/>
                <w:sz w:val="28"/>
                <w:szCs w:val="28"/>
                <w:lang w:eastAsia="ru-RU"/>
              </w:rPr>
              <w:t>2.1 Сетевые характеристики систем "умного города"</w:t>
            </w:r>
            <w:r w:rsidR="00731D95" w:rsidRPr="00731D95">
              <w:rPr>
                <w:rFonts w:ascii="Times New Roman" w:hAnsi="Times New Roman" w:cs="Times New Roman"/>
                <w:noProof/>
                <w:webHidden/>
                <w:sz w:val="28"/>
                <w:szCs w:val="28"/>
              </w:rPr>
              <w:tab/>
            </w:r>
            <w:r w:rsidR="00731D95" w:rsidRPr="00731D95">
              <w:rPr>
                <w:rFonts w:ascii="Times New Roman" w:hAnsi="Times New Roman" w:cs="Times New Roman"/>
                <w:noProof/>
                <w:webHidden/>
                <w:sz w:val="28"/>
                <w:szCs w:val="28"/>
              </w:rPr>
              <w:fldChar w:fldCharType="begin"/>
            </w:r>
            <w:r w:rsidR="00731D95" w:rsidRPr="00731D95">
              <w:rPr>
                <w:rFonts w:ascii="Times New Roman" w:hAnsi="Times New Roman" w:cs="Times New Roman"/>
                <w:noProof/>
                <w:webHidden/>
                <w:sz w:val="28"/>
                <w:szCs w:val="28"/>
              </w:rPr>
              <w:instrText xml:space="preserve"> PAGEREF _Toc121348173 \h </w:instrText>
            </w:r>
            <w:r w:rsidR="00731D95" w:rsidRPr="00731D95">
              <w:rPr>
                <w:rFonts w:ascii="Times New Roman" w:hAnsi="Times New Roman" w:cs="Times New Roman"/>
                <w:noProof/>
                <w:webHidden/>
                <w:sz w:val="28"/>
                <w:szCs w:val="28"/>
              </w:rPr>
            </w:r>
            <w:r w:rsidR="00731D95" w:rsidRPr="00731D95">
              <w:rPr>
                <w:rFonts w:ascii="Times New Roman" w:hAnsi="Times New Roman" w:cs="Times New Roman"/>
                <w:noProof/>
                <w:webHidden/>
                <w:sz w:val="28"/>
                <w:szCs w:val="28"/>
              </w:rPr>
              <w:fldChar w:fldCharType="separate"/>
            </w:r>
            <w:r w:rsidR="00041473">
              <w:rPr>
                <w:rFonts w:ascii="Times New Roman" w:hAnsi="Times New Roman" w:cs="Times New Roman"/>
                <w:noProof/>
                <w:webHidden/>
                <w:sz w:val="28"/>
                <w:szCs w:val="28"/>
              </w:rPr>
              <w:t>9</w:t>
            </w:r>
            <w:r w:rsidR="00731D95" w:rsidRPr="00731D95">
              <w:rPr>
                <w:rFonts w:ascii="Times New Roman" w:hAnsi="Times New Roman" w:cs="Times New Roman"/>
                <w:noProof/>
                <w:webHidden/>
                <w:sz w:val="28"/>
                <w:szCs w:val="28"/>
              </w:rPr>
              <w:fldChar w:fldCharType="end"/>
            </w:r>
          </w:hyperlink>
        </w:p>
        <w:p w:rsidR="00731D95" w:rsidRPr="00731D95" w:rsidRDefault="00031201">
          <w:pPr>
            <w:pStyle w:val="31"/>
            <w:tabs>
              <w:tab w:val="right" w:leader="dot" w:pos="9345"/>
            </w:tabs>
            <w:rPr>
              <w:rFonts w:ascii="Times New Roman" w:eastAsiaTheme="minorEastAsia" w:hAnsi="Times New Roman" w:cs="Times New Roman"/>
              <w:noProof/>
              <w:sz w:val="28"/>
              <w:szCs w:val="28"/>
              <w:lang w:eastAsia="ru-RU"/>
            </w:rPr>
          </w:pPr>
          <w:hyperlink w:anchor="_Toc121348174" w:history="1">
            <w:r w:rsidR="00731D95" w:rsidRPr="00731D95">
              <w:rPr>
                <w:rStyle w:val="a4"/>
                <w:rFonts w:ascii="Times New Roman" w:hAnsi="Times New Roman" w:cs="Times New Roman"/>
                <w:noProof/>
                <w:sz w:val="28"/>
                <w:szCs w:val="28"/>
              </w:rPr>
              <w:t>2.2 Связи между узлами в системах умного города</w:t>
            </w:r>
            <w:r w:rsidR="00731D95" w:rsidRPr="00731D95">
              <w:rPr>
                <w:rFonts w:ascii="Times New Roman" w:hAnsi="Times New Roman" w:cs="Times New Roman"/>
                <w:noProof/>
                <w:webHidden/>
                <w:sz w:val="28"/>
                <w:szCs w:val="28"/>
              </w:rPr>
              <w:tab/>
            </w:r>
            <w:r w:rsidR="00731D95" w:rsidRPr="00731D95">
              <w:rPr>
                <w:rFonts w:ascii="Times New Roman" w:hAnsi="Times New Roman" w:cs="Times New Roman"/>
                <w:noProof/>
                <w:webHidden/>
                <w:sz w:val="28"/>
                <w:szCs w:val="28"/>
              </w:rPr>
              <w:fldChar w:fldCharType="begin"/>
            </w:r>
            <w:r w:rsidR="00731D95" w:rsidRPr="00731D95">
              <w:rPr>
                <w:rFonts w:ascii="Times New Roman" w:hAnsi="Times New Roman" w:cs="Times New Roman"/>
                <w:noProof/>
                <w:webHidden/>
                <w:sz w:val="28"/>
                <w:szCs w:val="28"/>
              </w:rPr>
              <w:instrText xml:space="preserve"> PAGEREF _Toc121348174 \h </w:instrText>
            </w:r>
            <w:r w:rsidR="00731D95" w:rsidRPr="00731D95">
              <w:rPr>
                <w:rFonts w:ascii="Times New Roman" w:hAnsi="Times New Roman" w:cs="Times New Roman"/>
                <w:noProof/>
                <w:webHidden/>
                <w:sz w:val="28"/>
                <w:szCs w:val="28"/>
              </w:rPr>
            </w:r>
            <w:r w:rsidR="00731D95" w:rsidRPr="00731D95">
              <w:rPr>
                <w:rFonts w:ascii="Times New Roman" w:hAnsi="Times New Roman" w:cs="Times New Roman"/>
                <w:noProof/>
                <w:webHidden/>
                <w:sz w:val="28"/>
                <w:szCs w:val="28"/>
              </w:rPr>
              <w:fldChar w:fldCharType="separate"/>
            </w:r>
            <w:r w:rsidR="00041473">
              <w:rPr>
                <w:rFonts w:ascii="Times New Roman" w:hAnsi="Times New Roman" w:cs="Times New Roman"/>
                <w:noProof/>
                <w:webHidden/>
                <w:sz w:val="28"/>
                <w:szCs w:val="28"/>
              </w:rPr>
              <w:t>12</w:t>
            </w:r>
            <w:r w:rsidR="00731D95" w:rsidRPr="00731D95">
              <w:rPr>
                <w:rFonts w:ascii="Times New Roman" w:hAnsi="Times New Roman" w:cs="Times New Roman"/>
                <w:noProof/>
                <w:webHidden/>
                <w:sz w:val="28"/>
                <w:szCs w:val="28"/>
              </w:rPr>
              <w:fldChar w:fldCharType="end"/>
            </w:r>
          </w:hyperlink>
        </w:p>
        <w:p w:rsidR="00731D95" w:rsidRPr="00731D95" w:rsidRDefault="00856260">
          <w:pPr>
            <w:pStyle w:val="11"/>
            <w:tabs>
              <w:tab w:val="right" w:leader="dot" w:pos="9345"/>
            </w:tabs>
            <w:rPr>
              <w:rFonts w:ascii="Times New Roman" w:eastAsiaTheme="minorEastAsia" w:hAnsi="Times New Roman" w:cs="Times New Roman"/>
              <w:noProof/>
              <w:sz w:val="28"/>
              <w:szCs w:val="28"/>
              <w:lang w:eastAsia="ru-RU"/>
            </w:rPr>
          </w:pPr>
          <w:hyperlink w:anchor="_Toc121348175" w:history="1">
            <w:r w:rsidR="00731D95" w:rsidRPr="00731D95">
              <w:rPr>
                <w:rStyle w:val="a4"/>
                <w:rFonts w:ascii="Times New Roman" w:hAnsi="Times New Roman" w:cs="Times New Roman"/>
                <w:noProof/>
                <w:sz w:val="28"/>
                <w:szCs w:val="28"/>
              </w:rPr>
              <w:t>3. Иллюстрация выбранных систем "умного города"</w:t>
            </w:r>
            <w:r w:rsidR="00731D95" w:rsidRPr="00731D95">
              <w:rPr>
                <w:rFonts w:ascii="Times New Roman" w:hAnsi="Times New Roman" w:cs="Times New Roman"/>
                <w:noProof/>
                <w:webHidden/>
                <w:sz w:val="28"/>
                <w:szCs w:val="28"/>
              </w:rPr>
              <w:tab/>
            </w:r>
            <w:r w:rsidR="00731D95" w:rsidRPr="00731D95">
              <w:rPr>
                <w:rFonts w:ascii="Times New Roman" w:hAnsi="Times New Roman" w:cs="Times New Roman"/>
                <w:noProof/>
                <w:webHidden/>
                <w:sz w:val="28"/>
                <w:szCs w:val="28"/>
              </w:rPr>
              <w:fldChar w:fldCharType="begin"/>
            </w:r>
            <w:r w:rsidR="00731D95" w:rsidRPr="00731D95">
              <w:rPr>
                <w:rFonts w:ascii="Times New Roman" w:hAnsi="Times New Roman" w:cs="Times New Roman"/>
                <w:noProof/>
                <w:webHidden/>
                <w:sz w:val="28"/>
                <w:szCs w:val="28"/>
              </w:rPr>
              <w:instrText xml:space="preserve"> PAGEREF _Toc121348175 \h </w:instrText>
            </w:r>
            <w:r w:rsidR="00731D95" w:rsidRPr="00731D95">
              <w:rPr>
                <w:rFonts w:ascii="Times New Roman" w:hAnsi="Times New Roman" w:cs="Times New Roman"/>
                <w:noProof/>
                <w:webHidden/>
                <w:sz w:val="28"/>
                <w:szCs w:val="28"/>
              </w:rPr>
            </w:r>
            <w:r w:rsidR="00731D95" w:rsidRPr="00731D95">
              <w:rPr>
                <w:rFonts w:ascii="Times New Roman" w:hAnsi="Times New Roman" w:cs="Times New Roman"/>
                <w:noProof/>
                <w:webHidden/>
                <w:sz w:val="28"/>
                <w:szCs w:val="28"/>
              </w:rPr>
              <w:fldChar w:fldCharType="separate"/>
            </w:r>
            <w:r w:rsidR="00041473">
              <w:rPr>
                <w:rFonts w:ascii="Times New Roman" w:hAnsi="Times New Roman" w:cs="Times New Roman"/>
                <w:noProof/>
                <w:webHidden/>
                <w:sz w:val="28"/>
                <w:szCs w:val="28"/>
              </w:rPr>
              <w:t>16</w:t>
            </w:r>
            <w:r w:rsidR="00731D95" w:rsidRPr="00731D95">
              <w:rPr>
                <w:rFonts w:ascii="Times New Roman" w:hAnsi="Times New Roman" w:cs="Times New Roman"/>
                <w:noProof/>
                <w:webHidden/>
                <w:sz w:val="28"/>
                <w:szCs w:val="28"/>
              </w:rPr>
              <w:fldChar w:fldCharType="end"/>
            </w:r>
          </w:hyperlink>
        </w:p>
        <w:p w:rsidR="00731D95" w:rsidRPr="00731D95" w:rsidRDefault="00031201">
          <w:pPr>
            <w:pStyle w:val="31"/>
            <w:tabs>
              <w:tab w:val="right" w:leader="dot" w:pos="9345"/>
            </w:tabs>
            <w:rPr>
              <w:rFonts w:ascii="Times New Roman" w:eastAsiaTheme="minorEastAsia" w:hAnsi="Times New Roman" w:cs="Times New Roman"/>
              <w:noProof/>
              <w:sz w:val="28"/>
              <w:szCs w:val="28"/>
              <w:lang w:eastAsia="ru-RU"/>
            </w:rPr>
          </w:pPr>
          <w:hyperlink w:anchor="_Toc121348176" w:history="1">
            <w:r w:rsidR="00731D95" w:rsidRPr="00731D95">
              <w:rPr>
                <w:rStyle w:val="a4"/>
                <w:rFonts w:ascii="Times New Roman" w:hAnsi="Times New Roman" w:cs="Times New Roman"/>
                <w:noProof/>
                <w:sz w:val="28"/>
                <w:szCs w:val="28"/>
              </w:rPr>
              <w:t>3.1. Интеллектуальная сетевая система</w:t>
            </w:r>
            <w:r w:rsidR="00731D95" w:rsidRPr="00731D95">
              <w:rPr>
                <w:rFonts w:ascii="Times New Roman" w:hAnsi="Times New Roman" w:cs="Times New Roman"/>
                <w:noProof/>
                <w:webHidden/>
                <w:sz w:val="28"/>
                <w:szCs w:val="28"/>
              </w:rPr>
              <w:tab/>
            </w:r>
            <w:r w:rsidR="00731D95" w:rsidRPr="00731D95">
              <w:rPr>
                <w:rFonts w:ascii="Times New Roman" w:hAnsi="Times New Roman" w:cs="Times New Roman"/>
                <w:noProof/>
                <w:webHidden/>
                <w:sz w:val="28"/>
                <w:szCs w:val="28"/>
              </w:rPr>
              <w:fldChar w:fldCharType="begin"/>
            </w:r>
            <w:r w:rsidR="00731D95" w:rsidRPr="00731D95">
              <w:rPr>
                <w:rFonts w:ascii="Times New Roman" w:hAnsi="Times New Roman" w:cs="Times New Roman"/>
                <w:noProof/>
                <w:webHidden/>
                <w:sz w:val="28"/>
                <w:szCs w:val="28"/>
              </w:rPr>
              <w:instrText xml:space="preserve"> PAGEREF _Toc121348176 \h </w:instrText>
            </w:r>
            <w:r w:rsidR="00731D95" w:rsidRPr="00731D95">
              <w:rPr>
                <w:rFonts w:ascii="Times New Roman" w:hAnsi="Times New Roman" w:cs="Times New Roman"/>
                <w:noProof/>
                <w:webHidden/>
                <w:sz w:val="28"/>
                <w:szCs w:val="28"/>
              </w:rPr>
            </w:r>
            <w:r w:rsidR="00731D95" w:rsidRPr="00731D95">
              <w:rPr>
                <w:rFonts w:ascii="Times New Roman" w:hAnsi="Times New Roman" w:cs="Times New Roman"/>
                <w:noProof/>
                <w:webHidden/>
                <w:sz w:val="28"/>
                <w:szCs w:val="28"/>
              </w:rPr>
              <w:fldChar w:fldCharType="separate"/>
            </w:r>
            <w:r w:rsidR="00041473">
              <w:rPr>
                <w:rFonts w:ascii="Times New Roman" w:hAnsi="Times New Roman" w:cs="Times New Roman"/>
                <w:noProof/>
                <w:webHidden/>
                <w:sz w:val="28"/>
                <w:szCs w:val="28"/>
              </w:rPr>
              <w:t>16</w:t>
            </w:r>
            <w:r w:rsidR="00731D95" w:rsidRPr="00731D95">
              <w:rPr>
                <w:rFonts w:ascii="Times New Roman" w:hAnsi="Times New Roman" w:cs="Times New Roman"/>
                <w:noProof/>
                <w:webHidden/>
                <w:sz w:val="28"/>
                <w:szCs w:val="28"/>
              </w:rPr>
              <w:fldChar w:fldCharType="end"/>
            </w:r>
          </w:hyperlink>
        </w:p>
        <w:p w:rsidR="00731D95" w:rsidRPr="00731D95" w:rsidRDefault="00031201">
          <w:pPr>
            <w:pStyle w:val="31"/>
            <w:tabs>
              <w:tab w:val="right" w:leader="dot" w:pos="9345"/>
            </w:tabs>
            <w:rPr>
              <w:rFonts w:ascii="Times New Roman" w:eastAsiaTheme="minorEastAsia" w:hAnsi="Times New Roman" w:cs="Times New Roman"/>
              <w:noProof/>
              <w:sz w:val="28"/>
              <w:szCs w:val="28"/>
              <w:lang w:eastAsia="ru-RU"/>
            </w:rPr>
          </w:pPr>
          <w:hyperlink w:anchor="_Toc121348177" w:history="1">
            <w:r w:rsidR="00731D95" w:rsidRPr="00731D95">
              <w:rPr>
                <w:rStyle w:val="a4"/>
                <w:rFonts w:ascii="Times New Roman" w:hAnsi="Times New Roman" w:cs="Times New Roman"/>
                <w:noProof/>
                <w:sz w:val="28"/>
                <w:szCs w:val="28"/>
              </w:rPr>
              <w:t>3.2. Управление энергопотреблением в умном доме</w:t>
            </w:r>
            <w:r w:rsidR="00731D95" w:rsidRPr="00731D95">
              <w:rPr>
                <w:rFonts w:ascii="Times New Roman" w:hAnsi="Times New Roman" w:cs="Times New Roman"/>
                <w:noProof/>
                <w:webHidden/>
                <w:sz w:val="28"/>
                <w:szCs w:val="28"/>
              </w:rPr>
              <w:tab/>
            </w:r>
            <w:r w:rsidR="00731D95" w:rsidRPr="00731D95">
              <w:rPr>
                <w:rFonts w:ascii="Times New Roman" w:hAnsi="Times New Roman" w:cs="Times New Roman"/>
                <w:noProof/>
                <w:webHidden/>
                <w:sz w:val="28"/>
                <w:szCs w:val="28"/>
              </w:rPr>
              <w:fldChar w:fldCharType="begin"/>
            </w:r>
            <w:r w:rsidR="00731D95" w:rsidRPr="00731D95">
              <w:rPr>
                <w:rFonts w:ascii="Times New Roman" w:hAnsi="Times New Roman" w:cs="Times New Roman"/>
                <w:noProof/>
                <w:webHidden/>
                <w:sz w:val="28"/>
                <w:szCs w:val="28"/>
              </w:rPr>
              <w:instrText xml:space="preserve"> PAGEREF _Toc121348177 \h </w:instrText>
            </w:r>
            <w:r w:rsidR="00731D95" w:rsidRPr="00731D95">
              <w:rPr>
                <w:rFonts w:ascii="Times New Roman" w:hAnsi="Times New Roman" w:cs="Times New Roman"/>
                <w:noProof/>
                <w:webHidden/>
                <w:sz w:val="28"/>
                <w:szCs w:val="28"/>
              </w:rPr>
            </w:r>
            <w:r w:rsidR="00731D95" w:rsidRPr="00731D95">
              <w:rPr>
                <w:rFonts w:ascii="Times New Roman" w:hAnsi="Times New Roman" w:cs="Times New Roman"/>
                <w:noProof/>
                <w:webHidden/>
                <w:sz w:val="28"/>
                <w:szCs w:val="28"/>
              </w:rPr>
              <w:fldChar w:fldCharType="separate"/>
            </w:r>
            <w:r w:rsidR="00041473">
              <w:rPr>
                <w:rFonts w:ascii="Times New Roman" w:hAnsi="Times New Roman" w:cs="Times New Roman"/>
                <w:noProof/>
                <w:webHidden/>
                <w:sz w:val="28"/>
                <w:szCs w:val="28"/>
              </w:rPr>
              <w:t>18</w:t>
            </w:r>
            <w:r w:rsidR="00731D95" w:rsidRPr="00731D95">
              <w:rPr>
                <w:rFonts w:ascii="Times New Roman" w:hAnsi="Times New Roman" w:cs="Times New Roman"/>
                <w:noProof/>
                <w:webHidden/>
                <w:sz w:val="28"/>
                <w:szCs w:val="28"/>
              </w:rPr>
              <w:fldChar w:fldCharType="end"/>
            </w:r>
          </w:hyperlink>
        </w:p>
        <w:p w:rsidR="00731D95" w:rsidRPr="00731D95" w:rsidRDefault="00031201">
          <w:pPr>
            <w:pStyle w:val="11"/>
            <w:tabs>
              <w:tab w:val="right" w:leader="dot" w:pos="9345"/>
            </w:tabs>
            <w:rPr>
              <w:rFonts w:ascii="Times New Roman" w:eastAsiaTheme="minorEastAsia" w:hAnsi="Times New Roman" w:cs="Times New Roman"/>
              <w:noProof/>
              <w:sz w:val="28"/>
              <w:szCs w:val="28"/>
              <w:lang w:eastAsia="ru-RU"/>
            </w:rPr>
          </w:pPr>
          <w:hyperlink w:anchor="_Toc121348178" w:history="1">
            <w:r w:rsidR="00731D95" w:rsidRPr="00731D95">
              <w:rPr>
                <w:rStyle w:val="a4"/>
                <w:rFonts w:ascii="Times New Roman" w:hAnsi="Times New Roman" w:cs="Times New Roman"/>
                <w:noProof/>
                <w:sz w:val="28"/>
                <w:szCs w:val="28"/>
              </w:rPr>
              <w:t>ЗАКЛЮЧЕНИЕ</w:t>
            </w:r>
            <w:r w:rsidR="00731D95" w:rsidRPr="00731D95">
              <w:rPr>
                <w:rFonts w:ascii="Times New Roman" w:hAnsi="Times New Roman" w:cs="Times New Roman"/>
                <w:noProof/>
                <w:webHidden/>
                <w:sz w:val="28"/>
                <w:szCs w:val="28"/>
              </w:rPr>
              <w:tab/>
            </w:r>
            <w:r w:rsidR="00731D95" w:rsidRPr="00731D95">
              <w:rPr>
                <w:rFonts w:ascii="Times New Roman" w:hAnsi="Times New Roman" w:cs="Times New Roman"/>
                <w:noProof/>
                <w:webHidden/>
                <w:sz w:val="28"/>
                <w:szCs w:val="28"/>
              </w:rPr>
              <w:fldChar w:fldCharType="begin"/>
            </w:r>
            <w:r w:rsidR="00731D95" w:rsidRPr="00731D95">
              <w:rPr>
                <w:rFonts w:ascii="Times New Roman" w:hAnsi="Times New Roman" w:cs="Times New Roman"/>
                <w:noProof/>
                <w:webHidden/>
                <w:sz w:val="28"/>
                <w:szCs w:val="28"/>
              </w:rPr>
              <w:instrText xml:space="preserve"> PAGEREF _Toc121348178 \h </w:instrText>
            </w:r>
            <w:r w:rsidR="00731D95" w:rsidRPr="00731D95">
              <w:rPr>
                <w:rFonts w:ascii="Times New Roman" w:hAnsi="Times New Roman" w:cs="Times New Roman"/>
                <w:noProof/>
                <w:webHidden/>
                <w:sz w:val="28"/>
                <w:szCs w:val="28"/>
              </w:rPr>
            </w:r>
            <w:r w:rsidR="00731D95" w:rsidRPr="00731D95">
              <w:rPr>
                <w:rFonts w:ascii="Times New Roman" w:hAnsi="Times New Roman" w:cs="Times New Roman"/>
                <w:noProof/>
                <w:webHidden/>
                <w:sz w:val="28"/>
                <w:szCs w:val="28"/>
              </w:rPr>
              <w:fldChar w:fldCharType="separate"/>
            </w:r>
            <w:r w:rsidR="00041473">
              <w:rPr>
                <w:rFonts w:ascii="Times New Roman" w:hAnsi="Times New Roman" w:cs="Times New Roman"/>
                <w:noProof/>
                <w:webHidden/>
                <w:sz w:val="28"/>
                <w:szCs w:val="28"/>
              </w:rPr>
              <w:t>20</w:t>
            </w:r>
            <w:r w:rsidR="00731D95" w:rsidRPr="00731D95">
              <w:rPr>
                <w:rFonts w:ascii="Times New Roman" w:hAnsi="Times New Roman" w:cs="Times New Roman"/>
                <w:noProof/>
                <w:webHidden/>
                <w:sz w:val="28"/>
                <w:szCs w:val="28"/>
              </w:rPr>
              <w:fldChar w:fldCharType="end"/>
            </w:r>
          </w:hyperlink>
        </w:p>
        <w:p w:rsidR="00731D95" w:rsidRPr="00731D95" w:rsidRDefault="00031201">
          <w:pPr>
            <w:pStyle w:val="11"/>
            <w:tabs>
              <w:tab w:val="right" w:leader="dot" w:pos="9345"/>
            </w:tabs>
            <w:rPr>
              <w:rFonts w:ascii="Times New Roman" w:eastAsiaTheme="minorEastAsia" w:hAnsi="Times New Roman" w:cs="Times New Roman"/>
              <w:noProof/>
              <w:sz w:val="28"/>
              <w:szCs w:val="28"/>
              <w:lang w:eastAsia="ru-RU"/>
            </w:rPr>
          </w:pPr>
          <w:hyperlink w:anchor="_Toc121348179" w:history="1">
            <w:r w:rsidR="00731D95" w:rsidRPr="00731D95">
              <w:rPr>
                <w:rStyle w:val="a4"/>
                <w:rFonts w:ascii="Times New Roman" w:hAnsi="Times New Roman" w:cs="Times New Roman"/>
                <w:noProof/>
                <w:sz w:val="28"/>
                <w:szCs w:val="28"/>
              </w:rPr>
              <w:t>ССЫЛКИ</w:t>
            </w:r>
            <w:r w:rsidR="00731D95" w:rsidRPr="00731D95">
              <w:rPr>
                <w:rFonts w:ascii="Times New Roman" w:hAnsi="Times New Roman" w:cs="Times New Roman"/>
                <w:noProof/>
                <w:webHidden/>
                <w:sz w:val="28"/>
                <w:szCs w:val="28"/>
              </w:rPr>
              <w:tab/>
            </w:r>
            <w:r w:rsidR="00731D95" w:rsidRPr="00731D95">
              <w:rPr>
                <w:rFonts w:ascii="Times New Roman" w:hAnsi="Times New Roman" w:cs="Times New Roman"/>
                <w:noProof/>
                <w:webHidden/>
                <w:sz w:val="28"/>
                <w:szCs w:val="28"/>
              </w:rPr>
              <w:fldChar w:fldCharType="begin"/>
            </w:r>
            <w:r w:rsidR="00731D95" w:rsidRPr="00731D95">
              <w:rPr>
                <w:rFonts w:ascii="Times New Roman" w:hAnsi="Times New Roman" w:cs="Times New Roman"/>
                <w:noProof/>
                <w:webHidden/>
                <w:sz w:val="28"/>
                <w:szCs w:val="28"/>
              </w:rPr>
              <w:instrText xml:space="preserve"> PAGEREF _Toc121348179 \h </w:instrText>
            </w:r>
            <w:r w:rsidR="00731D95" w:rsidRPr="00731D95">
              <w:rPr>
                <w:rFonts w:ascii="Times New Roman" w:hAnsi="Times New Roman" w:cs="Times New Roman"/>
                <w:noProof/>
                <w:webHidden/>
                <w:sz w:val="28"/>
                <w:szCs w:val="28"/>
              </w:rPr>
            </w:r>
            <w:r w:rsidR="00731D95" w:rsidRPr="00731D95">
              <w:rPr>
                <w:rFonts w:ascii="Times New Roman" w:hAnsi="Times New Roman" w:cs="Times New Roman"/>
                <w:noProof/>
                <w:webHidden/>
                <w:sz w:val="28"/>
                <w:szCs w:val="28"/>
              </w:rPr>
              <w:fldChar w:fldCharType="separate"/>
            </w:r>
            <w:r w:rsidR="00041473">
              <w:rPr>
                <w:rFonts w:ascii="Times New Roman" w:hAnsi="Times New Roman" w:cs="Times New Roman"/>
                <w:noProof/>
                <w:webHidden/>
                <w:sz w:val="28"/>
                <w:szCs w:val="28"/>
              </w:rPr>
              <w:t>21</w:t>
            </w:r>
            <w:r w:rsidR="00731D95" w:rsidRPr="00731D95">
              <w:rPr>
                <w:rFonts w:ascii="Times New Roman" w:hAnsi="Times New Roman" w:cs="Times New Roman"/>
                <w:noProof/>
                <w:webHidden/>
                <w:sz w:val="28"/>
                <w:szCs w:val="28"/>
              </w:rPr>
              <w:fldChar w:fldCharType="end"/>
            </w:r>
          </w:hyperlink>
        </w:p>
        <w:p w:rsidR="00731D95" w:rsidRPr="00731D95" w:rsidRDefault="00031201">
          <w:pPr>
            <w:pStyle w:val="11"/>
            <w:tabs>
              <w:tab w:val="right" w:leader="dot" w:pos="9345"/>
            </w:tabs>
            <w:rPr>
              <w:rFonts w:ascii="Times New Roman" w:eastAsiaTheme="minorEastAsia" w:hAnsi="Times New Roman" w:cs="Times New Roman"/>
              <w:noProof/>
              <w:sz w:val="28"/>
              <w:szCs w:val="28"/>
              <w:lang w:eastAsia="ru-RU"/>
            </w:rPr>
          </w:pPr>
          <w:hyperlink w:anchor="_Toc121348180" w:history="1">
            <w:r w:rsidR="00731D95" w:rsidRPr="00731D95">
              <w:rPr>
                <w:rStyle w:val="a4"/>
                <w:rFonts w:ascii="Times New Roman" w:hAnsi="Times New Roman" w:cs="Times New Roman"/>
                <w:noProof/>
                <w:sz w:val="28"/>
                <w:szCs w:val="28"/>
              </w:rPr>
              <w:t>СПИСОК ИСПОЛЬЗОВАННЫХ ИСТОЧНИКОВ</w:t>
            </w:r>
            <w:r w:rsidR="00731D95" w:rsidRPr="00731D95">
              <w:rPr>
                <w:rFonts w:ascii="Times New Roman" w:hAnsi="Times New Roman" w:cs="Times New Roman"/>
                <w:noProof/>
                <w:webHidden/>
                <w:sz w:val="28"/>
                <w:szCs w:val="28"/>
              </w:rPr>
              <w:tab/>
            </w:r>
            <w:r w:rsidR="00731D95" w:rsidRPr="00731D95">
              <w:rPr>
                <w:rFonts w:ascii="Times New Roman" w:hAnsi="Times New Roman" w:cs="Times New Roman"/>
                <w:noProof/>
                <w:webHidden/>
                <w:sz w:val="28"/>
                <w:szCs w:val="28"/>
              </w:rPr>
              <w:fldChar w:fldCharType="begin"/>
            </w:r>
            <w:r w:rsidR="00731D95" w:rsidRPr="00731D95">
              <w:rPr>
                <w:rFonts w:ascii="Times New Roman" w:hAnsi="Times New Roman" w:cs="Times New Roman"/>
                <w:noProof/>
                <w:webHidden/>
                <w:sz w:val="28"/>
                <w:szCs w:val="28"/>
              </w:rPr>
              <w:instrText xml:space="preserve"> PAGEREF _Toc121348180 \h </w:instrText>
            </w:r>
            <w:r w:rsidR="00731D95" w:rsidRPr="00731D95">
              <w:rPr>
                <w:rFonts w:ascii="Times New Roman" w:hAnsi="Times New Roman" w:cs="Times New Roman"/>
                <w:noProof/>
                <w:webHidden/>
                <w:sz w:val="28"/>
                <w:szCs w:val="28"/>
              </w:rPr>
            </w:r>
            <w:r w:rsidR="00731D95" w:rsidRPr="00731D95">
              <w:rPr>
                <w:rFonts w:ascii="Times New Roman" w:hAnsi="Times New Roman" w:cs="Times New Roman"/>
                <w:noProof/>
                <w:webHidden/>
                <w:sz w:val="28"/>
                <w:szCs w:val="28"/>
              </w:rPr>
              <w:fldChar w:fldCharType="separate"/>
            </w:r>
            <w:r w:rsidR="00041473">
              <w:rPr>
                <w:rFonts w:ascii="Times New Roman" w:hAnsi="Times New Roman" w:cs="Times New Roman"/>
                <w:noProof/>
                <w:webHidden/>
                <w:sz w:val="28"/>
                <w:szCs w:val="28"/>
              </w:rPr>
              <w:t>23</w:t>
            </w:r>
            <w:r w:rsidR="00731D95" w:rsidRPr="00731D95">
              <w:rPr>
                <w:rFonts w:ascii="Times New Roman" w:hAnsi="Times New Roman" w:cs="Times New Roman"/>
                <w:noProof/>
                <w:webHidden/>
                <w:sz w:val="28"/>
                <w:szCs w:val="28"/>
              </w:rPr>
              <w:fldChar w:fldCharType="end"/>
            </w:r>
          </w:hyperlink>
        </w:p>
        <w:p w:rsidR="003F12F4" w:rsidRPr="004D125F" w:rsidRDefault="003F12F4" w:rsidP="004D125F">
          <w:pPr>
            <w:tabs>
              <w:tab w:val="right" w:pos="9355"/>
            </w:tabs>
            <w:spacing w:after="0" w:line="360" w:lineRule="auto"/>
            <w:jc w:val="both"/>
            <w:rPr>
              <w:rFonts w:ascii="Times New Roman" w:hAnsi="Times New Roman" w:cs="Times New Roman"/>
              <w:b/>
              <w:bCs/>
              <w:color w:val="000000" w:themeColor="text1"/>
              <w:sz w:val="28"/>
              <w:szCs w:val="28"/>
            </w:rPr>
          </w:pPr>
          <w:r w:rsidRPr="004D125F">
            <w:rPr>
              <w:rFonts w:ascii="Times New Roman" w:hAnsi="Times New Roman" w:cs="Times New Roman"/>
              <w:bCs/>
              <w:color w:val="000000" w:themeColor="text1"/>
              <w:sz w:val="28"/>
              <w:szCs w:val="28"/>
            </w:rPr>
            <w:fldChar w:fldCharType="end"/>
          </w:r>
          <w:r w:rsidRPr="004D125F">
            <w:rPr>
              <w:rFonts w:ascii="Times New Roman" w:hAnsi="Times New Roman" w:cs="Times New Roman"/>
              <w:b/>
              <w:bCs/>
              <w:color w:val="000000" w:themeColor="text1"/>
              <w:sz w:val="28"/>
              <w:szCs w:val="28"/>
            </w:rPr>
            <w:tab/>
          </w:r>
        </w:p>
      </w:sdtContent>
    </w:sdt>
    <w:p w:rsidR="003F12F4" w:rsidRPr="004D125F" w:rsidRDefault="003F12F4" w:rsidP="004D125F">
      <w:pPr>
        <w:spacing w:after="0" w:line="360" w:lineRule="auto"/>
        <w:jc w:val="both"/>
        <w:rPr>
          <w:rFonts w:ascii="Times New Roman" w:hAnsi="Times New Roman" w:cs="Times New Roman"/>
          <w:color w:val="000000" w:themeColor="text1"/>
          <w:sz w:val="28"/>
          <w:szCs w:val="28"/>
        </w:rPr>
      </w:pPr>
      <w:r w:rsidRPr="004D125F">
        <w:rPr>
          <w:rFonts w:ascii="Times New Roman" w:hAnsi="Times New Roman" w:cs="Times New Roman"/>
          <w:color w:val="000000" w:themeColor="text1"/>
          <w:sz w:val="28"/>
          <w:szCs w:val="28"/>
        </w:rPr>
        <w:br w:type="page"/>
      </w:r>
    </w:p>
    <w:p w:rsidR="00B11171" w:rsidRPr="004D125F" w:rsidRDefault="0046009A" w:rsidP="0046009A">
      <w:pPr>
        <w:pStyle w:val="1"/>
        <w:ind w:firstLine="851"/>
        <w:jc w:val="center"/>
        <w:rPr>
          <w:rFonts w:ascii="Times New Roman" w:eastAsia="Times New Roman" w:hAnsi="Times New Roman" w:cs="Times New Roman"/>
          <w:b/>
          <w:color w:val="000000" w:themeColor="text1"/>
          <w:sz w:val="28"/>
          <w:szCs w:val="28"/>
          <w:lang w:eastAsia="ru-RU"/>
        </w:rPr>
      </w:pPr>
      <w:bookmarkStart w:id="0" w:name="_Toc121348170"/>
      <w:r w:rsidRPr="004D125F">
        <w:rPr>
          <w:rFonts w:ascii="Times New Roman" w:eastAsia="Times New Roman" w:hAnsi="Times New Roman" w:cs="Times New Roman"/>
          <w:b/>
          <w:color w:val="000000" w:themeColor="text1"/>
          <w:sz w:val="28"/>
          <w:szCs w:val="28"/>
          <w:lang w:eastAsia="ru-RU"/>
        </w:rPr>
        <w:lastRenderedPageBreak/>
        <w:t>ВВЕДЕНИЕ</w:t>
      </w:r>
      <w:bookmarkEnd w:id="0"/>
    </w:p>
    <w:p w:rsidR="00AF20D0" w:rsidRDefault="00AF20D0" w:rsidP="00AF20D0">
      <w:pPr>
        <w:spacing w:after="0" w:line="360" w:lineRule="auto"/>
        <w:ind w:firstLine="851"/>
        <w:jc w:val="both"/>
        <w:rPr>
          <w:rFonts w:ascii="Times New Roman" w:eastAsia="Times New Roman" w:hAnsi="Times New Roman" w:cs="Times New Roman"/>
          <w:color w:val="000000" w:themeColor="text1"/>
          <w:sz w:val="28"/>
          <w:szCs w:val="28"/>
          <w:lang w:eastAsia="ru-RU"/>
        </w:rPr>
      </w:pPr>
    </w:p>
    <w:p w:rsidR="00B11171" w:rsidRDefault="00B11171" w:rsidP="00CC1362">
      <w:pPr>
        <w:spacing w:after="0" w:line="360" w:lineRule="auto"/>
        <w:ind w:firstLine="567"/>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Ряд крупных городов по всему миру изучают возможность применения модели "умного города" для повышения качества жизни своих жителей и повышения эффективности использования городской инфраструктуры и ресурсов. Различные передовые технологии и методы, поддерживающие такие модели, предоставляют интеллектуальные услуги для улучшения производительности и операций в здравоохранении, транспорте, энергетике, </w:t>
      </w:r>
      <w:proofErr w:type="spellStart"/>
      <w:r w:rsidRPr="004D125F">
        <w:rPr>
          <w:rFonts w:ascii="Times New Roman" w:eastAsia="Times New Roman" w:hAnsi="Times New Roman" w:cs="Times New Roman"/>
          <w:color w:val="000000" w:themeColor="text1"/>
          <w:sz w:val="28"/>
          <w:szCs w:val="28"/>
          <w:lang w:eastAsia="ru-RU"/>
        </w:rPr>
        <w:t>образов</w:t>
      </w:r>
      <w:r w:rsidR="003F12F4" w:rsidRPr="004D125F">
        <w:rPr>
          <w:rFonts w:ascii="Times New Roman" w:eastAsia="Times New Roman" w:hAnsi="Times New Roman" w:cs="Times New Roman"/>
          <w:color w:val="000000" w:themeColor="text1"/>
          <w:sz w:val="28"/>
          <w:szCs w:val="28"/>
          <w:lang w:eastAsia="ru-RU"/>
        </w:rPr>
        <w:t>аниии</w:t>
      </w:r>
      <w:proofErr w:type="spellEnd"/>
      <w:r w:rsidR="003F12F4" w:rsidRPr="004D125F">
        <w:rPr>
          <w:rFonts w:ascii="Times New Roman" w:eastAsia="Times New Roman" w:hAnsi="Times New Roman" w:cs="Times New Roman"/>
          <w:color w:val="000000" w:themeColor="text1"/>
          <w:sz w:val="28"/>
          <w:szCs w:val="28"/>
          <w:lang w:eastAsia="ru-RU"/>
        </w:rPr>
        <w:t xml:space="preserve"> во многих других областях</w:t>
      </w:r>
      <w:r w:rsidRPr="004D125F">
        <w:rPr>
          <w:rFonts w:ascii="Times New Roman" w:eastAsia="Times New Roman" w:hAnsi="Times New Roman" w:cs="Times New Roman"/>
          <w:color w:val="000000" w:themeColor="text1"/>
          <w:sz w:val="28"/>
          <w:szCs w:val="28"/>
          <w:lang w:eastAsia="ru-RU"/>
        </w:rPr>
        <w:t xml:space="preserve"> CP используются для обеспечения полезных взаимодействий между </w:t>
      </w:r>
      <w:proofErr w:type="spellStart"/>
      <w:r w:rsidRPr="004D125F">
        <w:rPr>
          <w:rFonts w:ascii="Times New Roman" w:eastAsia="Times New Roman" w:hAnsi="Times New Roman" w:cs="Times New Roman"/>
          <w:color w:val="000000" w:themeColor="text1"/>
          <w:sz w:val="28"/>
          <w:szCs w:val="28"/>
          <w:lang w:eastAsia="ru-RU"/>
        </w:rPr>
        <w:t>кибер</w:t>
      </w:r>
      <w:proofErr w:type="spellEnd"/>
      <w:r w:rsidRPr="004D125F">
        <w:rPr>
          <w:rFonts w:ascii="Times New Roman" w:eastAsia="Times New Roman" w:hAnsi="Times New Roman" w:cs="Times New Roman"/>
          <w:color w:val="000000" w:themeColor="text1"/>
          <w:sz w:val="28"/>
          <w:szCs w:val="28"/>
          <w:lang w:eastAsia="ru-RU"/>
        </w:rPr>
        <w:t>-миром и физическим миром в умных города</w:t>
      </w:r>
      <w:r w:rsidR="003F12F4" w:rsidRPr="004D125F">
        <w:rPr>
          <w:rFonts w:ascii="Times New Roman" w:eastAsia="Times New Roman" w:hAnsi="Times New Roman" w:cs="Times New Roman"/>
          <w:color w:val="000000" w:themeColor="text1"/>
          <w:sz w:val="28"/>
          <w:szCs w:val="28"/>
          <w:lang w:eastAsia="ru-RU"/>
        </w:rPr>
        <w:t xml:space="preserve">х </w:t>
      </w:r>
      <w:r w:rsidRPr="004D125F">
        <w:rPr>
          <w:rFonts w:ascii="Times New Roman" w:eastAsia="Times New Roman" w:hAnsi="Times New Roman" w:cs="Times New Roman"/>
          <w:color w:val="000000" w:themeColor="text1"/>
          <w:sz w:val="28"/>
          <w:szCs w:val="28"/>
          <w:lang w:eastAsia="ru-RU"/>
        </w:rPr>
        <w:t>Робототехника и беспилотные летательные аппараты используются для обеспечения автоматизации и предоставления полезных услуг для умных городов [</w:t>
      </w:r>
      <w:r w:rsidR="00B038E4">
        <w:rPr>
          <w:rFonts w:ascii="Times New Roman" w:eastAsia="Times New Roman" w:hAnsi="Times New Roman" w:cs="Times New Roman"/>
          <w:color w:val="000000" w:themeColor="text1"/>
          <w:sz w:val="28"/>
          <w:szCs w:val="28"/>
          <w:lang w:eastAsia="ru-RU"/>
        </w:rPr>
        <w:t>1</w:t>
      </w:r>
      <w:r w:rsidRPr="004D125F">
        <w:rPr>
          <w:rFonts w:ascii="Times New Roman" w:eastAsia="Times New Roman" w:hAnsi="Times New Roman" w:cs="Times New Roman"/>
          <w:color w:val="000000" w:themeColor="text1"/>
          <w:sz w:val="28"/>
          <w:szCs w:val="28"/>
          <w:lang w:eastAsia="ru-RU"/>
        </w:rPr>
        <w:t>]. Такие услуги включают в себя улучшенное предоставление услуг, мониторинг окружающей среды, мониторинг трафика, средства контроля безопасности и безопасности, а также телекоммуникационные услуги [</w:t>
      </w:r>
      <w:r w:rsidR="00B038E4">
        <w:rPr>
          <w:rFonts w:ascii="Times New Roman" w:eastAsia="Times New Roman" w:hAnsi="Times New Roman" w:cs="Times New Roman"/>
          <w:color w:val="000000" w:themeColor="text1"/>
          <w:sz w:val="28"/>
          <w:szCs w:val="28"/>
          <w:lang w:eastAsia="ru-RU"/>
        </w:rPr>
        <w:t>2</w:t>
      </w:r>
      <w:r w:rsidRPr="004D125F">
        <w:rPr>
          <w:rFonts w:ascii="Times New Roman" w:eastAsia="Times New Roman" w:hAnsi="Times New Roman" w:cs="Times New Roman"/>
          <w:color w:val="000000" w:themeColor="text1"/>
          <w:sz w:val="28"/>
          <w:szCs w:val="28"/>
          <w:lang w:eastAsia="ru-RU"/>
        </w:rPr>
        <w:t>]. Туманные вычисления используются для обеспечения поддержки с низкой задержкой, определения местоположения, улучшения мобильности, а также потоковой передачи и поддержки приложений "умного города" в режиме реального времени [</w:t>
      </w:r>
      <w:r w:rsidR="00B038E4">
        <w:rPr>
          <w:rFonts w:ascii="Times New Roman" w:eastAsia="Times New Roman" w:hAnsi="Times New Roman" w:cs="Times New Roman"/>
          <w:color w:val="000000" w:themeColor="text1"/>
          <w:sz w:val="28"/>
          <w:szCs w:val="28"/>
          <w:lang w:eastAsia="ru-RU"/>
        </w:rPr>
        <w:t>3</w:t>
      </w:r>
      <w:r w:rsidRPr="004D125F">
        <w:rPr>
          <w:rFonts w:ascii="Times New Roman" w:eastAsia="Times New Roman" w:hAnsi="Times New Roman" w:cs="Times New Roman"/>
          <w:color w:val="000000" w:themeColor="text1"/>
          <w:sz w:val="28"/>
          <w:szCs w:val="28"/>
          <w:lang w:eastAsia="ru-RU"/>
        </w:rPr>
        <w:t>]. Облачные вычисления обеспечивают масштабируемую и экономически эффективную платформу для вычислений и хранения данных для поддержки приложений "умного города" [</w:t>
      </w:r>
      <w:r w:rsidR="00B038E4">
        <w:rPr>
          <w:rFonts w:ascii="Times New Roman" w:eastAsia="Times New Roman" w:hAnsi="Times New Roman" w:cs="Times New Roman"/>
          <w:color w:val="000000" w:themeColor="text1"/>
          <w:sz w:val="28"/>
          <w:szCs w:val="28"/>
          <w:lang w:eastAsia="ru-RU"/>
        </w:rPr>
        <w:t>4</w:t>
      </w:r>
      <w:hyperlink r:id="rId9" w:anchor="ref-CR7" w:tooltip="Клохесси Т., Эктон Т., Морган Л. (2014) &quot;Умный город как услуга&quot; (scaas): будущая дорожная карта для инициатив электронного правительства в области облачных вычислений &quot;Умный город&quot;&quot; В: Материалы 7-й международной конференции IEEE / ACM 2014 по коммунальным и " w:history="1">
        <w:r w:rsidRPr="004D125F">
          <w:rPr>
            <w:rFonts w:ascii="Times New Roman" w:eastAsia="Times New Roman" w:hAnsi="Times New Roman" w:cs="Times New Roman"/>
            <w:color w:val="000000" w:themeColor="text1"/>
            <w:sz w:val="28"/>
            <w:szCs w:val="28"/>
            <w:u w:val="single"/>
            <w:lang w:eastAsia="ru-RU"/>
          </w:rPr>
          <w:t>]. </w:t>
        </w:r>
      </w:hyperlink>
      <w:r w:rsidRPr="004D125F">
        <w:rPr>
          <w:rFonts w:ascii="Times New Roman" w:eastAsia="Times New Roman" w:hAnsi="Times New Roman" w:cs="Times New Roman"/>
          <w:color w:val="000000" w:themeColor="text1"/>
          <w:sz w:val="28"/>
          <w:szCs w:val="28"/>
          <w:lang w:eastAsia="ru-RU"/>
        </w:rPr>
        <w:t xml:space="preserve">Аналитика больших данных используется для принятия интеллектуальных и оптимизированных </w:t>
      </w:r>
      <w:proofErr w:type="gramStart"/>
      <w:r w:rsidRPr="004D125F">
        <w:rPr>
          <w:rFonts w:ascii="Times New Roman" w:eastAsia="Times New Roman" w:hAnsi="Times New Roman" w:cs="Times New Roman"/>
          <w:color w:val="000000" w:themeColor="text1"/>
          <w:sz w:val="28"/>
          <w:szCs w:val="28"/>
          <w:lang w:eastAsia="ru-RU"/>
        </w:rPr>
        <w:t>краткосрочных и долгосрочных решений</w:t>
      </w:r>
      <w:proofErr w:type="gramEnd"/>
      <w:r w:rsidRPr="004D125F">
        <w:rPr>
          <w:rFonts w:ascii="Times New Roman" w:eastAsia="Times New Roman" w:hAnsi="Times New Roman" w:cs="Times New Roman"/>
          <w:color w:val="000000" w:themeColor="text1"/>
          <w:sz w:val="28"/>
          <w:szCs w:val="28"/>
          <w:lang w:eastAsia="ru-RU"/>
        </w:rPr>
        <w:t xml:space="preserve"> на основе собранных данных для улучшения услуг "умного города" [</w:t>
      </w:r>
      <w:r w:rsidR="00B038E4">
        <w:rPr>
          <w:rFonts w:ascii="Times New Roman" w:eastAsia="Times New Roman" w:hAnsi="Times New Roman" w:cs="Times New Roman"/>
          <w:color w:val="000000" w:themeColor="text1"/>
          <w:sz w:val="28"/>
          <w:szCs w:val="28"/>
          <w:lang w:eastAsia="ru-RU"/>
        </w:rPr>
        <w:t>5</w:t>
      </w:r>
      <w:r w:rsidRPr="004D125F">
        <w:rPr>
          <w:rFonts w:ascii="Times New Roman" w:eastAsia="Times New Roman" w:hAnsi="Times New Roman" w:cs="Times New Roman"/>
          <w:color w:val="000000" w:themeColor="text1"/>
          <w:sz w:val="28"/>
          <w:szCs w:val="28"/>
          <w:lang w:eastAsia="ru-RU"/>
        </w:rPr>
        <w:t>].</w:t>
      </w:r>
      <w:r w:rsidR="00AF20D0">
        <w:rPr>
          <w:rFonts w:ascii="Times New Roman" w:eastAsia="Times New Roman" w:hAnsi="Times New Roman" w:cs="Times New Roman"/>
          <w:color w:val="000000" w:themeColor="text1"/>
          <w:sz w:val="28"/>
          <w:szCs w:val="28"/>
          <w:lang w:eastAsia="ru-RU"/>
        </w:rPr>
        <w:t xml:space="preserve"> Э</w:t>
      </w:r>
      <w:r w:rsidRPr="004D125F">
        <w:rPr>
          <w:rFonts w:ascii="Times New Roman" w:eastAsia="Times New Roman" w:hAnsi="Times New Roman" w:cs="Times New Roman"/>
          <w:color w:val="000000" w:themeColor="text1"/>
          <w:sz w:val="28"/>
          <w:szCs w:val="28"/>
          <w:lang w:eastAsia="ru-RU"/>
        </w:rPr>
        <w:t xml:space="preserve">ти передовые технологии используются для реализации </w:t>
      </w:r>
      <w:r w:rsidR="00B038E4">
        <w:rPr>
          <w:rFonts w:ascii="Times New Roman" w:eastAsia="Times New Roman" w:hAnsi="Times New Roman" w:cs="Times New Roman"/>
          <w:color w:val="000000" w:themeColor="text1"/>
          <w:sz w:val="28"/>
          <w:szCs w:val="28"/>
          <w:lang w:eastAsia="ru-RU"/>
        </w:rPr>
        <w:t>ряда сервисов "умного города" [6-8</w:t>
      </w:r>
      <w:r w:rsidR="003F12F4" w:rsidRPr="004D125F">
        <w:rPr>
          <w:rFonts w:ascii="Times New Roman" w:eastAsia="Times New Roman" w:hAnsi="Times New Roman" w:cs="Times New Roman"/>
          <w:color w:val="000000" w:themeColor="text1"/>
          <w:sz w:val="28"/>
          <w:szCs w:val="28"/>
          <w:lang w:eastAsia="ru-RU"/>
        </w:rPr>
        <w:t>].</w:t>
      </w:r>
      <w:r w:rsidRPr="004D125F">
        <w:rPr>
          <w:rFonts w:ascii="Times New Roman" w:eastAsia="Times New Roman" w:hAnsi="Times New Roman" w:cs="Times New Roman"/>
          <w:color w:val="000000" w:themeColor="text1"/>
          <w:sz w:val="28"/>
          <w:szCs w:val="28"/>
          <w:lang w:eastAsia="ru-RU"/>
        </w:rPr>
        <w:t xml:space="preserve"> Примерами таких интеллектуальных сервисов являются интеллектуальные транспортные услуги, которые можно использовать для улучшения планирования маршрутов и предотвращения заторов на городских улицах, обеспечения интеллектуального управления светофорами и парковки, повышения безопасности транспортных средств и обеспечения автономных </w:t>
      </w:r>
      <w:r w:rsidRPr="004D125F">
        <w:rPr>
          <w:rFonts w:ascii="Times New Roman" w:eastAsia="Times New Roman" w:hAnsi="Times New Roman" w:cs="Times New Roman"/>
          <w:color w:val="000000" w:themeColor="text1"/>
          <w:sz w:val="28"/>
          <w:szCs w:val="28"/>
          <w:lang w:eastAsia="ru-RU"/>
        </w:rPr>
        <w:lastRenderedPageBreak/>
        <w:t xml:space="preserve">автомобилей. Другими примерами являются интеллектуальные энергетические услуги, которые обеспечивают лучшие энергетические решения для более эффективного потребления энергии в умных городах. Приложения этих интеллектуальных энергетических сервисов используются для поддержки интеллектуальных сетей и интеллектуальных зданий, а также для обеспечения лучшего использования возобновляемых источников энергии. Другие интеллектуальные сервисы включают мониторинг состояния конструкций, а также мониторинг в режиме реального времени водопроводных сетей, мостов, туннелей, железнодорожных путей и рельсов метро, а также </w:t>
      </w:r>
      <w:proofErr w:type="spellStart"/>
      <w:r w:rsidRPr="004D125F">
        <w:rPr>
          <w:rFonts w:ascii="Times New Roman" w:eastAsia="Times New Roman" w:hAnsi="Times New Roman" w:cs="Times New Roman"/>
          <w:color w:val="000000" w:themeColor="text1"/>
          <w:sz w:val="28"/>
          <w:szCs w:val="28"/>
          <w:lang w:eastAsia="ru-RU"/>
        </w:rPr>
        <w:t>нефте</w:t>
      </w:r>
      <w:proofErr w:type="spellEnd"/>
      <w:r w:rsidRPr="004D125F">
        <w:rPr>
          <w:rFonts w:ascii="Times New Roman" w:eastAsia="Times New Roman" w:hAnsi="Times New Roman" w:cs="Times New Roman"/>
          <w:color w:val="000000" w:themeColor="text1"/>
          <w:sz w:val="28"/>
          <w:szCs w:val="28"/>
          <w:lang w:eastAsia="ru-RU"/>
        </w:rPr>
        <w:t>- и газопроводов. Дополнительные услуги включают интеллектуальные сервисы для мониторинга окружающей среды и интеллектуальные сервисы для общественной безопасности и охраны.</w:t>
      </w:r>
    </w:p>
    <w:p w:rsidR="00CC1362" w:rsidRDefault="00CC1362" w:rsidP="00CC1362">
      <w:pPr>
        <w:spacing w:after="0" w:line="360" w:lineRule="auto"/>
        <w:ind w:firstLine="567"/>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Целью данной научно-исследовательской работы является изучение протоколов систем «Умного города» их классификацией и использованием.</w:t>
      </w:r>
    </w:p>
    <w:p w:rsidR="00CC1362" w:rsidRDefault="00CC1362" w:rsidP="00CC1362">
      <w:pPr>
        <w:spacing w:after="0" w:line="360" w:lineRule="auto"/>
        <w:ind w:firstLine="567"/>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Для достижения</w:t>
      </w:r>
      <w:r w:rsidR="00B038E4">
        <w:rPr>
          <w:rFonts w:ascii="Times New Roman" w:eastAsia="Times New Roman" w:hAnsi="Times New Roman" w:cs="Times New Roman"/>
          <w:color w:val="000000" w:themeColor="text1"/>
          <w:sz w:val="28"/>
          <w:szCs w:val="28"/>
          <w:lang w:eastAsia="ru-RU"/>
        </w:rPr>
        <w:t xml:space="preserve"> цели научно исследовательской работы были поставлены следующие задачи:</w:t>
      </w:r>
    </w:p>
    <w:p w:rsidR="00B038E4" w:rsidRPr="00B038E4" w:rsidRDefault="00B038E4" w:rsidP="00B038E4">
      <w:pPr>
        <w:pStyle w:val="a9"/>
        <w:numPr>
          <w:ilvl w:val="0"/>
          <w:numId w:val="7"/>
        </w:numPr>
        <w:spacing w:after="0" w:line="360" w:lineRule="auto"/>
        <w:jc w:val="both"/>
        <w:rPr>
          <w:rFonts w:ascii="Times New Roman" w:eastAsia="Times New Roman" w:hAnsi="Times New Roman" w:cs="Times New Roman"/>
          <w:color w:val="000000" w:themeColor="text1"/>
          <w:sz w:val="28"/>
          <w:szCs w:val="28"/>
          <w:lang w:eastAsia="ru-RU"/>
        </w:rPr>
      </w:pPr>
      <w:r w:rsidRPr="00B038E4">
        <w:rPr>
          <w:rFonts w:ascii="Times New Roman" w:eastAsia="Times New Roman" w:hAnsi="Times New Roman" w:cs="Times New Roman"/>
          <w:color w:val="000000" w:themeColor="text1"/>
          <w:sz w:val="28"/>
          <w:szCs w:val="28"/>
          <w:lang w:eastAsia="ru-RU"/>
        </w:rPr>
        <w:t>Ознакомиться с приложениями «умного города»</w:t>
      </w:r>
    </w:p>
    <w:p w:rsidR="00B038E4" w:rsidRPr="00B038E4" w:rsidRDefault="00B038E4" w:rsidP="00B038E4">
      <w:pPr>
        <w:pStyle w:val="a9"/>
        <w:numPr>
          <w:ilvl w:val="0"/>
          <w:numId w:val="7"/>
        </w:numPr>
        <w:spacing w:after="0" w:line="360" w:lineRule="auto"/>
        <w:jc w:val="both"/>
        <w:rPr>
          <w:rFonts w:ascii="Times New Roman" w:eastAsia="Times New Roman" w:hAnsi="Times New Roman" w:cs="Times New Roman"/>
          <w:color w:val="000000" w:themeColor="text1"/>
          <w:sz w:val="28"/>
          <w:szCs w:val="28"/>
          <w:lang w:eastAsia="ru-RU"/>
        </w:rPr>
      </w:pPr>
      <w:r w:rsidRPr="00B038E4">
        <w:rPr>
          <w:rFonts w:ascii="Times New Roman" w:eastAsia="Times New Roman" w:hAnsi="Times New Roman" w:cs="Times New Roman"/>
          <w:color w:val="000000" w:themeColor="text1"/>
          <w:sz w:val="28"/>
          <w:szCs w:val="28"/>
          <w:lang w:eastAsia="ru-RU"/>
        </w:rPr>
        <w:t>Рассмотреть сетевые архитектуры, коммуникационные требования и протоколы для «умного города»</w:t>
      </w:r>
    </w:p>
    <w:p w:rsidR="00B038E4" w:rsidRPr="00B038E4" w:rsidRDefault="00B038E4" w:rsidP="00B038E4">
      <w:pPr>
        <w:pStyle w:val="a9"/>
        <w:numPr>
          <w:ilvl w:val="0"/>
          <w:numId w:val="7"/>
        </w:numPr>
        <w:spacing w:after="0" w:line="360" w:lineRule="auto"/>
        <w:jc w:val="both"/>
        <w:rPr>
          <w:rFonts w:ascii="Times New Roman" w:eastAsia="Times New Roman" w:hAnsi="Times New Roman" w:cs="Times New Roman"/>
          <w:color w:val="000000" w:themeColor="text1"/>
          <w:sz w:val="28"/>
          <w:szCs w:val="28"/>
          <w:lang w:eastAsia="ru-RU"/>
        </w:rPr>
      </w:pPr>
      <w:r w:rsidRPr="00B038E4">
        <w:rPr>
          <w:rFonts w:ascii="Times New Roman" w:eastAsia="Times New Roman" w:hAnsi="Times New Roman" w:cs="Times New Roman"/>
          <w:color w:val="000000" w:themeColor="text1"/>
          <w:sz w:val="28"/>
          <w:szCs w:val="28"/>
          <w:lang w:eastAsia="ru-RU"/>
        </w:rPr>
        <w:t>Проиллюстрировать выбранные системы умного города</w:t>
      </w:r>
    </w:p>
    <w:p w:rsidR="00B038E4" w:rsidRPr="00B038E4" w:rsidRDefault="00B038E4" w:rsidP="00B038E4">
      <w:pPr>
        <w:pStyle w:val="a9"/>
        <w:numPr>
          <w:ilvl w:val="0"/>
          <w:numId w:val="7"/>
        </w:numPr>
        <w:spacing w:after="0" w:line="360" w:lineRule="auto"/>
        <w:jc w:val="both"/>
        <w:rPr>
          <w:rFonts w:ascii="Times New Roman" w:hAnsi="Times New Roman" w:cs="Times New Roman"/>
          <w:sz w:val="28"/>
          <w:szCs w:val="28"/>
        </w:rPr>
      </w:pPr>
      <w:r w:rsidRPr="00B038E4">
        <w:rPr>
          <w:rFonts w:ascii="Times New Roman" w:hAnsi="Times New Roman" w:cs="Times New Roman"/>
          <w:sz w:val="28"/>
          <w:szCs w:val="28"/>
        </w:rPr>
        <w:t>Сделать выводы на основании изученных материалов.</w:t>
      </w:r>
    </w:p>
    <w:p w:rsidR="00B038E4" w:rsidRPr="004D125F" w:rsidRDefault="00B038E4" w:rsidP="00B038E4">
      <w:pPr>
        <w:spacing w:after="0" w:line="360" w:lineRule="auto"/>
        <w:jc w:val="both"/>
        <w:rPr>
          <w:rFonts w:ascii="Times New Roman" w:eastAsia="Times New Roman" w:hAnsi="Times New Roman" w:cs="Times New Roman"/>
          <w:color w:val="000000" w:themeColor="text1"/>
          <w:sz w:val="28"/>
          <w:szCs w:val="28"/>
          <w:lang w:eastAsia="ru-RU"/>
        </w:rPr>
      </w:pPr>
    </w:p>
    <w:p w:rsidR="003F12F4" w:rsidRPr="009622FF" w:rsidRDefault="004D125F" w:rsidP="00CC1362">
      <w:pPr>
        <w:spacing w:after="0" w:line="360" w:lineRule="auto"/>
        <w:ind w:firstLine="567"/>
        <w:jc w:val="both"/>
        <w:rPr>
          <w:rFonts w:ascii="Times New Roman" w:eastAsia="Times New Roman" w:hAnsi="Times New Roman" w:cs="Times New Roman"/>
          <w:color w:val="000000" w:themeColor="text1"/>
          <w:sz w:val="28"/>
          <w:szCs w:val="28"/>
          <w:lang w:eastAsia="ru-RU"/>
        </w:rPr>
      </w:pPr>
      <w:r w:rsidRPr="004D125F">
        <w:rPr>
          <w:rFonts w:ascii="Times New Roman" w:hAnsi="Times New Roman" w:cs="Times New Roman"/>
          <w:color w:val="000000" w:themeColor="text1"/>
          <w:sz w:val="28"/>
          <w:szCs w:val="28"/>
          <w:lang w:eastAsia="ru-RU"/>
        </w:rPr>
        <w:br w:type="page"/>
      </w:r>
    </w:p>
    <w:p w:rsidR="00B11171" w:rsidRPr="006930C2" w:rsidRDefault="009622FF" w:rsidP="00CC1362">
      <w:pPr>
        <w:pStyle w:val="1"/>
        <w:spacing w:before="0" w:line="360" w:lineRule="auto"/>
        <w:ind w:firstLine="567"/>
        <w:jc w:val="center"/>
        <w:rPr>
          <w:rFonts w:ascii="Times New Roman" w:eastAsia="Times New Roman" w:hAnsi="Times New Roman" w:cs="Times New Roman"/>
          <w:b/>
          <w:color w:val="000000" w:themeColor="text1"/>
          <w:sz w:val="28"/>
          <w:szCs w:val="28"/>
          <w:lang w:eastAsia="ru-RU"/>
        </w:rPr>
      </w:pPr>
      <w:bookmarkStart w:id="1" w:name="_Toc121348171"/>
      <w:r w:rsidRPr="009622FF">
        <w:rPr>
          <w:rFonts w:ascii="Times New Roman" w:hAnsi="Times New Roman" w:cs="Times New Roman"/>
          <w:b/>
          <w:color w:val="auto"/>
          <w:sz w:val="28"/>
        </w:rPr>
        <w:lastRenderedPageBreak/>
        <w:t>1</w:t>
      </w:r>
      <w:r w:rsidRPr="00C560F2">
        <w:rPr>
          <w:sz w:val="28"/>
        </w:rPr>
        <w:t xml:space="preserve">. </w:t>
      </w:r>
      <w:r w:rsidR="00B11171" w:rsidRPr="004D125F">
        <w:rPr>
          <w:rFonts w:ascii="Times New Roman" w:eastAsia="Times New Roman" w:hAnsi="Times New Roman" w:cs="Times New Roman"/>
          <w:b/>
          <w:color w:val="000000" w:themeColor="text1"/>
          <w:sz w:val="28"/>
          <w:szCs w:val="28"/>
          <w:lang w:eastAsia="ru-RU"/>
        </w:rPr>
        <w:t>Приложения для умного города</w:t>
      </w:r>
      <w:bookmarkEnd w:id="1"/>
    </w:p>
    <w:p w:rsidR="009622FF" w:rsidRPr="006930C2" w:rsidRDefault="009622FF" w:rsidP="00CC1362">
      <w:pPr>
        <w:ind w:firstLine="567"/>
        <w:rPr>
          <w:lang w:eastAsia="ru-RU"/>
        </w:rPr>
      </w:pPr>
    </w:p>
    <w:p w:rsidR="00B11171" w:rsidRPr="004D125F" w:rsidRDefault="00B11171" w:rsidP="00CC1362">
      <w:pPr>
        <w:spacing w:after="0" w:line="360" w:lineRule="auto"/>
        <w:ind w:firstLine="567"/>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Разработка и эксплуатация приложений "умного города" могут столкнуться со многими проблемами. Чтобы определить и понять эти проблемы, мы обсудим некоторые важные приложения "умного города", используемые или предлагаемые для разных областей. Мы подчеркиваем их преимущества, а также проблемы их разработки и эксплуатации. Это поможет нам определить тип поддержки, необходимой сетевым платформам, разработанным для приложений "умного города".</w:t>
      </w:r>
    </w:p>
    <w:p w:rsidR="00B11171" w:rsidRPr="004D125F" w:rsidRDefault="00B11171" w:rsidP="00CC1362">
      <w:pPr>
        <w:spacing w:after="0" w:line="360" w:lineRule="auto"/>
        <w:ind w:firstLine="567"/>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В области энергетики приложения "умного города" используются для добавления таких ценностей, как эффективность, надежность и устойчивость производства и распределения электроэнергии в интеллектуальных сетях.</w:t>
      </w:r>
      <w:r w:rsidR="004D125F" w:rsidRPr="004D125F">
        <w:rPr>
          <w:rFonts w:ascii="Times New Roman" w:eastAsia="Times New Roman" w:hAnsi="Times New Roman" w:cs="Times New Roman"/>
          <w:color w:val="000000" w:themeColor="text1"/>
          <w:sz w:val="28"/>
          <w:szCs w:val="28"/>
          <w:lang w:eastAsia="ru-RU"/>
        </w:rPr>
        <w:t xml:space="preserve"> </w:t>
      </w:r>
      <w:r w:rsidRPr="004D125F">
        <w:rPr>
          <w:rFonts w:ascii="Times New Roman" w:eastAsia="Times New Roman" w:hAnsi="Times New Roman" w:cs="Times New Roman"/>
          <w:color w:val="000000" w:themeColor="text1"/>
          <w:sz w:val="28"/>
          <w:szCs w:val="28"/>
          <w:lang w:eastAsia="ru-RU"/>
        </w:rPr>
        <w:t xml:space="preserve">Интеллектуальная сеть - это обновленная система электросетей, которая использует информационно-коммуникационные технологии (ИКТ) для сбора и обработки доступной информации о поведении поставщиков и потребителей в автоматическом режиме. Интеллектуальная сеть использует CPS для обеспечения самоконтроля и передовых механизмов управления производством электроэнергии и потребностями потребителей для повышения эффективности и надежности сети. Кроме того, системы CPS используются для управления процессами выработки возобновляемой энергии на гидроэлектростанциях </w:t>
      </w:r>
      <w:r w:rsidR="009622FF">
        <w:rPr>
          <w:rFonts w:ascii="Times New Roman" w:eastAsia="Times New Roman" w:hAnsi="Times New Roman" w:cs="Times New Roman"/>
          <w:color w:val="000000" w:themeColor="text1"/>
          <w:sz w:val="28"/>
          <w:szCs w:val="28"/>
          <w:lang w:eastAsia="ru-RU"/>
        </w:rPr>
        <w:t>и ветряных электростанциях</w:t>
      </w:r>
      <w:r w:rsidRPr="004D125F">
        <w:rPr>
          <w:rFonts w:ascii="Times New Roman" w:eastAsia="Times New Roman" w:hAnsi="Times New Roman" w:cs="Times New Roman"/>
          <w:color w:val="000000" w:themeColor="text1"/>
          <w:sz w:val="28"/>
          <w:szCs w:val="28"/>
          <w:lang w:eastAsia="ru-RU"/>
        </w:rPr>
        <w:t>.</w:t>
      </w:r>
      <w:r w:rsidR="009622FF" w:rsidRPr="009622FF">
        <w:rPr>
          <w:rFonts w:ascii="Times New Roman" w:eastAsia="Times New Roman" w:hAnsi="Times New Roman" w:cs="Times New Roman"/>
          <w:color w:val="000000" w:themeColor="text1"/>
          <w:sz w:val="28"/>
          <w:szCs w:val="28"/>
          <w:lang w:eastAsia="ru-RU"/>
        </w:rPr>
        <w:t xml:space="preserve"> </w:t>
      </w:r>
      <w:r w:rsidRPr="004D125F">
        <w:rPr>
          <w:rFonts w:ascii="Times New Roman" w:eastAsia="Times New Roman" w:hAnsi="Times New Roman" w:cs="Times New Roman"/>
          <w:color w:val="000000" w:themeColor="text1"/>
          <w:sz w:val="28"/>
          <w:szCs w:val="28"/>
          <w:lang w:eastAsia="ru-RU"/>
        </w:rPr>
        <w:t>Кроме того, некоторые приложения используются для мониторинга и контроля эне</w:t>
      </w:r>
      <w:r w:rsidR="003F12F4" w:rsidRPr="004D125F">
        <w:rPr>
          <w:rFonts w:ascii="Times New Roman" w:eastAsia="Times New Roman" w:hAnsi="Times New Roman" w:cs="Times New Roman"/>
          <w:color w:val="000000" w:themeColor="text1"/>
          <w:sz w:val="28"/>
          <w:szCs w:val="28"/>
          <w:lang w:eastAsia="ru-RU"/>
        </w:rPr>
        <w:t>ргопотребления в умных зданиях</w:t>
      </w:r>
      <w:r w:rsidRPr="004D125F">
        <w:rPr>
          <w:rFonts w:ascii="Times New Roman" w:eastAsia="Times New Roman" w:hAnsi="Times New Roman" w:cs="Times New Roman"/>
          <w:color w:val="000000" w:themeColor="text1"/>
          <w:sz w:val="28"/>
          <w:szCs w:val="28"/>
          <w:lang w:eastAsia="ru-RU"/>
        </w:rPr>
        <w:t xml:space="preserve">. Оборудование зданий, такое как системы ОВКВ (отопление, вентиляция и кондиционирование воздуха), бытовая техника и системы освещения, управляются с помощью CPS. Системы "умного здания" обычно оснащены различными типами сенсорных узлов, которые отслеживают текущее потребление энергии и условия окружающей среды. Эти датчики сообщают о своих наблюдениях и измерениях в централизованную систему мониторинга и управления. Система управления реализует интеллектуальные алгоритмы для управления подсистемами, используемыми в зданиях, для </w:t>
      </w:r>
      <w:r w:rsidRPr="004D125F">
        <w:rPr>
          <w:rFonts w:ascii="Times New Roman" w:eastAsia="Times New Roman" w:hAnsi="Times New Roman" w:cs="Times New Roman"/>
          <w:color w:val="000000" w:themeColor="text1"/>
          <w:sz w:val="28"/>
          <w:szCs w:val="28"/>
          <w:lang w:eastAsia="ru-RU"/>
        </w:rPr>
        <w:lastRenderedPageBreak/>
        <w:t>оптимизации энергопотребления на основе полученных данных наблюдений и текущих условий эксплуатации и окружающей среды.</w:t>
      </w:r>
    </w:p>
    <w:p w:rsidR="00B11171" w:rsidRPr="004D125F" w:rsidRDefault="00B11171" w:rsidP="00CC1362">
      <w:pPr>
        <w:spacing w:after="0" w:line="360" w:lineRule="auto"/>
        <w:ind w:firstLine="567"/>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В области транспорта важной областью применения "умного города", которой в последнее время уделяется большое внимание, является интеллектуальный транспорт. Приложения для обеспечения безопасности транспортных средств составляют один из наиболее важных классов таких приложений. Существует множество приложений для обеспечения безопасности транспортных средств, включая предупреждения о смене полосы движения, аварийное отключение, механизмы предотвращения столкновений и мониторинг слепых зон. Эти приложения обеспечивают полностью автоматические или полуавтоматические действия для повышения безопасности вождения. Наиболее важными функциями таких приложений являются поддержка обнаружения и реагирования в режиме реального времени и надежность. Все аспекты приложений для обеспечения безопасности транспортных средств, включая наблюдение за угрозами, принятие решений, коммуникацию и действия, должны быть надежными и работать в режиме реального времени. Это накладывает серьезные ограничения на то, как разработано программное обеспечение и насколько хорошо оно поддерживает высокие уровни интеграции между всеми задействованными устройствами для обеспечения надежных ответов в режиме реального времени. Кроме того, самоуправляемые автомобили рассматриваются как важные приложения для умного города. Поскольку они практически интегрируют все упомянутые функции в дополнение к компонентам видения и мониторинга, позволяя автомобилю перемещаться по дорогам на основе полученных данных и интеллектуального программного обеспечения, которое интерпретирует и реагирует на эти данные в режиме реального времени. Еще одно интеллектуальное транспортное приложение включает интеллектуальное управление светофорами, которое включает устройства мониторинга в нескольких местах для точного прогнозирования </w:t>
      </w:r>
      <w:r w:rsidRPr="004D125F">
        <w:rPr>
          <w:rFonts w:ascii="Times New Roman" w:eastAsia="Times New Roman" w:hAnsi="Times New Roman" w:cs="Times New Roman"/>
          <w:color w:val="000000" w:themeColor="text1"/>
          <w:sz w:val="28"/>
          <w:szCs w:val="28"/>
          <w:lang w:eastAsia="ru-RU"/>
        </w:rPr>
        <w:lastRenderedPageBreak/>
        <w:t>структуры трафика и настройки светофоров для оптимизации потока. Один пример такой области о</w:t>
      </w:r>
      <w:r w:rsidR="00731D95">
        <w:rPr>
          <w:rFonts w:ascii="Times New Roman" w:eastAsia="Times New Roman" w:hAnsi="Times New Roman" w:cs="Times New Roman"/>
          <w:color w:val="000000" w:themeColor="text1"/>
          <w:sz w:val="28"/>
          <w:szCs w:val="28"/>
          <w:lang w:eastAsia="ru-RU"/>
        </w:rPr>
        <w:t>бсуждается в</w:t>
      </w:r>
      <w:r w:rsidRPr="004D125F">
        <w:rPr>
          <w:rFonts w:ascii="Times New Roman" w:eastAsia="Times New Roman" w:hAnsi="Times New Roman" w:cs="Times New Roman"/>
          <w:color w:val="000000" w:themeColor="text1"/>
          <w:sz w:val="28"/>
          <w:szCs w:val="28"/>
          <w:lang w:eastAsia="ru-RU"/>
        </w:rPr>
        <w:t>.</w:t>
      </w:r>
    </w:p>
    <w:p w:rsidR="00B11171" w:rsidRPr="004D125F" w:rsidRDefault="00B11171" w:rsidP="00CC1362">
      <w:pPr>
        <w:spacing w:after="0" w:line="360" w:lineRule="auto"/>
        <w:ind w:firstLine="567"/>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Кроме того, системы "умного города" можно использовать для защиты водопроводных сетей и для того, чтобы сделать их более умными, эффективными, надежными и устойчивыми. Системы CPS могут быть встроены в водопроводные сети для обеспечения некоторых механизмов мониторинга и управления и добавления интеллектуальных функций</w:t>
      </w:r>
      <w:r w:rsidR="00731D95">
        <w:rPr>
          <w:rFonts w:ascii="Times New Roman" w:eastAsia="Times New Roman" w:hAnsi="Times New Roman" w:cs="Times New Roman"/>
          <w:color w:val="000000" w:themeColor="text1"/>
          <w:sz w:val="28"/>
          <w:szCs w:val="28"/>
          <w:lang w:eastAsia="ru-RU"/>
        </w:rPr>
        <w:t xml:space="preserve"> в операции распределения воды</w:t>
      </w:r>
      <w:r w:rsidRPr="004D125F">
        <w:rPr>
          <w:rFonts w:ascii="Times New Roman" w:eastAsia="Times New Roman" w:hAnsi="Times New Roman" w:cs="Times New Roman"/>
          <w:color w:val="000000" w:themeColor="text1"/>
          <w:sz w:val="28"/>
          <w:szCs w:val="28"/>
          <w:lang w:eastAsia="ru-RU"/>
        </w:rPr>
        <w:t>.</w:t>
      </w:r>
      <w:r w:rsidR="00731D95">
        <w:rPr>
          <w:rFonts w:ascii="Times New Roman" w:eastAsia="Times New Roman" w:hAnsi="Times New Roman" w:cs="Times New Roman"/>
          <w:color w:val="000000" w:themeColor="text1"/>
          <w:sz w:val="28"/>
          <w:szCs w:val="28"/>
          <w:lang w:eastAsia="ru-RU"/>
        </w:rPr>
        <w:t xml:space="preserve"> </w:t>
      </w:r>
      <w:r w:rsidRPr="004D125F">
        <w:rPr>
          <w:rFonts w:ascii="Times New Roman" w:eastAsia="Times New Roman" w:hAnsi="Times New Roman" w:cs="Times New Roman"/>
          <w:color w:val="000000" w:themeColor="text1"/>
          <w:sz w:val="28"/>
          <w:szCs w:val="28"/>
          <w:lang w:eastAsia="ru-RU"/>
        </w:rPr>
        <w:t>Одной из этих функций является предоставление механизмов раннего предупреждения для выявления проблем в сетях водоснабжения. Например, утечки и разрывы труб могут быть легко обнаружены, в то время как быстрые и временные решения могут быть применены для сокращения потерь воды и минимизации дальнейших рисков или повреждений сети.</w:t>
      </w:r>
    </w:p>
    <w:p w:rsidR="009622FF" w:rsidRDefault="00B11171" w:rsidP="00CC1362">
      <w:pPr>
        <w:spacing w:after="0" w:line="360" w:lineRule="auto"/>
        <w:ind w:firstLine="567"/>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Другие приложения "умного города" включают мониторинг теплиц, целью которого является обеспечение эффективного контроля подходящего климата, почвы, осве</w:t>
      </w:r>
      <w:r w:rsidR="00731D95">
        <w:rPr>
          <w:rFonts w:ascii="Times New Roman" w:eastAsia="Times New Roman" w:hAnsi="Times New Roman" w:cs="Times New Roman"/>
          <w:color w:val="000000" w:themeColor="text1"/>
          <w:sz w:val="28"/>
          <w:szCs w:val="28"/>
          <w:lang w:eastAsia="ru-RU"/>
        </w:rPr>
        <w:t>щения и уровня воды в теплицах</w:t>
      </w:r>
      <w:r w:rsidRPr="004D125F">
        <w:rPr>
          <w:rFonts w:ascii="Times New Roman" w:eastAsia="Times New Roman" w:hAnsi="Times New Roman" w:cs="Times New Roman"/>
          <w:color w:val="000000" w:themeColor="text1"/>
          <w:sz w:val="28"/>
          <w:szCs w:val="28"/>
          <w:lang w:eastAsia="ru-RU"/>
        </w:rPr>
        <w:t>. Кроме того, некоторые приложения предполагают автономную работу беспилотных транспортных средств с использованием систем CPS. Такие системы обеспечивают сети, которые соединяют полезные нагрузки на беспилотных транспортных средствах, такие как датчики, приводы, камеры, устройства хранения, устр</w:t>
      </w:r>
      <w:r w:rsidR="00731D95">
        <w:rPr>
          <w:rFonts w:ascii="Times New Roman" w:eastAsia="Times New Roman" w:hAnsi="Times New Roman" w:cs="Times New Roman"/>
          <w:color w:val="000000" w:themeColor="text1"/>
          <w:sz w:val="28"/>
          <w:szCs w:val="28"/>
          <w:lang w:eastAsia="ru-RU"/>
        </w:rPr>
        <w:t>ойства связи и микроконтроллеры</w:t>
      </w:r>
      <w:r w:rsidRPr="004D125F">
        <w:rPr>
          <w:rFonts w:ascii="Times New Roman" w:eastAsia="Times New Roman" w:hAnsi="Times New Roman" w:cs="Times New Roman"/>
          <w:color w:val="000000" w:themeColor="text1"/>
          <w:sz w:val="28"/>
          <w:szCs w:val="28"/>
          <w:lang w:eastAsia="ru-RU"/>
        </w:rPr>
        <w:t>. Дополнительные системы "умного города" также используются для автоматизации, контроля, мониторинга и улучшения производственных процессов.</w:t>
      </w:r>
      <w:r w:rsidR="00731D95">
        <w:rPr>
          <w:rFonts w:ascii="Times New Roman" w:eastAsia="Times New Roman" w:hAnsi="Times New Roman" w:cs="Times New Roman"/>
          <w:color w:val="000000" w:themeColor="text1"/>
          <w:sz w:val="28"/>
          <w:szCs w:val="28"/>
          <w:lang w:eastAsia="ru-RU"/>
        </w:rPr>
        <w:t xml:space="preserve"> </w:t>
      </w:r>
      <w:r w:rsidRPr="004D125F">
        <w:rPr>
          <w:rFonts w:ascii="Times New Roman" w:eastAsia="Times New Roman" w:hAnsi="Times New Roman" w:cs="Times New Roman"/>
          <w:color w:val="000000" w:themeColor="text1"/>
          <w:sz w:val="28"/>
          <w:szCs w:val="28"/>
          <w:lang w:eastAsia="ru-RU"/>
        </w:rPr>
        <w:t xml:space="preserve">Наконец, мониторинг и управление </w:t>
      </w:r>
      <w:proofErr w:type="spellStart"/>
      <w:r w:rsidRPr="004D125F">
        <w:rPr>
          <w:rFonts w:ascii="Times New Roman" w:eastAsia="Times New Roman" w:hAnsi="Times New Roman" w:cs="Times New Roman"/>
          <w:color w:val="000000" w:themeColor="text1"/>
          <w:sz w:val="28"/>
          <w:szCs w:val="28"/>
          <w:lang w:eastAsia="ru-RU"/>
        </w:rPr>
        <w:t>нефте</w:t>
      </w:r>
      <w:proofErr w:type="spellEnd"/>
      <w:r w:rsidRPr="004D125F">
        <w:rPr>
          <w:rFonts w:ascii="Times New Roman" w:eastAsia="Times New Roman" w:hAnsi="Times New Roman" w:cs="Times New Roman"/>
          <w:color w:val="000000" w:themeColor="text1"/>
          <w:sz w:val="28"/>
          <w:szCs w:val="28"/>
          <w:lang w:eastAsia="ru-RU"/>
        </w:rPr>
        <w:t>- и газопроводами - еще одно из приложений для "умных городов". Мы обсудим соответствующую архитектуру и функции этого и других важных приложений в разделе, иллюстрирующем отдельные системы "умного города", далее в этой статье.</w:t>
      </w:r>
    </w:p>
    <w:p w:rsidR="009622FF" w:rsidRDefault="009622FF" w:rsidP="00CC1362">
      <w:pPr>
        <w:ind w:firstLine="567"/>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br w:type="page"/>
      </w:r>
    </w:p>
    <w:p w:rsidR="00B11171" w:rsidRPr="0031080E" w:rsidRDefault="009622FF" w:rsidP="00CC1362">
      <w:pPr>
        <w:pStyle w:val="1"/>
        <w:spacing w:before="0" w:line="360" w:lineRule="auto"/>
        <w:ind w:firstLine="567"/>
        <w:jc w:val="center"/>
        <w:rPr>
          <w:rFonts w:ascii="Times New Roman" w:eastAsia="Times New Roman" w:hAnsi="Times New Roman" w:cs="Times New Roman"/>
          <w:b/>
          <w:color w:val="000000" w:themeColor="text1"/>
          <w:sz w:val="28"/>
          <w:szCs w:val="28"/>
          <w:lang w:eastAsia="ru-RU"/>
        </w:rPr>
      </w:pPr>
      <w:bookmarkStart w:id="2" w:name="_Toc121348172"/>
      <w:r>
        <w:rPr>
          <w:rFonts w:ascii="Times New Roman" w:hAnsi="Times New Roman" w:cs="Times New Roman"/>
          <w:b/>
          <w:color w:val="auto"/>
          <w:sz w:val="28"/>
        </w:rPr>
        <w:lastRenderedPageBreak/>
        <w:t xml:space="preserve"> 2</w:t>
      </w:r>
      <w:r w:rsidRPr="009622FF">
        <w:rPr>
          <w:rFonts w:ascii="Times New Roman" w:hAnsi="Times New Roman" w:cs="Times New Roman"/>
          <w:b/>
          <w:color w:val="auto"/>
          <w:sz w:val="28"/>
        </w:rPr>
        <w:t>.</w:t>
      </w:r>
      <w:r w:rsidRPr="009622FF">
        <w:rPr>
          <w:color w:val="auto"/>
          <w:sz w:val="28"/>
        </w:rPr>
        <w:t xml:space="preserve"> </w:t>
      </w:r>
      <w:r w:rsidR="00B11171" w:rsidRPr="0031080E">
        <w:rPr>
          <w:rFonts w:ascii="Times New Roman" w:eastAsia="Times New Roman" w:hAnsi="Times New Roman" w:cs="Times New Roman"/>
          <w:b/>
          <w:color w:val="000000" w:themeColor="text1"/>
          <w:sz w:val="28"/>
          <w:szCs w:val="28"/>
          <w:lang w:eastAsia="ru-RU"/>
        </w:rPr>
        <w:t>Сетевые архитектуры и коммуникационные требования "умного города"</w:t>
      </w:r>
      <w:bookmarkEnd w:id="2"/>
    </w:p>
    <w:p w:rsidR="009622FF" w:rsidRPr="004D125F" w:rsidRDefault="009622FF" w:rsidP="00CC1362">
      <w:pPr>
        <w:spacing w:after="0" w:line="360" w:lineRule="auto"/>
        <w:ind w:firstLine="567"/>
        <w:jc w:val="center"/>
        <w:outlineLvl w:val="2"/>
        <w:rPr>
          <w:rFonts w:ascii="Times New Roman" w:eastAsia="Times New Roman" w:hAnsi="Times New Roman" w:cs="Times New Roman"/>
          <w:b/>
          <w:color w:val="000000" w:themeColor="text1"/>
          <w:sz w:val="28"/>
          <w:szCs w:val="28"/>
          <w:lang w:eastAsia="ru-RU"/>
        </w:rPr>
      </w:pPr>
      <w:bookmarkStart w:id="3" w:name="_Toc121348173"/>
      <w:r>
        <w:rPr>
          <w:rFonts w:ascii="Times New Roman" w:eastAsia="Times New Roman" w:hAnsi="Times New Roman" w:cs="Times New Roman"/>
          <w:b/>
          <w:color w:val="000000" w:themeColor="text1"/>
          <w:sz w:val="28"/>
          <w:szCs w:val="28"/>
          <w:lang w:eastAsia="ru-RU"/>
        </w:rPr>
        <w:t>2</w:t>
      </w:r>
      <w:r w:rsidRPr="009622FF">
        <w:rPr>
          <w:rFonts w:ascii="Times New Roman" w:eastAsia="Times New Roman" w:hAnsi="Times New Roman" w:cs="Times New Roman"/>
          <w:b/>
          <w:color w:val="000000" w:themeColor="text1"/>
          <w:sz w:val="28"/>
          <w:szCs w:val="28"/>
          <w:lang w:eastAsia="ru-RU"/>
        </w:rPr>
        <w:t xml:space="preserve">.1 </w:t>
      </w:r>
      <w:r w:rsidR="00B11171" w:rsidRPr="004D125F">
        <w:rPr>
          <w:rFonts w:ascii="Times New Roman" w:eastAsia="Times New Roman" w:hAnsi="Times New Roman" w:cs="Times New Roman"/>
          <w:b/>
          <w:color w:val="000000" w:themeColor="text1"/>
          <w:sz w:val="28"/>
          <w:szCs w:val="28"/>
          <w:lang w:eastAsia="ru-RU"/>
        </w:rPr>
        <w:t>Сетевые характеристики систем "умного города"</w:t>
      </w:r>
      <w:bookmarkEnd w:id="3"/>
    </w:p>
    <w:p w:rsidR="007D4846" w:rsidRDefault="007D4846" w:rsidP="00CC1362">
      <w:pPr>
        <w:spacing w:after="0" w:line="360" w:lineRule="auto"/>
        <w:ind w:firstLine="567"/>
        <w:jc w:val="both"/>
        <w:rPr>
          <w:rFonts w:ascii="Times New Roman" w:eastAsia="Times New Roman" w:hAnsi="Times New Roman" w:cs="Times New Roman"/>
          <w:color w:val="000000" w:themeColor="text1"/>
          <w:sz w:val="28"/>
          <w:szCs w:val="28"/>
          <w:lang w:eastAsia="ru-RU"/>
        </w:rPr>
      </w:pPr>
    </w:p>
    <w:p w:rsidR="00B11171" w:rsidRPr="007D4846" w:rsidRDefault="007D4846" w:rsidP="00CC1362">
      <w:pPr>
        <w:spacing w:after="0" w:line="360" w:lineRule="auto"/>
        <w:ind w:firstLine="567"/>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На рисунке</w:t>
      </w:r>
      <w:r w:rsidR="00B11171" w:rsidRPr="004D125F">
        <w:rPr>
          <w:rFonts w:ascii="Times New Roman" w:eastAsia="Times New Roman" w:hAnsi="Times New Roman" w:cs="Times New Roman"/>
          <w:color w:val="000000" w:themeColor="text1"/>
          <w:sz w:val="28"/>
          <w:szCs w:val="28"/>
          <w:lang w:eastAsia="ru-RU"/>
        </w:rPr>
        <w:t> </w:t>
      </w:r>
      <w:r w:rsidR="003F12F4" w:rsidRPr="004D125F">
        <w:rPr>
          <w:rFonts w:ascii="Times New Roman" w:eastAsia="Times New Roman" w:hAnsi="Times New Roman" w:cs="Times New Roman"/>
          <w:color w:val="000000" w:themeColor="text1"/>
          <w:sz w:val="28"/>
          <w:szCs w:val="28"/>
          <w:lang w:eastAsia="ru-RU"/>
        </w:rPr>
        <w:t>1</w:t>
      </w:r>
      <w:r w:rsidR="00B11171" w:rsidRPr="004D125F">
        <w:rPr>
          <w:rFonts w:ascii="Times New Roman" w:eastAsia="Times New Roman" w:hAnsi="Times New Roman" w:cs="Times New Roman"/>
          <w:color w:val="000000" w:themeColor="text1"/>
          <w:sz w:val="28"/>
          <w:szCs w:val="28"/>
          <w:lang w:eastAsia="ru-RU"/>
        </w:rPr>
        <w:t> описаны различные приложения "умного города", а также соответствующие сетевые протоколы, которые могут быть использованы, требования к пропускной способности, допуск задержки, уровень энергопотребления, требования к надежности и безопасности, неоднородность сетевых каналов, независимо от того, используют ли они проводную связь, беспроводную связь или и то, и другое, и характеристики мобильности для каждого</w:t>
      </w:r>
      <w:r w:rsidR="003F12F4" w:rsidRPr="004D125F">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из этих приложений.</w:t>
      </w:r>
    </w:p>
    <w:tbl>
      <w:tblPr>
        <w:tblStyle w:val="a7"/>
        <w:tblW w:w="9345" w:type="dxa"/>
        <w:tblLook w:val="04A0" w:firstRow="1" w:lastRow="0" w:firstColumn="1" w:lastColumn="0" w:noHBand="0" w:noVBand="1"/>
      </w:tblPr>
      <w:tblGrid>
        <w:gridCol w:w="1620"/>
        <w:gridCol w:w="1638"/>
        <w:gridCol w:w="880"/>
        <w:gridCol w:w="950"/>
        <w:gridCol w:w="1735"/>
        <w:gridCol w:w="1268"/>
        <w:gridCol w:w="1254"/>
      </w:tblGrid>
      <w:tr w:rsidR="004D125F" w:rsidRPr="004D125F" w:rsidTr="007D4846">
        <w:trPr>
          <w:trHeight w:val="702"/>
        </w:trPr>
        <w:tc>
          <w:tcPr>
            <w:tcW w:w="1620" w:type="dxa"/>
            <w:shd w:val="clear" w:color="auto" w:fill="A6A6A6" w:themeFill="background1" w:themeFillShade="A6"/>
          </w:tcPr>
          <w:p w:rsidR="007A7A17" w:rsidRPr="009622FF" w:rsidRDefault="007A7A17" w:rsidP="00C4489E">
            <w:pPr>
              <w:spacing w:line="360" w:lineRule="auto"/>
              <w:jc w:val="both"/>
              <w:rPr>
                <w:rFonts w:ascii="Times New Roman" w:hAnsi="Times New Roman" w:cs="Times New Roman"/>
                <w:b/>
                <w:color w:val="000000" w:themeColor="text1"/>
                <w:sz w:val="20"/>
                <w:szCs w:val="20"/>
              </w:rPr>
            </w:pPr>
            <w:r w:rsidRPr="009622FF">
              <w:rPr>
                <w:rFonts w:ascii="Times New Roman" w:hAnsi="Times New Roman" w:cs="Times New Roman"/>
                <w:b/>
                <w:color w:val="000000" w:themeColor="text1"/>
                <w:sz w:val="20"/>
                <w:szCs w:val="20"/>
              </w:rPr>
              <w:t>Приложения «Умный город»</w:t>
            </w:r>
          </w:p>
        </w:tc>
        <w:tc>
          <w:tcPr>
            <w:tcW w:w="1638" w:type="dxa"/>
            <w:shd w:val="clear" w:color="auto" w:fill="A6A6A6" w:themeFill="background1" w:themeFillShade="A6"/>
          </w:tcPr>
          <w:p w:rsidR="007A7A17" w:rsidRPr="009622FF" w:rsidRDefault="007A7A17" w:rsidP="00C4489E">
            <w:pPr>
              <w:spacing w:line="360" w:lineRule="auto"/>
              <w:jc w:val="both"/>
              <w:rPr>
                <w:rFonts w:ascii="Times New Roman" w:hAnsi="Times New Roman" w:cs="Times New Roman"/>
                <w:b/>
                <w:color w:val="000000" w:themeColor="text1"/>
                <w:sz w:val="20"/>
                <w:szCs w:val="20"/>
              </w:rPr>
            </w:pPr>
            <w:r w:rsidRPr="009622FF">
              <w:rPr>
                <w:rFonts w:ascii="Times New Roman" w:hAnsi="Times New Roman" w:cs="Times New Roman"/>
                <w:b/>
                <w:color w:val="000000" w:themeColor="text1"/>
                <w:sz w:val="20"/>
                <w:szCs w:val="20"/>
              </w:rPr>
              <w:t>Соответствующая сеть</w:t>
            </w:r>
          </w:p>
        </w:tc>
        <w:tc>
          <w:tcPr>
            <w:tcW w:w="880" w:type="dxa"/>
            <w:shd w:val="clear" w:color="auto" w:fill="A6A6A6" w:themeFill="background1" w:themeFillShade="A6"/>
          </w:tcPr>
          <w:p w:rsidR="007A7A17" w:rsidRPr="009622FF" w:rsidRDefault="007A7A17" w:rsidP="00C4489E">
            <w:pPr>
              <w:spacing w:line="360" w:lineRule="auto"/>
              <w:jc w:val="both"/>
              <w:rPr>
                <w:rFonts w:ascii="Times New Roman" w:hAnsi="Times New Roman" w:cs="Times New Roman"/>
                <w:b/>
                <w:color w:val="000000" w:themeColor="text1"/>
                <w:sz w:val="20"/>
                <w:szCs w:val="20"/>
              </w:rPr>
            </w:pPr>
            <w:r w:rsidRPr="009622FF">
              <w:rPr>
                <w:rFonts w:ascii="Times New Roman" w:hAnsi="Times New Roman" w:cs="Times New Roman"/>
                <w:b/>
                <w:color w:val="000000" w:themeColor="text1"/>
                <w:sz w:val="20"/>
                <w:szCs w:val="20"/>
              </w:rPr>
              <w:t>Ширина полосы</w:t>
            </w:r>
          </w:p>
        </w:tc>
        <w:tc>
          <w:tcPr>
            <w:tcW w:w="950" w:type="dxa"/>
            <w:shd w:val="clear" w:color="auto" w:fill="A6A6A6" w:themeFill="background1" w:themeFillShade="A6"/>
          </w:tcPr>
          <w:p w:rsidR="007A7A17" w:rsidRPr="009622FF" w:rsidRDefault="007A7A17" w:rsidP="00C4489E">
            <w:pPr>
              <w:spacing w:line="360" w:lineRule="auto"/>
              <w:jc w:val="both"/>
              <w:rPr>
                <w:rFonts w:ascii="Times New Roman" w:hAnsi="Times New Roman" w:cs="Times New Roman"/>
                <w:b/>
                <w:color w:val="000000" w:themeColor="text1"/>
                <w:sz w:val="20"/>
                <w:szCs w:val="20"/>
              </w:rPr>
            </w:pPr>
            <w:r w:rsidRPr="009622FF">
              <w:rPr>
                <w:rFonts w:ascii="Times New Roman" w:hAnsi="Times New Roman" w:cs="Times New Roman"/>
                <w:b/>
                <w:color w:val="000000" w:themeColor="text1"/>
                <w:sz w:val="20"/>
                <w:szCs w:val="20"/>
              </w:rPr>
              <w:t>Допуск задержки</w:t>
            </w:r>
          </w:p>
        </w:tc>
        <w:tc>
          <w:tcPr>
            <w:tcW w:w="1735" w:type="dxa"/>
            <w:shd w:val="clear" w:color="auto" w:fill="A6A6A6" w:themeFill="background1" w:themeFillShade="A6"/>
          </w:tcPr>
          <w:p w:rsidR="007A7A17" w:rsidRPr="009622FF" w:rsidRDefault="007A7A17" w:rsidP="00C4489E">
            <w:pPr>
              <w:spacing w:line="360" w:lineRule="auto"/>
              <w:jc w:val="both"/>
              <w:rPr>
                <w:rFonts w:ascii="Times New Roman" w:hAnsi="Times New Roman" w:cs="Times New Roman"/>
                <w:b/>
                <w:color w:val="000000" w:themeColor="text1"/>
                <w:sz w:val="20"/>
                <w:szCs w:val="20"/>
              </w:rPr>
            </w:pPr>
            <w:r w:rsidRPr="009622FF">
              <w:rPr>
                <w:rFonts w:ascii="Times New Roman" w:hAnsi="Times New Roman" w:cs="Times New Roman"/>
                <w:b/>
                <w:color w:val="000000" w:themeColor="text1"/>
                <w:sz w:val="20"/>
                <w:szCs w:val="20"/>
              </w:rPr>
              <w:t>Энергопотребление</w:t>
            </w:r>
          </w:p>
        </w:tc>
        <w:tc>
          <w:tcPr>
            <w:tcW w:w="1268" w:type="dxa"/>
            <w:shd w:val="clear" w:color="auto" w:fill="A6A6A6" w:themeFill="background1" w:themeFillShade="A6"/>
          </w:tcPr>
          <w:p w:rsidR="007A7A17" w:rsidRPr="009622FF" w:rsidRDefault="007A7A17" w:rsidP="00C4489E">
            <w:pPr>
              <w:spacing w:line="360" w:lineRule="auto"/>
              <w:jc w:val="both"/>
              <w:rPr>
                <w:rFonts w:ascii="Times New Roman" w:hAnsi="Times New Roman" w:cs="Times New Roman"/>
                <w:b/>
                <w:color w:val="000000" w:themeColor="text1"/>
                <w:sz w:val="20"/>
                <w:szCs w:val="20"/>
              </w:rPr>
            </w:pPr>
            <w:r w:rsidRPr="009622FF">
              <w:rPr>
                <w:rFonts w:ascii="Times New Roman" w:hAnsi="Times New Roman" w:cs="Times New Roman"/>
                <w:b/>
                <w:color w:val="000000" w:themeColor="text1"/>
                <w:sz w:val="20"/>
                <w:szCs w:val="20"/>
              </w:rPr>
              <w:t>Мобильность</w:t>
            </w:r>
          </w:p>
        </w:tc>
        <w:tc>
          <w:tcPr>
            <w:tcW w:w="1254" w:type="dxa"/>
            <w:shd w:val="clear" w:color="auto" w:fill="A6A6A6" w:themeFill="background1" w:themeFillShade="A6"/>
          </w:tcPr>
          <w:p w:rsidR="007A7A17" w:rsidRPr="009622FF" w:rsidRDefault="007A7A17" w:rsidP="00C4489E">
            <w:pPr>
              <w:spacing w:line="360" w:lineRule="auto"/>
              <w:jc w:val="both"/>
              <w:rPr>
                <w:rFonts w:ascii="Times New Roman" w:hAnsi="Times New Roman" w:cs="Times New Roman"/>
                <w:b/>
                <w:color w:val="000000" w:themeColor="text1"/>
                <w:sz w:val="20"/>
                <w:szCs w:val="20"/>
              </w:rPr>
            </w:pPr>
            <w:r w:rsidRPr="009622FF">
              <w:rPr>
                <w:rFonts w:ascii="Times New Roman" w:hAnsi="Times New Roman" w:cs="Times New Roman"/>
                <w:b/>
                <w:color w:val="000000" w:themeColor="text1"/>
                <w:sz w:val="20"/>
                <w:szCs w:val="20"/>
              </w:rPr>
              <w:t>Безопасность</w:t>
            </w:r>
          </w:p>
        </w:tc>
      </w:tr>
      <w:tr w:rsidR="004D125F" w:rsidRPr="004D125F" w:rsidTr="007D4846">
        <w:trPr>
          <w:trHeight w:val="332"/>
        </w:trPr>
        <w:tc>
          <w:tcPr>
            <w:tcW w:w="1620"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Умные здания</w:t>
            </w:r>
          </w:p>
        </w:tc>
        <w:tc>
          <w:tcPr>
            <w:tcW w:w="1638"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IEEE 802.15.4, IEEE 802.15.1</w:t>
            </w:r>
          </w:p>
        </w:tc>
        <w:tc>
          <w:tcPr>
            <w:tcW w:w="880"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L, M, H</w:t>
            </w:r>
          </w:p>
        </w:tc>
        <w:tc>
          <w:tcPr>
            <w:tcW w:w="950"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L</w:t>
            </w:r>
          </w:p>
        </w:tc>
        <w:tc>
          <w:tcPr>
            <w:tcW w:w="1735"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L, M</w:t>
            </w:r>
          </w:p>
        </w:tc>
        <w:tc>
          <w:tcPr>
            <w:tcW w:w="1268"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br/>
              <w:t>M</w:t>
            </w:r>
          </w:p>
          <w:p w:rsidR="007A7A17" w:rsidRPr="009622FF" w:rsidRDefault="007A7A17" w:rsidP="00C4489E">
            <w:pPr>
              <w:spacing w:line="360" w:lineRule="auto"/>
              <w:jc w:val="both"/>
              <w:rPr>
                <w:rFonts w:ascii="Times New Roman" w:hAnsi="Times New Roman" w:cs="Times New Roman"/>
                <w:color w:val="000000" w:themeColor="text1"/>
                <w:sz w:val="20"/>
                <w:szCs w:val="20"/>
              </w:rPr>
            </w:pPr>
          </w:p>
        </w:tc>
        <w:tc>
          <w:tcPr>
            <w:tcW w:w="1254"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H</w:t>
            </w:r>
          </w:p>
        </w:tc>
      </w:tr>
      <w:tr w:rsidR="004D125F" w:rsidRPr="004D125F" w:rsidTr="007D4846">
        <w:trPr>
          <w:trHeight w:val="332"/>
        </w:trPr>
        <w:tc>
          <w:tcPr>
            <w:tcW w:w="1620"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Интеллектуальная сеть</w:t>
            </w:r>
          </w:p>
        </w:tc>
        <w:tc>
          <w:tcPr>
            <w:tcW w:w="1638"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IEEE 802.16, сотовая связь</w:t>
            </w:r>
          </w:p>
        </w:tc>
        <w:tc>
          <w:tcPr>
            <w:tcW w:w="880"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L, M</w:t>
            </w:r>
          </w:p>
        </w:tc>
        <w:tc>
          <w:tcPr>
            <w:tcW w:w="950"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L, H</w:t>
            </w:r>
          </w:p>
        </w:tc>
        <w:tc>
          <w:tcPr>
            <w:tcW w:w="1735"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M, H</w:t>
            </w:r>
          </w:p>
        </w:tc>
        <w:tc>
          <w:tcPr>
            <w:tcW w:w="1268"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L</w:t>
            </w:r>
          </w:p>
        </w:tc>
        <w:tc>
          <w:tcPr>
            <w:tcW w:w="1254"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H</w:t>
            </w:r>
          </w:p>
        </w:tc>
      </w:tr>
      <w:tr w:rsidR="004D125F" w:rsidRPr="004D125F" w:rsidTr="007D4846">
        <w:trPr>
          <w:trHeight w:val="320"/>
        </w:trPr>
        <w:tc>
          <w:tcPr>
            <w:tcW w:w="1620"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Интеллектуальные сети водоснабжения</w:t>
            </w:r>
          </w:p>
        </w:tc>
        <w:tc>
          <w:tcPr>
            <w:tcW w:w="1638"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Стандарты IEEE 802.15.4, IEEE 802.11, IEEE 802.16</w:t>
            </w:r>
          </w:p>
        </w:tc>
        <w:tc>
          <w:tcPr>
            <w:tcW w:w="880"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L, M</w:t>
            </w:r>
          </w:p>
        </w:tc>
        <w:tc>
          <w:tcPr>
            <w:tcW w:w="950"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L, H</w:t>
            </w:r>
          </w:p>
        </w:tc>
        <w:tc>
          <w:tcPr>
            <w:tcW w:w="1735"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L</w:t>
            </w:r>
          </w:p>
        </w:tc>
        <w:tc>
          <w:tcPr>
            <w:tcW w:w="1268"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br/>
              <w:t>L</w:t>
            </w:r>
          </w:p>
          <w:p w:rsidR="007A7A17" w:rsidRPr="009622FF" w:rsidRDefault="007A7A17" w:rsidP="00C4489E">
            <w:pPr>
              <w:spacing w:line="360" w:lineRule="auto"/>
              <w:jc w:val="both"/>
              <w:rPr>
                <w:rFonts w:ascii="Times New Roman" w:hAnsi="Times New Roman" w:cs="Times New Roman"/>
                <w:color w:val="000000" w:themeColor="text1"/>
                <w:sz w:val="20"/>
                <w:szCs w:val="20"/>
              </w:rPr>
            </w:pPr>
          </w:p>
        </w:tc>
        <w:tc>
          <w:tcPr>
            <w:tcW w:w="1254"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H</w:t>
            </w:r>
          </w:p>
        </w:tc>
      </w:tr>
      <w:tr w:rsidR="004D125F" w:rsidRPr="004D125F" w:rsidTr="007D4846">
        <w:trPr>
          <w:trHeight w:val="332"/>
        </w:trPr>
        <w:tc>
          <w:tcPr>
            <w:tcW w:w="1620"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Мониторинг и управление газо- и нефтепроводами</w:t>
            </w:r>
          </w:p>
        </w:tc>
        <w:tc>
          <w:tcPr>
            <w:tcW w:w="1638"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IEEE 802.16, сотовая связь</w:t>
            </w:r>
          </w:p>
        </w:tc>
        <w:tc>
          <w:tcPr>
            <w:tcW w:w="880"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L, M, H</w:t>
            </w:r>
          </w:p>
        </w:tc>
        <w:tc>
          <w:tcPr>
            <w:tcW w:w="950"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L, H</w:t>
            </w:r>
          </w:p>
        </w:tc>
        <w:tc>
          <w:tcPr>
            <w:tcW w:w="1735"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L</w:t>
            </w:r>
          </w:p>
        </w:tc>
        <w:tc>
          <w:tcPr>
            <w:tcW w:w="1268"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br/>
              <w:t>L</w:t>
            </w:r>
          </w:p>
          <w:p w:rsidR="007A7A17" w:rsidRPr="009622FF" w:rsidRDefault="007A7A17" w:rsidP="00C4489E">
            <w:pPr>
              <w:spacing w:line="360" w:lineRule="auto"/>
              <w:jc w:val="both"/>
              <w:rPr>
                <w:rFonts w:ascii="Times New Roman" w:hAnsi="Times New Roman" w:cs="Times New Roman"/>
                <w:color w:val="000000" w:themeColor="text1"/>
                <w:sz w:val="20"/>
                <w:szCs w:val="20"/>
              </w:rPr>
            </w:pPr>
          </w:p>
        </w:tc>
        <w:tc>
          <w:tcPr>
            <w:tcW w:w="1254"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H</w:t>
            </w:r>
          </w:p>
        </w:tc>
      </w:tr>
      <w:tr w:rsidR="004D125F" w:rsidRPr="004D125F" w:rsidTr="007D4846">
        <w:trPr>
          <w:trHeight w:val="332"/>
        </w:trPr>
        <w:tc>
          <w:tcPr>
            <w:tcW w:w="1620"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Интеллектуальный транспорт</w:t>
            </w:r>
          </w:p>
        </w:tc>
        <w:tc>
          <w:tcPr>
            <w:tcW w:w="1638"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IEEE 802.16, IEEE 802.11, IEEE 802.15.4, сотовая связь</w:t>
            </w:r>
          </w:p>
        </w:tc>
        <w:tc>
          <w:tcPr>
            <w:tcW w:w="880"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L, M</w:t>
            </w:r>
          </w:p>
        </w:tc>
        <w:tc>
          <w:tcPr>
            <w:tcW w:w="950"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L, H</w:t>
            </w:r>
          </w:p>
        </w:tc>
        <w:tc>
          <w:tcPr>
            <w:tcW w:w="1735"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L, M</w:t>
            </w:r>
          </w:p>
        </w:tc>
        <w:tc>
          <w:tcPr>
            <w:tcW w:w="1268"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H</w:t>
            </w:r>
          </w:p>
        </w:tc>
        <w:tc>
          <w:tcPr>
            <w:tcW w:w="1254"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H</w:t>
            </w:r>
          </w:p>
        </w:tc>
      </w:tr>
      <w:tr w:rsidR="004D125F" w:rsidRPr="004D125F" w:rsidTr="007D4846">
        <w:trPr>
          <w:trHeight w:val="332"/>
        </w:trPr>
        <w:tc>
          <w:tcPr>
            <w:tcW w:w="1620"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Производственный контроль и мониторинг</w:t>
            </w:r>
          </w:p>
        </w:tc>
        <w:tc>
          <w:tcPr>
            <w:tcW w:w="1638"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Стандарты IEEE 802.15.4, IEEE 802.15.1, IEEE 802.11</w:t>
            </w:r>
          </w:p>
        </w:tc>
        <w:tc>
          <w:tcPr>
            <w:tcW w:w="880"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L, M</w:t>
            </w:r>
          </w:p>
        </w:tc>
        <w:tc>
          <w:tcPr>
            <w:tcW w:w="950"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L, H</w:t>
            </w:r>
          </w:p>
        </w:tc>
        <w:tc>
          <w:tcPr>
            <w:tcW w:w="1735"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L, M</w:t>
            </w:r>
          </w:p>
        </w:tc>
        <w:tc>
          <w:tcPr>
            <w:tcW w:w="1268"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M</w:t>
            </w:r>
          </w:p>
        </w:tc>
        <w:tc>
          <w:tcPr>
            <w:tcW w:w="1254"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M</w:t>
            </w:r>
          </w:p>
        </w:tc>
      </w:tr>
      <w:tr w:rsidR="004D125F" w:rsidRPr="004D125F" w:rsidTr="007D4846">
        <w:trPr>
          <w:trHeight w:val="332"/>
        </w:trPr>
        <w:tc>
          <w:tcPr>
            <w:tcW w:w="1620"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lastRenderedPageBreak/>
              <w:t>Беспилотный летательный аппарат</w:t>
            </w:r>
          </w:p>
        </w:tc>
        <w:tc>
          <w:tcPr>
            <w:tcW w:w="1638"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IEEE 802.11, IEEE 802.16, спутниковый</w:t>
            </w:r>
          </w:p>
        </w:tc>
        <w:tc>
          <w:tcPr>
            <w:tcW w:w="880"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L, M, H</w:t>
            </w:r>
          </w:p>
        </w:tc>
        <w:tc>
          <w:tcPr>
            <w:tcW w:w="950"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L, H</w:t>
            </w:r>
          </w:p>
        </w:tc>
        <w:tc>
          <w:tcPr>
            <w:tcW w:w="1735"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L</w:t>
            </w:r>
          </w:p>
        </w:tc>
        <w:tc>
          <w:tcPr>
            <w:tcW w:w="1268"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H</w:t>
            </w:r>
          </w:p>
        </w:tc>
        <w:tc>
          <w:tcPr>
            <w:tcW w:w="1254" w:type="dxa"/>
          </w:tcPr>
          <w:p w:rsidR="007A7A17" w:rsidRPr="009622FF" w:rsidRDefault="007A7A17" w:rsidP="00C4489E">
            <w:pPr>
              <w:spacing w:line="360" w:lineRule="auto"/>
              <w:jc w:val="both"/>
              <w:rPr>
                <w:rFonts w:ascii="Times New Roman" w:hAnsi="Times New Roman" w:cs="Times New Roman"/>
                <w:color w:val="000000" w:themeColor="text1"/>
                <w:sz w:val="20"/>
                <w:szCs w:val="20"/>
              </w:rPr>
            </w:pPr>
            <w:r w:rsidRPr="009622FF">
              <w:rPr>
                <w:rFonts w:ascii="Times New Roman" w:hAnsi="Times New Roman" w:cs="Times New Roman"/>
                <w:color w:val="000000" w:themeColor="text1"/>
                <w:sz w:val="20"/>
                <w:szCs w:val="20"/>
              </w:rPr>
              <w:t>M, H</w:t>
            </w:r>
          </w:p>
        </w:tc>
      </w:tr>
    </w:tbl>
    <w:p w:rsidR="007D4846" w:rsidRDefault="007D4846" w:rsidP="00CC1362">
      <w:pPr>
        <w:spacing w:after="0" w:line="360" w:lineRule="auto"/>
        <w:ind w:firstLine="567"/>
        <w:jc w:val="both"/>
        <w:rPr>
          <w:rFonts w:ascii="Times New Roman" w:eastAsia="Times New Roman" w:hAnsi="Times New Roman" w:cs="Times New Roman"/>
          <w:bCs/>
          <w:color w:val="000000" w:themeColor="text1"/>
          <w:sz w:val="28"/>
          <w:szCs w:val="28"/>
          <w:lang w:eastAsia="ru-RU"/>
        </w:rPr>
      </w:pPr>
    </w:p>
    <w:p w:rsidR="00276E19" w:rsidRDefault="007D4846" w:rsidP="00CC1362">
      <w:pPr>
        <w:spacing w:after="0" w:line="360" w:lineRule="auto"/>
        <w:ind w:firstLine="567"/>
        <w:jc w:val="center"/>
        <w:rPr>
          <w:rFonts w:ascii="Times New Roman" w:eastAsia="Times New Roman" w:hAnsi="Times New Roman" w:cs="Times New Roman"/>
          <w:bCs/>
          <w:color w:val="000000" w:themeColor="text1"/>
          <w:sz w:val="28"/>
          <w:szCs w:val="28"/>
          <w:lang w:eastAsia="ru-RU"/>
        </w:rPr>
      </w:pPr>
      <w:r w:rsidRPr="007D4846">
        <w:rPr>
          <w:rFonts w:ascii="Times New Roman" w:eastAsia="Times New Roman" w:hAnsi="Times New Roman" w:cs="Times New Roman"/>
          <w:b/>
          <w:bCs/>
          <w:color w:val="000000" w:themeColor="text1"/>
          <w:sz w:val="28"/>
          <w:szCs w:val="28"/>
          <w:lang w:eastAsia="ru-RU"/>
        </w:rPr>
        <w:t>Рис. 1.</w:t>
      </w:r>
      <w:r w:rsidRPr="007D4846">
        <w:rPr>
          <w:rFonts w:ascii="Times New Roman" w:eastAsia="Times New Roman" w:hAnsi="Times New Roman" w:cs="Times New Roman"/>
          <w:bCs/>
          <w:color w:val="000000" w:themeColor="text1"/>
          <w:sz w:val="28"/>
          <w:szCs w:val="28"/>
          <w:lang w:eastAsia="ru-RU"/>
        </w:rPr>
        <w:t xml:space="preserve"> </w:t>
      </w:r>
      <w:r>
        <w:rPr>
          <w:rFonts w:ascii="Times New Roman" w:eastAsia="Times New Roman" w:hAnsi="Times New Roman" w:cs="Times New Roman"/>
          <w:bCs/>
          <w:color w:val="000000" w:themeColor="text1"/>
          <w:sz w:val="28"/>
          <w:szCs w:val="28"/>
          <w:lang w:eastAsia="ru-RU"/>
        </w:rPr>
        <w:t>Таблица сетевых характеристик</w:t>
      </w:r>
      <w:r w:rsidRPr="007D4846">
        <w:rPr>
          <w:rFonts w:ascii="Times New Roman" w:eastAsia="Times New Roman" w:hAnsi="Times New Roman" w:cs="Times New Roman"/>
          <w:bCs/>
          <w:color w:val="000000" w:themeColor="text1"/>
          <w:sz w:val="28"/>
          <w:szCs w:val="28"/>
          <w:lang w:eastAsia="ru-RU"/>
        </w:rPr>
        <w:t xml:space="preserve"> и требования приложений "умного города"</w:t>
      </w:r>
    </w:p>
    <w:p w:rsidR="007D4846" w:rsidRPr="007D4846" w:rsidRDefault="007D4846" w:rsidP="00CC1362">
      <w:pPr>
        <w:spacing w:after="0" w:line="360" w:lineRule="auto"/>
        <w:ind w:firstLine="567"/>
        <w:jc w:val="both"/>
        <w:rPr>
          <w:rFonts w:ascii="Times New Roman" w:eastAsia="Times New Roman" w:hAnsi="Times New Roman" w:cs="Times New Roman"/>
          <w:color w:val="000000" w:themeColor="text1"/>
          <w:sz w:val="28"/>
          <w:szCs w:val="28"/>
          <w:lang w:eastAsia="ru-RU"/>
        </w:rPr>
      </w:pPr>
    </w:p>
    <w:p w:rsidR="00276E19" w:rsidRDefault="00B11171" w:rsidP="00CC1362">
      <w:pPr>
        <w:spacing w:after="0" w:line="360" w:lineRule="auto"/>
        <w:ind w:firstLine="567"/>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Как показано в таблице, приложения с малой дальностью связи, такие как "умные здания" и "умные сети водоснабжения", могут использовать протоколы из класса персональных вычислительных сетей (PAN), такие как IEEE 802.15.4 (</w:t>
      </w:r>
      <w:proofErr w:type="spellStart"/>
      <w:r w:rsidRPr="004D125F">
        <w:rPr>
          <w:rFonts w:ascii="Times New Roman" w:eastAsia="Times New Roman" w:hAnsi="Times New Roman" w:cs="Times New Roman"/>
          <w:color w:val="000000" w:themeColor="text1"/>
          <w:sz w:val="28"/>
          <w:szCs w:val="28"/>
          <w:lang w:eastAsia="ru-RU"/>
        </w:rPr>
        <w:t>Zigbee</w:t>
      </w:r>
      <w:proofErr w:type="spellEnd"/>
      <w:r w:rsidRPr="004D125F">
        <w:rPr>
          <w:rFonts w:ascii="Times New Roman" w:eastAsia="Times New Roman" w:hAnsi="Times New Roman" w:cs="Times New Roman"/>
          <w:color w:val="000000" w:themeColor="text1"/>
          <w:sz w:val="28"/>
          <w:szCs w:val="28"/>
          <w:lang w:eastAsia="ru-RU"/>
        </w:rPr>
        <w:t>) и 801.15.1 (</w:t>
      </w:r>
      <w:proofErr w:type="spellStart"/>
      <w:r w:rsidRPr="004D125F">
        <w:rPr>
          <w:rFonts w:ascii="Times New Roman" w:eastAsia="Times New Roman" w:hAnsi="Times New Roman" w:cs="Times New Roman"/>
          <w:color w:val="000000" w:themeColor="text1"/>
          <w:sz w:val="28"/>
          <w:szCs w:val="28"/>
          <w:lang w:eastAsia="ru-RU"/>
        </w:rPr>
        <w:t>Bluetooth</w:t>
      </w:r>
      <w:proofErr w:type="spellEnd"/>
      <w:r w:rsidRPr="004D125F">
        <w:rPr>
          <w:rFonts w:ascii="Times New Roman" w:eastAsia="Times New Roman" w:hAnsi="Times New Roman" w:cs="Times New Roman"/>
          <w:color w:val="000000" w:themeColor="text1"/>
          <w:sz w:val="28"/>
          <w:szCs w:val="28"/>
          <w:lang w:eastAsia="ru-RU"/>
        </w:rPr>
        <w:t>). Эти протоколы обычно характеризуются меньшей пропускной способностью, низким энергопотреблением и малым радиусом действия. Приложения, требующие больших диапазонов, такие как интеллектуальная транспортировка, а также протоколы производства и управления, которые относятся к классу локальных вычислительных сетей (LAN), такие как IEEE 802.11 (</w:t>
      </w:r>
      <w:proofErr w:type="spellStart"/>
      <w:r w:rsidRPr="004D125F">
        <w:rPr>
          <w:rFonts w:ascii="Times New Roman" w:eastAsia="Times New Roman" w:hAnsi="Times New Roman" w:cs="Times New Roman"/>
          <w:color w:val="000000" w:themeColor="text1"/>
          <w:sz w:val="28"/>
          <w:szCs w:val="28"/>
          <w:lang w:eastAsia="ru-RU"/>
        </w:rPr>
        <w:t>WiFi</w:t>
      </w:r>
      <w:proofErr w:type="spellEnd"/>
      <w:r w:rsidRPr="004D125F">
        <w:rPr>
          <w:rFonts w:ascii="Times New Roman" w:eastAsia="Times New Roman" w:hAnsi="Times New Roman" w:cs="Times New Roman"/>
          <w:color w:val="000000" w:themeColor="text1"/>
          <w:sz w:val="28"/>
          <w:szCs w:val="28"/>
          <w:lang w:eastAsia="ru-RU"/>
        </w:rPr>
        <w:t>). Приложения, требующие широкополосной связи, такие как беспилотные летательные аппараты и интеллектуальная сеть, могут использовать протоколы, относящиеся к классу глобальных сетей (WAN), такие как IEEE 802.16 (</w:t>
      </w:r>
      <w:proofErr w:type="spellStart"/>
      <w:r w:rsidRPr="004D125F">
        <w:rPr>
          <w:rFonts w:ascii="Times New Roman" w:eastAsia="Times New Roman" w:hAnsi="Times New Roman" w:cs="Times New Roman"/>
          <w:color w:val="000000" w:themeColor="text1"/>
          <w:sz w:val="28"/>
          <w:szCs w:val="28"/>
          <w:lang w:eastAsia="ru-RU"/>
        </w:rPr>
        <w:t>WiMAX</w:t>
      </w:r>
      <w:proofErr w:type="spellEnd"/>
      <w:r w:rsidRPr="004D125F">
        <w:rPr>
          <w:rFonts w:ascii="Times New Roman" w:eastAsia="Times New Roman" w:hAnsi="Times New Roman" w:cs="Times New Roman"/>
          <w:color w:val="000000" w:themeColor="text1"/>
          <w:sz w:val="28"/>
          <w:szCs w:val="28"/>
          <w:lang w:eastAsia="ru-RU"/>
        </w:rPr>
        <w:t>), сотовые и спутниковые. Все эти протоколы предусматривают поддержку асинхронных и синхронных подключений к данным. Первый может использоваться с приложениями "умного города" с максимальным трафиком, которые могут допускать задержки, в то время как второй может использоваться с приложениями, которые генерируют трафик, требующий более строгих требований к качеству обслуживания (</w:t>
      </w:r>
      <w:proofErr w:type="spellStart"/>
      <w:r w:rsidRPr="004D125F">
        <w:rPr>
          <w:rFonts w:ascii="Times New Roman" w:eastAsia="Times New Roman" w:hAnsi="Times New Roman" w:cs="Times New Roman"/>
          <w:color w:val="000000" w:themeColor="text1"/>
          <w:sz w:val="28"/>
          <w:szCs w:val="28"/>
          <w:lang w:eastAsia="ru-RU"/>
        </w:rPr>
        <w:t>QoS</w:t>
      </w:r>
      <w:proofErr w:type="spellEnd"/>
      <w:r w:rsidRPr="004D125F">
        <w:rPr>
          <w:rFonts w:ascii="Times New Roman" w:eastAsia="Times New Roman" w:hAnsi="Times New Roman" w:cs="Times New Roman"/>
          <w:color w:val="000000" w:themeColor="text1"/>
          <w:sz w:val="28"/>
          <w:szCs w:val="28"/>
          <w:lang w:eastAsia="ru-RU"/>
        </w:rPr>
        <w:t xml:space="preserve">), таких как большая пропускная способность и ограниченная задержка. Такие приложения предполагают взаимодействие в режиме реального времени и мультимедиа. Кроме того, эти протоколы имеют службы надежности и безопасности. Однако большинство функций безопасности требуют дополнительной обработки и могут привести к дополнительным задержкам и </w:t>
      </w:r>
      <w:r w:rsidRPr="004D125F">
        <w:rPr>
          <w:rFonts w:ascii="Times New Roman" w:eastAsia="Times New Roman" w:hAnsi="Times New Roman" w:cs="Times New Roman"/>
          <w:color w:val="000000" w:themeColor="text1"/>
          <w:sz w:val="28"/>
          <w:szCs w:val="28"/>
          <w:lang w:eastAsia="ru-RU"/>
        </w:rPr>
        <w:lastRenderedPageBreak/>
        <w:t>потреблению энергии. Следовательно, эти соображения следует учитывать, прежде чем включать такие функции.</w:t>
      </w:r>
    </w:p>
    <w:p w:rsidR="007D4846" w:rsidRDefault="00B11171" w:rsidP="00CC1362">
      <w:pPr>
        <w:spacing w:after="0" w:line="360" w:lineRule="auto"/>
        <w:ind w:firstLine="567"/>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Кроме того, в таблице показано, что некоторые приложения, такие как интеллектуальный транспорт, имеют низкие требования к пропускной способности. Другие, такие как "умные" здания, мониторинг газо- и нефтепроводов и беспилотные летательные аппараты, требуют большей пропускной способности. Однако даже внутри приложений одного и того же типа требования к пропускной способности могут варьироваться от низких до средних или даже высоких, в зависимости от типа генерируемых данных. Например, телеметрические и управляющие данные, такие как команды управления БПЛА "земля-воздух", требуют лишь небольшой полосы пропускания, в то время как БПЛА, делающие снимки и видео и передающие их наземным базовым устройствам, требуют значительно большей полосы пропускания.</w:t>
      </w:r>
    </w:p>
    <w:p w:rsidR="007D4846" w:rsidRDefault="00B11171" w:rsidP="00CC1362">
      <w:pPr>
        <w:spacing w:after="0" w:line="360" w:lineRule="auto"/>
        <w:ind w:firstLine="567"/>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Кроме того, показано, что некоторые приложения имеют низкий допуск к сквозной задержке. К таким приложениям относится интеллектуальный транспорт. Это так, поскольку передаваемые данные должны поступать в течение микросекунд, чтобы системы управления могли отреагировать в приемлемые сроки, чтобы избежать неминуемой опасности для автомобиля или опасных для жизни столкновений. С другой стороны, другие приложения "умного города" имеют более высокую допустимую задержку. К таким приложениям относятся те, которые основаны на сборе информации и данных мониторинга для последующего анализа. Примерами таких приложений являются беспилотные летательные аппараты, делающие снимки для последующей обработки.</w:t>
      </w:r>
    </w:p>
    <w:p w:rsidR="00B11171" w:rsidRPr="004D125F" w:rsidRDefault="00B11171" w:rsidP="00CC1362">
      <w:pPr>
        <w:spacing w:after="0" w:line="360" w:lineRule="auto"/>
        <w:ind w:firstLine="567"/>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Потребление энергии также является важным требованием для приложений "умного города". Однако, как показано в таблице, некоторые приложения, использующие локальные источники высокой энергии, такие как интеллектуальные сетевые системы, могут поддерживать протоколы с более высоким уровнем энергопотребления. Другие приложения, которые имеют </w:t>
      </w:r>
      <w:r w:rsidRPr="004D125F">
        <w:rPr>
          <w:rFonts w:ascii="Times New Roman" w:eastAsia="Times New Roman" w:hAnsi="Times New Roman" w:cs="Times New Roman"/>
          <w:color w:val="000000" w:themeColor="text1"/>
          <w:sz w:val="28"/>
          <w:szCs w:val="28"/>
          <w:lang w:eastAsia="ru-RU"/>
        </w:rPr>
        <w:lastRenderedPageBreak/>
        <w:t>источники энергии с ограниченными возможностями, имеют средние требования к энергопотреблению. К таким приложениям относится интеллектуальный транспорт. Другие приложения имеют очень ограниченные источники энергии и требуют протоколов с низкими или очень низкими характеристиками энергопотребления. К таким приложениям относятся мониторинг газо- и нефтепроводов, интеллектуальные сети водоснабжения и беспилотные летательные аппараты.</w:t>
      </w:r>
    </w:p>
    <w:p w:rsidR="00B11171" w:rsidRPr="004D125F" w:rsidRDefault="00B11171" w:rsidP="00CC1362">
      <w:pPr>
        <w:spacing w:after="0" w:line="360" w:lineRule="auto"/>
        <w:ind w:firstLine="567"/>
        <w:jc w:val="both"/>
        <w:rPr>
          <w:rFonts w:ascii="Times New Roman" w:eastAsia="Times New Roman" w:hAnsi="Times New Roman" w:cs="Times New Roman"/>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Надежность является еще одним важным параметром в приложениях "умного города", и таблица показывает, что большинство приложений либо предъявляют средние требования к надежности, такие как интеллектуальные сети водоснабжения, в то время как другие предъявляют высокие требования к надежности, такие как интеллектуальная сеть и интеллектуальный транспорт.</w:t>
      </w:r>
    </w:p>
    <w:p w:rsidR="0082354D" w:rsidRDefault="00B11171" w:rsidP="00CC1362">
      <w:pPr>
        <w:spacing w:after="0" w:line="360" w:lineRule="auto"/>
        <w:ind w:firstLine="567"/>
        <w:jc w:val="both"/>
        <w:rPr>
          <w:rFonts w:ascii="Times New Roman" w:eastAsia="Times New Roman" w:hAnsi="Times New Roman" w:cs="Times New Roman"/>
          <w:b/>
          <w:bCs/>
          <w:color w:val="000000" w:themeColor="text1"/>
          <w:sz w:val="28"/>
          <w:szCs w:val="28"/>
          <w:lang w:eastAsia="ru-RU"/>
        </w:rPr>
      </w:pPr>
      <w:r w:rsidRPr="004D125F">
        <w:rPr>
          <w:rFonts w:ascii="Times New Roman" w:eastAsia="Times New Roman" w:hAnsi="Times New Roman" w:cs="Times New Roman"/>
          <w:color w:val="000000" w:themeColor="text1"/>
          <w:sz w:val="28"/>
          <w:szCs w:val="28"/>
          <w:lang w:eastAsia="ru-RU"/>
        </w:rPr>
        <w:t xml:space="preserve">Что касается безопасности, большинство приложений требуют безопасности от средней до высокой. Например, такие приложения, как управление производством и мониторинг, требуют средней безопасности, в то время как другие, такие как </w:t>
      </w:r>
      <w:proofErr w:type="spellStart"/>
      <w:r w:rsidRPr="004D125F">
        <w:rPr>
          <w:rFonts w:ascii="Times New Roman" w:eastAsia="Times New Roman" w:hAnsi="Times New Roman" w:cs="Times New Roman"/>
          <w:color w:val="000000" w:themeColor="text1"/>
          <w:sz w:val="28"/>
          <w:szCs w:val="28"/>
          <w:lang w:eastAsia="ru-RU"/>
        </w:rPr>
        <w:t>smart</w:t>
      </w:r>
      <w:proofErr w:type="spellEnd"/>
      <w:r w:rsidRPr="004D125F">
        <w:rPr>
          <w:rFonts w:ascii="Times New Roman" w:eastAsia="Times New Roman" w:hAnsi="Times New Roman" w:cs="Times New Roman"/>
          <w:color w:val="000000" w:themeColor="text1"/>
          <w:sz w:val="28"/>
          <w:szCs w:val="28"/>
          <w:lang w:eastAsia="ru-RU"/>
        </w:rPr>
        <w:t xml:space="preserve"> </w:t>
      </w:r>
      <w:proofErr w:type="spellStart"/>
      <w:r w:rsidRPr="004D125F">
        <w:rPr>
          <w:rFonts w:ascii="Times New Roman" w:eastAsia="Times New Roman" w:hAnsi="Times New Roman" w:cs="Times New Roman"/>
          <w:color w:val="000000" w:themeColor="text1"/>
          <w:sz w:val="28"/>
          <w:szCs w:val="28"/>
          <w:lang w:eastAsia="ru-RU"/>
        </w:rPr>
        <w:t>grid</w:t>
      </w:r>
      <w:proofErr w:type="spellEnd"/>
      <w:r w:rsidRPr="004D125F">
        <w:rPr>
          <w:rFonts w:ascii="Times New Roman" w:eastAsia="Times New Roman" w:hAnsi="Times New Roman" w:cs="Times New Roman"/>
          <w:color w:val="000000" w:themeColor="text1"/>
          <w:sz w:val="28"/>
          <w:szCs w:val="28"/>
          <w:lang w:eastAsia="ru-RU"/>
        </w:rPr>
        <w:t>, предъявляют высокие требования к безопасности из-за чувствительности данных и критичности выполняемых функций.</w:t>
      </w:r>
    </w:p>
    <w:p w:rsidR="00276E19" w:rsidRPr="004D125F" w:rsidRDefault="00276E19" w:rsidP="00CC1362">
      <w:pPr>
        <w:spacing w:after="0" w:line="360" w:lineRule="auto"/>
        <w:ind w:firstLine="567"/>
        <w:jc w:val="both"/>
        <w:rPr>
          <w:rFonts w:ascii="Times New Roman" w:hAnsi="Times New Roman" w:cs="Times New Roman"/>
          <w:b/>
          <w:color w:val="000000" w:themeColor="text1"/>
          <w:sz w:val="28"/>
          <w:szCs w:val="28"/>
          <w:shd w:val="clear" w:color="auto" w:fill="FCFCFC"/>
        </w:rPr>
      </w:pPr>
    </w:p>
    <w:p w:rsidR="00276E19" w:rsidRDefault="009622FF" w:rsidP="00031201">
      <w:pPr>
        <w:pStyle w:val="3"/>
        <w:shd w:val="clear" w:color="auto" w:fill="FCFCFC"/>
        <w:spacing w:before="0" w:beforeAutospacing="0" w:after="0" w:afterAutospacing="0" w:line="360" w:lineRule="auto"/>
        <w:ind w:firstLine="567"/>
        <w:jc w:val="center"/>
        <w:rPr>
          <w:bCs w:val="0"/>
          <w:color w:val="000000" w:themeColor="text1"/>
          <w:sz w:val="28"/>
          <w:szCs w:val="28"/>
        </w:rPr>
      </w:pPr>
      <w:bookmarkStart w:id="4" w:name="_Toc121348174"/>
      <w:r w:rsidRPr="009622FF">
        <w:rPr>
          <w:bCs w:val="0"/>
          <w:color w:val="000000" w:themeColor="text1"/>
          <w:sz w:val="28"/>
          <w:szCs w:val="28"/>
        </w:rPr>
        <w:t>2.2</w:t>
      </w:r>
      <w:r w:rsidR="00276E19">
        <w:rPr>
          <w:bCs w:val="0"/>
          <w:color w:val="000000" w:themeColor="text1"/>
          <w:sz w:val="28"/>
          <w:szCs w:val="28"/>
        </w:rPr>
        <w:t xml:space="preserve"> </w:t>
      </w:r>
      <w:r w:rsidR="0082354D" w:rsidRPr="004D125F">
        <w:rPr>
          <w:bCs w:val="0"/>
          <w:color w:val="000000" w:themeColor="text1"/>
          <w:sz w:val="28"/>
          <w:szCs w:val="28"/>
        </w:rPr>
        <w:t>Связи между узлами в системах умного города</w:t>
      </w:r>
      <w:bookmarkEnd w:id="4"/>
    </w:p>
    <w:p w:rsidR="00031201" w:rsidRPr="004D125F" w:rsidRDefault="00031201" w:rsidP="00031201"/>
    <w:p w:rsidR="0082354D" w:rsidRPr="007D4846" w:rsidRDefault="007D4846" w:rsidP="00CC1362">
      <w:pPr>
        <w:pStyle w:val="a3"/>
        <w:shd w:val="clear" w:color="auto" w:fill="FCFCFC"/>
        <w:spacing w:before="0" w:beforeAutospacing="0" w:after="0" w:afterAutospacing="0" w:line="360" w:lineRule="auto"/>
        <w:ind w:firstLine="567"/>
        <w:jc w:val="both"/>
        <w:rPr>
          <w:color w:val="000000" w:themeColor="text1"/>
          <w:sz w:val="28"/>
          <w:szCs w:val="28"/>
        </w:rPr>
      </w:pPr>
      <w:r>
        <w:rPr>
          <w:color w:val="000000" w:themeColor="text1"/>
          <w:sz w:val="28"/>
          <w:szCs w:val="28"/>
        </w:rPr>
        <w:t xml:space="preserve">На рисунке </w:t>
      </w:r>
      <w:r w:rsidR="003F12F4" w:rsidRPr="004D125F">
        <w:rPr>
          <w:color w:val="000000" w:themeColor="text1"/>
          <w:sz w:val="28"/>
          <w:szCs w:val="28"/>
        </w:rPr>
        <w:t>2</w:t>
      </w:r>
      <w:r w:rsidR="0082354D" w:rsidRPr="004D125F">
        <w:rPr>
          <w:color w:val="000000" w:themeColor="text1"/>
          <w:sz w:val="28"/>
          <w:szCs w:val="28"/>
        </w:rPr>
        <w:t> описаны различные сетевые протоколы, которые могут использо</w:t>
      </w:r>
      <w:r w:rsidR="007A7A17" w:rsidRPr="004D125F">
        <w:rPr>
          <w:color w:val="000000" w:themeColor="text1"/>
          <w:sz w:val="28"/>
          <w:szCs w:val="28"/>
        </w:rPr>
        <w:t>ваться в системах умного города</w:t>
      </w:r>
      <w:r w:rsidR="0082354D" w:rsidRPr="004D125F">
        <w:rPr>
          <w:color w:val="000000" w:themeColor="text1"/>
          <w:sz w:val="28"/>
          <w:szCs w:val="28"/>
        </w:rPr>
        <w:t>. В таблице приведены их основные характеристики, спецификации физического и канального уровней, скорости переда</w:t>
      </w:r>
      <w:r>
        <w:rPr>
          <w:color w:val="000000" w:themeColor="text1"/>
          <w:sz w:val="28"/>
          <w:szCs w:val="28"/>
        </w:rPr>
        <w:t>чи данных и дальность передачи.</w:t>
      </w:r>
    </w:p>
    <w:tbl>
      <w:tblPr>
        <w:tblStyle w:val="a7"/>
        <w:tblW w:w="0" w:type="auto"/>
        <w:tblLayout w:type="fixed"/>
        <w:tblLook w:val="04A0" w:firstRow="1" w:lastRow="0" w:firstColumn="1" w:lastColumn="0" w:noHBand="0" w:noVBand="1"/>
      </w:tblPr>
      <w:tblGrid>
        <w:gridCol w:w="1413"/>
        <w:gridCol w:w="1312"/>
        <w:gridCol w:w="1435"/>
        <w:gridCol w:w="1615"/>
        <w:gridCol w:w="1112"/>
        <w:gridCol w:w="1173"/>
        <w:gridCol w:w="1285"/>
      </w:tblGrid>
      <w:tr w:rsidR="004D125F" w:rsidRPr="004D125F" w:rsidTr="0031080E">
        <w:tc>
          <w:tcPr>
            <w:tcW w:w="1413" w:type="dxa"/>
            <w:shd w:val="clear" w:color="auto" w:fill="D0CECE" w:themeFill="background2" w:themeFillShade="E6"/>
          </w:tcPr>
          <w:p w:rsidR="0082354D" w:rsidRPr="0031080E" w:rsidRDefault="0082354D" w:rsidP="00C4489E">
            <w:pPr>
              <w:spacing w:line="360" w:lineRule="auto"/>
              <w:jc w:val="both"/>
              <w:rPr>
                <w:rFonts w:ascii="Times New Roman" w:eastAsia="Times New Roman" w:hAnsi="Times New Roman" w:cs="Times New Roman"/>
                <w:b/>
                <w:bCs/>
                <w:color w:val="000000" w:themeColor="text1"/>
                <w:sz w:val="20"/>
                <w:szCs w:val="20"/>
                <w:lang w:eastAsia="ru-RU"/>
              </w:rPr>
            </w:pPr>
            <w:bookmarkStart w:id="5" w:name="_GoBack"/>
            <w:r w:rsidRPr="0031080E">
              <w:rPr>
                <w:rFonts w:ascii="Times New Roman" w:eastAsia="Times New Roman" w:hAnsi="Times New Roman" w:cs="Times New Roman"/>
                <w:b/>
                <w:bCs/>
                <w:color w:val="000000" w:themeColor="text1"/>
                <w:sz w:val="20"/>
                <w:szCs w:val="20"/>
                <w:lang w:eastAsia="ru-RU"/>
              </w:rPr>
              <w:t>Протокол</w:t>
            </w:r>
          </w:p>
        </w:tc>
        <w:tc>
          <w:tcPr>
            <w:tcW w:w="1312" w:type="dxa"/>
            <w:shd w:val="clear" w:color="auto" w:fill="D0CECE" w:themeFill="background2" w:themeFillShade="E6"/>
          </w:tcPr>
          <w:p w:rsidR="0082354D" w:rsidRPr="0031080E" w:rsidRDefault="0082354D" w:rsidP="00C4489E">
            <w:pPr>
              <w:spacing w:line="360" w:lineRule="auto"/>
              <w:jc w:val="both"/>
              <w:rPr>
                <w:rFonts w:ascii="Times New Roman" w:eastAsia="Times New Roman" w:hAnsi="Times New Roman" w:cs="Times New Roman"/>
                <w:b/>
                <w:bCs/>
                <w:color w:val="000000" w:themeColor="text1"/>
                <w:sz w:val="20"/>
                <w:szCs w:val="20"/>
                <w:lang w:eastAsia="ru-RU"/>
              </w:rPr>
            </w:pPr>
            <w:r w:rsidRPr="0031080E">
              <w:rPr>
                <w:rFonts w:ascii="Times New Roman" w:eastAsia="Times New Roman" w:hAnsi="Times New Roman" w:cs="Times New Roman"/>
                <w:b/>
                <w:bCs/>
                <w:color w:val="000000" w:themeColor="text1"/>
                <w:sz w:val="20"/>
                <w:szCs w:val="20"/>
                <w:lang w:eastAsia="ru-RU"/>
              </w:rPr>
              <w:t>Основные характеристики</w:t>
            </w:r>
          </w:p>
        </w:tc>
        <w:tc>
          <w:tcPr>
            <w:tcW w:w="1435" w:type="dxa"/>
            <w:shd w:val="clear" w:color="auto" w:fill="D0CECE" w:themeFill="background2" w:themeFillShade="E6"/>
          </w:tcPr>
          <w:p w:rsidR="0082354D" w:rsidRPr="0031080E" w:rsidRDefault="0082354D" w:rsidP="00C4489E">
            <w:pPr>
              <w:spacing w:line="360" w:lineRule="auto"/>
              <w:jc w:val="both"/>
              <w:rPr>
                <w:rFonts w:ascii="Times New Roman" w:eastAsia="Times New Roman" w:hAnsi="Times New Roman" w:cs="Times New Roman"/>
                <w:b/>
                <w:bCs/>
                <w:color w:val="000000" w:themeColor="text1"/>
                <w:sz w:val="20"/>
                <w:szCs w:val="20"/>
                <w:lang w:eastAsia="ru-RU"/>
              </w:rPr>
            </w:pPr>
            <w:r w:rsidRPr="0031080E">
              <w:rPr>
                <w:rFonts w:ascii="Times New Roman" w:eastAsia="Times New Roman" w:hAnsi="Times New Roman" w:cs="Times New Roman"/>
                <w:b/>
                <w:bCs/>
                <w:color w:val="000000" w:themeColor="text1"/>
                <w:sz w:val="20"/>
                <w:szCs w:val="20"/>
                <w:lang w:eastAsia="ru-RU"/>
              </w:rPr>
              <w:t>Спецификации физического уровня</w:t>
            </w:r>
          </w:p>
        </w:tc>
        <w:tc>
          <w:tcPr>
            <w:tcW w:w="1615" w:type="dxa"/>
            <w:shd w:val="clear" w:color="auto" w:fill="D0CECE" w:themeFill="background2" w:themeFillShade="E6"/>
          </w:tcPr>
          <w:p w:rsidR="0082354D" w:rsidRPr="0031080E" w:rsidRDefault="0082354D" w:rsidP="00C4489E">
            <w:pPr>
              <w:spacing w:line="360" w:lineRule="auto"/>
              <w:jc w:val="both"/>
              <w:rPr>
                <w:rFonts w:ascii="Times New Roman" w:eastAsia="Times New Roman" w:hAnsi="Times New Roman" w:cs="Times New Roman"/>
                <w:b/>
                <w:bCs/>
                <w:color w:val="000000" w:themeColor="text1"/>
                <w:sz w:val="20"/>
                <w:szCs w:val="20"/>
                <w:lang w:eastAsia="ru-RU"/>
              </w:rPr>
            </w:pPr>
            <w:r w:rsidRPr="0031080E">
              <w:rPr>
                <w:rFonts w:ascii="Times New Roman" w:eastAsia="Times New Roman" w:hAnsi="Times New Roman" w:cs="Times New Roman"/>
                <w:b/>
                <w:bCs/>
                <w:color w:val="000000" w:themeColor="text1"/>
                <w:sz w:val="20"/>
                <w:szCs w:val="20"/>
                <w:lang w:eastAsia="ru-RU"/>
              </w:rPr>
              <w:t>Спецификации канального уровня передачи данных</w:t>
            </w:r>
          </w:p>
        </w:tc>
        <w:tc>
          <w:tcPr>
            <w:tcW w:w="1112" w:type="dxa"/>
            <w:shd w:val="clear" w:color="auto" w:fill="D0CECE" w:themeFill="background2" w:themeFillShade="E6"/>
          </w:tcPr>
          <w:p w:rsidR="0082354D" w:rsidRPr="0031080E" w:rsidRDefault="0082354D" w:rsidP="00C4489E">
            <w:pPr>
              <w:spacing w:line="360" w:lineRule="auto"/>
              <w:jc w:val="both"/>
              <w:rPr>
                <w:rFonts w:ascii="Times New Roman" w:eastAsia="Times New Roman" w:hAnsi="Times New Roman" w:cs="Times New Roman"/>
                <w:b/>
                <w:bCs/>
                <w:color w:val="000000" w:themeColor="text1"/>
                <w:sz w:val="20"/>
                <w:szCs w:val="20"/>
                <w:lang w:eastAsia="ru-RU"/>
              </w:rPr>
            </w:pPr>
            <w:r w:rsidRPr="0031080E">
              <w:rPr>
                <w:rFonts w:ascii="Times New Roman" w:eastAsia="Times New Roman" w:hAnsi="Times New Roman" w:cs="Times New Roman"/>
                <w:b/>
                <w:bCs/>
                <w:color w:val="000000" w:themeColor="text1"/>
                <w:sz w:val="20"/>
                <w:szCs w:val="20"/>
                <w:lang w:eastAsia="ru-RU"/>
              </w:rPr>
              <w:t>Скорость передачи данных</w:t>
            </w:r>
          </w:p>
        </w:tc>
        <w:tc>
          <w:tcPr>
            <w:tcW w:w="1173" w:type="dxa"/>
            <w:shd w:val="clear" w:color="auto" w:fill="D0CECE" w:themeFill="background2" w:themeFillShade="E6"/>
          </w:tcPr>
          <w:p w:rsidR="0082354D" w:rsidRPr="0031080E" w:rsidRDefault="0082354D" w:rsidP="00C4489E">
            <w:pPr>
              <w:spacing w:line="360" w:lineRule="auto"/>
              <w:jc w:val="both"/>
              <w:rPr>
                <w:rFonts w:ascii="Times New Roman" w:eastAsia="Times New Roman" w:hAnsi="Times New Roman" w:cs="Times New Roman"/>
                <w:b/>
                <w:bCs/>
                <w:color w:val="000000" w:themeColor="text1"/>
                <w:sz w:val="20"/>
                <w:szCs w:val="20"/>
                <w:lang w:eastAsia="ru-RU"/>
              </w:rPr>
            </w:pPr>
            <w:r w:rsidRPr="0031080E">
              <w:rPr>
                <w:rFonts w:ascii="Times New Roman" w:eastAsia="Times New Roman" w:hAnsi="Times New Roman" w:cs="Times New Roman"/>
                <w:b/>
                <w:bCs/>
                <w:color w:val="000000" w:themeColor="text1"/>
                <w:sz w:val="20"/>
                <w:szCs w:val="20"/>
                <w:lang w:eastAsia="ru-RU"/>
              </w:rPr>
              <w:t>Дальность передачи</w:t>
            </w:r>
          </w:p>
        </w:tc>
        <w:tc>
          <w:tcPr>
            <w:tcW w:w="1285" w:type="dxa"/>
            <w:shd w:val="clear" w:color="auto" w:fill="D0CECE" w:themeFill="background2" w:themeFillShade="E6"/>
          </w:tcPr>
          <w:p w:rsidR="0082354D" w:rsidRPr="0031080E" w:rsidRDefault="0082354D" w:rsidP="00C4489E">
            <w:pPr>
              <w:spacing w:line="360" w:lineRule="auto"/>
              <w:jc w:val="both"/>
              <w:rPr>
                <w:rFonts w:ascii="Times New Roman" w:eastAsia="Times New Roman" w:hAnsi="Times New Roman" w:cs="Times New Roman"/>
                <w:b/>
                <w:bCs/>
                <w:color w:val="000000" w:themeColor="text1"/>
                <w:sz w:val="20"/>
                <w:szCs w:val="20"/>
                <w:lang w:eastAsia="ru-RU"/>
              </w:rPr>
            </w:pPr>
            <w:r w:rsidRPr="0031080E">
              <w:rPr>
                <w:rFonts w:ascii="Times New Roman" w:eastAsia="Times New Roman" w:hAnsi="Times New Roman" w:cs="Times New Roman"/>
                <w:b/>
                <w:bCs/>
                <w:color w:val="000000" w:themeColor="text1"/>
                <w:sz w:val="20"/>
                <w:szCs w:val="20"/>
                <w:lang w:eastAsia="ru-RU"/>
              </w:rPr>
              <w:t>Приложение "Умный город"</w:t>
            </w:r>
          </w:p>
        </w:tc>
      </w:tr>
      <w:tr w:rsidR="004D125F" w:rsidRPr="004D125F" w:rsidTr="0031080E">
        <w:tc>
          <w:tcPr>
            <w:tcW w:w="1413"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lastRenderedPageBreak/>
              <w:t>IEEE 802.15.4 (</w:t>
            </w:r>
            <w:proofErr w:type="spellStart"/>
            <w:r w:rsidRPr="0031080E">
              <w:rPr>
                <w:rFonts w:ascii="Times New Roman" w:eastAsia="Times New Roman" w:hAnsi="Times New Roman" w:cs="Times New Roman"/>
                <w:color w:val="000000" w:themeColor="text1"/>
                <w:sz w:val="20"/>
                <w:szCs w:val="20"/>
                <w:lang w:eastAsia="ru-RU"/>
              </w:rPr>
              <w:t>Zigbee</w:t>
            </w:r>
            <w:proofErr w:type="spellEnd"/>
            <w:r w:rsidRPr="0031080E">
              <w:rPr>
                <w:rFonts w:ascii="Times New Roman" w:eastAsia="Times New Roman" w:hAnsi="Times New Roman" w:cs="Times New Roman"/>
                <w:color w:val="000000" w:themeColor="text1"/>
                <w:sz w:val="20"/>
                <w:szCs w:val="20"/>
                <w:lang w:eastAsia="ru-RU"/>
              </w:rPr>
              <w:t>)</w:t>
            </w:r>
          </w:p>
        </w:tc>
        <w:tc>
          <w:tcPr>
            <w:tcW w:w="1312"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Энергосбережение, очень короткий диапазон</w:t>
            </w:r>
          </w:p>
        </w:tc>
        <w:tc>
          <w:tcPr>
            <w:tcW w:w="1435"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Диапазон 2,4 ГГц, DSSS</w:t>
            </w:r>
          </w:p>
        </w:tc>
        <w:tc>
          <w:tcPr>
            <w:tcW w:w="1615"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CSMA / CA</w:t>
            </w:r>
          </w:p>
        </w:tc>
        <w:tc>
          <w:tcPr>
            <w:tcW w:w="1112"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20 Кбит/с до 250 Кбит/с</w:t>
            </w:r>
          </w:p>
        </w:tc>
        <w:tc>
          <w:tcPr>
            <w:tcW w:w="1173"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от 10 до 20 м</w:t>
            </w:r>
          </w:p>
        </w:tc>
        <w:tc>
          <w:tcPr>
            <w:tcW w:w="1285"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Умные здания, умная сеть, умная вода</w:t>
            </w:r>
          </w:p>
        </w:tc>
      </w:tr>
      <w:tr w:rsidR="004D125F" w:rsidRPr="004D125F" w:rsidTr="0031080E">
        <w:tc>
          <w:tcPr>
            <w:tcW w:w="1413"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IEEE 802.15.1 (</w:t>
            </w:r>
            <w:proofErr w:type="spellStart"/>
            <w:r w:rsidRPr="0031080E">
              <w:rPr>
                <w:rFonts w:ascii="Times New Roman" w:eastAsia="Times New Roman" w:hAnsi="Times New Roman" w:cs="Times New Roman"/>
                <w:color w:val="000000" w:themeColor="text1"/>
                <w:sz w:val="20"/>
                <w:szCs w:val="20"/>
                <w:lang w:eastAsia="ru-RU"/>
              </w:rPr>
              <w:t>Bluetooth</w:t>
            </w:r>
            <w:proofErr w:type="spellEnd"/>
            <w:r w:rsidRPr="0031080E">
              <w:rPr>
                <w:rFonts w:ascii="Times New Roman" w:eastAsia="Times New Roman" w:hAnsi="Times New Roman" w:cs="Times New Roman"/>
                <w:color w:val="000000" w:themeColor="text1"/>
                <w:sz w:val="20"/>
                <w:szCs w:val="20"/>
                <w:lang w:eastAsia="ru-RU"/>
              </w:rPr>
              <w:t>)</w:t>
            </w:r>
          </w:p>
        </w:tc>
        <w:tc>
          <w:tcPr>
            <w:tcW w:w="1312"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Замена кабеля</w:t>
            </w:r>
          </w:p>
        </w:tc>
        <w:tc>
          <w:tcPr>
            <w:tcW w:w="1435"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Диапазон 2,4 ГГц, FHSS/FSK</w:t>
            </w:r>
          </w:p>
        </w:tc>
        <w:tc>
          <w:tcPr>
            <w:tcW w:w="1615"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Ведущий/Ведомый, TDD</w:t>
            </w:r>
          </w:p>
        </w:tc>
        <w:tc>
          <w:tcPr>
            <w:tcW w:w="1112"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 xml:space="preserve">1 </w:t>
            </w:r>
            <w:proofErr w:type="spellStart"/>
            <w:r w:rsidRPr="0031080E">
              <w:rPr>
                <w:rFonts w:ascii="Times New Roman" w:eastAsia="Times New Roman" w:hAnsi="Times New Roman" w:cs="Times New Roman"/>
                <w:color w:val="000000" w:themeColor="text1"/>
                <w:sz w:val="20"/>
                <w:szCs w:val="20"/>
                <w:lang w:eastAsia="ru-RU"/>
              </w:rPr>
              <w:t>Мбит|с</w:t>
            </w:r>
            <w:proofErr w:type="spellEnd"/>
          </w:p>
        </w:tc>
        <w:tc>
          <w:tcPr>
            <w:tcW w:w="1173"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от 10 до 100 м</w:t>
            </w:r>
          </w:p>
        </w:tc>
        <w:tc>
          <w:tcPr>
            <w:tcW w:w="1285"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Умные здания, умная сеть, умная вода</w:t>
            </w:r>
          </w:p>
        </w:tc>
      </w:tr>
      <w:tr w:rsidR="004D125F" w:rsidRPr="004D125F" w:rsidTr="0031080E">
        <w:tc>
          <w:tcPr>
            <w:tcW w:w="1413"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IEEE 802.11a</w:t>
            </w:r>
          </w:p>
        </w:tc>
        <w:tc>
          <w:tcPr>
            <w:tcW w:w="1312"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Сеть передачи данных, локальная вычислительная сеть</w:t>
            </w:r>
          </w:p>
        </w:tc>
        <w:tc>
          <w:tcPr>
            <w:tcW w:w="1435"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Диапазон частот 5 ГГц, OFDM</w:t>
            </w:r>
          </w:p>
        </w:tc>
        <w:tc>
          <w:tcPr>
            <w:tcW w:w="1615"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CSMA/ CA, DCF/PCF</w:t>
            </w:r>
          </w:p>
        </w:tc>
        <w:tc>
          <w:tcPr>
            <w:tcW w:w="1112"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6, 9, 12, 18, 24, 36, 48, 54 Мбит/с</w:t>
            </w:r>
          </w:p>
        </w:tc>
        <w:tc>
          <w:tcPr>
            <w:tcW w:w="1173"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120 м на открытом воздухе</w:t>
            </w:r>
          </w:p>
        </w:tc>
        <w:tc>
          <w:tcPr>
            <w:tcW w:w="1285"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Все</w:t>
            </w:r>
          </w:p>
        </w:tc>
      </w:tr>
      <w:tr w:rsidR="004D125F" w:rsidRPr="004D125F" w:rsidTr="0031080E">
        <w:tc>
          <w:tcPr>
            <w:tcW w:w="1413"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IEEE 802.11b</w:t>
            </w:r>
          </w:p>
        </w:tc>
        <w:tc>
          <w:tcPr>
            <w:tcW w:w="1312"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Сеть передачи данных, локальная вычислительная сеть</w:t>
            </w:r>
          </w:p>
        </w:tc>
        <w:tc>
          <w:tcPr>
            <w:tcW w:w="1435"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Диапазон 2,4 ГГц, DSSS</w:t>
            </w:r>
          </w:p>
        </w:tc>
        <w:tc>
          <w:tcPr>
            <w:tcW w:w="1615"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CSMA/ CA, DCF/PCF</w:t>
            </w:r>
          </w:p>
        </w:tc>
        <w:tc>
          <w:tcPr>
            <w:tcW w:w="1112"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1, 2, 5,5, 11 Мбит/ с</w:t>
            </w:r>
          </w:p>
        </w:tc>
        <w:tc>
          <w:tcPr>
            <w:tcW w:w="1173"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140 м на открытом воздухе</w:t>
            </w:r>
          </w:p>
        </w:tc>
        <w:tc>
          <w:tcPr>
            <w:tcW w:w="1285"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Все</w:t>
            </w:r>
          </w:p>
        </w:tc>
      </w:tr>
      <w:tr w:rsidR="004D125F" w:rsidRPr="004D125F" w:rsidTr="0031080E">
        <w:tc>
          <w:tcPr>
            <w:tcW w:w="1413"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IEEE 802.11g</w:t>
            </w:r>
          </w:p>
        </w:tc>
        <w:tc>
          <w:tcPr>
            <w:tcW w:w="1312"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Сеть передачи данных, локальная вычислительная сеть</w:t>
            </w:r>
          </w:p>
        </w:tc>
        <w:tc>
          <w:tcPr>
            <w:tcW w:w="1435"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Диапазон 2,4 ГГц, DSSS, OFDM</w:t>
            </w:r>
          </w:p>
        </w:tc>
        <w:tc>
          <w:tcPr>
            <w:tcW w:w="1615"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CSMA / CA, DFS/ PFS</w:t>
            </w:r>
          </w:p>
        </w:tc>
        <w:tc>
          <w:tcPr>
            <w:tcW w:w="1112"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6, 9, 12, 18, 24, 36, 48, 54 Мбит/с</w:t>
            </w:r>
          </w:p>
        </w:tc>
        <w:tc>
          <w:tcPr>
            <w:tcW w:w="1173"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140 м на открытом воздухе</w:t>
            </w:r>
          </w:p>
        </w:tc>
        <w:tc>
          <w:tcPr>
            <w:tcW w:w="1285"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Все</w:t>
            </w:r>
          </w:p>
        </w:tc>
      </w:tr>
      <w:tr w:rsidR="004D125F" w:rsidRPr="004D125F" w:rsidTr="0031080E">
        <w:tc>
          <w:tcPr>
            <w:tcW w:w="1413"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IEEE 802.11n</w:t>
            </w:r>
          </w:p>
        </w:tc>
        <w:tc>
          <w:tcPr>
            <w:tcW w:w="1312"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Сеть передачи данных, локальная вычислительная сеть</w:t>
            </w:r>
          </w:p>
        </w:tc>
        <w:tc>
          <w:tcPr>
            <w:tcW w:w="1435"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Диапазон 2,4 ГГц и 5 ГГц, DSSS, OFDM</w:t>
            </w:r>
          </w:p>
        </w:tc>
        <w:tc>
          <w:tcPr>
            <w:tcW w:w="1615"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CSMA / CA, DFS/ PFS</w:t>
            </w:r>
          </w:p>
        </w:tc>
        <w:tc>
          <w:tcPr>
            <w:tcW w:w="1112"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15, 30, 45, 60, 90, 120, 135, 150 Мбит/с</w:t>
            </w:r>
          </w:p>
        </w:tc>
        <w:tc>
          <w:tcPr>
            <w:tcW w:w="1173"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250 м на открытом воздухе</w:t>
            </w:r>
          </w:p>
        </w:tc>
        <w:tc>
          <w:tcPr>
            <w:tcW w:w="1285"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Все</w:t>
            </w:r>
          </w:p>
        </w:tc>
      </w:tr>
      <w:tr w:rsidR="004D125F" w:rsidRPr="004D125F" w:rsidTr="0031080E">
        <w:tc>
          <w:tcPr>
            <w:tcW w:w="1413"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IEEE 802.16 (</w:t>
            </w:r>
            <w:proofErr w:type="spellStart"/>
            <w:r w:rsidRPr="0031080E">
              <w:rPr>
                <w:rFonts w:ascii="Times New Roman" w:eastAsia="Times New Roman" w:hAnsi="Times New Roman" w:cs="Times New Roman"/>
                <w:color w:val="000000" w:themeColor="text1"/>
                <w:sz w:val="20"/>
                <w:szCs w:val="20"/>
                <w:lang w:eastAsia="ru-RU"/>
              </w:rPr>
              <w:t>WiMAX</w:t>
            </w:r>
            <w:proofErr w:type="spellEnd"/>
            <w:r w:rsidRPr="0031080E">
              <w:rPr>
                <w:rFonts w:ascii="Times New Roman" w:eastAsia="Times New Roman" w:hAnsi="Times New Roman" w:cs="Times New Roman"/>
                <w:color w:val="000000" w:themeColor="text1"/>
                <w:sz w:val="20"/>
                <w:szCs w:val="20"/>
                <w:lang w:eastAsia="ru-RU"/>
              </w:rPr>
              <w:t>)</w:t>
            </w:r>
          </w:p>
        </w:tc>
        <w:tc>
          <w:tcPr>
            <w:tcW w:w="1312"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Городская сеть</w:t>
            </w:r>
          </w:p>
        </w:tc>
        <w:tc>
          <w:tcPr>
            <w:tcW w:w="1435"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Диапазон частот от 2 до 66 ГГц, OFDMA</w:t>
            </w:r>
          </w:p>
        </w:tc>
        <w:tc>
          <w:tcPr>
            <w:tcW w:w="1615"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TDD, FDD</w:t>
            </w:r>
          </w:p>
        </w:tc>
        <w:tc>
          <w:tcPr>
            <w:tcW w:w="1112"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от 2 до 75 Мбит / с</w:t>
            </w:r>
          </w:p>
        </w:tc>
        <w:tc>
          <w:tcPr>
            <w:tcW w:w="1173"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До 35 миль (56 км)</w:t>
            </w:r>
          </w:p>
        </w:tc>
        <w:tc>
          <w:tcPr>
            <w:tcW w:w="1285"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 xml:space="preserve">Умная сеть, умная вода, беспилотные летательные аппараты, мониторинг </w:t>
            </w:r>
            <w:r w:rsidRPr="0031080E">
              <w:rPr>
                <w:rFonts w:ascii="Times New Roman" w:eastAsia="Times New Roman" w:hAnsi="Times New Roman" w:cs="Times New Roman"/>
                <w:color w:val="000000" w:themeColor="text1"/>
                <w:sz w:val="20"/>
                <w:szCs w:val="20"/>
                <w:lang w:eastAsia="ru-RU"/>
              </w:rPr>
              <w:lastRenderedPageBreak/>
              <w:t>трубопроводов</w:t>
            </w:r>
          </w:p>
        </w:tc>
      </w:tr>
      <w:tr w:rsidR="004D125F" w:rsidRPr="004D125F" w:rsidTr="0031080E">
        <w:tc>
          <w:tcPr>
            <w:tcW w:w="1413"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lastRenderedPageBreak/>
              <w:t>Сотовая связь 3G</w:t>
            </w:r>
          </w:p>
        </w:tc>
        <w:tc>
          <w:tcPr>
            <w:tcW w:w="1312"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 xml:space="preserve">Подключение к глобальной сети.  Цифровая передача данных с коммутацией пакетов </w:t>
            </w:r>
          </w:p>
        </w:tc>
        <w:tc>
          <w:tcPr>
            <w:tcW w:w="1435"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от 800 МГц до 1900 МГц</w:t>
            </w:r>
          </w:p>
        </w:tc>
        <w:tc>
          <w:tcPr>
            <w:tcW w:w="1615"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CDMA, HSDPA</w:t>
            </w:r>
          </w:p>
        </w:tc>
        <w:tc>
          <w:tcPr>
            <w:tcW w:w="1112"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От 144 Кбит / с (мобильный) до 42 Мбит / с (стационарный)</w:t>
            </w:r>
          </w:p>
        </w:tc>
        <w:tc>
          <w:tcPr>
            <w:tcW w:w="1173"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Зависит от радиуса ячейки (от 1 км до нескольких км)</w:t>
            </w:r>
          </w:p>
        </w:tc>
        <w:tc>
          <w:tcPr>
            <w:tcW w:w="1285"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Умная сеть, умная вода, беспилотные летательные аппараты, мониторинг трубопроводов</w:t>
            </w:r>
          </w:p>
        </w:tc>
      </w:tr>
      <w:tr w:rsidR="004D125F" w:rsidRPr="004D125F" w:rsidTr="0031080E">
        <w:tc>
          <w:tcPr>
            <w:tcW w:w="1413"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Сотовая связь 4G / LTE</w:t>
            </w:r>
          </w:p>
        </w:tc>
        <w:tc>
          <w:tcPr>
            <w:tcW w:w="1312"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То же, что 3G</w:t>
            </w:r>
          </w:p>
        </w:tc>
        <w:tc>
          <w:tcPr>
            <w:tcW w:w="1435"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от 700 МГц до 2500 МГц</w:t>
            </w:r>
          </w:p>
        </w:tc>
        <w:tc>
          <w:tcPr>
            <w:tcW w:w="1615"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 xml:space="preserve">LTE и LTE </w:t>
            </w:r>
            <w:proofErr w:type="spellStart"/>
            <w:r w:rsidRPr="0031080E">
              <w:rPr>
                <w:rFonts w:ascii="Times New Roman" w:eastAsia="Times New Roman" w:hAnsi="Times New Roman" w:cs="Times New Roman"/>
                <w:color w:val="000000" w:themeColor="text1"/>
                <w:sz w:val="20"/>
                <w:szCs w:val="20"/>
                <w:lang w:eastAsia="ru-RU"/>
              </w:rPr>
              <w:t>Advanced</w:t>
            </w:r>
            <w:proofErr w:type="spellEnd"/>
          </w:p>
        </w:tc>
        <w:tc>
          <w:tcPr>
            <w:tcW w:w="1112"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от 300 Мбит / с до 1 Гбит / с</w:t>
            </w:r>
          </w:p>
        </w:tc>
        <w:tc>
          <w:tcPr>
            <w:tcW w:w="1173"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Зависит от радиуса ячейки (от 1 км до нескольких км)</w:t>
            </w:r>
          </w:p>
        </w:tc>
        <w:tc>
          <w:tcPr>
            <w:tcW w:w="1285"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Умная сеть, умная вода, беспилотные летательные аппараты, мониторинг трубопроводов</w:t>
            </w:r>
          </w:p>
        </w:tc>
      </w:tr>
      <w:tr w:rsidR="004D125F" w:rsidRPr="004D125F" w:rsidTr="0031080E">
        <w:tc>
          <w:tcPr>
            <w:tcW w:w="1413"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Спутники</w:t>
            </w:r>
          </w:p>
        </w:tc>
        <w:tc>
          <w:tcPr>
            <w:tcW w:w="1312"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Глобальная сеть</w:t>
            </w:r>
          </w:p>
        </w:tc>
        <w:tc>
          <w:tcPr>
            <w:tcW w:w="1435"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от 1,53 ГГц до 31 ГГц</w:t>
            </w:r>
          </w:p>
        </w:tc>
        <w:tc>
          <w:tcPr>
            <w:tcW w:w="1615"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FDMA и TDMA</w:t>
            </w:r>
          </w:p>
        </w:tc>
        <w:tc>
          <w:tcPr>
            <w:tcW w:w="1112"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10 Мбит / с (загрузка) и 1 Гбит / с (загрузка)</w:t>
            </w:r>
          </w:p>
        </w:tc>
        <w:tc>
          <w:tcPr>
            <w:tcW w:w="1173"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Спутник может охватывать 100 км от всей земли</w:t>
            </w:r>
          </w:p>
        </w:tc>
        <w:tc>
          <w:tcPr>
            <w:tcW w:w="1285" w:type="dxa"/>
          </w:tcPr>
          <w:p w:rsidR="0082354D" w:rsidRPr="0031080E" w:rsidRDefault="0082354D" w:rsidP="00C4489E">
            <w:pPr>
              <w:spacing w:line="360" w:lineRule="auto"/>
              <w:jc w:val="both"/>
              <w:rPr>
                <w:rFonts w:ascii="Times New Roman" w:eastAsia="Times New Roman" w:hAnsi="Times New Roman" w:cs="Times New Roman"/>
                <w:color w:val="000000" w:themeColor="text1"/>
                <w:sz w:val="20"/>
                <w:szCs w:val="20"/>
                <w:lang w:eastAsia="ru-RU"/>
              </w:rPr>
            </w:pPr>
            <w:r w:rsidRPr="0031080E">
              <w:rPr>
                <w:rFonts w:ascii="Times New Roman" w:eastAsia="Times New Roman" w:hAnsi="Times New Roman" w:cs="Times New Roman"/>
                <w:color w:val="000000" w:themeColor="text1"/>
                <w:sz w:val="20"/>
                <w:szCs w:val="20"/>
                <w:lang w:eastAsia="ru-RU"/>
              </w:rPr>
              <w:t>Беспилотные летательные аппараты, мониторинг трубопроводов, интеллектуальный транспорт</w:t>
            </w:r>
          </w:p>
        </w:tc>
      </w:tr>
      <w:bookmarkEnd w:id="5"/>
    </w:tbl>
    <w:p w:rsidR="0082354D" w:rsidRDefault="0082354D" w:rsidP="00CC1362">
      <w:pPr>
        <w:spacing w:after="0" w:line="360" w:lineRule="auto"/>
        <w:ind w:firstLine="567"/>
        <w:jc w:val="both"/>
        <w:rPr>
          <w:rFonts w:ascii="Times New Roman" w:hAnsi="Times New Roman" w:cs="Times New Roman"/>
          <w:color w:val="000000" w:themeColor="text1"/>
          <w:sz w:val="28"/>
          <w:szCs w:val="28"/>
        </w:rPr>
      </w:pPr>
    </w:p>
    <w:p w:rsidR="007D4846" w:rsidRDefault="007D4846" w:rsidP="00CC1362">
      <w:pPr>
        <w:spacing w:after="0" w:line="360" w:lineRule="auto"/>
        <w:ind w:firstLine="567"/>
        <w:jc w:val="center"/>
        <w:rPr>
          <w:rFonts w:ascii="Times New Roman" w:hAnsi="Times New Roman" w:cs="Times New Roman"/>
          <w:b/>
          <w:bCs/>
          <w:color w:val="000000" w:themeColor="text1"/>
          <w:sz w:val="28"/>
          <w:szCs w:val="28"/>
          <w:shd w:val="clear" w:color="auto" w:fill="FCFCFC"/>
        </w:rPr>
      </w:pPr>
      <w:r>
        <w:rPr>
          <w:rFonts w:ascii="Times New Roman" w:hAnsi="Times New Roman" w:cs="Times New Roman"/>
          <w:b/>
          <w:color w:val="000000" w:themeColor="text1"/>
          <w:sz w:val="28"/>
          <w:szCs w:val="28"/>
          <w:shd w:val="clear" w:color="auto" w:fill="FCFCFC"/>
        </w:rPr>
        <w:t xml:space="preserve">Рис. </w:t>
      </w:r>
      <w:r w:rsidRPr="004D125F">
        <w:rPr>
          <w:rFonts w:ascii="Times New Roman" w:hAnsi="Times New Roman" w:cs="Times New Roman"/>
          <w:b/>
          <w:color w:val="000000" w:themeColor="text1"/>
          <w:sz w:val="28"/>
          <w:szCs w:val="28"/>
          <w:shd w:val="clear" w:color="auto" w:fill="FCFCFC"/>
        </w:rPr>
        <w:t>2</w:t>
      </w:r>
      <w:r>
        <w:rPr>
          <w:rFonts w:ascii="Times New Roman" w:hAnsi="Times New Roman" w:cs="Times New Roman"/>
          <w:b/>
          <w:color w:val="000000" w:themeColor="text1"/>
          <w:sz w:val="28"/>
          <w:szCs w:val="28"/>
          <w:shd w:val="clear" w:color="auto" w:fill="FCFCFC"/>
        </w:rPr>
        <w:t xml:space="preserve">. </w:t>
      </w:r>
      <w:r w:rsidRPr="007D4846">
        <w:rPr>
          <w:rFonts w:ascii="Times New Roman" w:hAnsi="Times New Roman" w:cs="Times New Roman"/>
          <w:color w:val="000000" w:themeColor="text1"/>
          <w:sz w:val="28"/>
          <w:szCs w:val="28"/>
          <w:shd w:val="clear" w:color="auto" w:fill="FCFCFC"/>
        </w:rPr>
        <w:t xml:space="preserve">Таблица </w:t>
      </w:r>
      <w:r w:rsidRPr="007D4846">
        <w:rPr>
          <w:rFonts w:ascii="Times New Roman" w:hAnsi="Times New Roman" w:cs="Times New Roman"/>
          <w:bCs/>
          <w:color w:val="000000" w:themeColor="text1"/>
          <w:sz w:val="28"/>
          <w:szCs w:val="28"/>
          <w:shd w:val="clear" w:color="auto" w:fill="FCFCFC"/>
        </w:rPr>
        <w:t>различных сетевых протоколов, полезных для приложений "умного города"</w:t>
      </w:r>
    </w:p>
    <w:p w:rsidR="007D4846" w:rsidRPr="004D125F" w:rsidRDefault="007D4846" w:rsidP="00CC1362">
      <w:pPr>
        <w:spacing w:after="0" w:line="360" w:lineRule="auto"/>
        <w:ind w:firstLine="567"/>
        <w:jc w:val="both"/>
        <w:rPr>
          <w:rFonts w:ascii="Times New Roman" w:hAnsi="Times New Roman" w:cs="Times New Roman"/>
          <w:color w:val="000000" w:themeColor="text1"/>
          <w:sz w:val="28"/>
          <w:szCs w:val="28"/>
        </w:rPr>
      </w:pPr>
    </w:p>
    <w:p w:rsidR="007A7A17" w:rsidRPr="004D125F" w:rsidRDefault="007A7A17" w:rsidP="00CC1362">
      <w:pPr>
        <w:pStyle w:val="a3"/>
        <w:spacing w:before="0" w:beforeAutospacing="0" w:after="0" w:afterAutospacing="0" w:line="360" w:lineRule="auto"/>
        <w:ind w:firstLine="567"/>
        <w:jc w:val="both"/>
        <w:rPr>
          <w:color w:val="000000" w:themeColor="text1"/>
          <w:sz w:val="28"/>
          <w:szCs w:val="28"/>
        </w:rPr>
      </w:pPr>
      <w:r w:rsidRPr="004D125F">
        <w:rPr>
          <w:color w:val="000000" w:themeColor="text1"/>
          <w:sz w:val="28"/>
          <w:szCs w:val="28"/>
        </w:rPr>
        <w:t>Мы видим, что приложения, требующие малого радиуса действия, такие как "умные здания", "умная сеть" и "умная вода", как правило, могут использовать протокол IEEE 802.15.4 (</w:t>
      </w:r>
      <w:proofErr w:type="spellStart"/>
      <w:r w:rsidRPr="004D125F">
        <w:rPr>
          <w:color w:val="000000" w:themeColor="text1"/>
          <w:sz w:val="28"/>
          <w:szCs w:val="28"/>
        </w:rPr>
        <w:t>Zigbee</w:t>
      </w:r>
      <w:proofErr w:type="spellEnd"/>
      <w:r w:rsidRPr="004D125F">
        <w:rPr>
          <w:color w:val="000000" w:themeColor="text1"/>
          <w:sz w:val="28"/>
          <w:szCs w:val="28"/>
        </w:rPr>
        <w:t xml:space="preserve">), который представляет собой протокол очень малого радиуса действия, в основном предназначенный для </w:t>
      </w:r>
      <w:r w:rsidRPr="004D125F">
        <w:rPr>
          <w:color w:val="000000" w:themeColor="text1"/>
          <w:sz w:val="28"/>
          <w:szCs w:val="28"/>
        </w:rPr>
        <w:lastRenderedPageBreak/>
        <w:t>очень маленьких устройств с очень ограниченным энергопотреблением. Предполагается, что эти устройства будут работать до нескольких лет от одной и той же батареи. Кроме того, протокол IEEE 802.15.1 (</w:t>
      </w:r>
      <w:proofErr w:type="spellStart"/>
      <w:r w:rsidRPr="004D125F">
        <w:rPr>
          <w:color w:val="000000" w:themeColor="text1"/>
          <w:sz w:val="28"/>
          <w:szCs w:val="28"/>
        </w:rPr>
        <w:t>Bluetooth</w:t>
      </w:r>
      <w:proofErr w:type="spellEnd"/>
      <w:r w:rsidRPr="004D125F">
        <w:rPr>
          <w:color w:val="000000" w:themeColor="text1"/>
          <w:sz w:val="28"/>
          <w:szCs w:val="28"/>
        </w:rPr>
        <w:t xml:space="preserve">) может использоваться такими приложениями. Это протокол WPAN, который использует диапазон 2,4 ГГц. В нем используется стратегия дуплекса с разделением времени </w:t>
      </w:r>
      <w:proofErr w:type="spellStart"/>
      <w:r w:rsidRPr="004D125F">
        <w:rPr>
          <w:color w:val="000000" w:themeColor="text1"/>
          <w:sz w:val="28"/>
          <w:szCs w:val="28"/>
        </w:rPr>
        <w:t>master</w:t>
      </w:r>
      <w:proofErr w:type="spellEnd"/>
      <w:r w:rsidRPr="004D125F">
        <w:rPr>
          <w:color w:val="000000" w:themeColor="text1"/>
          <w:sz w:val="28"/>
          <w:szCs w:val="28"/>
        </w:rPr>
        <w:t xml:space="preserve"> / </w:t>
      </w:r>
      <w:proofErr w:type="spellStart"/>
      <w:r w:rsidRPr="004D125F">
        <w:rPr>
          <w:color w:val="000000" w:themeColor="text1"/>
          <w:sz w:val="28"/>
          <w:szCs w:val="28"/>
        </w:rPr>
        <w:t>slave</w:t>
      </w:r>
      <w:proofErr w:type="spellEnd"/>
      <w:r w:rsidRPr="004D125F">
        <w:rPr>
          <w:color w:val="000000" w:themeColor="text1"/>
          <w:sz w:val="28"/>
          <w:szCs w:val="28"/>
        </w:rPr>
        <w:t xml:space="preserve"> (TDD) со скоростью передачи данных 1 Мбит / с и дальностью от 10 до 100 м.</w:t>
      </w:r>
    </w:p>
    <w:p w:rsidR="007A7A17" w:rsidRPr="004D125F" w:rsidRDefault="007A7A17" w:rsidP="00CC1362">
      <w:pPr>
        <w:pStyle w:val="a3"/>
        <w:spacing w:before="0" w:beforeAutospacing="0" w:after="0" w:afterAutospacing="0" w:line="360" w:lineRule="auto"/>
        <w:ind w:firstLine="567"/>
        <w:jc w:val="both"/>
        <w:rPr>
          <w:color w:val="000000" w:themeColor="text1"/>
          <w:sz w:val="28"/>
          <w:szCs w:val="28"/>
        </w:rPr>
      </w:pPr>
      <w:r w:rsidRPr="004D125F">
        <w:rPr>
          <w:color w:val="000000" w:themeColor="text1"/>
          <w:sz w:val="28"/>
          <w:szCs w:val="28"/>
        </w:rPr>
        <w:t xml:space="preserve">Протокол IEEE 802.11a/b/g/n может использоваться практически со всеми системами "умного города". Протокол IEEE 802.11n, который является более поздней версией, работает в диапазонах 2,4 ГГц и 5,1 ГГц, использует прямое последовательное расширение спектра (DSSS) и мультиплексирование с ортогональным разделением частот (OFDM). В нем используется стратегия MAC с множественным доступом </w:t>
      </w:r>
      <w:proofErr w:type="spellStart"/>
      <w:r w:rsidRPr="004D125F">
        <w:rPr>
          <w:color w:val="000000" w:themeColor="text1"/>
          <w:sz w:val="28"/>
          <w:szCs w:val="28"/>
        </w:rPr>
        <w:t>carrier</w:t>
      </w:r>
      <w:proofErr w:type="spellEnd"/>
      <w:r w:rsidRPr="004D125F">
        <w:rPr>
          <w:color w:val="000000" w:themeColor="text1"/>
          <w:sz w:val="28"/>
          <w:szCs w:val="28"/>
        </w:rPr>
        <w:t xml:space="preserve"> </w:t>
      </w:r>
      <w:proofErr w:type="spellStart"/>
      <w:r w:rsidRPr="004D125F">
        <w:rPr>
          <w:color w:val="000000" w:themeColor="text1"/>
          <w:sz w:val="28"/>
          <w:szCs w:val="28"/>
        </w:rPr>
        <w:t>sense</w:t>
      </w:r>
      <w:proofErr w:type="spellEnd"/>
      <w:r w:rsidRPr="004D125F">
        <w:rPr>
          <w:color w:val="000000" w:themeColor="text1"/>
          <w:sz w:val="28"/>
          <w:szCs w:val="28"/>
        </w:rPr>
        <w:t xml:space="preserve"> и предотвращением столкновений (CDMA / CA). Это позволяет максимально эффективно использовать функцию распределенной координации (DCF), а также операции на основе резервирования с использованием функции координации точек (PCF). Последняя услуга полезна для мультимедийного аудио, видео и трафика данных в реальном времени, для которых требуются гарантии </w:t>
      </w:r>
      <w:proofErr w:type="spellStart"/>
      <w:r w:rsidRPr="004D125F">
        <w:rPr>
          <w:color w:val="000000" w:themeColor="text1"/>
          <w:sz w:val="28"/>
          <w:szCs w:val="28"/>
        </w:rPr>
        <w:t>QoS</w:t>
      </w:r>
      <w:proofErr w:type="spellEnd"/>
      <w:r w:rsidRPr="004D125F">
        <w:rPr>
          <w:color w:val="000000" w:themeColor="text1"/>
          <w:sz w:val="28"/>
          <w:szCs w:val="28"/>
        </w:rPr>
        <w:t xml:space="preserve"> определенных параметров, таких как пропускная способность, задержка и дрожание задержки. Он поддерживает скорость передачи данных от 15 до 150 Мбит / с и имеет дальность связи до 25 м.</w:t>
      </w:r>
    </w:p>
    <w:p w:rsidR="007A7A17" w:rsidRPr="004D125F" w:rsidRDefault="007A7A17" w:rsidP="00CC1362">
      <w:pPr>
        <w:pStyle w:val="a3"/>
        <w:spacing w:before="0" w:beforeAutospacing="0" w:after="0" w:afterAutospacing="0" w:line="360" w:lineRule="auto"/>
        <w:ind w:firstLine="567"/>
        <w:jc w:val="both"/>
        <w:rPr>
          <w:color w:val="000000" w:themeColor="text1"/>
          <w:sz w:val="28"/>
          <w:szCs w:val="28"/>
        </w:rPr>
      </w:pPr>
      <w:r w:rsidRPr="004D125F">
        <w:rPr>
          <w:color w:val="000000" w:themeColor="text1"/>
          <w:sz w:val="28"/>
          <w:szCs w:val="28"/>
        </w:rPr>
        <w:t xml:space="preserve">Сотовые протоколы 3G и 4G могут использоваться с такими приложениями, как </w:t>
      </w:r>
      <w:proofErr w:type="spellStart"/>
      <w:r w:rsidRPr="004D125F">
        <w:rPr>
          <w:color w:val="000000" w:themeColor="text1"/>
          <w:sz w:val="28"/>
          <w:szCs w:val="28"/>
        </w:rPr>
        <w:t>smart</w:t>
      </w:r>
      <w:proofErr w:type="spellEnd"/>
      <w:r w:rsidRPr="004D125F">
        <w:rPr>
          <w:color w:val="000000" w:themeColor="text1"/>
          <w:sz w:val="28"/>
          <w:szCs w:val="28"/>
        </w:rPr>
        <w:t xml:space="preserve"> </w:t>
      </w:r>
      <w:proofErr w:type="spellStart"/>
      <w:r w:rsidRPr="004D125F">
        <w:rPr>
          <w:color w:val="000000" w:themeColor="text1"/>
          <w:sz w:val="28"/>
          <w:szCs w:val="28"/>
        </w:rPr>
        <w:t>grid</w:t>
      </w:r>
      <w:proofErr w:type="spellEnd"/>
      <w:r w:rsidRPr="004D125F">
        <w:rPr>
          <w:color w:val="000000" w:themeColor="text1"/>
          <w:sz w:val="28"/>
          <w:szCs w:val="28"/>
        </w:rPr>
        <w:t xml:space="preserve">, </w:t>
      </w:r>
      <w:proofErr w:type="spellStart"/>
      <w:r w:rsidRPr="004D125F">
        <w:rPr>
          <w:color w:val="000000" w:themeColor="text1"/>
          <w:sz w:val="28"/>
          <w:szCs w:val="28"/>
        </w:rPr>
        <w:t>smart</w:t>
      </w:r>
      <w:proofErr w:type="spellEnd"/>
      <w:r w:rsidRPr="004D125F">
        <w:rPr>
          <w:color w:val="000000" w:themeColor="text1"/>
          <w:sz w:val="28"/>
          <w:szCs w:val="28"/>
        </w:rPr>
        <w:t xml:space="preserve"> </w:t>
      </w:r>
      <w:proofErr w:type="spellStart"/>
      <w:r w:rsidRPr="004D125F">
        <w:rPr>
          <w:color w:val="000000" w:themeColor="text1"/>
          <w:sz w:val="28"/>
          <w:szCs w:val="28"/>
        </w:rPr>
        <w:t>water</w:t>
      </w:r>
      <w:proofErr w:type="spellEnd"/>
      <w:r w:rsidRPr="004D125F">
        <w:rPr>
          <w:color w:val="000000" w:themeColor="text1"/>
          <w:sz w:val="28"/>
          <w:szCs w:val="28"/>
        </w:rPr>
        <w:t xml:space="preserve">, беспилотные летательные аппараты и мониторинг трубопроводов. Они используют коммутацию пакетов для передачи данных и дополнительную коммутацию пакетов или каналов для голосовой связи. Они используют частоты в диапазонах от 800 МГц до 1900 МГц, 700 МГц и 2500 МГц. Они также используют множественный доступ с разделением кода (CDMA) и высокоскоростной нисходящий пакетный доступ (HSDPA), а также передовую технологию </w:t>
      </w:r>
      <w:proofErr w:type="spellStart"/>
      <w:r w:rsidRPr="004D125F">
        <w:rPr>
          <w:color w:val="000000" w:themeColor="text1"/>
          <w:sz w:val="28"/>
          <w:szCs w:val="28"/>
        </w:rPr>
        <w:t>long</w:t>
      </w:r>
      <w:proofErr w:type="spellEnd"/>
      <w:r w:rsidRPr="004D125F">
        <w:rPr>
          <w:color w:val="000000" w:themeColor="text1"/>
          <w:sz w:val="28"/>
          <w:szCs w:val="28"/>
        </w:rPr>
        <w:t xml:space="preserve"> </w:t>
      </w:r>
      <w:proofErr w:type="spellStart"/>
      <w:r w:rsidRPr="004D125F">
        <w:rPr>
          <w:color w:val="000000" w:themeColor="text1"/>
          <w:sz w:val="28"/>
          <w:szCs w:val="28"/>
        </w:rPr>
        <w:t>term</w:t>
      </w:r>
      <w:proofErr w:type="spellEnd"/>
      <w:r w:rsidRPr="004D125F">
        <w:rPr>
          <w:color w:val="000000" w:themeColor="text1"/>
          <w:sz w:val="28"/>
          <w:szCs w:val="28"/>
        </w:rPr>
        <w:t xml:space="preserve"> </w:t>
      </w:r>
      <w:proofErr w:type="spellStart"/>
      <w:r w:rsidRPr="004D125F">
        <w:rPr>
          <w:color w:val="000000" w:themeColor="text1"/>
          <w:sz w:val="28"/>
          <w:szCs w:val="28"/>
        </w:rPr>
        <w:t>evolution</w:t>
      </w:r>
      <w:proofErr w:type="spellEnd"/>
      <w:r w:rsidRPr="004D125F">
        <w:rPr>
          <w:color w:val="000000" w:themeColor="text1"/>
          <w:sz w:val="28"/>
          <w:szCs w:val="28"/>
        </w:rPr>
        <w:t xml:space="preserve"> (LTE). Поддерживаемые скорости передачи данных составляют от 300 Мбит / </w:t>
      </w:r>
      <w:r w:rsidRPr="004D125F">
        <w:rPr>
          <w:color w:val="000000" w:themeColor="text1"/>
          <w:sz w:val="28"/>
          <w:szCs w:val="28"/>
        </w:rPr>
        <w:lastRenderedPageBreak/>
        <w:t>с до 1 Гбит / с. Охватываемая географическая область - это весь город или страна без роуминга, и она имеет всемирное покрытие, если используется роуминг.</w:t>
      </w:r>
    </w:p>
    <w:p w:rsidR="007A7A17" w:rsidRDefault="007A7A17" w:rsidP="00CC1362">
      <w:pPr>
        <w:pStyle w:val="a3"/>
        <w:spacing w:before="0" w:beforeAutospacing="0" w:after="0" w:afterAutospacing="0" w:line="360" w:lineRule="auto"/>
        <w:ind w:firstLine="567"/>
        <w:jc w:val="both"/>
        <w:rPr>
          <w:color w:val="000000" w:themeColor="text1"/>
          <w:sz w:val="28"/>
          <w:szCs w:val="28"/>
        </w:rPr>
      </w:pPr>
      <w:r w:rsidRPr="004D125F">
        <w:rPr>
          <w:color w:val="000000" w:themeColor="text1"/>
          <w:sz w:val="28"/>
          <w:szCs w:val="28"/>
        </w:rPr>
        <w:t>Спутниковая связь также может использоваться с такими приложениями, как беспилотные летательные аппараты, мониторинг трубопроводов и интеллектуальный транспорт. Обычно они используют частоты в диапазоне от 1,53 ГГц до 31 ГГц. Они также используют множественный доступ с частотным разделением (FDMA) и множественный доступ с временным разделением (TDMA) на канальном уровне. Скорость передачи данных составляет от 10 Мбит / с (загрузка) до 1 Гбит / с (загрузка). Географически спутниковая связь охватывает всю землю, поскольку для достижения такого непрерывного покрытия можно использовать передачу обслуживания между спутниками.</w:t>
      </w:r>
    </w:p>
    <w:p w:rsidR="006930C2" w:rsidRDefault="006930C2">
      <w:pPr>
        <w:rPr>
          <w:rFonts w:ascii="Times New Roman" w:eastAsia="Times New Roman" w:hAnsi="Times New Roman" w:cs="Times New Roman"/>
          <w:color w:val="000000" w:themeColor="text1"/>
          <w:sz w:val="28"/>
          <w:szCs w:val="28"/>
          <w:lang w:eastAsia="ru-RU"/>
        </w:rPr>
      </w:pPr>
      <w:r>
        <w:rPr>
          <w:color w:val="000000" w:themeColor="text1"/>
          <w:sz w:val="28"/>
          <w:szCs w:val="28"/>
        </w:rPr>
        <w:br w:type="page"/>
      </w:r>
    </w:p>
    <w:p w:rsidR="007A7A17" w:rsidRPr="0031080E" w:rsidRDefault="009622FF" w:rsidP="00CC1362">
      <w:pPr>
        <w:pStyle w:val="1"/>
        <w:ind w:firstLine="567"/>
        <w:jc w:val="center"/>
        <w:rPr>
          <w:rFonts w:ascii="Times New Roman" w:hAnsi="Times New Roman" w:cs="Times New Roman"/>
          <w:b/>
          <w:color w:val="auto"/>
          <w:sz w:val="28"/>
          <w:szCs w:val="28"/>
        </w:rPr>
      </w:pPr>
      <w:bookmarkStart w:id="6" w:name="_Toc121348175"/>
      <w:r>
        <w:rPr>
          <w:rFonts w:ascii="Times New Roman" w:hAnsi="Times New Roman" w:cs="Times New Roman"/>
          <w:b/>
          <w:color w:val="auto"/>
          <w:sz w:val="28"/>
          <w:szCs w:val="28"/>
        </w:rPr>
        <w:lastRenderedPageBreak/>
        <w:t xml:space="preserve"> 3. </w:t>
      </w:r>
      <w:r w:rsidR="007A7A17" w:rsidRPr="0031080E">
        <w:rPr>
          <w:rFonts w:ascii="Times New Roman" w:hAnsi="Times New Roman" w:cs="Times New Roman"/>
          <w:b/>
          <w:color w:val="auto"/>
          <w:sz w:val="28"/>
          <w:szCs w:val="28"/>
        </w:rPr>
        <w:t>Иллюстрация выбранных систем "умного города"</w:t>
      </w:r>
      <w:bookmarkEnd w:id="6"/>
    </w:p>
    <w:p w:rsidR="007A7A17" w:rsidRDefault="007D4846" w:rsidP="00CC1362">
      <w:pPr>
        <w:pStyle w:val="3"/>
        <w:spacing w:before="0" w:beforeAutospacing="0" w:after="0" w:afterAutospacing="0" w:line="360" w:lineRule="auto"/>
        <w:ind w:firstLine="567"/>
        <w:jc w:val="center"/>
        <w:rPr>
          <w:bCs w:val="0"/>
          <w:color w:val="000000" w:themeColor="text1"/>
          <w:sz w:val="28"/>
          <w:szCs w:val="28"/>
        </w:rPr>
      </w:pPr>
      <w:bookmarkStart w:id="7" w:name="_Toc121348176"/>
      <w:r>
        <w:rPr>
          <w:bCs w:val="0"/>
          <w:color w:val="000000" w:themeColor="text1"/>
          <w:sz w:val="28"/>
          <w:szCs w:val="28"/>
        </w:rPr>
        <w:t xml:space="preserve">3.1. </w:t>
      </w:r>
      <w:r w:rsidR="007A7A17" w:rsidRPr="004D125F">
        <w:rPr>
          <w:bCs w:val="0"/>
          <w:color w:val="000000" w:themeColor="text1"/>
          <w:sz w:val="28"/>
          <w:szCs w:val="28"/>
        </w:rPr>
        <w:t>Интеллектуальная сетевая система</w:t>
      </w:r>
      <w:bookmarkEnd w:id="7"/>
    </w:p>
    <w:p w:rsidR="00276E19" w:rsidRPr="004D125F" w:rsidRDefault="00276E19" w:rsidP="00031201"/>
    <w:p w:rsidR="007A7A17" w:rsidRPr="004D125F" w:rsidRDefault="007A7A17" w:rsidP="00CC1362">
      <w:pPr>
        <w:pStyle w:val="a3"/>
        <w:spacing w:before="0" w:beforeAutospacing="0" w:after="0" w:afterAutospacing="0" w:line="360" w:lineRule="auto"/>
        <w:ind w:firstLine="567"/>
        <w:jc w:val="both"/>
        <w:rPr>
          <w:color w:val="000000" w:themeColor="text1"/>
          <w:sz w:val="28"/>
          <w:szCs w:val="28"/>
        </w:rPr>
      </w:pPr>
      <w:r w:rsidRPr="004D125F">
        <w:rPr>
          <w:color w:val="000000" w:themeColor="text1"/>
          <w:sz w:val="28"/>
          <w:szCs w:val="28"/>
        </w:rPr>
        <w:t>На рисунке </w:t>
      </w:r>
      <w:r w:rsidR="003F12F4" w:rsidRPr="004D125F">
        <w:rPr>
          <w:color w:val="000000" w:themeColor="text1"/>
          <w:sz w:val="28"/>
          <w:szCs w:val="28"/>
        </w:rPr>
        <w:t>3</w:t>
      </w:r>
      <w:r w:rsidRPr="004D125F">
        <w:rPr>
          <w:color w:val="000000" w:themeColor="text1"/>
          <w:sz w:val="28"/>
          <w:szCs w:val="28"/>
        </w:rPr>
        <w:t xml:space="preserve"> показана общая архитектура системы </w:t>
      </w:r>
      <w:proofErr w:type="spellStart"/>
      <w:r w:rsidRPr="004D125F">
        <w:rPr>
          <w:color w:val="000000" w:themeColor="text1"/>
          <w:sz w:val="28"/>
          <w:szCs w:val="28"/>
        </w:rPr>
        <w:t>Smart</w:t>
      </w:r>
      <w:proofErr w:type="spellEnd"/>
      <w:r w:rsidRPr="004D125F">
        <w:rPr>
          <w:color w:val="000000" w:themeColor="text1"/>
          <w:sz w:val="28"/>
          <w:szCs w:val="28"/>
        </w:rPr>
        <w:t xml:space="preserve"> </w:t>
      </w:r>
      <w:proofErr w:type="spellStart"/>
      <w:r w:rsidRPr="004D125F">
        <w:rPr>
          <w:color w:val="000000" w:themeColor="text1"/>
          <w:sz w:val="28"/>
          <w:szCs w:val="28"/>
        </w:rPr>
        <w:t>grid</w:t>
      </w:r>
      <w:proofErr w:type="spellEnd"/>
      <w:r w:rsidRPr="004D125F">
        <w:rPr>
          <w:color w:val="000000" w:themeColor="text1"/>
          <w:sz w:val="28"/>
          <w:szCs w:val="28"/>
        </w:rPr>
        <w:t xml:space="preserve">, которая является одним из важнейших приложений в "умном </w:t>
      </w:r>
      <w:proofErr w:type="spellStart"/>
      <w:r w:rsidRPr="004D125F">
        <w:rPr>
          <w:color w:val="000000" w:themeColor="text1"/>
          <w:sz w:val="28"/>
          <w:szCs w:val="28"/>
        </w:rPr>
        <w:t>городе</w:t>
      </w:r>
      <w:proofErr w:type="gramStart"/>
      <w:r w:rsidRPr="004D125F">
        <w:rPr>
          <w:color w:val="000000" w:themeColor="text1"/>
          <w:sz w:val="28"/>
          <w:szCs w:val="28"/>
        </w:rPr>
        <w:t>".Как</w:t>
      </w:r>
      <w:proofErr w:type="spellEnd"/>
      <w:proofErr w:type="gramEnd"/>
      <w:r w:rsidRPr="004D125F">
        <w:rPr>
          <w:color w:val="000000" w:themeColor="text1"/>
          <w:sz w:val="28"/>
          <w:szCs w:val="28"/>
        </w:rPr>
        <w:t xml:space="preserve"> показано на рисунке, интеллектуальные сетевые системы делятся на три категории: (1) генерация, (2) транспортировка и (3) потребитель. В свою очередь, потребительские системы разделены на три подкатегории: (1) коммерческие, (2) жилые и (3) промышленные. Каждый из этих сайтов обычно содержит чувствительные и действующие устройства, которые развертываются для мониторинга и управления различными механизмами и машинами, расположенными в помещениях. Эти устройства образуют узлы в мобильной </w:t>
      </w:r>
      <w:proofErr w:type="spellStart"/>
      <w:r w:rsidRPr="004D125F">
        <w:rPr>
          <w:color w:val="000000" w:themeColor="text1"/>
          <w:sz w:val="28"/>
          <w:szCs w:val="28"/>
        </w:rPr>
        <w:t>одноранговой</w:t>
      </w:r>
      <w:proofErr w:type="spellEnd"/>
      <w:r w:rsidRPr="004D125F">
        <w:rPr>
          <w:color w:val="000000" w:themeColor="text1"/>
          <w:sz w:val="28"/>
          <w:szCs w:val="28"/>
        </w:rPr>
        <w:t xml:space="preserve"> сети (MANET) или беспроводной сети датчиков и участников (WSAN). Узлы могут взаимодействовать, используя сетевые протоколы с несколькими каналами, специально разработанные для MANET и WSAN. Обычно один (или несколько) узлов играют роль шлюза и обеспечивают подключение к сети на этом узле с помощью локальной сети инфраструктуры или Интернета. Платформы облачных вычислений также могут использоваться для предоставления услуг хранения, анализа, обработки и принятия решений для сетевой системы </w:t>
      </w:r>
      <w:proofErr w:type="spellStart"/>
      <w:r w:rsidRPr="004D125F">
        <w:rPr>
          <w:color w:val="000000" w:themeColor="text1"/>
          <w:sz w:val="28"/>
          <w:szCs w:val="28"/>
        </w:rPr>
        <w:t>smart</w:t>
      </w:r>
      <w:proofErr w:type="spellEnd"/>
      <w:r w:rsidRPr="004D125F">
        <w:rPr>
          <w:color w:val="000000" w:themeColor="text1"/>
          <w:sz w:val="28"/>
          <w:szCs w:val="28"/>
        </w:rPr>
        <w:t xml:space="preserve"> </w:t>
      </w:r>
      <w:proofErr w:type="spellStart"/>
      <w:r w:rsidRPr="004D125F">
        <w:rPr>
          <w:color w:val="000000" w:themeColor="text1"/>
          <w:sz w:val="28"/>
          <w:szCs w:val="28"/>
        </w:rPr>
        <w:t>grid</w:t>
      </w:r>
      <w:proofErr w:type="spellEnd"/>
      <w:r w:rsidRPr="004D125F">
        <w:rPr>
          <w:color w:val="000000" w:themeColor="text1"/>
          <w:sz w:val="28"/>
          <w:szCs w:val="28"/>
        </w:rPr>
        <w:t>. Кроме того, центр управления и различные пользователи могут собирать информацию и выдавать запросы и команды для обеспечения управления соответствующими системами в режиме реального времени.</w:t>
      </w:r>
    </w:p>
    <w:p w:rsidR="0082354D" w:rsidRPr="004D125F" w:rsidRDefault="0082354D" w:rsidP="00CC1362">
      <w:pPr>
        <w:spacing w:after="0" w:line="360" w:lineRule="auto"/>
        <w:ind w:firstLine="567"/>
        <w:jc w:val="both"/>
        <w:rPr>
          <w:rFonts w:ascii="Times New Roman" w:hAnsi="Times New Roman" w:cs="Times New Roman"/>
          <w:color w:val="000000" w:themeColor="text1"/>
          <w:sz w:val="28"/>
          <w:szCs w:val="28"/>
        </w:rPr>
      </w:pPr>
    </w:p>
    <w:p w:rsidR="0082354D" w:rsidRPr="004D125F" w:rsidRDefault="0082354D" w:rsidP="00CC1362">
      <w:pPr>
        <w:spacing w:after="0" w:line="360" w:lineRule="auto"/>
        <w:ind w:firstLine="567"/>
        <w:jc w:val="both"/>
        <w:rPr>
          <w:rFonts w:ascii="Times New Roman" w:hAnsi="Times New Roman" w:cs="Times New Roman"/>
          <w:color w:val="000000" w:themeColor="text1"/>
          <w:sz w:val="28"/>
          <w:szCs w:val="28"/>
        </w:rPr>
      </w:pPr>
      <w:r w:rsidRPr="004D125F">
        <w:rPr>
          <w:rFonts w:ascii="Times New Roman" w:hAnsi="Times New Roman" w:cs="Times New Roman"/>
          <w:noProof/>
          <w:color w:val="000000" w:themeColor="text1"/>
          <w:sz w:val="28"/>
          <w:szCs w:val="28"/>
          <w:lang w:eastAsia="ru-RU"/>
        </w:rPr>
        <w:lastRenderedPageBreak/>
        <w:drawing>
          <wp:inline distT="0" distB="0" distL="0" distR="0" wp14:anchorId="0EC5AC6D" wp14:editId="50749CD3">
            <wp:extent cx="5656959" cy="4779288"/>
            <wp:effectExtent l="0" t="0" r="1270" b="2540"/>
            <wp:docPr id="4" name="Рисунок 4" descr="Рис.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ис.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9066" cy="4781068"/>
                    </a:xfrm>
                    <a:prstGeom prst="rect">
                      <a:avLst/>
                    </a:prstGeom>
                    <a:noFill/>
                    <a:ln>
                      <a:noFill/>
                    </a:ln>
                  </pic:spPr>
                </pic:pic>
              </a:graphicData>
            </a:graphic>
          </wp:inline>
        </w:drawing>
      </w:r>
    </w:p>
    <w:p w:rsidR="00A26761" w:rsidRDefault="0082354D" w:rsidP="00CC1362">
      <w:pPr>
        <w:spacing w:after="0" w:line="360" w:lineRule="auto"/>
        <w:ind w:firstLine="567"/>
        <w:jc w:val="center"/>
        <w:rPr>
          <w:rFonts w:ascii="Times New Roman" w:hAnsi="Times New Roman" w:cs="Times New Roman"/>
          <w:color w:val="000000" w:themeColor="text1"/>
          <w:sz w:val="28"/>
          <w:szCs w:val="28"/>
          <w:shd w:val="clear" w:color="auto" w:fill="FCFCFC"/>
        </w:rPr>
      </w:pPr>
      <w:r w:rsidRPr="004D125F">
        <w:rPr>
          <w:rFonts w:ascii="Times New Roman" w:hAnsi="Times New Roman" w:cs="Times New Roman"/>
          <w:b/>
          <w:color w:val="000000" w:themeColor="text1"/>
          <w:sz w:val="28"/>
          <w:szCs w:val="28"/>
          <w:shd w:val="clear" w:color="auto" w:fill="FCFCFC"/>
        </w:rPr>
        <w:t>Рис. 3</w:t>
      </w:r>
      <w:r w:rsidR="007D4846">
        <w:rPr>
          <w:rFonts w:ascii="Times New Roman" w:hAnsi="Times New Roman" w:cs="Times New Roman"/>
          <w:b/>
          <w:color w:val="000000" w:themeColor="text1"/>
          <w:sz w:val="28"/>
          <w:szCs w:val="28"/>
          <w:shd w:val="clear" w:color="auto" w:fill="FCFCFC"/>
        </w:rPr>
        <w:t>.</w:t>
      </w:r>
      <w:r w:rsidRPr="004D125F">
        <w:rPr>
          <w:rFonts w:ascii="Times New Roman" w:hAnsi="Times New Roman" w:cs="Times New Roman"/>
          <w:b/>
          <w:color w:val="000000" w:themeColor="text1"/>
          <w:sz w:val="28"/>
          <w:szCs w:val="28"/>
          <w:shd w:val="clear" w:color="auto" w:fill="FCFCFC"/>
        </w:rPr>
        <w:t xml:space="preserve"> </w:t>
      </w:r>
      <w:r w:rsidRPr="007D4846">
        <w:rPr>
          <w:rFonts w:ascii="Times New Roman" w:hAnsi="Times New Roman" w:cs="Times New Roman"/>
          <w:color w:val="000000" w:themeColor="text1"/>
          <w:sz w:val="28"/>
          <w:szCs w:val="28"/>
          <w:shd w:val="clear" w:color="auto" w:fill="FCFCFC"/>
        </w:rPr>
        <w:t>Общая архитектура системы интеллектуальных сетей, используемой в умном городе</w:t>
      </w:r>
    </w:p>
    <w:p w:rsidR="00731D95" w:rsidRPr="00731D95" w:rsidRDefault="00731D95" w:rsidP="00CC1362">
      <w:pPr>
        <w:pStyle w:val="3"/>
        <w:spacing w:before="0" w:beforeAutospacing="0" w:after="0" w:afterAutospacing="0" w:line="360" w:lineRule="auto"/>
        <w:ind w:firstLine="567"/>
        <w:jc w:val="center"/>
        <w:rPr>
          <w:bCs w:val="0"/>
          <w:color w:val="000000" w:themeColor="text1"/>
          <w:sz w:val="28"/>
          <w:szCs w:val="28"/>
        </w:rPr>
      </w:pPr>
      <w:bookmarkStart w:id="8" w:name="_Toc121348177"/>
      <w:r>
        <w:rPr>
          <w:bCs w:val="0"/>
          <w:color w:val="000000" w:themeColor="text1"/>
          <w:sz w:val="28"/>
          <w:szCs w:val="28"/>
        </w:rPr>
        <w:t>3.2. Управление энергопотреблением в умном доме</w:t>
      </w:r>
      <w:bookmarkEnd w:id="8"/>
    </w:p>
    <w:p w:rsidR="00731D95" w:rsidRDefault="00731D95" w:rsidP="00CC1362">
      <w:pPr>
        <w:spacing w:after="0" w:line="360" w:lineRule="auto"/>
        <w:ind w:firstLine="567"/>
        <w:jc w:val="center"/>
      </w:pPr>
    </w:p>
    <w:p w:rsidR="00731D95" w:rsidRPr="00731D95" w:rsidRDefault="00731D95" w:rsidP="00CC1362">
      <w:pPr>
        <w:spacing w:after="0" w:line="360" w:lineRule="auto"/>
        <w:ind w:firstLine="567"/>
        <w:jc w:val="both"/>
        <w:rPr>
          <w:rFonts w:ascii="Times New Roman" w:hAnsi="Times New Roman" w:cs="Times New Roman"/>
          <w:sz w:val="28"/>
          <w:szCs w:val="28"/>
        </w:rPr>
      </w:pPr>
      <w:r w:rsidRPr="00731D95">
        <w:rPr>
          <w:rFonts w:ascii="Times New Roman" w:hAnsi="Times New Roman" w:cs="Times New Roman"/>
          <w:sz w:val="28"/>
          <w:szCs w:val="28"/>
        </w:rPr>
        <w:t xml:space="preserve">На рисунке 4 показана общая архитектура системы управления энергопотреблением "умного дома". На рис. Кроме того, большинство домов будут оснащены экологически чистыми местными источниками энергии, такими как ветряные мельницы, солнечные панели или фотоэлектрические элементы (ПВХ). Средний пик, и Средний пик, и ВНЕ Пик Кроме того, большинство домов будут оснащены экологически чистыми местными источниками генерации энергии. Обычно эти периоды составляют три: </w:t>
      </w:r>
      <w:proofErr w:type="gramStart"/>
      <w:r w:rsidRPr="00731D95">
        <w:rPr>
          <w:rFonts w:ascii="Times New Roman" w:hAnsi="Times New Roman" w:cs="Times New Roman"/>
          <w:sz w:val="28"/>
          <w:szCs w:val="28"/>
        </w:rPr>
        <w:t>В</w:t>
      </w:r>
      <w:proofErr w:type="gramEnd"/>
      <w:r w:rsidRPr="00731D95">
        <w:rPr>
          <w:rFonts w:ascii="Times New Roman" w:hAnsi="Times New Roman" w:cs="Times New Roman"/>
          <w:sz w:val="28"/>
          <w:szCs w:val="28"/>
        </w:rPr>
        <w:t xml:space="preserve"> типичном "умном городе" у электрической компании будут разные тарифы на разные периоды времени. В этой модели, когда конкретная услуга запрашивается у конкретного прибора (например, стирка белья, запуск </w:t>
      </w:r>
      <w:r w:rsidRPr="00731D95">
        <w:rPr>
          <w:rFonts w:ascii="Times New Roman" w:hAnsi="Times New Roman" w:cs="Times New Roman"/>
          <w:sz w:val="28"/>
          <w:szCs w:val="28"/>
        </w:rPr>
        <w:lastRenderedPageBreak/>
        <w:t xml:space="preserve">посудомоечной машины, использование робота для чистки бассейна и т.д.), блок </w:t>
      </w:r>
      <w:proofErr w:type="spellStart"/>
      <w:r w:rsidRPr="00731D95">
        <w:rPr>
          <w:rFonts w:ascii="Times New Roman" w:hAnsi="Times New Roman" w:cs="Times New Roman"/>
          <w:sz w:val="28"/>
          <w:szCs w:val="28"/>
        </w:rPr>
        <w:t>управл</w:t>
      </w:r>
      <w:r w:rsidR="00031201">
        <w:rPr>
          <w:rFonts w:ascii="Times New Roman" w:hAnsi="Times New Roman" w:cs="Times New Roman"/>
          <w:sz w:val="28"/>
          <w:szCs w:val="28"/>
        </w:rPr>
        <w:t>чч</w:t>
      </w:r>
      <w:r w:rsidRPr="00731D95">
        <w:rPr>
          <w:rFonts w:ascii="Times New Roman" w:hAnsi="Times New Roman" w:cs="Times New Roman"/>
          <w:sz w:val="28"/>
          <w:szCs w:val="28"/>
        </w:rPr>
        <w:t>ения</w:t>
      </w:r>
      <w:proofErr w:type="spellEnd"/>
      <w:r w:rsidRPr="00731D95">
        <w:rPr>
          <w:rFonts w:ascii="Times New Roman" w:hAnsi="Times New Roman" w:cs="Times New Roman"/>
          <w:sz w:val="28"/>
          <w:szCs w:val="28"/>
        </w:rPr>
        <w:t xml:space="preserve"> энергопотреблением (EMU) используется для определения того, какой источник энергии используется для подачи требуемой мощности и времени чтобы включить соответствующий </w:t>
      </w:r>
      <w:proofErr w:type="spellStart"/>
      <w:proofErr w:type="gramStart"/>
      <w:r w:rsidRPr="00731D95">
        <w:rPr>
          <w:rFonts w:ascii="Times New Roman" w:hAnsi="Times New Roman" w:cs="Times New Roman"/>
          <w:sz w:val="28"/>
          <w:szCs w:val="28"/>
        </w:rPr>
        <w:t>электроприбор.йним</w:t>
      </w:r>
      <w:proofErr w:type="spellEnd"/>
      <w:proofErr w:type="gramEnd"/>
      <w:r w:rsidRPr="00731D95">
        <w:rPr>
          <w:rFonts w:ascii="Times New Roman" w:hAnsi="Times New Roman" w:cs="Times New Roman"/>
          <w:sz w:val="28"/>
          <w:szCs w:val="28"/>
        </w:rPr>
        <w:t xml:space="preserve"> сроком (или допустимой задержкой), к которому задача должна быть выполнена. Это позволяет ЭВС рассчитать величину максимальной задержки, которую можно допустить для выполнения задачи. Затем он выполняет алгоритм, который определяет источник энергии и время для выполнения желаемой задачи указанным устройством. </w:t>
      </w:r>
      <w:proofErr w:type="spellStart"/>
      <w:r w:rsidRPr="00731D95">
        <w:rPr>
          <w:rFonts w:ascii="Times New Roman" w:hAnsi="Times New Roman" w:cs="Times New Roman"/>
          <w:sz w:val="28"/>
          <w:szCs w:val="28"/>
        </w:rPr>
        <w:t>Algorithm</w:t>
      </w:r>
      <w:proofErr w:type="spellEnd"/>
      <w:r w:rsidRPr="00731D95">
        <w:rPr>
          <w:rFonts w:ascii="Times New Roman" w:hAnsi="Times New Roman" w:cs="Times New Roman"/>
          <w:sz w:val="28"/>
          <w:szCs w:val="28"/>
        </w:rPr>
        <w:t xml:space="preserve"> состоит из следующей логики. Если количество энергии, необходимое для выполнения задачи, </w:t>
      </w:r>
      <w:proofErr w:type="spellStart"/>
      <w:r w:rsidRPr="00731D95">
        <w:rPr>
          <w:rFonts w:ascii="Times New Roman" w:hAnsi="Times New Roman" w:cs="Times New Roman"/>
          <w:sz w:val="28"/>
          <w:szCs w:val="28"/>
        </w:rPr>
        <w:t>составляетvailable</w:t>
      </w:r>
      <w:proofErr w:type="spellEnd"/>
      <w:r w:rsidRPr="00731D95">
        <w:rPr>
          <w:rFonts w:ascii="Times New Roman" w:hAnsi="Times New Roman" w:cs="Times New Roman"/>
          <w:sz w:val="28"/>
          <w:szCs w:val="28"/>
        </w:rPr>
        <w:t xml:space="preserve"> локально генерируемая / запасенная энергия затем запускает устройство, подключенное к опосредованное использование локального хранилища энергии в качестве источника. В противном случае он попытается сдвинуть время работы устройства на значение </w:t>
      </w:r>
      <w:proofErr w:type="spellStart"/>
      <w:r w:rsidRPr="00731D95">
        <w:rPr>
          <w:rFonts w:ascii="Times New Roman" w:hAnsi="Times New Roman" w:cs="Times New Roman"/>
          <w:sz w:val="28"/>
          <w:szCs w:val="28"/>
        </w:rPr>
        <w:t>OFFPeakinput</w:t>
      </w:r>
      <w:proofErr w:type="spellEnd"/>
      <w:r w:rsidRPr="00731D95">
        <w:rPr>
          <w:rFonts w:ascii="Times New Roman" w:hAnsi="Times New Roman" w:cs="Times New Roman"/>
          <w:sz w:val="28"/>
          <w:szCs w:val="28"/>
        </w:rPr>
        <w:t>. Если задержка не позволяет такого переключения, он пытается перенести выполнение задачи на середину пика. В противном случае, если перенос невозможен, он выполняет задачу в течение текущего периода времени. Этот тип системы управления энергопотреблением обеспечивает значительные экологические преимущества. Это также снижает стоимость энергии как для пользователя, так и для электрической компании.</w:t>
      </w:r>
    </w:p>
    <w:p w:rsidR="00731D95" w:rsidRDefault="00731D95" w:rsidP="00CC1362">
      <w:pPr>
        <w:spacing w:after="0" w:line="360" w:lineRule="auto"/>
        <w:ind w:firstLine="567"/>
        <w:jc w:val="center"/>
      </w:pPr>
      <w:r w:rsidRPr="00731D95">
        <w:rPr>
          <w:noProof/>
          <w:lang w:eastAsia="ru-RU"/>
        </w:rPr>
        <w:lastRenderedPageBreak/>
        <w:drawing>
          <wp:inline distT="0" distB="0" distL="0" distR="0" wp14:anchorId="24B13294" wp14:editId="3CEE2F22">
            <wp:extent cx="5113110" cy="4676952"/>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7941" cy="4681371"/>
                    </a:xfrm>
                    <a:prstGeom prst="rect">
                      <a:avLst/>
                    </a:prstGeom>
                  </pic:spPr>
                </pic:pic>
              </a:graphicData>
            </a:graphic>
          </wp:inline>
        </w:drawing>
      </w:r>
    </w:p>
    <w:p w:rsidR="00731D95" w:rsidRPr="00731D95" w:rsidRDefault="00731D95" w:rsidP="00CC1362">
      <w:pPr>
        <w:spacing w:after="0" w:line="360" w:lineRule="auto"/>
        <w:ind w:firstLine="567"/>
        <w:jc w:val="center"/>
        <w:rPr>
          <w:rFonts w:ascii="Times New Roman" w:hAnsi="Times New Roman" w:cs="Times New Roman"/>
          <w:sz w:val="28"/>
          <w:szCs w:val="28"/>
        </w:rPr>
      </w:pPr>
      <w:r w:rsidRPr="00731D95">
        <w:rPr>
          <w:rFonts w:ascii="Times New Roman" w:hAnsi="Times New Roman" w:cs="Times New Roman"/>
          <w:b/>
          <w:sz w:val="28"/>
          <w:szCs w:val="28"/>
        </w:rPr>
        <w:t>Рис. 4</w:t>
      </w:r>
      <w:r w:rsidRPr="00731D95">
        <w:rPr>
          <w:rFonts w:ascii="Times New Roman" w:hAnsi="Times New Roman" w:cs="Times New Roman"/>
          <w:sz w:val="28"/>
          <w:szCs w:val="28"/>
        </w:rPr>
        <w:t xml:space="preserve"> Архитектура домашней системы управления энергопотреблением, используемой в умном городе</w:t>
      </w:r>
    </w:p>
    <w:p w:rsidR="00731D95" w:rsidRDefault="00731D95" w:rsidP="00CC1362">
      <w:pPr>
        <w:ind w:firstLine="567"/>
      </w:pPr>
      <w:r>
        <w:br w:type="page"/>
      </w:r>
    </w:p>
    <w:p w:rsidR="004565A9" w:rsidRDefault="0046009A" w:rsidP="00CC1362">
      <w:pPr>
        <w:pStyle w:val="1"/>
        <w:spacing w:before="0" w:line="360" w:lineRule="auto"/>
        <w:ind w:firstLine="567"/>
        <w:jc w:val="center"/>
        <w:rPr>
          <w:rFonts w:ascii="Times New Roman" w:hAnsi="Times New Roman" w:cs="Times New Roman"/>
          <w:b/>
          <w:color w:val="000000" w:themeColor="text1"/>
          <w:sz w:val="28"/>
          <w:szCs w:val="28"/>
        </w:rPr>
      </w:pPr>
      <w:bookmarkStart w:id="9" w:name="_Toc121348178"/>
      <w:r w:rsidRPr="0046009A">
        <w:rPr>
          <w:rFonts w:ascii="Times New Roman" w:hAnsi="Times New Roman" w:cs="Times New Roman"/>
          <w:b/>
          <w:color w:val="000000" w:themeColor="text1"/>
          <w:sz w:val="28"/>
          <w:szCs w:val="28"/>
        </w:rPr>
        <w:lastRenderedPageBreak/>
        <w:t>ЗАКЛЮЧЕНИЕ</w:t>
      </w:r>
      <w:bookmarkEnd w:id="9"/>
    </w:p>
    <w:p w:rsidR="00276E19" w:rsidRPr="00276E19" w:rsidRDefault="00276E19" w:rsidP="00CC1362">
      <w:pPr>
        <w:ind w:firstLine="567"/>
      </w:pPr>
    </w:p>
    <w:p w:rsidR="004565A9" w:rsidRPr="004D125F" w:rsidRDefault="004565A9" w:rsidP="00CC1362">
      <w:pPr>
        <w:pStyle w:val="a3"/>
        <w:shd w:val="clear" w:color="auto" w:fill="FCFCFC"/>
        <w:spacing w:before="0" w:beforeAutospacing="0" w:after="0" w:afterAutospacing="0" w:line="360" w:lineRule="auto"/>
        <w:ind w:firstLine="567"/>
        <w:jc w:val="both"/>
        <w:rPr>
          <w:color w:val="000000" w:themeColor="text1"/>
          <w:sz w:val="28"/>
          <w:szCs w:val="28"/>
        </w:rPr>
      </w:pPr>
      <w:r w:rsidRPr="004D125F">
        <w:rPr>
          <w:color w:val="000000" w:themeColor="text1"/>
          <w:sz w:val="28"/>
          <w:szCs w:val="28"/>
        </w:rPr>
        <w:t xml:space="preserve">В последнее время произошли значительные достижения в различных технологиях, таких как CPS, </w:t>
      </w:r>
      <w:proofErr w:type="spellStart"/>
      <w:r w:rsidRPr="004D125F">
        <w:rPr>
          <w:color w:val="000000" w:themeColor="text1"/>
          <w:sz w:val="28"/>
          <w:szCs w:val="28"/>
        </w:rPr>
        <w:t>IoT</w:t>
      </w:r>
      <w:proofErr w:type="spellEnd"/>
      <w:r w:rsidRPr="004D125F">
        <w:rPr>
          <w:color w:val="000000" w:themeColor="text1"/>
          <w:sz w:val="28"/>
          <w:szCs w:val="28"/>
        </w:rPr>
        <w:t xml:space="preserve">, WSNS, облачные вычисления и беспилотные летательные аппараты. Парадигма "умного города" объединяет эти важные новые технологии, чтобы повысить качество жизни жителей города, обеспечить эффективное использование ресурсов и снизить эксплуатационные расходы. Для того, чтобы эта модель достигла своих целей, важно обеспечить эффективную сеть и связь между различными компонентами, которые задействованы для поддержки различных приложений "умного города". В этой статье мы исследовали сетевые требования для различных приложений и определили соответствующие протоколы, которые могут использоваться на различных системных уровнях. Кроме того, мы проиллюстрировали сетевые архитектуры для пяти различных систем "умного города". Эта область исследований все еще находится на начальной стадии. Будущие исследования могут быть сосредоточены на важных требованиях, включая маршрутизацию, </w:t>
      </w:r>
      <w:proofErr w:type="spellStart"/>
      <w:r w:rsidRPr="004D125F">
        <w:rPr>
          <w:color w:val="000000" w:themeColor="text1"/>
          <w:sz w:val="28"/>
          <w:szCs w:val="28"/>
        </w:rPr>
        <w:t>энергоэффективность</w:t>
      </w:r>
      <w:proofErr w:type="spellEnd"/>
      <w:r w:rsidRPr="004D125F">
        <w:rPr>
          <w:color w:val="000000" w:themeColor="text1"/>
          <w:sz w:val="28"/>
          <w:szCs w:val="28"/>
        </w:rPr>
        <w:t>, безопасность, надежность, мобильность и поддержку гетерогенных сетей. Следовательно, необходимо провести дополнительные исследования и исследования, которые должны привести к разработке и разработке эффективных сетевых и коммуникационных протоколов и архитектур для удовлетворения растущих потребностей различных важных и быстро расширяющихся приложений и сервисов "умного города".</w:t>
      </w:r>
    </w:p>
    <w:p w:rsidR="000E7D92" w:rsidRDefault="000E7D92">
      <w:pPr>
        <w:rPr>
          <w:rFonts w:ascii="Times New Roman" w:eastAsiaTheme="majorEastAsia" w:hAnsi="Times New Roman" w:cs="Times New Roman"/>
          <w:b/>
          <w:color w:val="000000" w:themeColor="text1"/>
          <w:sz w:val="28"/>
          <w:szCs w:val="28"/>
        </w:rPr>
      </w:pPr>
      <w:bookmarkStart w:id="10" w:name="_Toc121348180"/>
      <w:r>
        <w:rPr>
          <w:rFonts w:ascii="Times New Roman" w:hAnsi="Times New Roman" w:cs="Times New Roman"/>
          <w:b/>
          <w:color w:val="000000" w:themeColor="text1"/>
          <w:sz w:val="28"/>
          <w:szCs w:val="28"/>
        </w:rPr>
        <w:br w:type="page"/>
      </w:r>
    </w:p>
    <w:p w:rsidR="004565A9" w:rsidRDefault="004565A9" w:rsidP="00CC1362">
      <w:pPr>
        <w:pStyle w:val="1"/>
        <w:spacing w:before="0" w:line="360" w:lineRule="auto"/>
        <w:ind w:firstLine="567"/>
        <w:jc w:val="center"/>
        <w:rPr>
          <w:rFonts w:ascii="Times New Roman" w:hAnsi="Times New Roman" w:cs="Times New Roman"/>
          <w:b/>
          <w:color w:val="000000" w:themeColor="text1"/>
          <w:sz w:val="28"/>
          <w:szCs w:val="28"/>
        </w:rPr>
      </w:pPr>
      <w:r w:rsidRPr="000376C7">
        <w:rPr>
          <w:rFonts w:ascii="Times New Roman" w:hAnsi="Times New Roman" w:cs="Times New Roman"/>
          <w:b/>
          <w:color w:val="000000" w:themeColor="text1"/>
          <w:sz w:val="28"/>
          <w:szCs w:val="28"/>
        </w:rPr>
        <w:lastRenderedPageBreak/>
        <w:t>С</w:t>
      </w:r>
      <w:r w:rsidR="0046009A">
        <w:rPr>
          <w:rFonts w:ascii="Times New Roman" w:hAnsi="Times New Roman" w:cs="Times New Roman"/>
          <w:b/>
          <w:color w:val="000000" w:themeColor="text1"/>
          <w:sz w:val="28"/>
          <w:szCs w:val="28"/>
        </w:rPr>
        <w:t>ПИСОК ИСПОЛЬЗОВАННЫХ ИСТОЧНИКОВ</w:t>
      </w:r>
      <w:bookmarkEnd w:id="10"/>
    </w:p>
    <w:p w:rsidR="00276E19" w:rsidRPr="00276E19" w:rsidRDefault="00276E19" w:rsidP="00CC1362">
      <w:pPr>
        <w:ind w:firstLine="567"/>
      </w:pPr>
    </w:p>
    <w:p w:rsidR="000E7D92" w:rsidRPr="000E7D92" w:rsidRDefault="000E7D92" w:rsidP="000E7D92">
      <w:pPr>
        <w:pStyle w:val="a9"/>
        <w:numPr>
          <w:ilvl w:val="0"/>
          <w:numId w:val="5"/>
        </w:numPr>
        <w:spacing w:after="0" w:line="360" w:lineRule="auto"/>
        <w:ind w:left="0" w:firstLine="709"/>
        <w:jc w:val="both"/>
        <w:rPr>
          <w:rFonts w:ascii="Times New Roman" w:hAnsi="Times New Roman" w:cs="Times New Roman"/>
          <w:color w:val="000000" w:themeColor="text1"/>
          <w:sz w:val="28"/>
          <w:szCs w:val="28"/>
        </w:rPr>
      </w:pPr>
      <w:proofErr w:type="spellStart"/>
      <w:r w:rsidRPr="000E7D92">
        <w:rPr>
          <w:rFonts w:ascii="Times New Roman" w:hAnsi="Times New Roman" w:cs="Times New Roman"/>
          <w:color w:val="000000" w:themeColor="text1"/>
          <w:sz w:val="28"/>
          <w:szCs w:val="28"/>
        </w:rPr>
        <w:t>Ermacora</w:t>
      </w:r>
      <w:proofErr w:type="spellEnd"/>
      <w:r w:rsidRPr="000E7D92">
        <w:rPr>
          <w:rFonts w:ascii="Times New Roman" w:hAnsi="Times New Roman" w:cs="Times New Roman"/>
          <w:color w:val="000000" w:themeColor="text1"/>
          <w:sz w:val="28"/>
          <w:szCs w:val="28"/>
        </w:rPr>
        <w:t xml:space="preserve"> G, </w:t>
      </w:r>
      <w:proofErr w:type="spellStart"/>
      <w:r w:rsidRPr="000E7D92">
        <w:rPr>
          <w:rFonts w:ascii="Times New Roman" w:hAnsi="Times New Roman" w:cs="Times New Roman"/>
          <w:color w:val="000000" w:themeColor="text1"/>
          <w:sz w:val="28"/>
          <w:szCs w:val="28"/>
        </w:rPr>
        <w:t>Rosa</w:t>
      </w:r>
      <w:proofErr w:type="spellEnd"/>
      <w:r w:rsidRPr="000E7D92">
        <w:rPr>
          <w:rFonts w:ascii="Times New Roman" w:hAnsi="Times New Roman" w:cs="Times New Roman"/>
          <w:color w:val="000000" w:themeColor="text1"/>
          <w:sz w:val="28"/>
          <w:szCs w:val="28"/>
        </w:rPr>
        <w:t xml:space="preserve"> S, </w:t>
      </w:r>
      <w:proofErr w:type="spellStart"/>
      <w:r w:rsidRPr="000E7D92">
        <w:rPr>
          <w:rFonts w:ascii="Times New Roman" w:hAnsi="Times New Roman" w:cs="Times New Roman"/>
          <w:color w:val="000000" w:themeColor="text1"/>
          <w:sz w:val="28"/>
          <w:szCs w:val="28"/>
        </w:rPr>
        <w:t>Bona</w:t>
      </w:r>
      <w:proofErr w:type="spellEnd"/>
      <w:r w:rsidRPr="000E7D92">
        <w:rPr>
          <w:rFonts w:ascii="Times New Roman" w:hAnsi="Times New Roman" w:cs="Times New Roman"/>
          <w:color w:val="000000" w:themeColor="text1"/>
          <w:sz w:val="28"/>
          <w:szCs w:val="28"/>
        </w:rPr>
        <w:t xml:space="preserve"> B (2015) Скользящая автономия в облачных робототехнических сервисах для приложений </w:t>
      </w:r>
      <w:proofErr w:type="spellStart"/>
      <w:r w:rsidRPr="000E7D92">
        <w:rPr>
          <w:rFonts w:ascii="Times New Roman" w:hAnsi="Times New Roman" w:cs="Times New Roman"/>
          <w:color w:val="000000" w:themeColor="text1"/>
          <w:sz w:val="28"/>
          <w:szCs w:val="28"/>
        </w:rPr>
        <w:t>smart</w:t>
      </w:r>
      <w:proofErr w:type="spellEnd"/>
      <w:r w:rsidRPr="000E7D92">
        <w:rPr>
          <w:rFonts w:ascii="Times New Roman" w:hAnsi="Times New Roman" w:cs="Times New Roman"/>
          <w:color w:val="000000" w:themeColor="text1"/>
          <w:sz w:val="28"/>
          <w:szCs w:val="28"/>
        </w:rPr>
        <w:t xml:space="preserve"> </w:t>
      </w:r>
      <w:proofErr w:type="spellStart"/>
      <w:r w:rsidRPr="000E7D92">
        <w:rPr>
          <w:rFonts w:ascii="Times New Roman" w:hAnsi="Times New Roman" w:cs="Times New Roman"/>
          <w:color w:val="000000" w:themeColor="text1"/>
          <w:sz w:val="28"/>
          <w:szCs w:val="28"/>
        </w:rPr>
        <w:t>city</w:t>
      </w:r>
      <w:proofErr w:type="spellEnd"/>
      <w:r w:rsidRPr="000E7D92">
        <w:rPr>
          <w:rFonts w:ascii="Times New Roman" w:hAnsi="Times New Roman" w:cs="Times New Roman"/>
          <w:color w:val="000000" w:themeColor="text1"/>
          <w:sz w:val="28"/>
          <w:szCs w:val="28"/>
        </w:rPr>
        <w:t xml:space="preserve"> В: Материалы десятой ежегодной Международной конференции ACM / IEEE по взаимодействию человека и робота Расширенные тезисы докладов, 155-156</w:t>
      </w:r>
      <w:proofErr w:type="gramStart"/>
      <w:r w:rsidRPr="000E7D92">
        <w:rPr>
          <w:rFonts w:ascii="Times New Roman" w:hAnsi="Times New Roman" w:cs="Times New Roman"/>
          <w:color w:val="000000" w:themeColor="text1"/>
          <w:sz w:val="28"/>
          <w:szCs w:val="28"/>
        </w:rPr>
        <w:t xml:space="preserve"> ..</w:t>
      </w:r>
      <w:proofErr w:type="gramEnd"/>
      <w:r w:rsidRPr="000E7D92">
        <w:rPr>
          <w:rFonts w:ascii="Times New Roman" w:hAnsi="Times New Roman" w:cs="Times New Roman"/>
          <w:color w:val="000000" w:themeColor="text1"/>
          <w:sz w:val="28"/>
          <w:szCs w:val="28"/>
        </w:rPr>
        <w:t xml:space="preserve"> ACM.</w:t>
      </w:r>
    </w:p>
    <w:p w:rsidR="000E7D92" w:rsidRPr="000E7D92" w:rsidRDefault="000E7D92" w:rsidP="000E7D92">
      <w:pPr>
        <w:pStyle w:val="a9"/>
        <w:numPr>
          <w:ilvl w:val="0"/>
          <w:numId w:val="5"/>
        </w:numPr>
        <w:spacing w:after="0" w:line="360" w:lineRule="auto"/>
        <w:ind w:left="0" w:firstLine="709"/>
        <w:jc w:val="both"/>
        <w:rPr>
          <w:rFonts w:ascii="Times New Roman" w:hAnsi="Times New Roman" w:cs="Times New Roman"/>
          <w:color w:val="000000" w:themeColor="text1"/>
          <w:sz w:val="28"/>
          <w:szCs w:val="28"/>
        </w:rPr>
      </w:pPr>
      <w:r w:rsidRPr="000E7D92">
        <w:rPr>
          <w:rFonts w:ascii="Times New Roman" w:hAnsi="Times New Roman" w:cs="Times New Roman"/>
          <w:color w:val="000000" w:themeColor="text1"/>
          <w:sz w:val="28"/>
          <w:szCs w:val="28"/>
        </w:rPr>
        <w:t xml:space="preserve">Мохаммед Ф., </w:t>
      </w:r>
      <w:proofErr w:type="spellStart"/>
      <w:r w:rsidRPr="000E7D92">
        <w:rPr>
          <w:rFonts w:ascii="Times New Roman" w:hAnsi="Times New Roman" w:cs="Times New Roman"/>
          <w:color w:val="000000" w:themeColor="text1"/>
          <w:sz w:val="28"/>
          <w:szCs w:val="28"/>
        </w:rPr>
        <w:t>Идрис</w:t>
      </w:r>
      <w:proofErr w:type="spellEnd"/>
      <w:r w:rsidRPr="000E7D92">
        <w:rPr>
          <w:rFonts w:ascii="Times New Roman" w:hAnsi="Times New Roman" w:cs="Times New Roman"/>
          <w:color w:val="000000" w:themeColor="text1"/>
          <w:sz w:val="28"/>
          <w:szCs w:val="28"/>
        </w:rPr>
        <w:t xml:space="preserve"> А., Мохаммед Н, Аль-</w:t>
      </w:r>
      <w:proofErr w:type="spellStart"/>
      <w:r w:rsidRPr="000E7D92">
        <w:rPr>
          <w:rFonts w:ascii="Times New Roman" w:hAnsi="Times New Roman" w:cs="Times New Roman"/>
          <w:color w:val="000000" w:themeColor="text1"/>
          <w:sz w:val="28"/>
          <w:szCs w:val="28"/>
        </w:rPr>
        <w:t>Джаруди</w:t>
      </w:r>
      <w:proofErr w:type="spellEnd"/>
      <w:r w:rsidRPr="000E7D92">
        <w:rPr>
          <w:rFonts w:ascii="Times New Roman" w:hAnsi="Times New Roman" w:cs="Times New Roman"/>
          <w:color w:val="000000" w:themeColor="text1"/>
          <w:sz w:val="28"/>
          <w:szCs w:val="28"/>
        </w:rPr>
        <w:t xml:space="preserve"> Дж., </w:t>
      </w:r>
      <w:proofErr w:type="spellStart"/>
      <w:r w:rsidRPr="000E7D92">
        <w:rPr>
          <w:rFonts w:ascii="Times New Roman" w:hAnsi="Times New Roman" w:cs="Times New Roman"/>
          <w:color w:val="000000" w:themeColor="text1"/>
          <w:sz w:val="28"/>
          <w:szCs w:val="28"/>
        </w:rPr>
        <w:t>Джавхар</w:t>
      </w:r>
      <w:proofErr w:type="spellEnd"/>
      <w:r w:rsidRPr="000E7D92">
        <w:rPr>
          <w:rFonts w:ascii="Times New Roman" w:hAnsi="Times New Roman" w:cs="Times New Roman"/>
          <w:color w:val="000000" w:themeColor="text1"/>
          <w:sz w:val="28"/>
          <w:szCs w:val="28"/>
        </w:rPr>
        <w:t xml:space="preserve"> И. (2014) Беспилотные летательные аппараты для умных городов: возможности и проблемы В: Беспилотные авиационные системы (ICUAS), Международная конференция 2014 года, 267-</w:t>
      </w:r>
      <w:proofErr w:type="gramStart"/>
      <w:r w:rsidRPr="000E7D92">
        <w:rPr>
          <w:rFonts w:ascii="Times New Roman" w:hAnsi="Times New Roman" w:cs="Times New Roman"/>
          <w:color w:val="000000" w:themeColor="text1"/>
          <w:sz w:val="28"/>
          <w:szCs w:val="28"/>
        </w:rPr>
        <w:t>273..</w:t>
      </w:r>
      <w:proofErr w:type="gramEnd"/>
      <w:r w:rsidRPr="000E7D92">
        <w:rPr>
          <w:rFonts w:ascii="Times New Roman" w:hAnsi="Times New Roman" w:cs="Times New Roman"/>
          <w:color w:val="000000" w:themeColor="text1"/>
          <w:sz w:val="28"/>
          <w:szCs w:val="28"/>
        </w:rPr>
        <w:t> IEEE.</w:t>
      </w:r>
    </w:p>
    <w:p w:rsidR="000E7D92" w:rsidRPr="000E7D92" w:rsidRDefault="000E7D92" w:rsidP="000E7D92">
      <w:pPr>
        <w:pStyle w:val="a9"/>
        <w:numPr>
          <w:ilvl w:val="0"/>
          <w:numId w:val="5"/>
        </w:numPr>
        <w:spacing w:after="0" w:line="360" w:lineRule="auto"/>
        <w:ind w:left="0" w:firstLine="709"/>
        <w:jc w:val="both"/>
        <w:rPr>
          <w:rFonts w:ascii="Times New Roman" w:hAnsi="Times New Roman" w:cs="Times New Roman"/>
          <w:color w:val="000000" w:themeColor="text1"/>
          <w:sz w:val="28"/>
          <w:szCs w:val="28"/>
        </w:rPr>
      </w:pPr>
      <w:r w:rsidRPr="000E7D92">
        <w:rPr>
          <w:rFonts w:ascii="Times New Roman" w:hAnsi="Times New Roman" w:cs="Times New Roman"/>
          <w:color w:val="000000" w:themeColor="text1"/>
          <w:sz w:val="28"/>
          <w:szCs w:val="28"/>
        </w:rPr>
        <w:t>Джордано А., Спец. Дж., Винчи А. (2016) Интеллектуальные агенты и туманные вычисления для приложений "умного города" В: Международная конференция по "умным городам", 137-</w:t>
      </w:r>
      <w:proofErr w:type="gramStart"/>
      <w:r w:rsidRPr="000E7D92">
        <w:rPr>
          <w:rFonts w:ascii="Times New Roman" w:hAnsi="Times New Roman" w:cs="Times New Roman"/>
          <w:color w:val="000000" w:themeColor="text1"/>
          <w:sz w:val="28"/>
          <w:szCs w:val="28"/>
        </w:rPr>
        <w:t>146..</w:t>
      </w:r>
      <w:proofErr w:type="gramEnd"/>
      <w:r w:rsidRPr="000E7D92">
        <w:rPr>
          <w:rFonts w:ascii="Times New Roman" w:hAnsi="Times New Roman" w:cs="Times New Roman"/>
          <w:color w:val="000000" w:themeColor="text1"/>
          <w:sz w:val="28"/>
          <w:szCs w:val="28"/>
        </w:rPr>
        <w:t> </w:t>
      </w:r>
      <w:proofErr w:type="spellStart"/>
      <w:r w:rsidRPr="000E7D92">
        <w:rPr>
          <w:rFonts w:ascii="Times New Roman" w:hAnsi="Times New Roman" w:cs="Times New Roman"/>
          <w:color w:val="000000" w:themeColor="text1"/>
          <w:sz w:val="28"/>
          <w:szCs w:val="28"/>
        </w:rPr>
        <w:t>Springer</w:t>
      </w:r>
      <w:proofErr w:type="spellEnd"/>
      <w:r w:rsidRPr="000E7D92">
        <w:rPr>
          <w:rFonts w:ascii="Times New Roman" w:hAnsi="Times New Roman" w:cs="Times New Roman"/>
          <w:color w:val="000000" w:themeColor="text1"/>
          <w:sz w:val="28"/>
          <w:szCs w:val="28"/>
        </w:rPr>
        <w:t>.</w:t>
      </w:r>
    </w:p>
    <w:p w:rsidR="000E7D92" w:rsidRPr="000E7D92" w:rsidRDefault="000E7D92" w:rsidP="000E7D92">
      <w:pPr>
        <w:pStyle w:val="a9"/>
        <w:numPr>
          <w:ilvl w:val="0"/>
          <w:numId w:val="5"/>
        </w:numPr>
        <w:spacing w:after="0" w:line="360" w:lineRule="auto"/>
        <w:ind w:left="0" w:firstLine="709"/>
        <w:jc w:val="both"/>
        <w:rPr>
          <w:rFonts w:ascii="Times New Roman" w:hAnsi="Times New Roman" w:cs="Times New Roman"/>
          <w:color w:val="000000" w:themeColor="text1"/>
          <w:sz w:val="28"/>
          <w:szCs w:val="28"/>
        </w:rPr>
      </w:pPr>
      <w:proofErr w:type="spellStart"/>
      <w:r w:rsidRPr="000E7D92">
        <w:rPr>
          <w:rFonts w:ascii="Times New Roman" w:hAnsi="Times New Roman" w:cs="Times New Roman"/>
          <w:color w:val="000000" w:themeColor="text1"/>
          <w:sz w:val="28"/>
          <w:szCs w:val="28"/>
        </w:rPr>
        <w:t>Клохесси</w:t>
      </w:r>
      <w:proofErr w:type="spellEnd"/>
      <w:r w:rsidRPr="000E7D92">
        <w:rPr>
          <w:rFonts w:ascii="Times New Roman" w:hAnsi="Times New Roman" w:cs="Times New Roman"/>
          <w:color w:val="000000" w:themeColor="text1"/>
          <w:sz w:val="28"/>
          <w:szCs w:val="28"/>
        </w:rPr>
        <w:t xml:space="preserve"> Т., </w:t>
      </w:r>
      <w:proofErr w:type="spellStart"/>
      <w:r w:rsidRPr="000E7D92">
        <w:rPr>
          <w:rFonts w:ascii="Times New Roman" w:hAnsi="Times New Roman" w:cs="Times New Roman"/>
          <w:color w:val="000000" w:themeColor="text1"/>
          <w:sz w:val="28"/>
          <w:szCs w:val="28"/>
        </w:rPr>
        <w:t>Эктон</w:t>
      </w:r>
      <w:proofErr w:type="spellEnd"/>
      <w:r w:rsidRPr="000E7D92">
        <w:rPr>
          <w:rFonts w:ascii="Times New Roman" w:hAnsi="Times New Roman" w:cs="Times New Roman"/>
          <w:color w:val="000000" w:themeColor="text1"/>
          <w:sz w:val="28"/>
          <w:szCs w:val="28"/>
        </w:rPr>
        <w:t xml:space="preserve"> Т., Морган Л. (2014) "Умный город как услуга" (</w:t>
      </w:r>
      <w:proofErr w:type="spellStart"/>
      <w:r w:rsidRPr="000E7D92">
        <w:rPr>
          <w:rFonts w:ascii="Times New Roman" w:hAnsi="Times New Roman" w:cs="Times New Roman"/>
          <w:color w:val="000000" w:themeColor="text1"/>
          <w:sz w:val="28"/>
          <w:szCs w:val="28"/>
        </w:rPr>
        <w:t>scaas</w:t>
      </w:r>
      <w:proofErr w:type="spellEnd"/>
      <w:r w:rsidRPr="000E7D92">
        <w:rPr>
          <w:rFonts w:ascii="Times New Roman" w:hAnsi="Times New Roman" w:cs="Times New Roman"/>
          <w:color w:val="000000" w:themeColor="text1"/>
          <w:sz w:val="28"/>
          <w:szCs w:val="28"/>
        </w:rPr>
        <w:t>): будущая дорожная карта для инициатив электронного правительства в области облачных вычислений "Умный город"" В: Материалы 7-й международной конференции IEEE / ACM 2014 по коммунальным и облачным вычислениям, 836-</w:t>
      </w:r>
      <w:proofErr w:type="gramStart"/>
      <w:r w:rsidRPr="000E7D92">
        <w:rPr>
          <w:rFonts w:ascii="Times New Roman" w:hAnsi="Times New Roman" w:cs="Times New Roman"/>
          <w:color w:val="000000" w:themeColor="text1"/>
          <w:sz w:val="28"/>
          <w:szCs w:val="28"/>
        </w:rPr>
        <w:t>841..</w:t>
      </w:r>
      <w:proofErr w:type="gramEnd"/>
      <w:r w:rsidRPr="000E7D92">
        <w:rPr>
          <w:rFonts w:ascii="Times New Roman" w:hAnsi="Times New Roman" w:cs="Times New Roman"/>
          <w:color w:val="000000" w:themeColor="text1"/>
          <w:sz w:val="28"/>
          <w:szCs w:val="28"/>
        </w:rPr>
        <w:t xml:space="preserve"> IEEE </w:t>
      </w:r>
      <w:proofErr w:type="spellStart"/>
      <w:r w:rsidRPr="000E7D92">
        <w:rPr>
          <w:rFonts w:ascii="Times New Roman" w:hAnsi="Times New Roman" w:cs="Times New Roman"/>
          <w:color w:val="000000" w:themeColor="text1"/>
          <w:sz w:val="28"/>
          <w:szCs w:val="28"/>
        </w:rPr>
        <w:t>Computer</w:t>
      </w:r>
      <w:proofErr w:type="spellEnd"/>
      <w:r w:rsidRPr="000E7D92">
        <w:rPr>
          <w:rFonts w:ascii="Times New Roman" w:hAnsi="Times New Roman" w:cs="Times New Roman"/>
          <w:color w:val="000000" w:themeColor="text1"/>
          <w:sz w:val="28"/>
          <w:szCs w:val="28"/>
        </w:rPr>
        <w:t xml:space="preserve"> </w:t>
      </w:r>
      <w:proofErr w:type="spellStart"/>
      <w:r w:rsidRPr="000E7D92">
        <w:rPr>
          <w:rFonts w:ascii="Times New Roman" w:hAnsi="Times New Roman" w:cs="Times New Roman"/>
          <w:color w:val="000000" w:themeColor="text1"/>
          <w:sz w:val="28"/>
          <w:szCs w:val="28"/>
        </w:rPr>
        <w:t>Society</w:t>
      </w:r>
      <w:proofErr w:type="spellEnd"/>
      <w:r w:rsidRPr="000E7D92">
        <w:rPr>
          <w:rFonts w:ascii="Times New Roman" w:hAnsi="Times New Roman" w:cs="Times New Roman"/>
          <w:color w:val="000000" w:themeColor="text1"/>
          <w:sz w:val="28"/>
          <w:szCs w:val="28"/>
        </w:rPr>
        <w:t>.</w:t>
      </w:r>
    </w:p>
    <w:p w:rsidR="000E7D92" w:rsidRPr="000E7D92" w:rsidRDefault="000E7D92" w:rsidP="000E7D92">
      <w:pPr>
        <w:pStyle w:val="a9"/>
        <w:numPr>
          <w:ilvl w:val="0"/>
          <w:numId w:val="5"/>
        </w:numPr>
        <w:spacing w:after="0" w:line="360" w:lineRule="auto"/>
        <w:ind w:left="0" w:firstLine="709"/>
        <w:jc w:val="both"/>
        <w:rPr>
          <w:rFonts w:ascii="Times New Roman" w:hAnsi="Times New Roman" w:cs="Times New Roman"/>
          <w:color w:val="000000" w:themeColor="text1"/>
          <w:sz w:val="28"/>
          <w:szCs w:val="28"/>
        </w:rPr>
      </w:pPr>
      <w:r w:rsidRPr="000E7D92">
        <w:rPr>
          <w:rFonts w:ascii="Times New Roman" w:hAnsi="Times New Roman" w:cs="Times New Roman"/>
          <w:color w:val="000000" w:themeColor="text1"/>
          <w:sz w:val="28"/>
          <w:szCs w:val="28"/>
        </w:rPr>
        <w:t>Аль-</w:t>
      </w:r>
      <w:proofErr w:type="spellStart"/>
      <w:r w:rsidRPr="000E7D92">
        <w:rPr>
          <w:rFonts w:ascii="Times New Roman" w:hAnsi="Times New Roman" w:cs="Times New Roman"/>
          <w:color w:val="000000" w:themeColor="text1"/>
          <w:sz w:val="28"/>
          <w:szCs w:val="28"/>
        </w:rPr>
        <w:t>Нуайми</w:t>
      </w:r>
      <w:proofErr w:type="spellEnd"/>
      <w:r w:rsidRPr="000E7D92">
        <w:rPr>
          <w:rFonts w:ascii="Times New Roman" w:hAnsi="Times New Roman" w:cs="Times New Roman"/>
          <w:color w:val="000000" w:themeColor="text1"/>
          <w:sz w:val="28"/>
          <w:szCs w:val="28"/>
        </w:rPr>
        <w:t xml:space="preserve"> Э., Аль-</w:t>
      </w:r>
      <w:proofErr w:type="spellStart"/>
      <w:r w:rsidRPr="000E7D92">
        <w:rPr>
          <w:rFonts w:ascii="Times New Roman" w:hAnsi="Times New Roman" w:cs="Times New Roman"/>
          <w:color w:val="000000" w:themeColor="text1"/>
          <w:sz w:val="28"/>
          <w:szCs w:val="28"/>
        </w:rPr>
        <w:t>Нейади</w:t>
      </w:r>
      <w:proofErr w:type="spellEnd"/>
      <w:r w:rsidRPr="000E7D92">
        <w:rPr>
          <w:rFonts w:ascii="Times New Roman" w:hAnsi="Times New Roman" w:cs="Times New Roman"/>
          <w:color w:val="000000" w:themeColor="text1"/>
          <w:sz w:val="28"/>
          <w:szCs w:val="28"/>
        </w:rPr>
        <w:t xml:space="preserve"> Х., </w:t>
      </w:r>
      <w:proofErr w:type="spellStart"/>
      <w:r w:rsidRPr="000E7D92">
        <w:rPr>
          <w:rFonts w:ascii="Times New Roman" w:hAnsi="Times New Roman" w:cs="Times New Roman"/>
          <w:color w:val="000000" w:themeColor="text1"/>
          <w:sz w:val="28"/>
          <w:szCs w:val="28"/>
        </w:rPr>
        <w:t>Мохамед</w:t>
      </w:r>
      <w:proofErr w:type="spellEnd"/>
      <w:r w:rsidRPr="000E7D92">
        <w:rPr>
          <w:rFonts w:ascii="Times New Roman" w:hAnsi="Times New Roman" w:cs="Times New Roman"/>
          <w:color w:val="000000" w:themeColor="text1"/>
          <w:sz w:val="28"/>
          <w:szCs w:val="28"/>
        </w:rPr>
        <w:t xml:space="preserve"> Н., Аль-</w:t>
      </w:r>
      <w:proofErr w:type="spellStart"/>
      <w:r w:rsidRPr="000E7D92">
        <w:rPr>
          <w:rFonts w:ascii="Times New Roman" w:hAnsi="Times New Roman" w:cs="Times New Roman"/>
          <w:color w:val="000000" w:themeColor="text1"/>
          <w:sz w:val="28"/>
          <w:szCs w:val="28"/>
        </w:rPr>
        <w:t>Джаруди</w:t>
      </w:r>
      <w:proofErr w:type="spellEnd"/>
      <w:r w:rsidRPr="000E7D92">
        <w:rPr>
          <w:rFonts w:ascii="Times New Roman" w:hAnsi="Times New Roman" w:cs="Times New Roman"/>
          <w:color w:val="000000" w:themeColor="text1"/>
          <w:sz w:val="28"/>
          <w:szCs w:val="28"/>
        </w:rPr>
        <w:t xml:space="preserve"> Дж. (2015) Применение больших данных в "умных городах". J </w:t>
      </w:r>
      <w:proofErr w:type="spellStart"/>
      <w:r w:rsidRPr="000E7D92">
        <w:rPr>
          <w:rFonts w:ascii="Times New Roman" w:hAnsi="Times New Roman" w:cs="Times New Roman"/>
          <w:color w:val="000000" w:themeColor="text1"/>
          <w:sz w:val="28"/>
          <w:szCs w:val="28"/>
        </w:rPr>
        <w:t>Internet</w:t>
      </w:r>
      <w:proofErr w:type="spellEnd"/>
      <w:r w:rsidRPr="000E7D92">
        <w:rPr>
          <w:rFonts w:ascii="Times New Roman" w:hAnsi="Times New Roman" w:cs="Times New Roman"/>
          <w:color w:val="000000" w:themeColor="text1"/>
          <w:sz w:val="28"/>
          <w:szCs w:val="28"/>
        </w:rPr>
        <w:t xml:space="preserve"> </w:t>
      </w:r>
      <w:proofErr w:type="spellStart"/>
      <w:r w:rsidRPr="000E7D92">
        <w:rPr>
          <w:rFonts w:ascii="Times New Roman" w:hAnsi="Times New Roman" w:cs="Times New Roman"/>
          <w:color w:val="000000" w:themeColor="text1"/>
          <w:sz w:val="28"/>
          <w:szCs w:val="28"/>
        </w:rPr>
        <w:t>Serve</w:t>
      </w:r>
      <w:proofErr w:type="spellEnd"/>
      <w:r w:rsidRPr="000E7D92">
        <w:rPr>
          <w:rFonts w:ascii="Times New Roman" w:hAnsi="Times New Roman" w:cs="Times New Roman"/>
          <w:color w:val="000000" w:themeColor="text1"/>
          <w:sz w:val="28"/>
          <w:szCs w:val="28"/>
        </w:rPr>
        <w:t xml:space="preserve"> Приложение 6 (1): 25.</w:t>
      </w:r>
    </w:p>
    <w:p w:rsidR="000E7D92" w:rsidRPr="000E7D92" w:rsidRDefault="000E7D92" w:rsidP="000E7D92">
      <w:pPr>
        <w:pStyle w:val="a9"/>
        <w:numPr>
          <w:ilvl w:val="0"/>
          <w:numId w:val="5"/>
        </w:numPr>
        <w:spacing w:after="0" w:line="360" w:lineRule="auto"/>
        <w:ind w:left="0" w:firstLine="709"/>
        <w:jc w:val="both"/>
        <w:rPr>
          <w:rFonts w:ascii="Times New Roman" w:hAnsi="Times New Roman" w:cs="Times New Roman"/>
          <w:color w:val="000000" w:themeColor="text1"/>
          <w:sz w:val="28"/>
          <w:szCs w:val="28"/>
        </w:rPr>
      </w:pPr>
      <w:proofErr w:type="spellStart"/>
      <w:r w:rsidRPr="000E7D92">
        <w:rPr>
          <w:rFonts w:ascii="Times New Roman" w:hAnsi="Times New Roman" w:cs="Times New Roman"/>
          <w:color w:val="000000" w:themeColor="text1"/>
          <w:sz w:val="28"/>
          <w:szCs w:val="28"/>
        </w:rPr>
        <w:t>Мохамед</w:t>
      </w:r>
      <w:proofErr w:type="spellEnd"/>
      <w:r w:rsidRPr="000E7D92">
        <w:rPr>
          <w:rFonts w:ascii="Times New Roman" w:hAnsi="Times New Roman" w:cs="Times New Roman"/>
          <w:color w:val="000000" w:themeColor="text1"/>
          <w:sz w:val="28"/>
          <w:szCs w:val="28"/>
        </w:rPr>
        <w:t xml:space="preserve"> Н., </w:t>
      </w:r>
      <w:proofErr w:type="spellStart"/>
      <w:r w:rsidRPr="000E7D92">
        <w:rPr>
          <w:rFonts w:ascii="Times New Roman" w:hAnsi="Times New Roman" w:cs="Times New Roman"/>
          <w:color w:val="000000" w:themeColor="text1"/>
          <w:sz w:val="28"/>
          <w:szCs w:val="28"/>
        </w:rPr>
        <w:t>Лазарова-Молнар</w:t>
      </w:r>
      <w:proofErr w:type="spellEnd"/>
      <w:r w:rsidRPr="000E7D92">
        <w:rPr>
          <w:rFonts w:ascii="Times New Roman" w:hAnsi="Times New Roman" w:cs="Times New Roman"/>
          <w:color w:val="000000" w:themeColor="text1"/>
          <w:sz w:val="28"/>
          <w:szCs w:val="28"/>
        </w:rPr>
        <w:t xml:space="preserve"> С., Аль-</w:t>
      </w:r>
      <w:proofErr w:type="spellStart"/>
      <w:r w:rsidRPr="000E7D92">
        <w:rPr>
          <w:rFonts w:ascii="Times New Roman" w:hAnsi="Times New Roman" w:cs="Times New Roman"/>
          <w:color w:val="000000" w:themeColor="text1"/>
          <w:sz w:val="28"/>
          <w:szCs w:val="28"/>
        </w:rPr>
        <w:t>Джаруди</w:t>
      </w:r>
      <w:proofErr w:type="spellEnd"/>
      <w:r w:rsidRPr="000E7D92">
        <w:rPr>
          <w:rFonts w:ascii="Times New Roman" w:hAnsi="Times New Roman" w:cs="Times New Roman"/>
          <w:color w:val="000000" w:themeColor="text1"/>
          <w:sz w:val="28"/>
          <w:szCs w:val="28"/>
        </w:rPr>
        <w:t xml:space="preserve"> Дж. (2017) Облако вещей: оптимизация сервисов умного города В: Материалы Международной конференции по моделированию, моделированию и прикладной оптимизации, 1-</w:t>
      </w:r>
      <w:proofErr w:type="gramStart"/>
      <w:r w:rsidRPr="000E7D92">
        <w:rPr>
          <w:rFonts w:ascii="Times New Roman" w:hAnsi="Times New Roman" w:cs="Times New Roman"/>
          <w:color w:val="000000" w:themeColor="text1"/>
          <w:sz w:val="28"/>
          <w:szCs w:val="28"/>
        </w:rPr>
        <w:t>5..</w:t>
      </w:r>
      <w:proofErr w:type="gramEnd"/>
      <w:r w:rsidRPr="000E7D92">
        <w:rPr>
          <w:rFonts w:ascii="Times New Roman" w:hAnsi="Times New Roman" w:cs="Times New Roman"/>
          <w:color w:val="000000" w:themeColor="text1"/>
          <w:sz w:val="28"/>
          <w:szCs w:val="28"/>
        </w:rPr>
        <w:t> IEEE.</w:t>
      </w:r>
    </w:p>
    <w:p w:rsidR="000E7D92" w:rsidRPr="000E7D92" w:rsidRDefault="000E7D92" w:rsidP="000E7D92">
      <w:pPr>
        <w:pStyle w:val="a9"/>
        <w:numPr>
          <w:ilvl w:val="0"/>
          <w:numId w:val="5"/>
        </w:numPr>
        <w:spacing w:after="0" w:line="360" w:lineRule="auto"/>
        <w:ind w:left="0" w:firstLine="709"/>
        <w:jc w:val="both"/>
        <w:rPr>
          <w:rFonts w:ascii="Times New Roman" w:hAnsi="Times New Roman" w:cs="Times New Roman"/>
          <w:color w:val="000000" w:themeColor="text1"/>
          <w:sz w:val="28"/>
          <w:szCs w:val="28"/>
        </w:rPr>
      </w:pPr>
      <w:proofErr w:type="spellStart"/>
      <w:r w:rsidRPr="000E7D92">
        <w:rPr>
          <w:rFonts w:ascii="Times New Roman" w:hAnsi="Times New Roman" w:cs="Times New Roman"/>
          <w:color w:val="000000" w:themeColor="text1"/>
          <w:sz w:val="28"/>
          <w:szCs w:val="28"/>
        </w:rPr>
        <w:t>Эрол-Кантарчи</w:t>
      </w:r>
      <w:proofErr w:type="spellEnd"/>
      <w:r w:rsidRPr="000E7D92">
        <w:rPr>
          <w:rFonts w:ascii="Times New Roman" w:hAnsi="Times New Roman" w:cs="Times New Roman"/>
          <w:color w:val="000000" w:themeColor="text1"/>
          <w:sz w:val="28"/>
          <w:szCs w:val="28"/>
        </w:rPr>
        <w:t xml:space="preserve"> М., Муфтах Х.Т. (2012) </w:t>
      </w:r>
      <w:proofErr w:type="spellStart"/>
      <w:r w:rsidRPr="000E7D92">
        <w:rPr>
          <w:rFonts w:ascii="Times New Roman" w:hAnsi="Times New Roman" w:cs="Times New Roman"/>
          <w:color w:val="000000" w:themeColor="text1"/>
          <w:sz w:val="28"/>
          <w:szCs w:val="28"/>
        </w:rPr>
        <w:t>Suresense</w:t>
      </w:r>
      <w:proofErr w:type="spellEnd"/>
      <w:r w:rsidRPr="000E7D92">
        <w:rPr>
          <w:rFonts w:ascii="Times New Roman" w:hAnsi="Times New Roman" w:cs="Times New Roman"/>
          <w:color w:val="000000" w:themeColor="text1"/>
          <w:sz w:val="28"/>
          <w:szCs w:val="28"/>
        </w:rPr>
        <w:t xml:space="preserve">: устойчивые беспроводные перезаряжаемые сенсорные сети для интеллектуальной сети. IEEE </w:t>
      </w:r>
      <w:proofErr w:type="spellStart"/>
      <w:r w:rsidRPr="000E7D92">
        <w:rPr>
          <w:rFonts w:ascii="Times New Roman" w:hAnsi="Times New Roman" w:cs="Times New Roman"/>
          <w:color w:val="000000" w:themeColor="text1"/>
          <w:sz w:val="28"/>
          <w:szCs w:val="28"/>
        </w:rPr>
        <w:t>Wirel</w:t>
      </w:r>
      <w:proofErr w:type="spellEnd"/>
      <w:r w:rsidRPr="000E7D92">
        <w:rPr>
          <w:rFonts w:ascii="Times New Roman" w:hAnsi="Times New Roman" w:cs="Times New Roman"/>
          <w:color w:val="000000" w:themeColor="text1"/>
          <w:sz w:val="28"/>
          <w:szCs w:val="28"/>
        </w:rPr>
        <w:t xml:space="preserve"> </w:t>
      </w:r>
      <w:proofErr w:type="spellStart"/>
      <w:r w:rsidRPr="000E7D92">
        <w:rPr>
          <w:rFonts w:ascii="Times New Roman" w:hAnsi="Times New Roman" w:cs="Times New Roman"/>
          <w:color w:val="000000" w:themeColor="text1"/>
          <w:sz w:val="28"/>
          <w:szCs w:val="28"/>
        </w:rPr>
        <w:t>Communun</w:t>
      </w:r>
      <w:proofErr w:type="spellEnd"/>
      <w:r w:rsidRPr="000E7D92">
        <w:rPr>
          <w:rFonts w:ascii="Times New Roman" w:hAnsi="Times New Roman" w:cs="Times New Roman"/>
          <w:color w:val="000000" w:themeColor="text1"/>
          <w:sz w:val="28"/>
          <w:szCs w:val="28"/>
        </w:rPr>
        <w:t xml:space="preserve"> 19 (3).</w:t>
      </w:r>
    </w:p>
    <w:p w:rsidR="000E7D92" w:rsidRPr="000E7D92" w:rsidRDefault="000E7D92" w:rsidP="000E7D92">
      <w:pPr>
        <w:pStyle w:val="a9"/>
        <w:numPr>
          <w:ilvl w:val="0"/>
          <w:numId w:val="5"/>
        </w:numPr>
        <w:spacing w:after="0" w:line="360" w:lineRule="auto"/>
        <w:ind w:left="0" w:firstLine="709"/>
        <w:jc w:val="both"/>
        <w:rPr>
          <w:rFonts w:ascii="Times New Roman" w:hAnsi="Times New Roman" w:cs="Times New Roman"/>
          <w:color w:val="000000" w:themeColor="text1"/>
          <w:sz w:val="28"/>
          <w:szCs w:val="28"/>
        </w:rPr>
      </w:pPr>
      <w:proofErr w:type="spellStart"/>
      <w:r w:rsidRPr="000E7D92">
        <w:rPr>
          <w:rFonts w:ascii="Times New Roman" w:hAnsi="Times New Roman" w:cs="Times New Roman"/>
          <w:color w:val="000000" w:themeColor="text1"/>
          <w:sz w:val="28"/>
          <w:szCs w:val="28"/>
        </w:rPr>
        <w:lastRenderedPageBreak/>
        <w:t>Гутьеррес</w:t>
      </w:r>
      <w:proofErr w:type="spellEnd"/>
      <w:r w:rsidRPr="000E7D92">
        <w:rPr>
          <w:rFonts w:ascii="Times New Roman" w:hAnsi="Times New Roman" w:cs="Times New Roman"/>
          <w:color w:val="000000" w:themeColor="text1"/>
          <w:sz w:val="28"/>
          <w:szCs w:val="28"/>
        </w:rPr>
        <w:t xml:space="preserve"> Дж., </w:t>
      </w:r>
      <w:proofErr w:type="spellStart"/>
      <w:r w:rsidRPr="000E7D92">
        <w:rPr>
          <w:rFonts w:ascii="Times New Roman" w:hAnsi="Times New Roman" w:cs="Times New Roman"/>
          <w:color w:val="000000" w:themeColor="text1"/>
          <w:sz w:val="28"/>
          <w:szCs w:val="28"/>
        </w:rPr>
        <w:t>Вилья</w:t>
      </w:r>
      <w:proofErr w:type="spellEnd"/>
      <w:r w:rsidRPr="000E7D92">
        <w:rPr>
          <w:rFonts w:ascii="Times New Roman" w:hAnsi="Times New Roman" w:cs="Times New Roman"/>
          <w:color w:val="000000" w:themeColor="text1"/>
          <w:sz w:val="28"/>
          <w:szCs w:val="28"/>
        </w:rPr>
        <w:t xml:space="preserve">-Медина Дж. Ф., </w:t>
      </w:r>
      <w:proofErr w:type="spellStart"/>
      <w:r w:rsidRPr="000E7D92">
        <w:rPr>
          <w:rFonts w:ascii="Times New Roman" w:hAnsi="Times New Roman" w:cs="Times New Roman"/>
          <w:color w:val="000000" w:themeColor="text1"/>
          <w:sz w:val="28"/>
          <w:szCs w:val="28"/>
        </w:rPr>
        <w:t>Ньето-Гарибай</w:t>
      </w:r>
      <w:proofErr w:type="spellEnd"/>
      <w:r w:rsidRPr="000E7D92">
        <w:rPr>
          <w:rFonts w:ascii="Times New Roman" w:hAnsi="Times New Roman" w:cs="Times New Roman"/>
          <w:color w:val="000000" w:themeColor="text1"/>
          <w:sz w:val="28"/>
          <w:szCs w:val="28"/>
        </w:rPr>
        <w:t xml:space="preserve"> А., Порта-</w:t>
      </w:r>
      <w:proofErr w:type="spellStart"/>
      <w:r w:rsidRPr="000E7D92">
        <w:rPr>
          <w:rFonts w:ascii="Times New Roman" w:hAnsi="Times New Roman" w:cs="Times New Roman"/>
          <w:color w:val="000000" w:themeColor="text1"/>
          <w:sz w:val="28"/>
          <w:szCs w:val="28"/>
        </w:rPr>
        <w:t>Гандара</w:t>
      </w:r>
      <w:proofErr w:type="spellEnd"/>
      <w:r w:rsidRPr="000E7D92">
        <w:rPr>
          <w:rFonts w:ascii="Times New Roman" w:hAnsi="Times New Roman" w:cs="Times New Roman"/>
          <w:color w:val="000000" w:themeColor="text1"/>
          <w:sz w:val="28"/>
          <w:szCs w:val="28"/>
        </w:rPr>
        <w:t xml:space="preserve"> М. (2014) Автоматизированная система орошения с использованием беспроводной сенсорной сети и модуля </w:t>
      </w:r>
      <w:proofErr w:type="spellStart"/>
      <w:r w:rsidRPr="000E7D92">
        <w:rPr>
          <w:rFonts w:ascii="Times New Roman" w:hAnsi="Times New Roman" w:cs="Times New Roman"/>
          <w:color w:val="000000" w:themeColor="text1"/>
          <w:sz w:val="28"/>
          <w:szCs w:val="28"/>
        </w:rPr>
        <w:t>gprs</w:t>
      </w:r>
      <w:proofErr w:type="spellEnd"/>
      <w:r w:rsidRPr="000E7D92">
        <w:rPr>
          <w:rFonts w:ascii="Times New Roman" w:hAnsi="Times New Roman" w:cs="Times New Roman"/>
          <w:color w:val="000000" w:themeColor="text1"/>
          <w:sz w:val="28"/>
          <w:szCs w:val="28"/>
        </w:rPr>
        <w:t xml:space="preserve">. IEEE </w:t>
      </w:r>
      <w:proofErr w:type="spellStart"/>
      <w:r w:rsidRPr="000E7D92">
        <w:rPr>
          <w:rFonts w:ascii="Times New Roman" w:hAnsi="Times New Roman" w:cs="Times New Roman"/>
          <w:color w:val="000000" w:themeColor="text1"/>
          <w:sz w:val="28"/>
          <w:szCs w:val="28"/>
        </w:rPr>
        <w:t>Trans</w:t>
      </w:r>
      <w:proofErr w:type="spellEnd"/>
      <w:r w:rsidRPr="000E7D92">
        <w:rPr>
          <w:rFonts w:ascii="Times New Roman" w:hAnsi="Times New Roman" w:cs="Times New Roman"/>
          <w:color w:val="000000" w:themeColor="text1"/>
          <w:sz w:val="28"/>
          <w:szCs w:val="28"/>
        </w:rPr>
        <w:t xml:space="preserve"> </w:t>
      </w:r>
      <w:proofErr w:type="spellStart"/>
      <w:r w:rsidRPr="000E7D92">
        <w:rPr>
          <w:rFonts w:ascii="Times New Roman" w:hAnsi="Times New Roman" w:cs="Times New Roman"/>
          <w:color w:val="000000" w:themeColor="text1"/>
          <w:sz w:val="28"/>
          <w:szCs w:val="28"/>
        </w:rPr>
        <w:t>Instrument</w:t>
      </w:r>
      <w:proofErr w:type="spellEnd"/>
      <w:r w:rsidRPr="000E7D92">
        <w:rPr>
          <w:rFonts w:ascii="Times New Roman" w:hAnsi="Times New Roman" w:cs="Times New Roman"/>
          <w:color w:val="000000" w:themeColor="text1"/>
          <w:sz w:val="28"/>
          <w:szCs w:val="28"/>
        </w:rPr>
        <w:t xml:space="preserve"> </w:t>
      </w:r>
      <w:proofErr w:type="spellStart"/>
      <w:r w:rsidRPr="000E7D92">
        <w:rPr>
          <w:rFonts w:ascii="Times New Roman" w:hAnsi="Times New Roman" w:cs="Times New Roman"/>
          <w:color w:val="000000" w:themeColor="text1"/>
          <w:sz w:val="28"/>
          <w:szCs w:val="28"/>
        </w:rPr>
        <w:t>Meas</w:t>
      </w:r>
      <w:proofErr w:type="spellEnd"/>
      <w:r w:rsidRPr="000E7D92">
        <w:rPr>
          <w:rFonts w:ascii="Times New Roman" w:hAnsi="Times New Roman" w:cs="Times New Roman"/>
          <w:color w:val="000000" w:themeColor="text1"/>
          <w:sz w:val="28"/>
          <w:szCs w:val="28"/>
        </w:rPr>
        <w:t xml:space="preserve"> 63(1): 166-76.</w:t>
      </w:r>
    </w:p>
    <w:p w:rsidR="009E2E47" w:rsidRPr="00C4489E" w:rsidRDefault="009E2E47" w:rsidP="00C4489E">
      <w:pPr>
        <w:pStyle w:val="a9"/>
        <w:numPr>
          <w:ilvl w:val="0"/>
          <w:numId w:val="5"/>
        </w:numPr>
        <w:spacing w:after="0" w:line="360" w:lineRule="auto"/>
        <w:ind w:left="0" w:firstLine="567"/>
        <w:jc w:val="both"/>
        <w:rPr>
          <w:rFonts w:ascii="Times New Roman" w:hAnsi="Times New Roman" w:cs="Times New Roman"/>
          <w:sz w:val="28"/>
          <w:szCs w:val="28"/>
        </w:rPr>
      </w:pPr>
      <w:r w:rsidRPr="00C4489E">
        <w:rPr>
          <w:rFonts w:ascii="Times New Roman" w:hAnsi="Times New Roman" w:cs="Times New Roman"/>
          <w:sz w:val="28"/>
          <w:szCs w:val="28"/>
        </w:rPr>
        <w:t xml:space="preserve">12 технологий умного города: Технологии, сервисы и системы, которые должны быть в каждом умном городе [Электронный ресурс]. – Режим доступа:  </w:t>
      </w:r>
      <w:hyperlink r:id="rId12" w:history="1">
        <w:r w:rsidRPr="00C4489E">
          <w:rPr>
            <w:rStyle w:val="a4"/>
            <w:rFonts w:ascii="Times New Roman" w:hAnsi="Times New Roman" w:cs="Times New Roman"/>
            <w:color w:val="auto"/>
            <w:sz w:val="28"/>
            <w:szCs w:val="28"/>
          </w:rPr>
          <w:t>http://www.therunet.com/articles/353-12-tehnologiy-umnogo-goroda</w:t>
        </w:r>
      </w:hyperlink>
      <w:r w:rsidRPr="00C4489E">
        <w:rPr>
          <w:rFonts w:ascii="Times New Roman" w:hAnsi="Times New Roman" w:cs="Times New Roman"/>
          <w:sz w:val="28"/>
          <w:szCs w:val="28"/>
        </w:rPr>
        <w:t xml:space="preserve">. </w:t>
      </w:r>
    </w:p>
    <w:p w:rsidR="009E2E47" w:rsidRPr="00C4489E" w:rsidRDefault="009E2E47" w:rsidP="00C4489E">
      <w:pPr>
        <w:pStyle w:val="a9"/>
        <w:numPr>
          <w:ilvl w:val="0"/>
          <w:numId w:val="5"/>
        </w:numPr>
        <w:spacing w:after="0" w:line="360" w:lineRule="auto"/>
        <w:ind w:left="0" w:firstLine="567"/>
        <w:jc w:val="both"/>
        <w:rPr>
          <w:rFonts w:ascii="Times New Roman" w:hAnsi="Times New Roman" w:cs="Times New Roman"/>
          <w:sz w:val="28"/>
          <w:szCs w:val="28"/>
        </w:rPr>
      </w:pPr>
      <w:r w:rsidRPr="00C4489E">
        <w:rPr>
          <w:rFonts w:ascii="Times New Roman" w:hAnsi="Times New Roman" w:cs="Times New Roman"/>
          <w:sz w:val="28"/>
          <w:szCs w:val="28"/>
          <w:shd w:val="clear" w:color="auto" w:fill="FFFFFF"/>
        </w:rPr>
        <w:t xml:space="preserve">3D-город: проектирование и управление инфраструктурой </w:t>
      </w:r>
      <w:r w:rsidRPr="00C4489E">
        <w:rPr>
          <w:rFonts w:ascii="Times New Roman" w:hAnsi="Times New Roman" w:cs="Times New Roman"/>
          <w:sz w:val="28"/>
          <w:szCs w:val="28"/>
        </w:rPr>
        <w:t xml:space="preserve">[Электронный </w:t>
      </w:r>
      <w:proofErr w:type="gramStart"/>
      <w:r w:rsidRPr="00C4489E">
        <w:rPr>
          <w:rFonts w:ascii="Times New Roman" w:hAnsi="Times New Roman" w:cs="Times New Roman"/>
          <w:sz w:val="28"/>
          <w:szCs w:val="28"/>
        </w:rPr>
        <w:t xml:space="preserve">ресурс]  </w:t>
      </w:r>
      <w:r w:rsidRPr="00C4489E">
        <w:rPr>
          <w:rFonts w:ascii="Times New Roman" w:hAnsi="Times New Roman" w:cs="Times New Roman"/>
          <w:sz w:val="28"/>
          <w:szCs w:val="28"/>
          <w:shd w:val="clear" w:color="auto" w:fill="FFFFFF"/>
        </w:rPr>
        <w:t>/</w:t>
      </w:r>
      <w:proofErr w:type="gramEnd"/>
      <w:r w:rsidRPr="00C4489E">
        <w:rPr>
          <w:rFonts w:ascii="Times New Roman" w:hAnsi="Times New Roman" w:cs="Times New Roman"/>
          <w:sz w:val="28"/>
          <w:szCs w:val="28"/>
          <w:shd w:val="clear" w:color="auto" w:fill="FFFFFF"/>
        </w:rPr>
        <w:t>/ журнал «Здания высоких технологий». – 2013,</w:t>
      </w:r>
      <w:hyperlink r:id="rId13" w:history="1"/>
      <w:r w:rsidRPr="00C4489E">
        <w:rPr>
          <w:rFonts w:ascii="Times New Roman" w:hAnsi="Times New Roman" w:cs="Times New Roman"/>
          <w:sz w:val="28"/>
          <w:szCs w:val="28"/>
        </w:rPr>
        <w:t xml:space="preserve"> лето. – Режим доступа:  </w:t>
      </w:r>
      <w:hyperlink r:id="rId14" w:history="1">
        <w:r w:rsidRPr="00C4489E">
          <w:rPr>
            <w:rStyle w:val="a4"/>
            <w:rFonts w:ascii="Times New Roman" w:hAnsi="Times New Roman" w:cs="Times New Roman"/>
            <w:color w:val="auto"/>
            <w:sz w:val="28"/>
            <w:szCs w:val="28"/>
          </w:rPr>
          <w:t>http://zvt.abok.ru/articles/90/3D_gorod_proektirovanie_i_upravlenie_infrastrukturoi</w:t>
        </w:r>
      </w:hyperlink>
      <w:r w:rsidRPr="00C4489E">
        <w:rPr>
          <w:rFonts w:ascii="Times New Roman" w:hAnsi="Times New Roman" w:cs="Times New Roman"/>
          <w:sz w:val="28"/>
          <w:szCs w:val="28"/>
        </w:rPr>
        <w:t xml:space="preserve"> .</w:t>
      </w:r>
    </w:p>
    <w:p w:rsidR="009E2E47" w:rsidRPr="00C4489E" w:rsidRDefault="009E2E47" w:rsidP="00C4489E">
      <w:pPr>
        <w:pStyle w:val="a9"/>
        <w:numPr>
          <w:ilvl w:val="0"/>
          <w:numId w:val="5"/>
        </w:numPr>
        <w:spacing w:after="0" w:line="360" w:lineRule="auto"/>
        <w:ind w:left="0" w:firstLine="567"/>
        <w:jc w:val="both"/>
        <w:rPr>
          <w:rFonts w:ascii="Times New Roman" w:hAnsi="Times New Roman" w:cs="Times New Roman"/>
          <w:sz w:val="28"/>
          <w:szCs w:val="28"/>
        </w:rPr>
      </w:pPr>
      <w:r w:rsidRPr="00C4489E">
        <w:rPr>
          <w:rFonts w:ascii="Times New Roman" w:hAnsi="Times New Roman" w:cs="Times New Roman"/>
          <w:bCs/>
          <w:sz w:val="28"/>
          <w:szCs w:val="28"/>
          <w:shd w:val="clear" w:color="auto" w:fill="FFFFFF"/>
        </w:rPr>
        <w:t xml:space="preserve">3D ГОРОД – информационная 3D модель для проектирования и управления инфраструктурой </w:t>
      </w:r>
      <w:r w:rsidRPr="00C4489E">
        <w:rPr>
          <w:rFonts w:ascii="Times New Roman" w:hAnsi="Times New Roman" w:cs="Times New Roman"/>
          <w:sz w:val="28"/>
          <w:szCs w:val="28"/>
        </w:rPr>
        <w:t xml:space="preserve">[Электронный ресурс]. – Режим доступа: </w:t>
      </w:r>
      <w:hyperlink r:id="rId15" w:history="1">
        <w:r w:rsidRPr="00C4489E">
          <w:rPr>
            <w:rStyle w:val="a4"/>
            <w:rFonts w:ascii="Times New Roman" w:hAnsi="Times New Roman" w:cs="Times New Roman"/>
            <w:color w:val="auto"/>
            <w:sz w:val="28"/>
            <w:szCs w:val="28"/>
          </w:rPr>
          <w:t>http://club.cnews.ru/blogs/entry/3d_gorod_</w:t>
        </w:r>
      </w:hyperlink>
      <w:r w:rsidRPr="00C4489E">
        <w:rPr>
          <w:rFonts w:ascii="Times New Roman" w:hAnsi="Times New Roman" w:cs="Times New Roman"/>
          <w:sz w:val="28"/>
          <w:szCs w:val="28"/>
        </w:rPr>
        <w:t xml:space="preserve">. </w:t>
      </w:r>
    </w:p>
    <w:p w:rsidR="009E2E47" w:rsidRPr="00C4489E" w:rsidRDefault="009E2E47" w:rsidP="00C4489E">
      <w:pPr>
        <w:pStyle w:val="a9"/>
        <w:numPr>
          <w:ilvl w:val="0"/>
          <w:numId w:val="5"/>
        </w:numPr>
        <w:spacing w:after="0" w:line="360" w:lineRule="auto"/>
        <w:ind w:left="0" w:firstLine="567"/>
        <w:jc w:val="both"/>
        <w:rPr>
          <w:rFonts w:ascii="Times New Roman" w:hAnsi="Times New Roman" w:cs="Times New Roman"/>
          <w:sz w:val="28"/>
          <w:szCs w:val="28"/>
        </w:rPr>
      </w:pPr>
      <w:r w:rsidRPr="00C4489E">
        <w:rPr>
          <w:rFonts w:ascii="Times New Roman" w:hAnsi="Times New Roman" w:cs="Times New Roman"/>
          <w:bCs/>
          <w:sz w:val="28"/>
          <w:szCs w:val="28"/>
          <w:shd w:val="clear" w:color="auto" w:fill="FFFFFF"/>
        </w:rPr>
        <w:t>3D ГОРОД – проектирование и управление инфраструктурой</w:t>
      </w:r>
      <w:r w:rsidRPr="00C4489E">
        <w:rPr>
          <w:rFonts w:ascii="Times New Roman" w:hAnsi="Times New Roman" w:cs="Times New Roman"/>
          <w:sz w:val="28"/>
          <w:szCs w:val="28"/>
        </w:rPr>
        <w:t xml:space="preserve"> [Электронный ресурс]. – Режим доступа: </w:t>
      </w:r>
      <w:hyperlink r:id="rId16" w:history="1">
        <w:r w:rsidRPr="00C4489E">
          <w:rPr>
            <w:rStyle w:val="a4"/>
            <w:rFonts w:ascii="Times New Roman" w:hAnsi="Times New Roman" w:cs="Times New Roman"/>
            <w:color w:val="auto"/>
            <w:sz w:val="28"/>
            <w:szCs w:val="28"/>
            <w:shd w:val="clear" w:color="auto" w:fill="FFFFFF"/>
          </w:rPr>
          <w:t>http://neolant.ru/press-center/aboutus/index.php?ELEMENT_ID=1615</w:t>
        </w:r>
      </w:hyperlink>
      <w:r w:rsidRPr="00C4489E">
        <w:rPr>
          <w:rFonts w:ascii="Times New Roman" w:hAnsi="Times New Roman" w:cs="Times New Roman"/>
          <w:sz w:val="28"/>
          <w:szCs w:val="28"/>
        </w:rPr>
        <w:t>.</w:t>
      </w:r>
    </w:p>
    <w:p w:rsidR="009E2E47" w:rsidRPr="00C4489E" w:rsidRDefault="009E2E47" w:rsidP="00C4489E">
      <w:pPr>
        <w:pStyle w:val="a9"/>
        <w:numPr>
          <w:ilvl w:val="0"/>
          <w:numId w:val="5"/>
        </w:numPr>
        <w:spacing w:after="0" w:line="360" w:lineRule="auto"/>
        <w:ind w:left="0" w:firstLine="567"/>
        <w:jc w:val="both"/>
        <w:rPr>
          <w:rFonts w:ascii="Times New Roman" w:hAnsi="Times New Roman" w:cs="Times New Roman"/>
          <w:sz w:val="28"/>
          <w:szCs w:val="28"/>
        </w:rPr>
      </w:pPr>
      <w:r w:rsidRPr="00C4489E">
        <w:rPr>
          <w:rFonts w:ascii="Times New Roman" w:hAnsi="Times New Roman" w:cs="Times New Roman"/>
          <w:bCs/>
          <w:sz w:val="28"/>
          <w:szCs w:val="28"/>
        </w:rPr>
        <w:t xml:space="preserve">3D моделирование показывает облик города с надземной железной дорогой </w:t>
      </w:r>
      <w:r w:rsidRPr="00C4489E">
        <w:rPr>
          <w:rFonts w:ascii="Times New Roman" w:hAnsi="Times New Roman" w:cs="Times New Roman"/>
          <w:sz w:val="28"/>
          <w:szCs w:val="28"/>
        </w:rPr>
        <w:t xml:space="preserve">[Электронный ресурс]. – Режим доступа: </w:t>
      </w:r>
      <w:hyperlink r:id="rId17" w:history="1">
        <w:r w:rsidRPr="00C4489E">
          <w:rPr>
            <w:rStyle w:val="a4"/>
            <w:rFonts w:ascii="Times New Roman" w:hAnsi="Times New Roman" w:cs="Times New Roman"/>
            <w:color w:val="auto"/>
            <w:sz w:val="28"/>
            <w:szCs w:val="28"/>
          </w:rPr>
          <w:t>http://www.dataplus.ru/news/arcreview/detail.php?ID=17833&amp;SECTION_ID=1058</w:t>
        </w:r>
      </w:hyperlink>
    </w:p>
    <w:p w:rsidR="009E2E47" w:rsidRPr="00C4489E" w:rsidRDefault="009E2E47" w:rsidP="00C4489E">
      <w:pPr>
        <w:pStyle w:val="a9"/>
        <w:numPr>
          <w:ilvl w:val="0"/>
          <w:numId w:val="5"/>
        </w:numPr>
        <w:spacing w:after="0" w:line="360" w:lineRule="auto"/>
        <w:ind w:left="0" w:firstLine="567"/>
        <w:jc w:val="both"/>
        <w:rPr>
          <w:rFonts w:ascii="Times New Roman" w:hAnsi="Times New Roman" w:cs="Times New Roman"/>
          <w:sz w:val="28"/>
          <w:szCs w:val="28"/>
        </w:rPr>
      </w:pPr>
      <w:r w:rsidRPr="00C4489E">
        <w:rPr>
          <w:rFonts w:ascii="Times New Roman" w:hAnsi="Times New Roman" w:cs="Times New Roman"/>
          <w:sz w:val="28"/>
          <w:szCs w:val="28"/>
        </w:rPr>
        <w:t xml:space="preserve">Агеев М. К.  Концепция умных городов: </w:t>
      </w:r>
      <w:proofErr w:type="spellStart"/>
      <w:r w:rsidRPr="00C4489E">
        <w:rPr>
          <w:rFonts w:ascii="Times New Roman" w:hAnsi="Times New Roman" w:cs="Times New Roman"/>
          <w:sz w:val="28"/>
          <w:szCs w:val="28"/>
        </w:rPr>
        <w:t>энергоэффективные</w:t>
      </w:r>
      <w:proofErr w:type="spellEnd"/>
      <w:r w:rsidRPr="00C4489E">
        <w:rPr>
          <w:rFonts w:ascii="Times New Roman" w:hAnsi="Times New Roman" w:cs="Times New Roman"/>
          <w:sz w:val="28"/>
          <w:szCs w:val="28"/>
        </w:rPr>
        <w:t xml:space="preserve"> технологии и решения для устойчивого развития [Электронный ресурс] / </w:t>
      </w:r>
      <w:r w:rsidRPr="00C4489E">
        <w:rPr>
          <w:rStyle w:val="ae"/>
          <w:rFonts w:ascii="Times New Roman" w:hAnsi="Times New Roman" w:cs="Times New Roman"/>
          <w:b w:val="0"/>
          <w:sz w:val="28"/>
          <w:szCs w:val="28"/>
        </w:rPr>
        <w:t>М.К. Агеев, к.э.н.</w:t>
      </w:r>
      <w:r w:rsidRPr="00C4489E">
        <w:rPr>
          <w:rStyle w:val="ae"/>
          <w:rFonts w:ascii="Times New Roman" w:hAnsi="Times New Roman" w:cs="Times New Roman"/>
          <w:sz w:val="28"/>
          <w:szCs w:val="28"/>
        </w:rPr>
        <w:t xml:space="preserve"> </w:t>
      </w:r>
      <w:r w:rsidRPr="00C4489E">
        <w:rPr>
          <w:rFonts w:ascii="Times New Roman" w:hAnsi="Times New Roman" w:cs="Times New Roman"/>
          <w:sz w:val="28"/>
          <w:szCs w:val="28"/>
        </w:rPr>
        <w:t xml:space="preserve">– Режим доступа: </w:t>
      </w:r>
      <w:hyperlink r:id="rId18" w:history="1">
        <w:r w:rsidRPr="00C4489E">
          <w:rPr>
            <w:rStyle w:val="a4"/>
            <w:rFonts w:ascii="Times New Roman" w:hAnsi="Times New Roman" w:cs="Times New Roman"/>
            <w:color w:val="auto"/>
            <w:sz w:val="28"/>
            <w:szCs w:val="28"/>
          </w:rPr>
          <w:t>http://www.energosovet.ru/stat850.html</w:t>
        </w:r>
      </w:hyperlink>
      <w:r w:rsidRPr="00C4489E">
        <w:rPr>
          <w:rFonts w:ascii="Times New Roman" w:hAnsi="Times New Roman" w:cs="Times New Roman"/>
          <w:sz w:val="28"/>
          <w:szCs w:val="28"/>
        </w:rPr>
        <w:t xml:space="preserve">. </w:t>
      </w:r>
    </w:p>
    <w:p w:rsidR="009E2E47" w:rsidRPr="00C4489E" w:rsidRDefault="009E2E47" w:rsidP="00C4489E">
      <w:pPr>
        <w:pStyle w:val="a9"/>
        <w:numPr>
          <w:ilvl w:val="0"/>
          <w:numId w:val="5"/>
        </w:numPr>
        <w:spacing w:after="0" w:line="360" w:lineRule="auto"/>
        <w:ind w:left="0" w:firstLine="567"/>
        <w:jc w:val="both"/>
        <w:rPr>
          <w:rStyle w:val="af"/>
          <w:rFonts w:ascii="Times New Roman" w:hAnsi="Times New Roman" w:cs="Times New Roman"/>
          <w:i w:val="0"/>
          <w:sz w:val="28"/>
          <w:szCs w:val="28"/>
          <w:bdr w:val="none" w:sz="0" w:space="0" w:color="auto" w:frame="1"/>
          <w:shd w:val="clear" w:color="auto" w:fill="FFFFFF"/>
        </w:rPr>
      </w:pPr>
      <w:r w:rsidRPr="00C4489E">
        <w:rPr>
          <w:rStyle w:val="af"/>
          <w:rFonts w:ascii="Times New Roman" w:hAnsi="Times New Roman" w:cs="Times New Roman"/>
          <w:i w:val="0"/>
          <w:sz w:val="28"/>
          <w:szCs w:val="28"/>
          <w:bdr w:val="none" w:sz="0" w:space="0" w:color="auto" w:frame="1"/>
          <w:shd w:val="clear" w:color="auto" w:fill="FFFFFF"/>
        </w:rPr>
        <w:t xml:space="preserve">Афанасьев Г. </w:t>
      </w:r>
      <w:r w:rsidRPr="00C4489E">
        <w:rPr>
          <w:rFonts w:ascii="Times New Roman" w:hAnsi="Times New Roman" w:cs="Times New Roman"/>
          <w:sz w:val="28"/>
          <w:szCs w:val="28"/>
        </w:rPr>
        <w:t xml:space="preserve">Как связаны канализация и транспорт? [Электронный ресурс] / </w:t>
      </w:r>
      <w:r w:rsidRPr="00C4489E">
        <w:rPr>
          <w:rStyle w:val="af"/>
          <w:rFonts w:ascii="Times New Roman" w:hAnsi="Times New Roman" w:cs="Times New Roman"/>
          <w:i w:val="0"/>
          <w:sz w:val="28"/>
          <w:szCs w:val="28"/>
          <w:bdr w:val="none" w:sz="0" w:space="0" w:color="auto" w:frame="1"/>
          <w:shd w:val="clear" w:color="auto" w:fill="FFFFFF"/>
        </w:rPr>
        <w:t>Георгий Афанасьев</w:t>
      </w:r>
      <w:r w:rsidRPr="00C4489E">
        <w:rPr>
          <w:rFonts w:ascii="Times New Roman" w:hAnsi="Times New Roman" w:cs="Times New Roman"/>
          <w:sz w:val="28"/>
          <w:szCs w:val="28"/>
        </w:rPr>
        <w:t xml:space="preserve">. – Режим доступа:  </w:t>
      </w:r>
      <w:hyperlink r:id="rId19" w:history="1">
        <w:r w:rsidRPr="00C4489E">
          <w:rPr>
            <w:rStyle w:val="a4"/>
            <w:rFonts w:ascii="Times New Roman" w:hAnsi="Times New Roman" w:cs="Times New Roman"/>
            <w:color w:val="auto"/>
            <w:sz w:val="28"/>
            <w:szCs w:val="28"/>
          </w:rPr>
          <w:t>http://method-estate.com/archives/2974</w:t>
        </w:r>
      </w:hyperlink>
      <w:r w:rsidRPr="00C4489E">
        <w:rPr>
          <w:rFonts w:ascii="Times New Roman" w:hAnsi="Times New Roman" w:cs="Times New Roman"/>
          <w:sz w:val="28"/>
          <w:szCs w:val="28"/>
        </w:rPr>
        <w:t xml:space="preserve"> . </w:t>
      </w:r>
    </w:p>
    <w:p w:rsidR="009E2E47" w:rsidRPr="00C4489E" w:rsidRDefault="009E2E47" w:rsidP="00C4489E">
      <w:pPr>
        <w:pStyle w:val="a9"/>
        <w:numPr>
          <w:ilvl w:val="0"/>
          <w:numId w:val="5"/>
        </w:numPr>
        <w:spacing w:after="0" w:line="360" w:lineRule="auto"/>
        <w:ind w:left="0" w:firstLine="567"/>
        <w:jc w:val="both"/>
        <w:rPr>
          <w:rFonts w:ascii="Times New Roman" w:hAnsi="Times New Roman" w:cs="Times New Roman"/>
          <w:sz w:val="28"/>
          <w:szCs w:val="28"/>
        </w:rPr>
      </w:pPr>
      <w:r w:rsidRPr="00C4489E">
        <w:rPr>
          <w:rStyle w:val="af"/>
          <w:rFonts w:ascii="Times New Roman" w:hAnsi="Times New Roman" w:cs="Times New Roman"/>
          <w:i w:val="0"/>
          <w:sz w:val="28"/>
          <w:szCs w:val="28"/>
          <w:bdr w:val="none" w:sz="0" w:space="0" w:color="auto" w:frame="1"/>
          <w:shd w:val="clear" w:color="auto" w:fill="FFFFFF"/>
        </w:rPr>
        <w:lastRenderedPageBreak/>
        <w:t xml:space="preserve">Афанасьев Г. </w:t>
      </w:r>
      <w:r w:rsidRPr="00C4489E">
        <w:rPr>
          <w:rFonts w:ascii="Times New Roman" w:hAnsi="Times New Roman" w:cs="Times New Roman"/>
          <w:sz w:val="28"/>
          <w:szCs w:val="28"/>
        </w:rPr>
        <w:t xml:space="preserve">Как строятся новые столицы в мире? [Электронный ресурс] / </w:t>
      </w:r>
      <w:r w:rsidRPr="00C4489E">
        <w:rPr>
          <w:rStyle w:val="af"/>
          <w:rFonts w:ascii="Times New Roman" w:hAnsi="Times New Roman" w:cs="Times New Roman"/>
          <w:i w:val="0"/>
          <w:sz w:val="28"/>
          <w:szCs w:val="28"/>
          <w:bdr w:val="none" w:sz="0" w:space="0" w:color="auto" w:frame="1"/>
          <w:shd w:val="clear" w:color="auto" w:fill="FFFFFF"/>
        </w:rPr>
        <w:t>Георгий Афанасьев</w:t>
      </w:r>
      <w:r w:rsidRPr="00C4489E">
        <w:rPr>
          <w:rFonts w:ascii="Times New Roman" w:hAnsi="Times New Roman" w:cs="Times New Roman"/>
          <w:sz w:val="28"/>
          <w:szCs w:val="28"/>
        </w:rPr>
        <w:t xml:space="preserve">. – Режим доступа:  </w:t>
      </w:r>
      <w:hyperlink r:id="rId20" w:history="1">
        <w:r w:rsidRPr="00C4489E">
          <w:rPr>
            <w:rStyle w:val="a4"/>
            <w:rFonts w:ascii="Times New Roman" w:hAnsi="Times New Roman" w:cs="Times New Roman"/>
            <w:color w:val="auto"/>
            <w:sz w:val="28"/>
            <w:szCs w:val="28"/>
          </w:rPr>
          <w:t>http://method-estate.com/archives/2942</w:t>
        </w:r>
      </w:hyperlink>
      <w:r w:rsidRPr="00C4489E">
        <w:rPr>
          <w:rFonts w:ascii="Times New Roman" w:hAnsi="Times New Roman" w:cs="Times New Roman"/>
          <w:sz w:val="28"/>
          <w:szCs w:val="28"/>
        </w:rPr>
        <w:t xml:space="preserve"> .</w:t>
      </w:r>
    </w:p>
    <w:p w:rsidR="009E2E47" w:rsidRPr="00C4489E" w:rsidRDefault="009E2E47" w:rsidP="00C4489E">
      <w:pPr>
        <w:pStyle w:val="a9"/>
        <w:numPr>
          <w:ilvl w:val="0"/>
          <w:numId w:val="5"/>
        </w:numPr>
        <w:spacing w:after="0" w:line="360" w:lineRule="auto"/>
        <w:ind w:left="0" w:firstLine="567"/>
        <w:jc w:val="both"/>
        <w:rPr>
          <w:rFonts w:ascii="Times New Roman" w:hAnsi="Times New Roman" w:cs="Times New Roman"/>
          <w:sz w:val="28"/>
          <w:szCs w:val="28"/>
        </w:rPr>
      </w:pPr>
      <w:proofErr w:type="spellStart"/>
      <w:r w:rsidRPr="00C4489E">
        <w:rPr>
          <w:rFonts w:ascii="Times New Roman" w:hAnsi="Times New Roman" w:cs="Times New Roman"/>
          <w:sz w:val="28"/>
          <w:szCs w:val="28"/>
          <w:shd w:val="clear" w:color="auto" w:fill="FFFFFF"/>
        </w:rPr>
        <w:t>Берлянт</w:t>
      </w:r>
      <w:proofErr w:type="spellEnd"/>
      <w:r w:rsidRPr="00C4489E">
        <w:rPr>
          <w:rFonts w:ascii="Times New Roman" w:hAnsi="Times New Roman" w:cs="Times New Roman"/>
          <w:sz w:val="28"/>
          <w:szCs w:val="28"/>
          <w:shd w:val="clear" w:color="auto" w:fill="FFFFFF"/>
        </w:rPr>
        <w:t xml:space="preserve"> А.М. </w:t>
      </w:r>
      <w:r w:rsidRPr="00C4489E">
        <w:rPr>
          <w:rFonts w:ascii="Times New Roman" w:hAnsi="Times New Roman" w:cs="Times New Roman"/>
          <w:bCs/>
          <w:sz w:val="28"/>
          <w:szCs w:val="28"/>
          <w:shd w:val="clear" w:color="auto" w:fill="FFFFFF"/>
        </w:rPr>
        <w:t>Виртуальное картографирование</w:t>
      </w:r>
      <w:r w:rsidRPr="00C4489E">
        <w:rPr>
          <w:rFonts w:ascii="Times New Roman" w:hAnsi="Times New Roman" w:cs="Times New Roman"/>
          <w:sz w:val="28"/>
          <w:szCs w:val="28"/>
        </w:rPr>
        <w:t xml:space="preserve"> [Электронный ресурс] / </w:t>
      </w:r>
      <w:r w:rsidRPr="00C4489E">
        <w:rPr>
          <w:rFonts w:ascii="Times New Roman" w:hAnsi="Times New Roman" w:cs="Times New Roman"/>
          <w:iCs/>
          <w:sz w:val="28"/>
          <w:szCs w:val="28"/>
          <w:shd w:val="clear" w:color="auto" w:fill="FFFFFF"/>
        </w:rPr>
        <w:t xml:space="preserve">Александр Михайлович </w:t>
      </w:r>
      <w:proofErr w:type="spellStart"/>
      <w:r w:rsidRPr="00C4489E">
        <w:rPr>
          <w:rFonts w:ascii="Times New Roman" w:hAnsi="Times New Roman" w:cs="Times New Roman"/>
          <w:iCs/>
          <w:sz w:val="28"/>
          <w:szCs w:val="28"/>
          <w:shd w:val="clear" w:color="auto" w:fill="FFFFFF"/>
        </w:rPr>
        <w:t>Берлянт</w:t>
      </w:r>
      <w:proofErr w:type="spellEnd"/>
      <w:r w:rsidRPr="00C4489E">
        <w:rPr>
          <w:rFonts w:ascii="Times New Roman" w:hAnsi="Times New Roman" w:cs="Times New Roman"/>
          <w:iCs/>
          <w:sz w:val="28"/>
          <w:szCs w:val="28"/>
          <w:shd w:val="clear" w:color="auto" w:fill="FFFFFF"/>
        </w:rPr>
        <w:t xml:space="preserve"> // Природа. – </w:t>
      </w:r>
      <w:r w:rsidRPr="00C4489E">
        <w:rPr>
          <w:rFonts w:ascii="Times New Roman" w:hAnsi="Times New Roman" w:cs="Times New Roman"/>
          <w:bCs/>
          <w:sz w:val="28"/>
          <w:szCs w:val="28"/>
          <w:shd w:val="clear" w:color="auto" w:fill="FFFFFF"/>
        </w:rPr>
        <w:t>2002. -№ 7.</w:t>
      </w:r>
      <w:r w:rsidRPr="00C4489E">
        <w:rPr>
          <w:rFonts w:ascii="Times New Roman" w:hAnsi="Times New Roman" w:cs="Times New Roman"/>
          <w:sz w:val="28"/>
          <w:szCs w:val="28"/>
        </w:rPr>
        <w:t xml:space="preserve"> – Режим доступа: </w:t>
      </w:r>
      <w:hyperlink r:id="rId21" w:history="1">
        <w:r w:rsidRPr="00C4489E">
          <w:rPr>
            <w:rStyle w:val="a4"/>
            <w:rFonts w:ascii="Times New Roman" w:hAnsi="Times New Roman" w:cs="Times New Roman"/>
            <w:color w:val="auto"/>
            <w:sz w:val="28"/>
            <w:szCs w:val="28"/>
          </w:rPr>
          <w:t>http://vivovoco.astronet.ru/VV/JOURNAL/NATURE/07_02/VIRMAP.HTM</w:t>
        </w:r>
      </w:hyperlink>
      <w:r w:rsidRPr="00C4489E">
        <w:rPr>
          <w:rFonts w:ascii="Times New Roman" w:hAnsi="Times New Roman" w:cs="Times New Roman"/>
          <w:sz w:val="28"/>
          <w:szCs w:val="28"/>
        </w:rPr>
        <w:t xml:space="preserve"> . </w:t>
      </w:r>
    </w:p>
    <w:p w:rsidR="009E2E47" w:rsidRPr="00C4489E" w:rsidRDefault="009E2E47" w:rsidP="00C4489E">
      <w:pPr>
        <w:pStyle w:val="a9"/>
        <w:numPr>
          <w:ilvl w:val="0"/>
          <w:numId w:val="5"/>
        </w:numPr>
        <w:spacing w:after="0" w:line="360" w:lineRule="auto"/>
        <w:ind w:left="0" w:firstLine="567"/>
        <w:jc w:val="both"/>
        <w:rPr>
          <w:rFonts w:ascii="Times New Roman" w:hAnsi="Times New Roman" w:cs="Times New Roman"/>
          <w:sz w:val="28"/>
          <w:szCs w:val="28"/>
        </w:rPr>
      </w:pPr>
      <w:r w:rsidRPr="00C4489E">
        <w:rPr>
          <w:rFonts w:ascii="Times New Roman" w:hAnsi="Times New Roman" w:cs="Times New Roman"/>
          <w:sz w:val="28"/>
          <w:szCs w:val="28"/>
          <w:shd w:val="clear" w:color="auto" w:fill="FFFFFF"/>
        </w:rPr>
        <w:t xml:space="preserve">Куприяновский В.П. </w:t>
      </w:r>
      <w:proofErr w:type="spellStart"/>
      <w:r w:rsidRPr="00C4489E">
        <w:rPr>
          <w:rFonts w:ascii="Times New Roman" w:hAnsi="Times New Roman" w:cs="Times New Roman"/>
          <w:bCs/>
          <w:sz w:val="28"/>
          <w:szCs w:val="28"/>
        </w:rPr>
        <w:t>Smart</w:t>
      </w:r>
      <w:proofErr w:type="spellEnd"/>
      <w:r w:rsidRPr="00C4489E">
        <w:rPr>
          <w:rFonts w:ascii="Times New Roman" w:hAnsi="Times New Roman" w:cs="Times New Roman"/>
          <w:bCs/>
          <w:sz w:val="28"/>
          <w:szCs w:val="28"/>
        </w:rPr>
        <w:t xml:space="preserve"> </w:t>
      </w:r>
      <w:proofErr w:type="spellStart"/>
      <w:r w:rsidRPr="00C4489E">
        <w:rPr>
          <w:rFonts w:ascii="Times New Roman" w:hAnsi="Times New Roman" w:cs="Times New Roman"/>
          <w:bCs/>
          <w:sz w:val="28"/>
          <w:szCs w:val="28"/>
        </w:rPr>
        <w:t>City</w:t>
      </w:r>
      <w:proofErr w:type="spellEnd"/>
      <w:r w:rsidRPr="00C4489E">
        <w:rPr>
          <w:rFonts w:ascii="Times New Roman" w:hAnsi="Times New Roman" w:cs="Times New Roman"/>
          <w:bCs/>
          <w:sz w:val="28"/>
          <w:szCs w:val="28"/>
        </w:rPr>
        <w:t xml:space="preserve">: применение ГИС- и FM-технологий в реализации градостроительной политики </w:t>
      </w:r>
      <w:r w:rsidRPr="00C4489E">
        <w:rPr>
          <w:rFonts w:ascii="Times New Roman" w:hAnsi="Times New Roman" w:cs="Times New Roman"/>
          <w:sz w:val="28"/>
          <w:szCs w:val="28"/>
        </w:rPr>
        <w:t xml:space="preserve">[Электронный ресурс] </w:t>
      </w:r>
      <w:r w:rsidRPr="00C4489E">
        <w:rPr>
          <w:rFonts w:ascii="Times New Roman" w:hAnsi="Times New Roman" w:cs="Times New Roman"/>
          <w:bCs/>
          <w:sz w:val="28"/>
          <w:szCs w:val="28"/>
        </w:rPr>
        <w:t xml:space="preserve">/ </w:t>
      </w:r>
      <w:r w:rsidRPr="00C4489E">
        <w:rPr>
          <w:rFonts w:ascii="Times New Roman" w:hAnsi="Times New Roman" w:cs="Times New Roman"/>
          <w:sz w:val="28"/>
          <w:szCs w:val="28"/>
          <w:shd w:val="clear" w:color="auto" w:fill="FFFFFF"/>
        </w:rPr>
        <w:t xml:space="preserve">Куприяновский В.П., </w:t>
      </w:r>
      <w:proofErr w:type="spellStart"/>
      <w:r w:rsidRPr="00C4489E">
        <w:rPr>
          <w:rFonts w:ascii="Times New Roman" w:hAnsi="Times New Roman" w:cs="Times New Roman"/>
          <w:sz w:val="28"/>
          <w:szCs w:val="28"/>
          <w:shd w:val="clear" w:color="auto" w:fill="FFFFFF"/>
        </w:rPr>
        <w:t>Синягов</w:t>
      </w:r>
      <w:proofErr w:type="spellEnd"/>
      <w:r w:rsidRPr="00C4489E">
        <w:rPr>
          <w:rFonts w:ascii="Times New Roman" w:hAnsi="Times New Roman" w:cs="Times New Roman"/>
          <w:sz w:val="28"/>
          <w:szCs w:val="28"/>
          <w:shd w:val="clear" w:color="auto" w:fill="FFFFFF"/>
        </w:rPr>
        <w:t xml:space="preserve"> С.А., Тищенко П.А.</w:t>
      </w:r>
      <w:r w:rsidRPr="00C4489E">
        <w:rPr>
          <w:rFonts w:ascii="Times New Roman" w:hAnsi="Times New Roman" w:cs="Times New Roman"/>
          <w:sz w:val="28"/>
          <w:szCs w:val="28"/>
        </w:rPr>
        <w:t xml:space="preserve"> // </w:t>
      </w:r>
      <w:proofErr w:type="spellStart"/>
      <w:r w:rsidRPr="00C4489E">
        <w:rPr>
          <w:rFonts w:ascii="Times New Roman" w:eastAsia="Times New Roman" w:hAnsi="Times New Roman" w:cs="Times New Roman"/>
          <w:bCs/>
          <w:sz w:val="28"/>
          <w:szCs w:val="28"/>
          <w:lang w:eastAsia="ru-RU"/>
        </w:rPr>
        <w:t>ArcReview</w:t>
      </w:r>
      <w:proofErr w:type="spellEnd"/>
      <w:r w:rsidRPr="00C4489E">
        <w:rPr>
          <w:rFonts w:ascii="Times New Roman" w:eastAsia="Times New Roman" w:hAnsi="Times New Roman" w:cs="Times New Roman"/>
          <w:sz w:val="28"/>
          <w:szCs w:val="28"/>
          <w:lang w:eastAsia="ru-RU"/>
        </w:rPr>
        <w:t xml:space="preserve">. – 2012. - № </w:t>
      </w:r>
      <w:r w:rsidRPr="00C4489E">
        <w:rPr>
          <w:rFonts w:ascii="Times New Roman" w:hAnsi="Times New Roman" w:cs="Times New Roman"/>
          <w:bCs/>
          <w:sz w:val="28"/>
          <w:szCs w:val="28"/>
        </w:rPr>
        <w:t xml:space="preserve">2 (61). </w:t>
      </w:r>
      <w:r w:rsidRPr="00C4489E">
        <w:rPr>
          <w:rFonts w:ascii="Times New Roman" w:hAnsi="Times New Roman" w:cs="Times New Roman"/>
          <w:sz w:val="28"/>
          <w:szCs w:val="28"/>
        </w:rPr>
        <w:t xml:space="preserve">– Режим доступа: </w:t>
      </w:r>
      <w:hyperlink r:id="rId22" w:history="1">
        <w:r w:rsidRPr="00C4489E">
          <w:rPr>
            <w:rStyle w:val="a4"/>
            <w:rFonts w:ascii="Times New Roman" w:hAnsi="Times New Roman" w:cs="Times New Roman"/>
            <w:color w:val="auto"/>
            <w:sz w:val="28"/>
            <w:szCs w:val="28"/>
          </w:rPr>
          <w:t>http://www.dataplus.ru/news/arcreview/detail.php?ID=7436&amp;SECTION_ID=251</w:t>
        </w:r>
      </w:hyperlink>
      <w:r w:rsidRPr="00C4489E">
        <w:rPr>
          <w:rFonts w:ascii="Times New Roman" w:hAnsi="Times New Roman" w:cs="Times New Roman"/>
          <w:sz w:val="28"/>
          <w:szCs w:val="28"/>
        </w:rPr>
        <w:t>.</w:t>
      </w:r>
    </w:p>
    <w:p w:rsidR="009E2E47" w:rsidRPr="00C4489E" w:rsidRDefault="009E2E47" w:rsidP="00C4489E">
      <w:pPr>
        <w:pStyle w:val="a9"/>
        <w:numPr>
          <w:ilvl w:val="0"/>
          <w:numId w:val="5"/>
        </w:numPr>
        <w:spacing w:after="0" w:line="360" w:lineRule="auto"/>
        <w:ind w:left="0" w:firstLine="567"/>
        <w:jc w:val="both"/>
        <w:rPr>
          <w:rFonts w:ascii="Times New Roman" w:hAnsi="Times New Roman" w:cs="Times New Roman"/>
          <w:sz w:val="28"/>
          <w:szCs w:val="28"/>
        </w:rPr>
      </w:pPr>
      <w:r w:rsidRPr="00C4489E">
        <w:rPr>
          <w:rFonts w:ascii="Times New Roman" w:hAnsi="Times New Roman" w:cs="Times New Roman"/>
          <w:bCs/>
          <w:sz w:val="28"/>
          <w:szCs w:val="28"/>
        </w:rPr>
        <w:t xml:space="preserve">Методика 3D проектирования </w:t>
      </w:r>
      <w:r w:rsidRPr="00C4489E">
        <w:rPr>
          <w:rFonts w:ascii="Times New Roman" w:hAnsi="Times New Roman" w:cs="Times New Roman"/>
          <w:sz w:val="28"/>
          <w:szCs w:val="28"/>
        </w:rPr>
        <w:t xml:space="preserve">[Электронный ресурс]. – Режим доступа: </w:t>
      </w:r>
      <w:hyperlink r:id="rId23" w:history="1">
        <w:r w:rsidRPr="00C4489E">
          <w:rPr>
            <w:rStyle w:val="a4"/>
            <w:rFonts w:ascii="Times New Roman" w:hAnsi="Times New Roman" w:cs="Times New Roman"/>
            <w:color w:val="auto"/>
            <w:sz w:val="28"/>
            <w:szCs w:val="28"/>
          </w:rPr>
          <w:t>http://texdizain.net/proektirovanie/27-metodika-3d-proektirovaniya.html</w:t>
        </w:r>
      </w:hyperlink>
      <w:r w:rsidRPr="00C4489E">
        <w:rPr>
          <w:rFonts w:ascii="Times New Roman" w:hAnsi="Times New Roman" w:cs="Times New Roman"/>
          <w:sz w:val="28"/>
          <w:szCs w:val="28"/>
        </w:rPr>
        <w:t xml:space="preserve"> . </w:t>
      </w:r>
    </w:p>
    <w:p w:rsidR="009E2E47" w:rsidRPr="00C4489E" w:rsidRDefault="009E2E47" w:rsidP="00C4489E">
      <w:pPr>
        <w:pStyle w:val="a9"/>
        <w:numPr>
          <w:ilvl w:val="0"/>
          <w:numId w:val="5"/>
        </w:numPr>
        <w:spacing w:after="0" w:line="360" w:lineRule="auto"/>
        <w:ind w:left="0" w:firstLine="567"/>
        <w:jc w:val="both"/>
        <w:rPr>
          <w:rFonts w:ascii="Times New Roman" w:hAnsi="Times New Roman" w:cs="Times New Roman"/>
          <w:sz w:val="28"/>
          <w:szCs w:val="28"/>
        </w:rPr>
      </w:pPr>
      <w:r w:rsidRPr="00C4489E">
        <w:rPr>
          <w:rFonts w:ascii="Times New Roman" w:hAnsi="Times New Roman" w:cs="Times New Roman"/>
          <w:bCs/>
          <w:sz w:val="28"/>
          <w:szCs w:val="28"/>
        </w:rPr>
        <w:t xml:space="preserve">Трехмерное проектирование </w:t>
      </w:r>
      <w:r w:rsidRPr="00C4489E">
        <w:rPr>
          <w:rFonts w:ascii="Times New Roman" w:hAnsi="Times New Roman" w:cs="Times New Roman"/>
          <w:sz w:val="28"/>
          <w:szCs w:val="28"/>
        </w:rPr>
        <w:t xml:space="preserve">[Электронный ресурс]. – Режим доступа: </w:t>
      </w:r>
      <w:hyperlink r:id="rId24" w:history="1">
        <w:r w:rsidRPr="00C4489E">
          <w:rPr>
            <w:rStyle w:val="a4"/>
            <w:rFonts w:ascii="Times New Roman" w:hAnsi="Times New Roman" w:cs="Times New Roman"/>
            <w:color w:val="auto"/>
            <w:sz w:val="28"/>
            <w:szCs w:val="28"/>
          </w:rPr>
          <w:t>http://www.swem-company.ru/3d/</w:t>
        </w:r>
      </w:hyperlink>
      <w:r w:rsidRPr="00C4489E">
        <w:rPr>
          <w:rFonts w:ascii="Times New Roman" w:hAnsi="Times New Roman" w:cs="Times New Roman"/>
          <w:sz w:val="28"/>
          <w:szCs w:val="28"/>
        </w:rPr>
        <w:t xml:space="preserve">. </w:t>
      </w:r>
    </w:p>
    <w:p w:rsidR="009E2E47" w:rsidRPr="00C4489E" w:rsidRDefault="009E2E47" w:rsidP="00C4489E">
      <w:pPr>
        <w:pStyle w:val="a9"/>
        <w:numPr>
          <w:ilvl w:val="0"/>
          <w:numId w:val="5"/>
        </w:numPr>
        <w:spacing w:after="0" w:line="360" w:lineRule="auto"/>
        <w:ind w:left="0" w:firstLine="567"/>
        <w:jc w:val="both"/>
        <w:rPr>
          <w:rFonts w:ascii="Times New Roman" w:hAnsi="Times New Roman" w:cs="Times New Roman"/>
          <w:sz w:val="28"/>
          <w:szCs w:val="28"/>
        </w:rPr>
      </w:pPr>
      <w:r w:rsidRPr="00C4489E">
        <w:rPr>
          <w:rFonts w:ascii="Times New Roman" w:hAnsi="Times New Roman" w:cs="Times New Roman"/>
          <w:sz w:val="28"/>
          <w:szCs w:val="28"/>
        </w:rPr>
        <w:t xml:space="preserve">Николаев Б. Сети "умного города". Белгородский проект инновационного подхода [Электронный ресурс] / Б. Николаев // ЭСКО. – 2010. - № 7. – Режим доступа: </w:t>
      </w:r>
      <w:hyperlink r:id="rId25" w:history="1">
        <w:r w:rsidRPr="00C4489E">
          <w:rPr>
            <w:rStyle w:val="a4"/>
            <w:rFonts w:ascii="Times New Roman" w:hAnsi="Times New Roman" w:cs="Times New Roman"/>
            <w:color w:val="auto"/>
            <w:sz w:val="28"/>
            <w:szCs w:val="28"/>
          </w:rPr>
          <w:t>http://esco.co.ua/journal/2010_7/art184.htm</w:t>
        </w:r>
      </w:hyperlink>
      <w:r w:rsidRPr="00C4489E">
        <w:rPr>
          <w:rFonts w:ascii="Times New Roman" w:hAnsi="Times New Roman" w:cs="Times New Roman"/>
          <w:sz w:val="28"/>
          <w:szCs w:val="28"/>
        </w:rPr>
        <w:t xml:space="preserve">. </w:t>
      </w:r>
    </w:p>
    <w:p w:rsidR="009E2E47" w:rsidRPr="00C4489E" w:rsidRDefault="009E2E47" w:rsidP="00C4489E">
      <w:pPr>
        <w:pStyle w:val="a9"/>
        <w:numPr>
          <w:ilvl w:val="0"/>
          <w:numId w:val="5"/>
        </w:numPr>
        <w:spacing w:after="0" w:line="360" w:lineRule="auto"/>
        <w:ind w:left="0" w:firstLine="567"/>
        <w:jc w:val="both"/>
        <w:rPr>
          <w:rFonts w:ascii="Times New Roman" w:hAnsi="Times New Roman" w:cs="Times New Roman"/>
          <w:sz w:val="28"/>
          <w:szCs w:val="28"/>
        </w:rPr>
      </w:pPr>
      <w:r w:rsidRPr="00C4489E">
        <w:rPr>
          <w:rFonts w:ascii="Times New Roman" w:hAnsi="Times New Roman" w:cs="Times New Roman"/>
          <w:sz w:val="28"/>
          <w:szCs w:val="28"/>
        </w:rPr>
        <w:t xml:space="preserve">Никулин Д. Ю. </w:t>
      </w:r>
      <w:r w:rsidRPr="00C4489E">
        <w:rPr>
          <w:rFonts w:ascii="Times New Roman" w:hAnsi="Times New Roman" w:cs="Times New Roman"/>
          <w:bCs/>
          <w:caps/>
          <w:sz w:val="28"/>
          <w:szCs w:val="28"/>
        </w:rPr>
        <w:t xml:space="preserve">ТЕХНОЛОГИЧЕСКИЕ ПЛАТФОРМЫ, КАК ИНСТРУМЕНТ ИННОВАЦИОННОЙ СИСТЕМЫ ПРОИЗВОДСТВА НАУКОЕМКОЙ ПРОДУКЦИИ </w:t>
      </w:r>
      <w:r w:rsidRPr="00C4489E">
        <w:rPr>
          <w:rFonts w:ascii="Times New Roman" w:hAnsi="Times New Roman" w:cs="Times New Roman"/>
          <w:sz w:val="28"/>
          <w:szCs w:val="28"/>
        </w:rPr>
        <w:t xml:space="preserve">[Электронный ресурс] </w:t>
      </w:r>
      <w:r w:rsidRPr="00C4489E">
        <w:rPr>
          <w:rStyle w:val="num"/>
          <w:rFonts w:ascii="Times New Roman" w:hAnsi="Times New Roman" w:cs="Times New Roman"/>
          <w:sz w:val="28"/>
          <w:szCs w:val="28"/>
        </w:rPr>
        <w:t xml:space="preserve">/ </w:t>
      </w:r>
      <w:r w:rsidRPr="00C4489E">
        <w:rPr>
          <w:rFonts w:ascii="Times New Roman" w:eastAsia="Times New Roman" w:hAnsi="Times New Roman" w:cs="Times New Roman"/>
          <w:sz w:val="28"/>
          <w:szCs w:val="28"/>
          <w:lang w:eastAsia="ru-RU"/>
        </w:rPr>
        <w:t>НИКУЛИН ДМИТРИЙ ЮРЬЕВИЧ, КРАСНОВ СЕРГЕЙ ВИКТОРОВИЧ</w:t>
      </w:r>
      <w:r w:rsidRPr="00C4489E">
        <w:rPr>
          <w:rFonts w:ascii="Times New Roman" w:hAnsi="Times New Roman" w:cs="Times New Roman"/>
          <w:sz w:val="28"/>
          <w:szCs w:val="28"/>
        </w:rPr>
        <w:t xml:space="preserve"> // ВЕСТНИК ВОЛЖСКОГО УНИВЕРСИТЕТА ИМ. В.Н. ТАТИЩЕВА. – 2013. – </w:t>
      </w:r>
      <w:proofErr w:type="spellStart"/>
      <w:r w:rsidRPr="00C4489E">
        <w:rPr>
          <w:rStyle w:val="edition"/>
          <w:rFonts w:ascii="Times New Roman" w:hAnsi="Times New Roman" w:cs="Times New Roman"/>
          <w:sz w:val="28"/>
          <w:szCs w:val="28"/>
        </w:rPr>
        <w:t>Вып</w:t>
      </w:r>
      <w:proofErr w:type="spellEnd"/>
      <w:r w:rsidRPr="00C4489E">
        <w:rPr>
          <w:rStyle w:val="edition"/>
          <w:rFonts w:ascii="Times New Roman" w:hAnsi="Times New Roman" w:cs="Times New Roman"/>
          <w:sz w:val="28"/>
          <w:szCs w:val="28"/>
        </w:rPr>
        <w:t xml:space="preserve">. </w:t>
      </w:r>
      <w:r w:rsidRPr="00C4489E">
        <w:rPr>
          <w:rStyle w:val="num"/>
          <w:rFonts w:ascii="Times New Roman" w:hAnsi="Times New Roman" w:cs="Times New Roman"/>
          <w:sz w:val="28"/>
          <w:szCs w:val="28"/>
        </w:rPr>
        <w:t>№ 2 [21</w:t>
      </w:r>
      <w:proofErr w:type="gramStart"/>
      <w:r w:rsidRPr="00C4489E">
        <w:rPr>
          <w:rStyle w:val="num"/>
          <w:rFonts w:ascii="Times New Roman" w:hAnsi="Times New Roman" w:cs="Times New Roman"/>
          <w:sz w:val="28"/>
          <w:szCs w:val="28"/>
        </w:rPr>
        <w:t>]</w:t>
      </w:r>
      <w:r w:rsidRPr="00C4489E">
        <w:rPr>
          <w:rFonts w:ascii="Times New Roman" w:hAnsi="Times New Roman" w:cs="Times New Roman"/>
          <w:sz w:val="28"/>
          <w:szCs w:val="28"/>
        </w:rPr>
        <w:t xml:space="preserve"> .</w:t>
      </w:r>
      <w:proofErr w:type="gramEnd"/>
      <w:r w:rsidRPr="00C4489E">
        <w:rPr>
          <w:rFonts w:ascii="Times New Roman" w:hAnsi="Times New Roman" w:cs="Times New Roman"/>
          <w:sz w:val="28"/>
          <w:szCs w:val="28"/>
        </w:rPr>
        <w:t xml:space="preserve"> – Режим доступа:  </w:t>
      </w:r>
      <w:hyperlink r:id="rId26" w:history="1">
        <w:r w:rsidRPr="00C4489E">
          <w:rPr>
            <w:rStyle w:val="a4"/>
            <w:rFonts w:ascii="Times New Roman" w:hAnsi="Times New Roman" w:cs="Times New Roman"/>
            <w:color w:val="auto"/>
            <w:sz w:val="28"/>
            <w:szCs w:val="28"/>
          </w:rPr>
          <w:t>http://cyberleninka.ru/article/n/tehnologicheskie-platformy-kak-instrument-innovatsionnoy-sistemy-proizvodstva-naukoemkoy-produktsii</w:t>
        </w:r>
      </w:hyperlink>
      <w:r w:rsidRPr="00C4489E">
        <w:rPr>
          <w:rFonts w:ascii="Times New Roman" w:hAnsi="Times New Roman" w:cs="Times New Roman"/>
          <w:sz w:val="28"/>
          <w:szCs w:val="28"/>
        </w:rPr>
        <w:t xml:space="preserve"> . </w:t>
      </w:r>
    </w:p>
    <w:p w:rsidR="009E2E47" w:rsidRPr="00C4489E" w:rsidRDefault="009E2E47" w:rsidP="00C4489E">
      <w:pPr>
        <w:pStyle w:val="a9"/>
        <w:numPr>
          <w:ilvl w:val="0"/>
          <w:numId w:val="5"/>
        </w:numPr>
        <w:spacing w:after="0" w:line="360" w:lineRule="auto"/>
        <w:ind w:left="0" w:firstLine="567"/>
        <w:jc w:val="both"/>
        <w:rPr>
          <w:rFonts w:ascii="Times New Roman" w:hAnsi="Times New Roman" w:cs="Times New Roman"/>
          <w:sz w:val="28"/>
          <w:szCs w:val="28"/>
        </w:rPr>
      </w:pPr>
      <w:r w:rsidRPr="00C4489E">
        <w:rPr>
          <w:rFonts w:ascii="Times New Roman" w:hAnsi="Times New Roman" w:cs="Times New Roman"/>
          <w:sz w:val="28"/>
          <w:szCs w:val="28"/>
        </w:rPr>
        <w:t xml:space="preserve">ОБЩАЯ ИНФОРМАЦИЯ ЛАБОРАТОРИЯ «УМНЫЙ ГОРОД» НИУ МГСУ [Электронный ресурс]. – Режим доступа:  </w:t>
      </w:r>
      <w:hyperlink r:id="rId27" w:history="1">
        <w:r w:rsidRPr="00C4489E">
          <w:rPr>
            <w:rStyle w:val="a4"/>
            <w:rFonts w:ascii="Times New Roman" w:hAnsi="Times New Roman" w:cs="Times New Roman"/>
            <w:color w:val="auto"/>
            <w:sz w:val="28"/>
            <w:szCs w:val="28"/>
          </w:rPr>
          <w:t>http://ism.ranepa.ru/userfiles/ufiles/sedov__umnyygorod.pdf</w:t>
        </w:r>
      </w:hyperlink>
      <w:r w:rsidRPr="00C4489E">
        <w:rPr>
          <w:rFonts w:ascii="Times New Roman" w:hAnsi="Times New Roman" w:cs="Times New Roman"/>
          <w:sz w:val="28"/>
          <w:szCs w:val="28"/>
        </w:rPr>
        <w:t xml:space="preserve"> . </w:t>
      </w:r>
    </w:p>
    <w:p w:rsidR="009E2E47" w:rsidRPr="00C4489E" w:rsidRDefault="009E2E47" w:rsidP="00C4489E">
      <w:pPr>
        <w:pStyle w:val="a9"/>
        <w:numPr>
          <w:ilvl w:val="0"/>
          <w:numId w:val="5"/>
        </w:numPr>
        <w:spacing w:after="0" w:line="360" w:lineRule="auto"/>
        <w:ind w:left="0" w:firstLine="567"/>
        <w:jc w:val="both"/>
        <w:rPr>
          <w:rFonts w:ascii="Times New Roman" w:hAnsi="Times New Roman" w:cs="Times New Roman"/>
          <w:sz w:val="28"/>
          <w:szCs w:val="28"/>
        </w:rPr>
      </w:pPr>
      <w:r w:rsidRPr="00C4489E">
        <w:rPr>
          <w:rFonts w:ascii="Times New Roman" w:hAnsi="Times New Roman" w:cs="Times New Roman"/>
          <w:bCs/>
          <w:sz w:val="28"/>
          <w:szCs w:val="28"/>
        </w:rPr>
        <w:lastRenderedPageBreak/>
        <w:t>Основные стратегии создания 3D моделей городов</w:t>
      </w:r>
      <w:r w:rsidRPr="00C4489E">
        <w:rPr>
          <w:rFonts w:ascii="Times New Roman" w:hAnsi="Times New Roman" w:cs="Times New Roman"/>
          <w:sz w:val="28"/>
          <w:szCs w:val="28"/>
        </w:rPr>
        <w:t xml:space="preserve"> [Электронный ресурс]. – Режим доступа:  </w:t>
      </w:r>
      <w:hyperlink r:id="rId28" w:history="1">
        <w:r w:rsidRPr="00C4489E">
          <w:rPr>
            <w:rStyle w:val="a4"/>
            <w:rFonts w:ascii="Times New Roman" w:hAnsi="Times New Roman" w:cs="Times New Roman"/>
            <w:color w:val="auto"/>
            <w:sz w:val="28"/>
            <w:szCs w:val="28"/>
          </w:rPr>
          <w:t>http://gis-lab.info/qa/3dcities.html</w:t>
        </w:r>
      </w:hyperlink>
      <w:r w:rsidRPr="00C4489E">
        <w:rPr>
          <w:rFonts w:ascii="Times New Roman" w:hAnsi="Times New Roman" w:cs="Times New Roman"/>
          <w:sz w:val="28"/>
          <w:szCs w:val="28"/>
        </w:rPr>
        <w:t xml:space="preserve"> . </w:t>
      </w:r>
    </w:p>
    <w:p w:rsidR="009E2E47" w:rsidRPr="00C4489E" w:rsidRDefault="009E2E47" w:rsidP="00C4489E">
      <w:pPr>
        <w:pStyle w:val="a9"/>
        <w:numPr>
          <w:ilvl w:val="0"/>
          <w:numId w:val="5"/>
        </w:numPr>
        <w:spacing w:after="0" w:line="360" w:lineRule="auto"/>
        <w:ind w:left="0" w:firstLine="567"/>
        <w:jc w:val="both"/>
        <w:rPr>
          <w:rFonts w:ascii="Times New Roman" w:hAnsi="Times New Roman" w:cs="Times New Roman"/>
          <w:sz w:val="28"/>
          <w:szCs w:val="28"/>
        </w:rPr>
      </w:pPr>
      <w:proofErr w:type="spellStart"/>
      <w:r w:rsidRPr="00C4489E">
        <w:rPr>
          <w:rFonts w:ascii="Times New Roman" w:hAnsi="Times New Roman" w:cs="Times New Roman"/>
          <w:sz w:val="28"/>
          <w:szCs w:val="28"/>
        </w:rPr>
        <w:t>Патракеева</w:t>
      </w:r>
      <w:proofErr w:type="spellEnd"/>
      <w:r w:rsidRPr="00C4489E">
        <w:rPr>
          <w:rFonts w:ascii="Times New Roman" w:hAnsi="Times New Roman" w:cs="Times New Roman"/>
          <w:sz w:val="28"/>
          <w:szCs w:val="28"/>
        </w:rPr>
        <w:t xml:space="preserve"> Н. П.  ПРИМЕНЕНИЕ ТЕХНОЛОГИИ ВИРТУАЛЬНОГО МОДЕЛИРОВАНИЯ ПРИ РАЗРАБОТКЕ ПРОЕКТА РЕКОНСТРУКЦИИ ЦЕНТРА ГОРОДА [Электронный ресурс] / Н. П. </w:t>
      </w:r>
      <w:proofErr w:type="spellStart"/>
      <w:r w:rsidRPr="00C4489E">
        <w:rPr>
          <w:rFonts w:ascii="Times New Roman" w:hAnsi="Times New Roman" w:cs="Times New Roman"/>
          <w:sz w:val="28"/>
          <w:szCs w:val="28"/>
        </w:rPr>
        <w:t>Патракеева</w:t>
      </w:r>
      <w:proofErr w:type="spellEnd"/>
      <w:r w:rsidRPr="00C4489E">
        <w:rPr>
          <w:rFonts w:ascii="Times New Roman" w:hAnsi="Times New Roman" w:cs="Times New Roman"/>
          <w:sz w:val="28"/>
          <w:szCs w:val="28"/>
        </w:rPr>
        <w:t xml:space="preserve">. – Режим доступа: </w:t>
      </w:r>
      <w:hyperlink r:id="rId29" w:history="1">
        <w:r w:rsidRPr="00C4489E">
          <w:rPr>
            <w:rStyle w:val="a4"/>
            <w:rFonts w:ascii="Times New Roman" w:hAnsi="Times New Roman" w:cs="Times New Roman"/>
            <w:color w:val="auto"/>
            <w:sz w:val="28"/>
            <w:szCs w:val="28"/>
          </w:rPr>
          <w:t>http://book.uraic.ru/project/conf/txt/005/archvuz14_pril/49/template_article-ar=K41-60-k65.htm</w:t>
        </w:r>
      </w:hyperlink>
      <w:r w:rsidRPr="00C4489E">
        <w:rPr>
          <w:rFonts w:ascii="Times New Roman" w:hAnsi="Times New Roman" w:cs="Times New Roman"/>
          <w:sz w:val="28"/>
          <w:szCs w:val="28"/>
        </w:rPr>
        <w:t>.</w:t>
      </w:r>
    </w:p>
    <w:p w:rsidR="009E2E47" w:rsidRPr="00C4489E" w:rsidRDefault="009E2E47" w:rsidP="00C4489E">
      <w:pPr>
        <w:pStyle w:val="a9"/>
        <w:numPr>
          <w:ilvl w:val="0"/>
          <w:numId w:val="5"/>
        </w:numPr>
        <w:spacing w:after="0" w:line="360" w:lineRule="auto"/>
        <w:ind w:left="0" w:firstLine="567"/>
        <w:jc w:val="both"/>
        <w:rPr>
          <w:rFonts w:ascii="Times New Roman" w:hAnsi="Times New Roman" w:cs="Times New Roman"/>
          <w:sz w:val="28"/>
          <w:szCs w:val="28"/>
        </w:rPr>
      </w:pPr>
      <w:proofErr w:type="spellStart"/>
      <w:r w:rsidRPr="00C4489E">
        <w:rPr>
          <w:rStyle w:val="af"/>
          <w:rFonts w:ascii="Times New Roman" w:hAnsi="Times New Roman" w:cs="Times New Roman"/>
          <w:i w:val="0"/>
          <w:sz w:val="28"/>
          <w:szCs w:val="28"/>
          <w:shd w:val="clear" w:color="auto" w:fill="FFFFFF"/>
        </w:rPr>
        <w:t>Пахмурин</w:t>
      </w:r>
      <w:proofErr w:type="spellEnd"/>
      <w:r w:rsidRPr="00C4489E">
        <w:rPr>
          <w:rStyle w:val="af"/>
          <w:rFonts w:ascii="Times New Roman" w:hAnsi="Times New Roman" w:cs="Times New Roman"/>
          <w:i w:val="0"/>
          <w:sz w:val="28"/>
          <w:szCs w:val="28"/>
          <w:shd w:val="clear" w:color="auto" w:fill="FFFFFF"/>
        </w:rPr>
        <w:t xml:space="preserve"> А. Г. </w:t>
      </w:r>
      <w:r w:rsidRPr="00C4489E">
        <w:rPr>
          <w:rFonts w:ascii="Times New Roman" w:hAnsi="Times New Roman" w:cs="Times New Roman"/>
          <w:bCs/>
          <w:sz w:val="28"/>
          <w:szCs w:val="28"/>
        </w:rPr>
        <w:t xml:space="preserve">3D-моделирование картографической информации в городской среде (на примере г. Юбилейного Московской области) </w:t>
      </w:r>
      <w:r w:rsidRPr="00C4489E">
        <w:rPr>
          <w:rFonts w:ascii="Times New Roman" w:hAnsi="Times New Roman" w:cs="Times New Roman"/>
          <w:sz w:val="28"/>
          <w:szCs w:val="28"/>
        </w:rPr>
        <w:t xml:space="preserve">[Электронный ресурс] / А. Г. </w:t>
      </w:r>
      <w:proofErr w:type="spellStart"/>
      <w:r w:rsidRPr="00C4489E">
        <w:rPr>
          <w:rFonts w:ascii="Times New Roman" w:hAnsi="Times New Roman" w:cs="Times New Roman"/>
          <w:sz w:val="28"/>
          <w:szCs w:val="28"/>
        </w:rPr>
        <w:t>Пахмурин</w:t>
      </w:r>
      <w:proofErr w:type="spellEnd"/>
      <w:r w:rsidRPr="00C4489E">
        <w:rPr>
          <w:rFonts w:ascii="Times New Roman" w:hAnsi="Times New Roman" w:cs="Times New Roman"/>
          <w:sz w:val="28"/>
          <w:szCs w:val="28"/>
        </w:rPr>
        <w:t xml:space="preserve">. – Режим доступа: </w:t>
      </w:r>
      <w:hyperlink r:id="rId30" w:history="1">
        <w:r w:rsidRPr="00C4489E">
          <w:rPr>
            <w:rStyle w:val="a4"/>
            <w:rFonts w:ascii="Times New Roman" w:hAnsi="Times New Roman" w:cs="Times New Roman"/>
            <w:color w:val="auto"/>
            <w:sz w:val="28"/>
            <w:szCs w:val="28"/>
          </w:rPr>
          <w:t>https://innoter.com/scientific-articles/990</w:t>
        </w:r>
      </w:hyperlink>
      <w:r w:rsidRPr="00C4489E">
        <w:rPr>
          <w:rFonts w:ascii="Times New Roman" w:hAnsi="Times New Roman" w:cs="Times New Roman"/>
          <w:sz w:val="28"/>
          <w:szCs w:val="28"/>
        </w:rPr>
        <w:t>.</w:t>
      </w:r>
    </w:p>
    <w:p w:rsidR="009E2E47" w:rsidRPr="00C4489E" w:rsidRDefault="009E2E47" w:rsidP="00C4489E">
      <w:pPr>
        <w:pStyle w:val="a9"/>
        <w:numPr>
          <w:ilvl w:val="0"/>
          <w:numId w:val="5"/>
        </w:numPr>
        <w:spacing w:after="0" w:line="360" w:lineRule="auto"/>
        <w:ind w:left="0" w:firstLine="567"/>
        <w:jc w:val="both"/>
        <w:rPr>
          <w:rFonts w:ascii="Times New Roman" w:hAnsi="Times New Roman" w:cs="Times New Roman"/>
          <w:sz w:val="28"/>
          <w:szCs w:val="28"/>
        </w:rPr>
      </w:pPr>
      <w:r w:rsidRPr="00C4489E">
        <w:rPr>
          <w:rFonts w:ascii="Times New Roman" w:hAnsi="Times New Roman" w:cs="Times New Roman"/>
          <w:bCs/>
          <w:sz w:val="28"/>
          <w:szCs w:val="28"/>
          <w:shd w:val="clear" w:color="auto" w:fill="FFFFFF"/>
        </w:rPr>
        <w:t>Салтыкова Н. А. Трехмерное моделирование территории городов в муниципальном управлении. Использование платформы CITY-3D для визуализации и моделирования развития территории</w:t>
      </w:r>
      <w:r w:rsidRPr="00C4489E">
        <w:rPr>
          <w:rFonts w:ascii="Times New Roman" w:hAnsi="Times New Roman" w:cs="Times New Roman"/>
          <w:sz w:val="28"/>
          <w:szCs w:val="28"/>
        </w:rPr>
        <w:t xml:space="preserve"> [Электронный ресурс] / </w:t>
      </w:r>
      <w:r w:rsidRPr="00C4489E">
        <w:rPr>
          <w:rFonts w:ascii="Times New Roman" w:hAnsi="Times New Roman" w:cs="Times New Roman"/>
          <w:bCs/>
          <w:sz w:val="28"/>
          <w:szCs w:val="28"/>
          <w:shd w:val="clear" w:color="auto" w:fill="FFFFFF"/>
        </w:rPr>
        <w:t>Н.А. Салтыкова</w:t>
      </w:r>
      <w:r w:rsidRPr="00C4489E">
        <w:rPr>
          <w:rFonts w:ascii="Times New Roman" w:hAnsi="Times New Roman" w:cs="Times New Roman"/>
          <w:sz w:val="28"/>
          <w:szCs w:val="28"/>
        </w:rPr>
        <w:t xml:space="preserve">. – Режим доступа: </w:t>
      </w:r>
      <w:hyperlink r:id="rId31" w:history="1">
        <w:r w:rsidRPr="00C4489E">
          <w:rPr>
            <w:rStyle w:val="a4"/>
            <w:rFonts w:ascii="Times New Roman" w:hAnsi="Times New Roman" w:cs="Times New Roman"/>
            <w:color w:val="auto"/>
            <w:sz w:val="28"/>
            <w:szCs w:val="28"/>
          </w:rPr>
          <w:t>http://www.gisa.ru/52495.html</w:t>
        </w:r>
      </w:hyperlink>
      <w:r w:rsidRPr="00C4489E">
        <w:rPr>
          <w:rFonts w:ascii="Times New Roman" w:hAnsi="Times New Roman" w:cs="Times New Roman"/>
          <w:sz w:val="28"/>
          <w:szCs w:val="28"/>
        </w:rPr>
        <w:t xml:space="preserve"> .</w:t>
      </w:r>
    </w:p>
    <w:p w:rsidR="009E2E47" w:rsidRPr="00C4489E" w:rsidRDefault="009E2E47" w:rsidP="00C4489E">
      <w:pPr>
        <w:pStyle w:val="a9"/>
        <w:numPr>
          <w:ilvl w:val="0"/>
          <w:numId w:val="5"/>
        </w:numPr>
        <w:spacing w:after="0" w:line="360" w:lineRule="auto"/>
        <w:ind w:left="0" w:firstLine="567"/>
        <w:jc w:val="both"/>
        <w:rPr>
          <w:rFonts w:ascii="Times New Roman" w:hAnsi="Times New Roman" w:cs="Times New Roman"/>
          <w:sz w:val="28"/>
          <w:szCs w:val="28"/>
        </w:rPr>
      </w:pPr>
      <w:r w:rsidRPr="00C4489E">
        <w:rPr>
          <w:rFonts w:ascii="Times New Roman" w:hAnsi="Times New Roman" w:cs="Times New Roman"/>
          <w:sz w:val="28"/>
          <w:szCs w:val="28"/>
        </w:rPr>
        <w:t xml:space="preserve">Селявин А. Живые решения для “умного города” [Электронный ресурс] / Андрей Селянин // </w:t>
      </w:r>
      <w:r w:rsidRPr="00C4489E">
        <w:rPr>
          <w:rFonts w:ascii="Times New Roman" w:hAnsi="Times New Roman" w:cs="Times New Roman"/>
          <w:sz w:val="28"/>
          <w:szCs w:val="28"/>
          <w:lang w:val="en-US"/>
        </w:rPr>
        <w:t>PC</w:t>
      </w:r>
      <w:r w:rsidRPr="00C4489E">
        <w:rPr>
          <w:rFonts w:ascii="Times New Roman" w:hAnsi="Times New Roman" w:cs="Times New Roman"/>
          <w:sz w:val="28"/>
          <w:szCs w:val="28"/>
        </w:rPr>
        <w:t xml:space="preserve"> </w:t>
      </w:r>
      <w:r w:rsidRPr="00C4489E">
        <w:rPr>
          <w:rFonts w:ascii="Times New Roman" w:hAnsi="Times New Roman" w:cs="Times New Roman"/>
          <w:sz w:val="28"/>
          <w:szCs w:val="28"/>
          <w:lang w:val="en-US"/>
        </w:rPr>
        <w:t>Week</w:t>
      </w:r>
      <w:r w:rsidRPr="00C4489E">
        <w:rPr>
          <w:rFonts w:ascii="Times New Roman" w:hAnsi="Times New Roman" w:cs="Times New Roman"/>
          <w:sz w:val="28"/>
          <w:szCs w:val="28"/>
        </w:rPr>
        <w:t xml:space="preserve"> </w:t>
      </w:r>
      <w:r w:rsidRPr="00C4489E">
        <w:rPr>
          <w:rFonts w:ascii="Times New Roman" w:hAnsi="Times New Roman" w:cs="Times New Roman"/>
          <w:sz w:val="28"/>
          <w:szCs w:val="28"/>
          <w:lang w:val="en-US"/>
        </w:rPr>
        <w:t>Review</w:t>
      </w:r>
      <w:r w:rsidRPr="00C4489E">
        <w:rPr>
          <w:rFonts w:ascii="Times New Roman" w:hAnsi="Times New Roman" w:cs="Times New Roman"/>
          <w:sz w:val="28"/>
          <w:szCs w:val="28"/>
        </w:rPr>
        <w:t xml:space="preserve">. - 2012, май. – Режим доступа: </w:t>
      </w:r>
      <w:hyperlink r:id="rId32" w:history="1">
        <w:r w:rsidRPr="00C4489E">
          <w:rPr>
            <w:rStyle w:val="a4"/>
            <w:rFonts w:ascii="Times New Roman" w:hAnsi="Times New Roman" w:cs="Times New Roman"/>
            <w:color w:val="auto"/>
            <w:sz w:val="28"/>
            <w:szCs w:val="28"/>
            <w:lang w:val="en-US"/>
          </w:rPr>
          <w:t>http</w:t>
        </w:r>
        <w:r w:rsidRPr="00C4489E">
          <w:rPr>
            <w:rStyle w:val="a4"/>
            <w:rFonts w:ascii="Times New Roman" w:hAnsi="Times New Roman" w:cs="Times New Roman"/>
            <w:color w:val="auto"/>
            <w:sz w:val="28"/>
            <w:szCs w:val="28"/>
          </w:rPr>
          <w:t>://</w:t>
        </w:r>
        <w:r w:rsidRPr="00C4489E">
          <w:rPr>
            <w:rStyle w:val="a4"/>
            <w:rFonts w:ascii="Times New Roman" w:hAnsi="Times New Roman" w:cs="Times New Roman"/>
            <w:color w:val="auto"/>
            <w:sz w:val="28"/>
            <w:szCs w:val="28"/>
            <w:lang w:val="en-US"/>
          </w:rPr>
          <w:t>www</w:t>
        </w:r>
        <w:r w:rsidRPr="00C4489E">
          <w:rPr>
            <w:rStyle w:val="a4"/>
            <w:rFonts w:ascii="Times New Roman" w:hAnsi="Times New Roman" w:cs="Times New Roman"/>
            <w:color w:val="auto"/>
            <w:sz w:val="28"/>
            <w:szCs w:val="28"/>
          </w:rPr>
          <w:t>.</w:t>
        </w:r>
        <w:proofErr w:type="spellStart"/>
        <w:r w:rsidRPr="00C4489E">
          <w:rPr>
            <w:rStyle w:val="a4"/>
            <w:rFonts w:ascii="Times New Roman" w:hAnsi="Times New Roman" w:cs="Times New Roman"/>
            <w:color w:val="auto"/>
            <w:sz w:val="28"/>
            <w:szCs w:val="28"/>
            <w:lang w:val="en-US"/>
          </w:rPr>
          <w:t>pcweek</w:t>
        </w:r>
        <w:proofErr w:type="spellEnd"/>
        <w:r w:rsidRPr="00C4489E">
          <w:rPr>
            <w:rStyle w:val="a4"/>
            <w:rFonts w:ascii="Times New Roman" w:hAnsi="Times New Roman" w:cs="Times New Roman"/>
            <w:color w:val="auto"/>
            <w:sz w:val="28"/>
            <w:szCs w:val="28"/>
          </w:rPr>
          <w:t>.</w:t>
        </w:r>
        <w:proofErr w:type="spellStart"/>
        <w:r w:rsidRPr="00C4489E">
          <w:rPr>
            <w:rStyle w:val="a4"/>
            <w:rFonts w:ascii="Times New Roman" w:hAnsi="Times New Roman" w:cs="Times New Roman"/>
            <w:color w:val="auto"/>
            <w:sz w:val="28"/>
            <w:szCs w:val="28"/>
            <w:lang w:val="en-US"/>
          </w:rPr>
          <w:t>ru</w:t>
        </w:r>
        <w:proofErr w:type="spellEnd"/>
        <w:r w:rsidRPr="00C4489E">
          <w:rPr>
            <w:rStyle w:val="a4"/>
            <w:rFonts w:ascii="Times New Roman" w:hAnsi="Times New Roman" w:cs="Times New Roman"/>
            <w:color w:val="auto"/>
            <w:sz w:val="28"/>
            <w:szCs w:val="28"/>
          </w:rPr>
          <w:t>/</w:t>
        </w:r>
        <w:r w:rsidRPr="00C4489E">
          <w:rPr>
            <w:rStyle w:val="a4"/>
            <w:rFonts w:ascii="Times New Roman" w:hAnsi="Times New Roman" w:cs="Times New Roman"/>
            <w:color w:val="auto"/>
            <w:sz w:val="28"/>
            <w:szCs w:val="28"/>
            <w:lang w:val="en-US"/>
          </w:rPr>
          <w:t>idea</w:t>
        </w:r>
        <w:r w:rsidRPr="00C4489E">
          <w:rPr>
            <w:rStyle w:val="a4"/>
            <w:rFonts w:ascii="Times New Roman" w:hAnsi="Times New Roman" w:cs="Times New Roman"/>
            <w:color w:val="auto"/>
            <w:sz w:val="28"/>
            <w:szCs w:val="28"/>
          </w:rPr>
          <w:t>/</w:t>
        </w:r>
        <w:r w:rsidRPr="00C4489E">
          <w:rPr>
            <w:rStyle w:val="a4"/>
            <w:rFonts w:ascii="Times New Roman" w:hAnsi="Times New Roman" w:cs="Times New Roman"/>
            <w:color w:val="auto"/>
            <w:sz w:val="28"/>
            <w:szCs w:val="28"/>
            <w:lang w:val="en-US"/>
          </w:rPr>
          <w:t>article</w:t>
        </w:r>
        <w:r w:rsidRPr="00C4489E">
          <w:rPr>
            <w:rStyle w:val="a4"/>
            <w:rFonts w:ascii="Times New Roman" w:hAnsi="Times New Roman" w:cs="Times New Roman"/>
            <w:color w:val="auto"/>
            <w:sz w:val="28"/>
            <w:szCs w:val="28"/>
          </w:rPr>
          <w:t>/</w:t>
        </w:r>
        <w:r w:rsidRPr="00C4489E">
          <w:rPr>
            <w:rStyle w:val="a4"/>
            <w:rFonts w:ascii="Times New Roman" w:hAnsi="Times New Roman" w:cs="Times New Roman"/>
            <w:color w:val="auto"/>
            <w:sz w:val="28"/>
            <w:szCs w:val="28"/>
            <w:lang w:val="en-US"/>
          </w:rPr>
          <w:t>detail</w:t>
        </w:r>
        <w:r w:rsidRPr="00C4489E">
          <w:rPr>
            <w:rStyle w:val="a4"/>
            <w:rFonts w:ascii="Times New Roman" w:hAnsi="Times New Roman" w:cs="Times New Roman"/>
            <w:color w:val="auto"/>
            <w:sz w:val="28"/>
            <w:szCs w:val="28"/>
          </w:rPr>
          <w:t>.</w:t>
        </w:r>
        <w:proofErr w:type="spellStart"/>
        <w:r w:rsidRPr="00C4489E">
          <w:rPr>
            <w:rStyle w:val="a4"/>
            <w:rFonts w:ascii="Times New Roman" w:hAnsi="Times New Roman" w:cs="Times New Roman"/>
            <w:color w:val="auto"/>
            <w:sz w:val="28"/>
            <w:szCs w:val="28"/>
            <w:lang w:val="en-US"/>
          </w:rPr>
          <w:t>php</w:t>
        </w:r>
        <w:proofErr w:type="spellEnd"/>
        <w:r w:rsidRPr="00C4489E">
          <w:rPr>
            <w:rStyle w:val="a4"/>
            <w:rFonts w:ascii="Times New Roman" w:hAnsi="Times New Roman" w:cs="Times New Roman"/>
            <w:color w:val="auto"/>
            <w:sz w:val="28"/>
            <w:szCs w:val="28"/>
          </w:rPr>
          <w:t>?</w:t>
        </w:r>
        <w:r w:rsidRPr="00C4489E">
          <w:rPr>
            <w:rStyle w:val="a4"/>
            <w:rFonts w:ascii="Times New Roman" w:hAnsi="Times New Roman" w:cs="Times New Roman"/>
            <w:color w:val="auto"/>
            <w:sz w:val="28"/>
            <w:szCs w:val="28"/>
            <w:lang w:val="en-US"/>
          </w:rPr>
          <w:t>ID</w:t>
        </w:r>
        <w:r w:rsidRPr="00C4489E">
          <w:rPr>
            <w:rStyle w:val="a4"/>
            <w:rFonts w:ascii="Times New Roman" w:hAnsi="Times New Roman" w:cs="Times New Roman"/>
            <w:color w:val="auto"/>
            <w:sz w:val="28"/>
            <w:szCs w:val="28"/>
          </w:rPr>
          <w:t>=139411</w:t>
        </w:r>
      </w:hyperlink>
      <w:r w:rsidRPr="00C4489E">
        <w:rPr>
          <w:rFonts w:ascii="Times New Roman" w:hAnsi="Times New Roman" w:cs="Times New Roman"/>
          <w:sz w:val="28"/>
          <w:szCs w:val="28"/>
        </w:rPr>
        <w:t xml:space="preserve">. </w:t>
      </w:r>
    </w:p>
    <w:p w:rsidR="00AF20D0" w:rsidRPr="00C4489E" w:rsidRDefault="009E2E47" w:rsidP="00C4489E">
      <w:pPr>
        <w:pStyle w:val="a9"/>
        <w:numPr>
          <w:ilvl w:val="0"/>
          <w:numId w:val="5"/>
        </w:numPr>
        <w:spacing w:after="0" w:line="360" w:lineRule="auto"/>
        <w:ind w:left="0" w:firstLine="567"/>
        <w:jc w:val="both"/>
        <w:rPr>
          <w:rFonts w:ascii="Times New Roman" w:hAnsi="Times New Roman" w:cs="Times New Roman"/>
          <w:sz w:val="28"/>
          <w:szCs w:val="28"/>
        </w:rPr>
      </w:pPr>
      <w:r w:rsidRPr="00C4489E">
        <w:rPr>
          <w:rFonts w:ascii="Times New Roman" w:hAnsi="Times New Roman" w:cs="Times New Roman"/>
          <w:sz w:val="28"/>
          <w:szCs w:val="28"/>
        </w:rPr>
        <w:t xml:space="preserve">"Системы и Технологии" продемонстрировали систему комплексного учета энергоресурсов "Умный город" [Электронный ресурс]. – Режим доступа:  </w:t>
      </w:r>
      <w:hyperlink r:id="rId33" w:history="1">
        <w:r w:rsidRPr="00C4489E">
          <w:rPr>
            <w:rStyle w:val="a4"/>
            <w:rFonts w:ascii="Times New Roman" w:hAnsi="Times New Roman" w:cs="Times New Roman"/>
            <w:color w:val="auto"/>
            <w:sz w:val="28"/>
            <w:szCs w:val="28"/>
            <w:shd w:val="clear" w:color="auto" w:fill="FFFFFF"/>
          </w:rPr>
          <w:t>http://www.ruscable.ru/news/2015/03/24/Sistemy_i_Texnologii_prodemonstrirovali_sistemu_ko/</w:t>
        </w:r>
      </w:hyperlink>
      <w:r w:rsidRPr="00C4489E">
        <w:rPr>
          <w:rFonts w:ascii="Times New Roman" w:hAnsi="Times New Roman" w:cs="Times New Roman"/>
          <w:sz w:val="28"/>
          <w:szCs w:val="28"/>
        </w:rPr>
        <w:t xml:space="preserve">. </w:t>
      </w:r>
    </w:p>
    <w:sectPr w:rsidR="00AF20D0" w:rsidRPr="00C4489E" w:rsidSect="0046009A">
      <w:footerReference w:type="default" r:id="rId3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7299" w:rsidRDefault="00487299" w:rsidP="005B14EA">
      <w:pPr>
        <w:spacing w:after="0" w:line="240" w:lineRule="auto"/>
      </w:pPr>
      <w:r>
        <w:separator/>
      </w:r>
    </w:p>
  </w:endnote>
  <w:endnote w:type="continuationSeparator" w:id="0">
    <w:p w:rsidR="00487299" w:rsidRDefault="00487299" w:rsidP="005B14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7097514"/>
      <w:docPartObj>
        <w:docPartGallery w:val="Page Numbers (Bottom of Page)"/>
        <w:docPartUnique/>
      </w:docPartObj>
    </w:sdtPr>
    <w:sdtContent>
      <w:p w:rsidR="00031201" w:rsidRDefault="00031201">
        <w:pPr>
          <w:pStyle w:val="ac"/>
          <w:jc w:val="center"/>
        </w:pPr>
        <w:r>
          <w:fldChar w:fldCharType="begin"/>
        </w:r>
        <w:r>
          <w:instrText>PAGE   \* MERGEFORMAT</w:instrText>
        </w:r>
        <w:r>
          <w:fldChar w:fldCharType="separate"/>
        </w:r>
        <w:r w:rsidR="00D973BD">
          <w:rPr>
            <w:noProof/>
          </w:rPr>
          <w:t>15</w:t>
        </w:r>
        <w:r>
          <w:fldChar w:fldCharType="end"/>
        </w:r>
      </w:p>
    </w:sdtContent>
  </w:sdt>
  <w:p w:rsidR="00031201" w:rsidRDefault="00031201">
    <w:pPr>
      <w:pStyle w:val="ac"/>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7299" w:rsidRDefault="00487299" w:rsidP="005B14EA">
      <w:pPr>
        <w:spacing w:after="0" w:line="240" w:lineRule="auto"/>
      </w:pPr>
      <w:r>
        <w:separator/>
      </w:r>
    </w:p>
  </w:footnote>
  <w:footnote w:type="continuationSeparator" w:id="0">
    <w:p w:rsidR="00487299" w:rsidRDefault="00487299" w:rsidP="005B14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403EC"/>
    <w:multiLevelType w:val="hybridMultilevel"/>
    <w:tmpl w:val="3DE272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EE5701E"/>
    <w:multiLevelType w:val="hybridMultilevel"/>
    <w:tmpl w:val="E3248E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93C25F9"/>
    <w:multiLevelType w:val="hybridMultilevel"/>
    <w:tmpl w:val="0C36DA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2904E5C"/>
    <w:multiLevelType w:val="hybridMultilevel"/>
    <w:tmpl w:val="D15C6F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A753354"/>
    <w:multiLevelType w:val="multilevel"/>
    <w:tmpl w:val="AB207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0A6108"/>
    <w:multiLevelType w:val="multilevel"/>
    <w:tmpl w:val="3418F96E"/>
    <w:lvl w:ilvl="0">
      <w:start w:val="1"/>
      <w:numFmt w:val="decimal"/>
      <w:lvlText w:val="%1"/>
      <w:lvlJc w:val="left"/>
      <w:pPr>
        <w:ind w:left="432" w:hanging="432"/>
      </w:pPr>
      <w:rPr>
        <w:rFonts w:hint="default"/>
      </w:rPr>
    </w:lvl>
    <w:lvl w:ilvl="1">
      <w:start w:val="1"/>
      <w:numFmt w:val="decimal"/>
      <w:lvlText w:val="%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DBE47D1"/>
    <w:multiLevelType w:val="multilevel"/>
    <w:tmpl w:val="A59240BC"/>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4"/>
  </w:num>
  <w:num w:numId="2">
    <w:abstractNumId w:val="1"/>
  </w:num>
  <w:num w:numId="3">
    <w:abstractNumId w:val="6"/>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171"/>
    <w:rsid w:val="00031201"/>
    <w:rsid w:val="000376C7"/>
    <w:rsid w:val="00041473"/>
    <w:rsid w:val="000A0931"/>
    <w:rsid w:val="000E7D92"/>
    <w:rsid w:val="00271BBA"/>
    <w:rsid w:val="00276E19"/>
    <w:rsid w:val="0031080E"/>
    <w:rsid w:val="003F12F4"/>
    <w:rsid w:val="003F6CF3"/>
    <w:rsid w:val="0045221B"/>
    <w:rsid w:val="004565A9"/>
    <w:rsid w:val="0046009A"/>
    <w:rsid w:val="00487299"/>
    <w:rsid w:val="004D125F"/>
    <w:rsid w:val="005B14EA"/>
    <w:rsid w:val="006930C2"/>
    <w:rsid w:val="00731D95"/>
    <w:rsid w:val="00791460"/>
    <w:rsid w:val="007A7A17"/>
    <w:rsid w:val="007D4846"/>
    <w:rsid w:val="0082354D"/>
    <w:rsid w:val="00856260"/>
    <w:rsid w:val="00861E06"/>
    <w:rsid w:val="008661E2"/>
    <w:rsid w:val="009079B9"/>
    <w:rsid w:val="009622FF"/>
    <w:rsid w:val="009E2E47"/>
    <w:rsid w:val="00A26761"/>
    <w:rsid w:val="00A85FB8"/>
    <w:rsid w:val="00AE10F9"/>
    <w:rsid w:val="00AF20D0"/>
    <w:rsid w:val="00B038E4"/>
    <w:rsid w:val="00B11171"/>
    <w:rsid w:val="00C4489E"/>
    <w:rsid w:val="00CC1362"/>
    <w:rsid w:val="00D6499C"/>
    <w:rsid w:val="00D973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FAC5C"/>
  <w15:chartTrackingRefBased/>
  <w15:docId w15:val="{24D7279F-717B-4CD5-A4A7-761114A8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F12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B1117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1117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11171"/>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1117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1117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11171"/>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B1117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B11171"/>
    <w:rPr>
      <w:color w:val="0000FF"/>
      <w:u w:val="single"/>
    </w:rPr>
  </w:style>
  <w:style w:type="paragraph" w:styleId="a5">
    <w:name w:val="Balloon Text"/>
    <w:basedOn w:val="a"/>
    <w:link w:val="a6"/>
    <w:uiPriority w:val="99"/>
    <w:semiHidden/>
    <w:unhideWhenUsed/>
    <w:rsid w:val="0082354D"/>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82354D"/>
    <w:rPr>
      <w:rFonts w:ascii="Segoe UI" w:hAnsi="Segoe UI" w:cs="Segoe UI"/>
      <w:sz w:val="18"/>
      <w:szCs w:val="18"/>
    </w:rPr>
  </w:style>
  <w:style w:type="table" w:styleId="a7">
    <w:name w:val="Table Grid"/>
    <w:basedOn w:val="a1"/>
    <w:uiPriority w:val="39"/>
    <w:rsid w:val="00823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3F12F4"/>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3F12F4"/>
    <w:pPr>
      <w:outlineLvl w:val="9"/>
    </w:pPr>
    <w:rPr>
      <w:lang w:eastAsia="ru-RU"/>
    </w:rPr>
  </w:style>
  <w:style w:type="paragraph" w:styleId="21">
    <w:name w:val="toc 2"/>
    <w:basedOn w:val="a"/>
    <w:next w:val="a"/>
    <w:autoRedefine/>
    <w:uiPriority w:val="39"/>
    <w:unhideWhenUsed/>
    <w:rsid w:val="003F12F4"/>
    <w:pPr>
      <w:spacing w:after="100"/>
      <w:ind w:left="220"/>
    </w:pPr>
  </w:style>
  <w:style w:type="paragraph" w:styleId="31">
    <w:name w:val="toc 3"/>
    <w:basedOn w:val="a"/>
    <w:next w:val="a"/>
    <w:autoRedefine/>
    <w:uiPriority w:val="39"/>
    <w:unhideWhenUsed/>
    <w:rsid w:val="003F12F4"/>
    <w:pPr>
      <w:spacing w:after="100"/>
      <w:ind w:left="440"/>
    </w:pPr>
  </w:style>
  <w:style w:type="character" w:styleId="HTML">
    <w:name w:val="HTML Definition"/>
    <w:basedOn w:val="a0"/>
    <w:uiPriority w:val="99"/>
    <w:semiHidden/>
    <w:unhideWhenUsed/>
    <w:rsid w:val="004565A9"/>
    <w:rPr>
      <w:i/>
      <w:iCs/>
    </w:rPr>
  </w:style>
  <w:style w:type="paragraph" w:customStyle="1" w:styleId="c-article-referencestext">
    <w:name w:val="c-article-references__text"/>
    <w:basedOn w:val="a"/>
    <w:rsid w:val="004565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article-referenceslinks">
    <w:name w:val="c-article-references__links"/>
    <w:basedOn w:val="a"/>
    <w:rsid w:val="004565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List Paragraph"/>
    <w:basedOn w:val="a"/>
    <w:qFormat/>
    <w:rsid w:val="004565A9"/>
    <w:pPr>
      <w:ind w:left="720"/>
      <w:contextualSpacing/>
    </w:pPr>
  </w:style>
  <w:style w:type="paragraph" w:styleId="11">
    <w:name w:val="toc 1"/>
    <w:basedOn w:val="a"/>
    <w:next w:val="a"/>
    <w:autoRedefine/>
    <w:uiPriority w:val="39"/>
    <w:unhideWhenUsed/>
    <w:rsid w:val="004D125F"/>
    <w:pPr>
      <w:spacing w:after="100"/>
    </w:pPr>
  </w:style>
  <w:style w:type="paragraph" w:styleId="aa">
    <w:name w:val="header"/>
    <w:basedOn w:val="a"/>
    <w:link w:val="ab"/>
    <w:uiPriority w:val="99"/>
    <w:unhideWhenUsed/>
    <w:rsid w:val="005B14EA"/>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5B14EA"/>
  </w:style>
  <w:style w:type="paragraph" w:styleId="ac">
    <w:name w:val="footer"/>
    <w:basedOn w:val="a"/>
    <w:link w:val="ad"/>
    <w:uiPriority w:val="99"/>
    <w:unhideWhenUsed/>
    <w:rsid w:val="005B14EA"/>
    <w:pPr>
      <w:tabs>
        <w:tab w:val="center" w:pos="4677"/>
        <w:tab w:val="right" w:pos="9355"/>
      </w:tabs>
      <w:spacing w:after="0" w:line="240" w:lineRule="auto"/>
    </w:pPr>
  </w:style>
  <w:style w:type="character" w:customStyle="1" w:styleId="ad">
    <w:name w:val="Нижний колонтитул Знак"/>
    <w:basedOn w:val="a0"/>
    <w:link w:val="ac"/>
    <w:uiPriority w:val="99"/>
    <w:rsid w:val="005B14EA"/>
  </w:style>
  <w:style w:type="character" w:customStyle="1" w:styleId="apple-converted-space">
    <w:name w:val="apple-converted-space"/>
    <w:basedOn w:val="a0"/>
    <w:rsid w:val="009E2E47"/>
  </w:style>
  <w:style w:type="character" w:styleId="ae">
    <w:name w:val="Strong"/>
    <w:basedOn w:val="a0"/>
    <w:uiPriority w:val="22"/>
    <w:qFormat/>
    <w:rsid w:val="009E2E47"/>
    <w:rPr>
      <w:b/>
      <w:bCs/>
    </w:rPr>
  </w:style>
  <w:style w:type="character" w:styleId="af">
    <w:name w:val="Emphasis"/>
    <w:basedOn w:val="a0"/>
    <w:uiPriority w:val="20"/>
    <w:qFormat/>
    <w:rsid w:val="009E2E47"/>
    <w:rPr>
      <w:i/>
      <w:iCs/>
    </w:rPr>
  </w:style>
  <w:style w:type="character" w:customStyle="1" w:styleId="edition">
    <w:name w:val="edition"/>
    <w:basedOn w:val="a0"/>
    <w:rsid w:val="009E2E47"/>
  </w:style>
  <w:style w:type="character" w:customStyle="1" w:styleId="num">
    <w:name w:val="num"/>
    <w:basedOn w:val="a0"/>
    <w:rsid w:val="009E2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642279">
      <w:bodyDiv w:val="1"/>
      <w:marLeft w:val="0"/>
      <w:marRight w:val="0"/>
      <w:marTop w:val="0"/>
      <w:marBottom w:val="0"/>
      <w:divBdr>
        <w:top w:val="none" w:sz="0" w:space="0" w:color="auto"/>
        <w:left w:val="none" w:sz="0" w:space="0" w:color="auto"/>
        <w:bottom w:val="none" w:sz="0" w:space="0" w:color="auto"/>
        <w:right w:val="none" w:sz="0" w:space="0" w:color="auto"/>
      </w:divBdr>
    </w:div>
    <w:div w:id="414476656">
      <w:bodyDiv w:val="1"/>
      <w:marLeft w:val="0"/>
      <w:marRight w:val="0"/>
      <w:marTop w:val="0"/>
      <w:marBottom w:val="0"/>
      <w:divBdr>
        <w:top w:val="none" w:sz="0" w:space="0" w:color="auto"/>
        <w:left w:val="none" w:sz="0" w:space="0" w:color="auto"/>
        <w:bottom w:val="none" w:sz="0" w:space="0" w:color="auto"/>
        <w:right w:val="none" w:sz="0" w:space="0" w:color="auto"/>
      </w:divBdr>
    </w:div>
    <w:div w:id="448744756">
      <w:bodyDiv w:val="1"/>
      <w:marLeft w:val="0"/>
      <w:marRight w:val="0"/>
      <w:marTop w:val="0"/>
      <w:marBottom w:val="0"/>
      <w:divBdr>
        <w:top w:val="none" w:sz="0" w:space="0" w:color="auto"/>
        <w:left w:val="none" w:sz="0" w:space="0" w:color="auto"/>
        <w:bottom w:val="none" w:sz="0" w:space="0" w:color="auto"/>
        <w:right w:val="none" w:sz="0" w:space="0" w:color="auto"/>
      </w:divBdr>
    </w:div>
    <w:div w:id="526141815">
      <w:bodyDiv w:val="1"/>
      <w:marLeft w:val="0"/>
      <w:marRight w:val="0"/>
      <w:marTop w:val="0"/>
      <w:marBottom w:val="0"/>
      <w:divBdr>
        <w:top w:val="none" w:sz="0" w:space="0" w:color="auto"/>
        <w:left w:val="none" w:sz="0" w:space="0" w:color="auto"/>
        <w:bottom w:val="none" w:sz="0" w:space="0" w:color="auto"/>
        <w:right w:val="none" w:sz="0" w:space="0" w:color="auto"/>
      </w:divBdr>
    </w:div>
    <w:div w:id="595135680">
      <w:bodyDiv w:val="1"/>
      <w:marLeft w:val="0"/>
      <w:marRight w:val="0"/>
      <w:marTop w:val="0"/>
      <w:marBottom w:val="0"/>
      <w:divBdr>
        <w:top w:val="none" w:sz="0" w:space="0" w:color="auto"/>
        <w:left w:val="none" w:sz="0" w:space="0" w:color="auto"/>
        <w:bottom w:val="none" w:sz="0" w:space="0" w:color="auto"/>
        <w:right w:val="none" w:sz="0" w:space="0" w:color="auto"/>
      </w:divBdr>
    </w:div>
    <w:div w:id="653340836">
      <w:bodyDiv w:val="1"/>
      <w:marLeft w:val="0"/>
      <w:marRight w:val="0"/>
      <w:marTop w:val="0"/>
      <w:marBottom w:val="0"/>
      <w:divBdr>
        <w:top w:val="none" w:sz="0" w:space="0" w:color="auto"/>
        <w:left w:val="none" w:sz="0" w:space="0" w:color="auto"/>
        <w:bottom w:val="none" w:sz="0" w:space="0" w:color="auto"/>
        <w:right w:val="none" w:sz="0" w:space="0" w:color="auto"/>
      </w:divBdr>
    </w:div>
    <w:div w:id="1028406840">
      <w:bodyDiv w:val="1"/>
      <w:marLeft w:val="0"/>
      <w:marRight w:val="0"/>
      <w:marTop w:val="0"/>
      <w:marBottom w:val="0"/>
      <w:divBdr>
        <w:top w:val="none" w:sz="0" w:space="0" w:color="auto"/>
        <w:left w:val="none" w:sz="0" w:space="0" w:color="auto"/>
        <w:bottom w:val="none" w:sz="0" w:space="0" w:color="auto"/>
        <w:right w:val="none" w:sz="0" w:space="0" w:color="auto"/>
      </w:divBdr>
      <w:divsChild>
        <w:div w:id="53898069">
          <w:marLeft w:val="0"/>
          <w:marRight w:val="0"/>
          <w:marTop w:val="0"/>
          <w:marBottom w:val="0"/>
          <w:divBdr>
            <w:top w:val="none" w:sz="0" w:space="0" w:color="auto"/>
            <w:left w:val="none" w:sz="0" w:space="0" w:color="auto"/>
            <w:bottom w:val="none" w:sz="0" w:space="0" w:color="auto"/>
            <w:right w:val="none" w:sz="0" w:space="0" w:color="auto"/>
          </w:divBdr>
          <w:divsChild>
            <w:div w:id="1580166665">
              <w:marLeft w:val="0"/>
              <w:marRight w:val="0"/>
              <w:marTop w:val="0"/>
              <w:marBottom w:val="600"/>
              <w:divBdr>
                <w:top w:val="none" w:sz="0" w:space="0" w:color="auto"/>
                <w:left w:val="none" w:sz="0" w:space="0" w:color="auto"/>
                <w:bottom w:val="none" w:sz="0" w:space="0" w:color="auto"/>
                <w:right w:val="none" w:sz="0" w:space="0" w:color="auto"/>
              </w:divBdr>
            </w:div>
          </w:divsChild>
        </w:div>
        <w:div w:id="843519069">
          <w:marLeft w:val="0"/>
          <w:marRight w:val="0"/>
          <w:marTop w:val="0"/>
          <w:marBottom w:val="0"/>
          <w:divBdr>
            <w:top w:val="none" w:sz="0" w:space="0" w:color="auto"/>
            <w:left w:val="none" w:sz="0" w:space="0" w:color="auto"/>
            <w:bottom w:val="none" w:sz="0" w:space="0" w:color="auto"/>
            <w:right w:val="none" w:sz="0" w:space="0" w:color="auto"/>
          </w:divBdr>
          <w:divsChild>
            <w:div w:id="119900357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034043923">
      <w:bodyDiv w:val="1"/>
      <w:marLeft w:val="0"/>
      <w:marRight w:val="0"/>
      <w:marTop w:val="0"/>
      <w:marBottom w:val="0"/>
      <w:divBdr>
        <w:top w:val="none" w:sz="0" w:space="0" w:color="auto"/>
        <w:left w:val="none" w:sz="0" w:space="0" w:color="auto"/>
        <w:bottom w:val="none" w:sz="0" w:space="0" w:color="auto"/>
        <w:right w:val="none" w:sz="0" w:space="0" w:color="auto"/>
      </w:divBdr>
      <w:divsChild>
        <w:div w:id="715280744">
          <w:marLeft w:val="0"/>
          <w:marRight w:val="0"/>
          <w:marTop w:val="0"/>
          <w:marBottom w:val="0"/>
          <w:divBdr>
            <w:top w:val="none" w:sz="0" w:space="0" w:color="auto"/>
            <w:left w:val="none" w:sz="0" w:space="0" w:color="auto"/>
            <w:bottom w:val="none" w:sz="0" w:space="0" w:color="auto"/>
            <w:right w:val="none" w:sz="0" w:space="0" w:color="auto"/>
          </w:divBdr>
          <w:divsChild>
            <w:div w:id="1021203480">
              <w:marLeft w:val="0"/>
              <w:marRight w:val="0"/>
              <w:marTop w:val="0"/>
              <w:marBottom w:val="600"/>
              <w:divBdr>
                <w:top w:val="none" w:sz="0" w:space="0" w:color="auto"/>
                <w:left w:val="none" w:sz="0" w:space="0" w:color="auto"/>
                <w:bottom w:val="none" w:sz="0" w:space="0" w:color="auto"/>
                <w:right w:val="none" w:sz="0" w:space="0" w:color="auto"/>
              </w:divBdr>
            </w:div>
          </w:divsChild>
        </w:div>
        <w:div w:id="1793327576">
          <w:marLeft w:val="0"/>
          <w:marRight w:val="0"/>
          <w:marTop w:val="0"/>
          <w:marBottom w:val="0"/>
          <w:divBdr>
            <w:top w:val="none" w:sz="0" w:space="0" w:color="auto"/>
            <w:left w:val="none" w:sz="0" w:space="0" w:color="auto"/>
            <w:bottom w:val="none" w:sz="0" w:space="0" w:color="auto"/>
            <w:right w:val="none" w:sz="0" w:space="0" w:color="auto"/>
          </w:divBdr>
          <w:divsChild>
            <w:div w:id="194769308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322779091">
      <w:bodyDiv w:val="1"/>
      <w:marLeft w:val="0"/>
      <w:marRight w:val="0"/>
      <w:marTop w:val="0"/>
      <w:marBottom w:val="0"/>
      <w:divBdr>
        <w:top w:val="none" w:sz="0" w:space="0" w:color="auto"/>
        <w:left w:val="none" w:sz="0" w:space="0" w:color="auto"/>
        <w:bottom w:val="none" w:sz="0" w:space="0" w:color="auto"/>
        <w:right w:val="none" w:sz="0" w:space="0" w:color="auto"/>
      </w:divBdr>
      <w:divsChild>
        <w:div w:id="1610311085">
          <w:marLeft w:val="0"/>
          <w:marRight w:val="0"/>
          <w:marTop w:val="0"/>
          <w:marBottom w:val="600"/>
          <w:divBdr>
            <w:top w:val="none" w:sz="0" w:space="0" w:color="auto"/>
            <w:left w:val="none" w:sz="0" w:space="0" w:color="auto"/>
            <w:bottom w:val="none" w:sz="0" w:space="0" w:color="auto"/>
            <w:right w:val="none" w:sz="0" w:space="0" w:color="auto"/>
          </w:divBdr>
        </w:div>
      </w:divsChild>
    </w:div>
    <w:div w:id="1355422142">
      <w:bodyDiv w:val="1"/>
      <w:marLeft w:val="0"/>
      <w:marRight w:val="0"/>
      <w:marTop w:val="0"/>
      <w:marBottom w:val="0"/>
      <w:divBdr>
        <w:top w:val="none" w:sz="0" w:space="0" w:color="auto"/>
        <w:left w:val="none" w:sz="0" w:space="0" w:color="auto"/>
        <w:bottom w:val="none" w:sz="0" w:space="0" w:color="auto"/>
        <w:right w:val="none" w:sz="0" w:space="0" w:color="auto"/>
      </w:divBdr>
      <w:divsChild>
        <w:div w:id="1937790248">
          <w:marLeft w:val="0"/>
          <w:marRight w:val="0"/>
          <w:marTop w:val="0"/>
          <w:marBottom w:val="0"/>
          <w:divBdr>
            <w:top w:val="none" w:sz="0" w:space="0" w:color="auto"/>
            <w:left w:val="none" w:sz="0" w:space="0" w:color="auto"/>
            <w:bottom w:val="none" w:sz="0" w:space="0" w:color="auto"/>
            <w:right w:val="none" w:sz="0" w:space="0" w:color="auto"/>
          </w:divBdr>
          <w:divsChild>
            <w:div w:id="1590848749">
              <w:marLeft w:val="0"/>
              <w:marRight w:val="0"/>
              <w:marTop w:val="0"/>
              <w:marBottom w:val="600"/>
              <w:divBdr>
                <w:top w:val="none" w:sz="0" w:space="0" w:color="auto"/>
                <w:left w:val="none" w:sz="0" w:space="0" w:color="auto"/>
                <w:bottom w:val="none" w:sz="0" w:space="0" w:color="auto"/>
                <w:right w:val="none" w:sz="0" w:space="0" w:color="auto"/>
              </w:divBdr>
            </w:div>
          </w:divsChild>
        </w:div>
        <w:div w:id="1667245032">
          <w:marLeft w:val="0"/>
          <w:marRight w:val="0"/>
          <w:marTop w:val="0"/>
          <w:marBottom w:val="0"/>
          <w:divBdr>
            <w:top w:val="none" w:sz="0" w:space="0" w:color="auto"/>
            <w:left w:val="none" w:sz="0" w:space="0" w:color="auto"/>
            <w:bottom w:val="none" w:sz="0" w:space="0" w:color="auto"/>
            <w:right w:val="none" w:sz="0" w:space="0" w:color="auto"/>
          </w:divBdr>
          <w:divsChild>
            <w:div w:id="180511213">
              <w:marLeft w:val="0"/>
              <w:marRight w:val="0"/>
              <w:marTop w:val="0"/>
              <w:marBottom w:val="600"/>
              <w:divBdr>
                <w:top w:val="none" w:sz="0" w:space="0" w:color="auto"/>
                <w:left w:val="none" w:sz="0" w:space="0" w:color="auto"/>
                <w:bottom w:val="none" w:sz="0" w:space="0" w:color="auto"/>
                <w:right w:val="none" w:sz="0" w:space="0" w:color="auto"/>
              </w:divBdr>
            </w:div>
          </w:divsChild>
        </w:div>
        <w:div w:id="549195608">
          <w:marLeft w:val="0"/>
          <w:marRight w:val="0"/>
          <w:marTop w:val="0"/>
          <w:marBottom w:val="0"/>
          <w:divBdr>
            <w:top w:val="none" w:sz="0" w:space="0" w:color="auto"/>
            <w:left w:val="none" w:sz="0" w:space="0" w:color="auto"/>
            <w:bottom w:val="none" w:sz="0" w:space="0" w:color="auto"/>
            <w:right w:val="none" w:sz="0" w:space="0" w:color="auto"/>
          </w:divBdr>
          <w:divsChild>
            <w:div w:id="315376802">
              <w:marLeft w:val="0"/>
              <w:marRight w:val="0"/>
              <w:marTop w:val="0"/>
              <w:marBottom w:val="600"/>
              <w:divBdr>
                <w:top w:val="none" w:sz="0" w:space="0" w:color="auto"/>
                <w:left w:val="none" w:sz="0" w:space="0" w:color="auto"/>
                <w:bottom w:val="none" w:sz="0" w:space="0" w:color="auto"/>
                <w:right w:val="none" w:sz="0" w:space="0" w:color="auto"/>
              </w:divBdr>
            </w:div>
          </w:divsChild>
        </w:div>
        <w:div w:id="1549613159">
          <w:marLeft w:val="0"/>
          <w:marRight w:val="0"/>
          <w:marTop w:val="0"/>
          <w:marBottom w:val="0"/>
          <w:divBdr>
            <w:top w:val="none" w:sz="0" w:space="0" w:color="auto"/>
            <w:left w:val="none" w:sz="0" w:space="0" w:color="auto"/>
            <w:bottom w:val="none" w:sz="0" w:space="0" w:color="auto"/>
            <w:right w:val="none" w:sz="0" w:space="0" w:color="auto"/>
          </w:divBdr>
          <w:divsChild>
            <w:div w:id="34938738">
              <w:marLeft w:val="0"/>
              <w:marRight w:val="0"/>
              <w:marTop w:val="0"/>
              <w:marBottom w:val="600"/>
              <w:divBdr>
                <w:top w:val="none" w:sz="0" w:space="0" w:color="auto"/>
                <w:left w:val="none" w:sz="0" w:space="0" w:color="auto"/>
                <w:bottom w:val="none" w:sz="0" w:space="0" w:color="auto"/>
                <w:right w:val="none" w:sz="0" w:space="0" w:color="auto"/>
              </w:divBdr>
              <w:divsChild>
                <w:div w:id="801381658">
                  <w:marLeft w:val="0"/>
                  <w:marRight w:val="0"/>
                  <w:marTop w:val="0"/>
                  <w:marBottom w:val="360"/>
                  <w:divBdr>
                    <w:top w:val="single" w:sz="12" w:space="15" w:color="D5D5D5"/>
                    <w:left w:val="single" w:sz="12" w:space="8" w:color="D5D5D5"/>
                    <w:bottom w:val="single" w:sz="12" w:space="15" w:color="D5D5D5"/>
                    <w:right w:val="single" w:sz="12" w:space="8" w:color="D5D5D5"/>
                  </w:divBdr>
                </w:div>
              </w:divsChild>
            </w:div>
          </w:divsChild>
        </w:div>
      </w:divsChild>
    </w:div>
    <w:div w:id="1611861051">
      <w:bodyDiv w:val="1"/>
      <w:marLeft w:val="0"/>
      <w:marRight w:val="0"/>
      <w:marTop w:val="0"/>
      <w:marBottom w:val="0"/>
      <w:divBdr>
        <w:top w:val="none" w:sz="0" w:space="0" w:color="auto"/>
        <w:left w:val="none" w:sz="0" w:space="0" w:color="auto"/>
        <w:bottom w:val="none" w:sz="0" w:space="0" w:color="auto"/>
        <w:right w:val="none" w:sz="0" w:space="0" w:color="auto"/>
      </w:divBdr>
    </w:div>
    <w:div w:id="1775595315">
      <w:bodyDiv w:val="1"/>
      <w:marLeft w:val="0"/>
      <w:marRight w:val="0"/>
      <w:marTop w:val="0"/>
      <w:marBottom w:val="0"/>
      <w:divBdr>
        <w:top w:val="none" w:sz="0" w:space="0" w:color="auto"/>
        <w:left w:val="none" w:sz="0" w:space="0" w:color="auto"/>
        <w:bottom w:val="none" w:sz="0" w:space="0" w:color="auto"/>
        <w:right w:val="none" w:sz="0" w:space="0" w:color="auto"/>
      </w:divBdr>
    </w:div>
    <w:div w:id="2058578374">
      <w:bodyDiv w:val="1"/>
      <w:marLeft w:val="0"/>
      <w:marRight w:val="0"/>
      <w:marTop w:val="0"/>
      <w:marBottom w:val="0"/>
      <w:divBdr>
        <w:top w:val="none" w:sz="0" w:space="0" w:color="auto"/>
        <w:left w:val="none" w:sz="0" w:space="0" w:color="auto"/>
        <w:bottom w:val="none" w:sz="0" w:space="0" w:color="auto"/>
        <w:right w:val="none" w:sz="0" w:space="0" w:color="auto"/>
      </w:divBdr>
      <w:divsChild>
        <w:div w:id="1066804476">
          <w:marLeft w:val="0"/>
          <w:marRight w:val="0"/>
          <w:marTop w:val="0"/>
          <w:marBottom w:val="0"/>
          <w:divBdr>
            <w:top w:val="none" w:sz="0" w:space="0" w:color="auto"/>
            <w:left w:val="none" w:sz="0" w:space="0" w:color="auto"/>
            <w:bottom w:val="none" w:sz="0" w:space="0" w:color="auto"/>
            <w:right w:val="none" w:sz="0" w:space="0" w:color="auto"/>
          </w:divBdr>
          <w:divsChild>
            <w:div w:id="204753687">
              <w:marLeft w:val="0"/>
              <w:marRight w:val="0"/>
              <w:marTop w:val="0"/>
              <w:marBottom w:val="600"/>
              <w:divBdr>
                <w:top w:val="none" w:sz="0" w:space="0" w:color="auto"/>
                <w:left w:val="none" w:sz="0" w:space="0" w:color="auto"/>
                <w:bottom w:val="none" w:sz="0" w:space="0" w:color="auto"/>
                <w:right w:val="none" w:sz="0" w:space="0" w:color="auto"/>
              </w:divBdr>
            </w:div>
          </w:divsChild>
        </w:div>
        <w:div w:id="1458403967">
          <w:marLeft w:val="0"/>
          <w:marRight w:val="0"/>
          <w:marTop w:val="0"/>
          <w:marBottom w:val="0"/>
          <w:divBdr>
            <w:top w:val="none" w:sz="0" w:space="0" w:color="auto"/>
            <w:left w:val="none" w:sz="0" w:space="0" w:color="auto"/>
            <w:bottom w:val="none" w:sz="0" w:space="0" w:color="auto"/>
            <w:right w:val="none" w:sz="0" w:space="0" w:color="auto"/>
          </w:divBdr>
          <w:divsChild>
            <w:div w:id="1017731844">
              <w:marLeft w:val="0"/>
              <w:marRight w:val="0"/>
              <w:marTop w:val="0"/>
              <w:marBottom w:val="0"/>
              <w:divBdr>
                <w:top w:val="none" w:sz="0" w:space="0" w:color="auto"/>
                <w:left w:val="none" w:sz="0" w:space="0" w:color="auto"/>
                <w:bottom w:val="none" w:sz="0" w:space="0" w:color="auto"/>
                <w:right w:val="none" w:sz="0" w:space="0" w:color="auto"/>
              </w:divBdr>
              <w:divsChild>
                <w:div w:id="1872956178">
                  <w:marLeft w:val="0"/>
                  <w:marRight w:val="0"/>
                  <w:marTop w:val="0"/>
                  <w:marBottom w:val="600"/>
                  <w:divBdr>
                    <w:top w:val="none" w:sz="0" w:space="0" w:color="auto"/>
                    <w:left w:val="none" w:sz="0" w:space="0" w:color="auto"/>
                    <w:bottom w:val="none" w:sz="0" w:space="0" w:color="auto"/>
                    <w:right w:val="none" w:sz="0" w:space="0" w:color="auto"/>
                  </w:divBdr>
                  <w:divsChild>
                    <w:div w:id="32751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88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zvt.abok.ru/issues/11" TargetMode="External"/><Relationship Id="rId18" Type="http://schemas.openxmlformats.org/officeDocument/2006/relationships/hyperlink" Target="http://www.energosovet.ru/stat850.html" TargetMode="External"/><Relationship Id="rId26" Type="http://schemas.openxmlformats.org/officeDocument/2006/relationships/hyperlink" Target="http://cyberleninka.ru/article/n/tehnologicheskie-platformy-kak-instrument-innovatsionnoy-sistemy-proizvodstva-naukoemkoy-produktsii" TargetMode="External"/><Relationship Id="rId3" Type="http://schemas.openxmlformats.org/officeDocument/2006/relationships/styles" Target="styles.xml"/><Relationship Id="rId21" Type="http://schemas.openxmlformats.org/officeDocument/2006/relationships/hyperlink" Target="http://vivovoco.astronet.ru/VV/JOURNAL/NATURE/07_02/VIRMAP.HTM"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therunet.com/articles/353-12-tehnologiy-umnogo-goroda" TargetMode="External"/><Relationship Id="rId17" Type="http://schemas.openxmlformats.org/officeDocument/2006/relationships/hyperlink" Target="http://www.dataplus.ru/news/arcreview/detail.php?ID=17833&amp;SECTION_ID=1058" TargetMode="External"/><Relationship Id="rId25" Type="http://schemas.openxmlformats.org/officeDocument/2006/relationships/hyperlink" Target="http://esco.co.ua/journal/2010_7/art184.htm" TargetMode="External"/><Relationship Id="rId33" Type="http://schemas.openxmlformats.org/officeDocument/2006/relationships/hyperlink" Target="http://www.ruscable.ru/news/2015/03/24/Sistemy_i_Texnologii_prodemonstrirovali_sistemu_ko/" TargetMode="External"/><Relationship Id="rId2" Type="http://schemas.openxmlformats.org/officeDocument/2006/relationships/numbering" Target="numbering.xml"/><Relationship Id="rId16" Type="http://schemas.openxmlformats.org/officeDocument/2006/relationships/hyperlink" Target="http://neolant.ru/press-center/aboutus/index.php?ELEMENT_ID=1615" TargetMode="External"/><Relationship Id="rId20" Type="http://schemas.openxmlformats.org/officeDocument/2006/relationships/hyperlink" Target="http://method-estate.com/archives/2942" TargetMode="External"/><Relationship Id="rId29" Type="http://schemas.openxmlformats.org/officeDocument/2006/relationships/hyperlink" Target="http://book.uraic.ru/project/conf/txt/005/archvuz14_pril/49/template_article-ar=K41-60-k65.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swem-company.ru/3d/" TargetMode="External"/><Relationship Id="rId32" Type="http://schemas.openxmlformats.org/officeDocument/2006/relationships/hyperlink" Target="http://www.pcweek.ru/idea/article/detail.php?ID=139411" TargetMode="External"/><Relationship Id="rId5" Type="http://schemas.openxmlformats.org/officeDocument/2006/relationships/webSettings" Target="webSettings.xml"/><Relationship Id="rId15" Type="http://schemas.openxmlformats.org/officeDocument/2006/relationships/hyperlink" Target="http://club.cnews.ru/blogs/entry/3d_gorod_" TargetMode="External"/><Relationship Id="rId23" Type="http://schemas.openxmlformats.org/officeDocument/2006/relationships/hyperlink" Target="http://texdizain.net/proektirovanie/27-metodika-3d-proektirovaniya.html" TargetMode="External"/><Relationship Id="rId28" Type="http://schemas.openxmlformats.org/officeDocument/2006/relationships/hyperlink" Target="http://gis-lab.info/qa/3dcities.html"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method-estate.com/archives/2974" TargetMode="External"/><Relationship Id="rId31" Type="http://schemas.openxmlformats.org/officeDocument/2006/relationships/hyperlink" Target="http://www.gisa.ru/52495.html" TargetMode="External"/><Relationship Id="rId4" Type="http://schemas.openxmlformats.org/officeDocument/2006/relationships/settings" Target="settings.xml"/><Relationship Id="rId9" Type="http://schemas.openxmlformats.org/officeDocument/2006/relationships/hyperlink" Target="https://translated.turbopages.org/proxy_u/en-ru.ru.458653b1-637c642d-f0f22a09-74722d776562/https/jisajournal.springeropen.com/articles/10.1186/s13174-018-0097-0" TargetMode="External"/><Relationship Id="rId14" Type="http://schemas.openxmlformats.org/officeDocument/2006/relationships/hyperlink" Target="http://zvt.abok.ru/articles/90/3D_gorod_proektirovanie_i_upravlenie_infrastrukturoi" TargetMode="External"/><Relationship Id="rId22" Type="http://schemas.openxmlformats.org/officeDocument/2006/relationships/hyperlink" Target="http://www.dataplus.ru/news/arcreview/detail.php?ID=7436&amp;SECTION_ID=251" TargetMode="External"/><Relationship Id="rId27" Type="http://schemas.openxmlformats.org/officeDocument/2006/relationships/hyperlink" Target="http://ism.ranepa.ru/userfiles/ufiles/sedov__umnyygorod.pdf" TargetMode="External"/><Relationship Id="rId30" Type="http://schemas.openxmlformats.org/officeDocument/2006/relationships/hyperlink" Target="https://innoter.com/scientific-articles/990" TargetMode="External"/><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740B73-04DF-4E4B-B6A1-8EFD2AFF0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2539</TotalTime>
  <Pages>1</Pages>
  <Words>5649</Words>
  <Characters>32205</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Калашников</dc:creator>
  <cp:keywords/>
  <dc:description/>
  <cp:lastModifiedBy>Артем Калашников</cp:lastModifiedBy>
  <cp:revision>13</cp:revision>
  <cp:lastPrinted>2022-12-08T06:23:00Z</cp:lastPrinted>
  <dcterms:created xsi:type="dcterms:W3CDTF">2022-11-22T05:56:00Z</dcterms:created>
  <dcterms:modified xsi:type="dcterms:W3CDTF">2022-12-21T16:00:00Z</dcterms:modified>
</cp:coreProperties>
</file>