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88F" w:rsidRPr="004016A7" w:rsidRDefault="004016A7" w:rsidP="00A061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ЛАБОРАТОРНАЯ РАБОТА №</w:t>
      </w:r>
      <w:r w:rsidRPr="004016A7">
        <w:rPr>
          <w:rFonts w:ascii="Times New Roman" w:hAnsi="Times New Roman" w:cs="Times New Roman"/>
          <w:b/>
        </w:rPr>
        <w:t>6</w:t>
      </w:r>
    </w:p>
    <w:p w:rsidR="00A061ED" w:rsidRPr="004016A7" w:rsidRDefault="004016A7" w:rsidP="00A061ED">
      <w:pPr>
        <w:pStyle w:val="a3"/>
        <w:rPr>
          <w:sz w:val="24"/>
        </w:rPr>
      </w:pPr>
      <w:bookmarkStart w:id="0" w:name="_Toc467016842"/>
      <w:bookmarkStart w:id="1" w:name="_Toc474956615"/>
      <w:r w:rsidRPr="004016A7">
        <w:rPr>
          <w:sz w:val="28"/>
          <w:szCs w:val="24"/>
        </w:rPr>
        <w:t>Метод вывода при учете неопределенности. Пример экспертной системы с неопределенностями в фактах и правилах</w:t>
      </w:r>
    </w:p>
    <w:p w:rsidR="00A061ED" w:rsidRDefault="00A061ED" w:rsidP="00A061ED">
      <w:pPr>
        <w:pStyle w:val="a3"/>
      </w:pPr>
    </w:p>
    <w:p w:rsidR="00A061ED" w:rsidRDefault="00A061ED" w:rsidP="00A061ED">
      <w:pPr>
        <w:pStyle w:val="a3"/>
      </w:pPr>
    </w:p>
    <w:p w:rsidR="00A061ED" w:rsidRDefault="00A061ED" w:rsidP="00A061ED">
      <w:pPr>
        <w:pStyle w:val="a3"/>
      </w:pPr>
      <w:r w:rsidRPr="00A061ED">
        <w:t>ЦЕЛЬ И ЗАДАЧИ РАБОТЫ, ТРЕБОВАНИЯ</w:t>
      </w:r>
      <w:r w:rsidRPr="00A061ED">
        <w:br/>
        <w:t>К РЕЗУЛЬТАТАМ ЕЕ ВЫПОЛНЕНИЯ</w:t>
      </w:r>
      <w:bookmarkEnd w:id="0"/>
      <w:bookmarkEnd w:id="1"/>
    </w:p>
    <w:p w:rsidR="00A061ED" w:rsidRDefault="00A061ED" w:rsidP="00A061ED">
      <w:pPr>
        <w:ind w:firstLine="708"/>
        <w:jc w:val="both"/>
        <w:rPr>
          <w:rFonts w:ascii="Times New Roman" w:hAnsi="Times New Roman" w:cs="Times New Roman"/>
        </w:rPr>
      </w:pPr>
    </w:p>
    <w:p w:rsidR="00A061ED" w:rsidRPr="004016A7" w:rsidRDefault="00A061ED" w:rsidP="00A061ED">
      <w:pPr>
        <w:ind w:firstLine="708"/>
        <w:jc w:val="both"/>
        <w:rPr>
          <w:rFonts w:ascii="Times New Roman" w:hAnsi="Times New Roman" w:cs="Times New Roman"/>
        </w:rPr>
      </w:pPr>
      <w:r w:rsidRPr="00A061ED">
        <w:rPr>
          <w:rFonts w:ascii="Times New Roman" w:hAnsi="Times New Roman" w:cs="Times New Roman"/>
        </w:rPr>
        <w:t xml:space="preserve">Целью выполнения лабораторной работы является формирование практических навыков работы с </w:t>
      </w:r>
      <w:r w:rsidR="004016A7" w:rsidRPr="004016A7">
        <w:rPr>
          <w:rFonts w:ascii="Times New Roman" w:hAnsi="Times New Roman" w:cs="Times New Roman"/>
        </w:rPr>
        <w:t xml:space="preserve">нечетких правил в </w:t>
      </w:r>
      <w:proofErr w:type="spellStart"/>
      <w:r w:rsidR="004016A7" w:rsidRPr="004016A7">
        <w:rPr>
          <w:rFonts w:ascii="Times New Roman" w:hAnsi="Times New Roman" w:cs="Times New Roman"/>
        </w:rPr>
        <w:t>FuzzyCLIPS</w:t>
      </w:r>
      <w:proofErr w:type="spellEnd"/>
      <w:r w:rsidR="004016A7" w:rsidRPr="004016A7">
        <w:rPr>
          <w:rFonts w:ascii="Times New Roman" w:hAnsi="Times New Roman" w:cs="Times New Roman"/>
        </w:rPr>
        <w:t>.</w:t>
      </w:r>
    </w:p>
    <w:p w:rsidR="00A061ED" w:rsidRPr="00F47959" w:rsidRDefault="00A061ED" w:rsidP="00A061ED">
      <w:pPr>
        <w:jc w:val="center"/>
        <w:rPr>
          <w:rFonts w:ascii="Times New Roman" w:hAnsi="Times New Roman" w:cs="Times New Roman"/>
        </w:rPr>
      </w:pPr>
      <w:r w:rsidRPr="00A061ED">
        <w:rPr>
          <w:rFonts w:ascii="Times New Roman" w:hAnsi="Times New Roman" w:cs="Times New Roman"/>
        </w:rPr>
        <w:t>Основными задачами выполнения лабораторной работы являются:</w:t>
      </w:r>
    </w:p>
    <w:p w:rsidR="00A061ED" w:rsidRPr="00A061ED" w:rsidRDefault="00A061ED" w:rsidP="00A061E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061ED">
        <w:rPr>
          <w:rFonts w:ascii="Times New Roman" w:hAnsi="Times New Roman" w:cs="Times New Roman"/>
        </w:rPr>
        <w:t xml:space="preserve">Научиться работать в </w:t>
      </w:r>
      <w:proofErr w:type="spellStart"/>
      <w:r w:rsidRPr="00A061ED">
        <w:rPr>
          <w:rFonts w:ascii="Times New Roman" w:hAnsi="Times New Roman" w:cs="Times New Roman"/>
          <w:lang w:val="en-US"/>
        </w:rPr>
        <w:t>FuzzyCLIPS</w:t>
      </w:r>
      <w:proofErr w:type="spellEnd"/>
      <w:r w:rsidRPr="00A061ED">
        <w:rPr>
          <w:rFonts w:ascii="Times New Roman" w:hAnsi="Times New Roman" w:cs="Times New Roman"/>
          <w:lang w:val="en-US"/>
        </w:rPr>
        <w:t>,</w:t>
      </w:r>
    </w:p>
    <w:p w:rsidR="00A061ED" w:rsidRPr="00A061ED" w:rsidRDefault="00A061ED" w:rsidP="00A061E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061ED">
        <w:rPr>
          <w:rFonts w:ascii="Times New Roman" w:hAnsi="Times New Roman" w:cs="Times New Roman"/>
        </w:rPr>
        <w:t xml:space="preserve">Изучить </w:t>
      </w:r>
      <w:r w:rsidR="00E60B07">
        <w:rPr>
          <w:rFonts w:ascii="Times New Roman" w:hAnsi="Times New Roman" w:cs="Times New Roman"/>
        </w:rPr>
        <w:t>процесс согласования нечетких правил</w:t>
      </w:r>
      <w:r w:rsidRPr="00A061ED">
        <w:rPr>
          <w:rFonts w:ascii="Times New Roman" w:hAnsi="Times New Roman" w:cs="Times New Roman"/>
        </w:rPr>
        <w:t>,</w:t>
      </w:r>
    </w:p>
    <w:p w:rsidR="00A061ED" w:rsidRDefault="00E60B07" w:rsidP="00A061E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Познакомиться с методами вывода нечетких правил</w:t>
      </w:r>
      <w:r w:rsidR="00A061ED" w:rsidRPr="00A061ED">
        <w:rPr>
          <w:rFonts w:ascii="Times New Roman" w:hAnsi="Times New Roman" w:cs="Times New Roman"/>
        </w:rPr>
        <w:t xml:space="preserve">, </w:t>
      </w:r>
    </w:p>
    <w:p w:rsidR="00E60B07" w:rsidRPr="00A061ED" w:rsidRDefault="00E60B07" w:rsidP="00A061E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Изучить модели нечеткого вывода</w:t>
      </w:r>
      <w:r w:rsidR="00F47959">
        <w:rPr>
          <w:rFonts w:ascii="Times New Roman" w:hAnsi="Times New Roman" w:cs="Times New Roman"/>
        </w:rPr>
        <w:t>, сравнить результаты.</w:t>
      </w:r>
    </w:p>
    <w:p w:rsidR="00A061ED" w:rsidRPr="00A061ED" w:rsidRDefault="00F47959" w:rsidP="00A061ED">
      <w:pPr>
        <w:ind w:firstLine="284"/>
        <w:jc w:val="both"/>
        <w:rPr>
          <w:rFonts w:ascii="Times New Roman" w:hAnsi="Times New Roman" w:cs="Times New Roman"/>
        </w:rPr>
      </w:pPr>
      <w:hyperlink w:anchor="ЗАДАНИЕ" w:history="1">
        <w:r w:rsidR="00A061ED" w:rsidRPr="00A061ED">
          <w:t>Результатами</w:t>
        </w:r>
      </w:hyperlink>
      <w:r w:rsidR="00A061ED" w:rsidRPr="00A061ED">
        <w:rPr>
          <w:rFonts w:ascii="Times New Roman" w:hAnsi="Times New Roman" w:cs="Times New Roman"/>
        </w:rPr>
        <w:t xml:space="preserve"> работы являются:</w:t>
      </w:r>
    </w:p>
    <w:p w:rsidR="00A061ED" w:rsidRPr="00A061ED" w:rsidRDefault="00E60B07" w:rsidP="00A061ED">
      <w:pPr>
        <w:numPr>
          <w:ilvl w:val="0"/>
          <w:numId w:val="2"/>
        </w:numPr>
        <w:spacing w:after="0"/>
        <w:ind w:left="567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</w:t>
      </w:r>
      <w:r w:rsidR="00F47959">
        <w:rPr>
          <w:rFonts w:ascii="Times New Roman" w:hAnsi="Times New Roman" w:cs="Times New Roman"/>
        </w:rPr>
        <w:t>аботать нечеткие правила вывода</w:t>
      </w:r>
    </w:p>
    <w:p w:rsidR="00A061ED" w:rsidRPr="00A061ED" w:rsidRDefault="00A061ED" w:rsidP="00A061ED">
      <w:pPr>
        <w:numPr>
          <w:ilvl w:val="0"/>
          <w:numId w:val="2"/>
        </w:numPr>
        <w:spacing w:after="0"/>
        <w:ind w:left="567" w:hanging="284"/>
        <w:jc w:val="both"/>
        <w:rPr>
          <w:rFonts w:ascii="Times New Roman" w:hAnsi="Times New Roman" w:cs="Times New Roman"/>
        </w:rPr>
      </w:pPr>
      <w:r w:rsidRPr="00A061ED">
        <w:rPr>
          <w:rFonts w:ascii="Times New Roman" w:hAnsi="Times New Roman" w:cs="Times New Roman"/>
        </w:rPr>
        <w:t>Сохраненные в файлах скрипты, тестовые входные данные и полученные выходные данные</w:t>
      </w:r>
    </w:p>
    <w:p w:rsidR="00A061ED" w:rsidRPr="00A061ED" w:rsidRDefault="00A061ED" w:rsidP="00A061ED">
      <w:pPr>
        <w:numPr>
          <w:ilvl w:val="0"/>
          <w:numId w:val="2"/>
        </w:numPr>
        <w:spacing w:after="0"/>
        <w:ind w:left="567" w:hanging="284"/>
        <w:jc w:val="both"/>
        <w:rPr>
          <w:rFonts w:ascii="Times New Roman" w:hAnsi="Times New Roman" w:cs="Times New Roman"/>
        </w:rPr>
      </w:pPr>
      <w:r w:rsidRPr="00A061ED">
        <w:rPr>
          <w:rFonts w:ascii="Times New Roman" w:hAnsi="Times New Roman" w:cs="Times New Roman"/>
        </w:rPr>
        <w:t>Подготовленный отчет</w:t>
      </w:r>
    </w:p>
    <w:p w:rsidR="00971DCA" w:rsidRDefault="00971DCA" w:rsidP="00A061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971DCA" w:rsidRDefault="00971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71DCA" w:rsidRPr="004E33EB" w:rsidRDefault="00971DCA" w:rsidP="00971DCA">
      <w:pPr>
        <w:pStyle w:val="a3"/>
      </w:pPr>
      <w:bookmarkStart w:id="2" w:name="_Toc474789819"/>
      <w:r w:rsidRPr="00971DCA">
        <w:lastRenderedPageBreak/>
        <w:t>В</w:t>
      </w:r>
      <w:r w:rsidRPr="004E33EB">
        <w:t>АРИАНТЫ ЗАДАНИЙ</w:t>
      </w:r>
      <w:bookmarkEnd w:id="2"/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bookmarkStart w:id="3" w:name="_Toc467016848"/>
      <w:bookmarkStart w:id="4" w:name="_Toc474789820"/>
      <w:r w:rsidRPr="00971DCA">
        <w:rPr>
          <w:b w:val="0"/>
          <w:bCs w:val="0"/>
          <w:color w:val="auto"/>
          <w:szCs w:val="18"/>
          <w:lang w:eastAsia="en-US"/>
        </w:rPr>
        <w:t>Птицы Южной Америки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Рыбы Южной Америки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Штаты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Живопись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Дома РФ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Деревья Европы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Огнестрельное оружие 19 века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Оружие 6 века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Архитектурные стили 16 века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Итальянская одежда 15 века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Оружия (модели мушк</w:t>
      </w:r>
      <w:bookmarkStart w:id="5" w:name="_GoBack"/>
      <w:bookmarkEnd w:id="5"/>
      <w:r w:rsidRPr="00971DCA">
        <w:rPr>
          <w:b w:val="0"/>
          <w:bCs w:val="0"/>
          <w:color w:val="auto"/>
          <w:szCs w:val="18"/>
          <w:lang w:eastAsia="en-US"/>
        </w:rPr>
        <w:t>етов)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Парусно-вёсельные судна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Водоемы России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Архитектурные стили всех эпох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 xml:space="preserve">Мультфильмы студии </w:t>
      </w:r>
      <w:proofErr w:type="spellStart"/>
      <w:r w:rsidRPr="00971DCA">
        <w:rPr>
          <w:b w:val="0"/>
          <w:bCs w:val="0"/>
          <w:color w:val="auto"/>
          <w:szCs w:val="18"/>
          <w:lang w:eastAsia="en-US"/>
        </w:rPr>
        <w:t>pixar</w:t>
      </w:r>
      <w:proofErr w:type="spellEnd"/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 xml:space="preserve">Мультфильмы студии </w:t>
      </w:r>
      <w:proofErr w:type="spellStart"/>
      <w:r w:rsidRPr="00971DCA">
        <w:rPr>
          <w:b w:val="0"/>
          <w:bCs w:val="0"/>
          <w:color w:val="auto"/>
          <w:szCs w:val="18"/>
          <w:lang w:eastAsia="en-US"/>
        </w:rPr>
        <w:t>DreamWorks</w:t>
      </w:r>
      <w:proofErr w:type="spellEnd"/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 xml:space="preserve">Фильмы студии </w:t>
      </w:r>
      <w:proofErr w:type="spellStart"/>
      <w:r w:rsidRPr="00971DCA">
        <w:rPr>
          <w:b w:val="0"/>
          <w:bCs w:val="0"/>
          <w:color w:val="auto"/>
          <w:szCs w:val="18"/>
          <w:lang w:eastAsia="en-US"/>
        </w:rPr>
        <w:t>Focus</w:t>
      </w:r>
      <w:proofErr w:type="spellEnd"/>
      <w:r w:rsidRPr="00971DCA">
        <w:rPr>
          <w:b w:val="0"/>
          <w:bCs w:val="0"/>
          <w:color w:val="auto"/>
          <w:szCs w:val="18"/>
          <w:lang w:eastAsia="en-US"/>
        </w:rPr>
        <w:t xml:space="preserve"> </w:t>
      </w:r>
      <w:proofErr w:type="spellStart"/>
      <w:r w:rsidRPr="00971DCA">
        <w:rPr>
          <w:b w:val="0"/>
          <w:bCs w:val="0"/>
          <w:color w:val="auto"/>
          <w:szCs w:val="18"/>
          <w:lang w:eastAsia="en-US"/>
        </w:rPr>
        <w:t>Features</w:t>
      </w:r>
      <w:proofErr w:type="spellEnd"/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Самолеты (Истребители)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Самолеты гражданской авиации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Самолеты разных стран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Корабли разных стран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Авианосцы разных стран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Вертолеты РФ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Сорта роз</w:t>
      </w:r>
    </w:p>
    <w:p w:rsidR="00971DCA" w:rsidRPr="00971DCA" w:rsidRDefault="00632CA6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>
        <w:rPr>
          <w:b w:val="0"/>
          <w:bCs w:val="0"/>
          <w:color w:val="auto"/>
          <w:szCs w:val="18"/>
          <w:lang w:eastAsia="en-US"/>
        </w:rPr>
        <w:t>Б</w:t>
      </w:r>
      <w:r w:rsidR="00971DCA" w:rsidRPr="00971DCA">
        <w:rPr>
          <w:b w:val="0"/>
          <w:bCs w:val="0"/>
          <w:color w:val="auto"/>
          <w:szCs w:val="18"/>
          <w:lang w:eastAsia="en-US"/>
        </w:rPr>
        <w:t>огатые страны Северной и Южной Америки</w:t>
      </w:r>
    </w:p>
    <w:p w:rsidR="00971DCA" w:rsidRPr="00971DCA" w:rsidRDefault="00971DCA" w:rsidP="00632CA6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Поезда разных стран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Разновидности кофе</w:t>
      </w:r>
    </w:p>
    <w:p w:rsidR="00971DCA" w:rsidRPr="00971DCA" w:rsidRDefault="00632CA6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>
        <w:rPr>
          <w:b w:val="0"/>
          <w:bCs w:val="0"/>
          <w:color w:val="auto"/>
          <w:szCs w:val="18"/>
          <w:lang w:eastAsia="en-US"/>
        </w:rPr>
        <w:t>М</w:t>
      </w:r>
      <w:r w:rsidR="00971DCA" w:rsidRPr="00971DCA">
        <w:rPr>
          <w:b w:val="0"/>
          <w:bCs w:val="0"/>
          <w:color w:val="auto"/>
          <w:szCs w:val="18"/>
          <w:lang w:eastAsia="en-US"/>
        </w:rPr>
        <w:t>узыкальные инструменты 16 века</w:t>
      </w:r>
    </w:p>
    <w:p w:rsidR="00971DCA" w:rsidRPr="00971DCA" w:rsidRDefault="00632CA6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>
        <w:rPr>
          <w:b w:val="0"/>
          <w:bCs w:val="0"/>
          <w:color w:val="auto"/>
          <w:szCs w:val="18"/>
          <w:lang w:eastAsia="en-US"/>
        </w:rPr>
        <w:t>П</w:t>
      </w:r>
      <w:r w:rsidR="00971DCA" w:rsidRPr="00971DCA">
        <w:rPr>
          <w:b w:val="0"/>
          <w:bCs w:val="0"/>
          <w:color w:val="auto"/>
          <w:szCs w:val="18"/>
          <w:lang w:eastAsia="en-US"/>
        </w:rPr>
        <w:t>оэты серебряного века</w:t>
      </w:r>
    </w:p>
    <w:p w:rsidR="00971DCA" w:rsidRPr="00971DCA" w:rsidRDefault="00632CA6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>
        <w:rPr>
          <w:b w:val="0"/>
          <w:bCs w:val="0"/>
          <w:color w:val="auto"/>
          <w:szCs w:val="18"/>
          <w:lang w:eastAsia="en-US"/>
        </w:rPr>
        <w:t>Ф</w:t>
      </w:r>
      <w:r w:rsidR="00971DCA" w:rsidRPr="00971DCA">
        <w:rPr>
          <w:b w:val="0"/>
          <w:bCs w:val="0"/>
          <w:color w:val="auto"/>
          <w:szCs w:val="18"/>
          <w:lang w:eastAsia="en-US"/>
        </w:rPr>
        <w:t xml:space="preserve">рукты </w:t>
      </w:r>
      <w:proofErr w:type="spellStart"/>
      <w:r w:rsidR="00971DCA" w:rsidRPr="00971DCA">
        <w:rPr>
          <w:b w:val="0"/>
          <w:bCs w:val="0"/>
          <w:color w:val="auto"/>
          <w:szCs w:val="18"/>
          <w:lang w:eastAsia="en-US"/>
        </w:rPr>
        <w:t>тайланда</w:t>
      </w:r>
      <w:proofErr w:type="spellEnd"/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Млекопитающие Китая</w:t>
      </w:r>
    </w:p>
    <w:p w:rsidR="00971DCA" w:rsidRPr="00971DCA" w:rsidRDefault="00632CA6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>
        <w:rPr>
          <w:b w:val="0"/>
          <w:bCs w:val="0"/>
          <w:color w:val="auto"/>
          <w:szCs w:val="18"/>
          <w:lang w:eastAsia="en-US"/>
        </w:rPr>
        <w:t>И</w:t>
      </w:r>
      <w:r w:rsidR="00971DCA" w:rsidRPr="00971DCA">
        <w:rPr>
          <w:b w:val="0"/>
          <w:bCs w:val="0"/>
          <w:color w:val="auto"/>
          <w:szCs w:val="18"/>
          <w:lang w:eastAsia="en-US"/>
        </w:rPr>
        <w:t xml:space="preserve">гры издательства </w:t>
      </w:r>
      <w:proofErr w:type="spellStart"/>
      <w:r w:rsidR="00971DCA" w:rsidRPr="00971DCA">
        <w:rPr>
          <w:b w:val="0"/>
          <w:bCs w:val="0"/>
          <w:color w:val="auto"/>
          <w:szCs w:val="18"/>
          <w:lang w:eastAsia="en-US"/>
        </w:rPr>
        <w:t>Xbox</w:t>
      </w:r>
      <w:proofErr w:type="spellEnd"/>
      <w:r w:rsidR="00971DCA" w:rsidRPr="00971DCA">
        <w:rPr>
          <w:b w:val="0"/>
          <w:bCs w:val="0"/>
          <w:color w:val="auto"/>
          <w:szCs w:val="18"/>
          <w:lang w:eastAsia="en-US"/>
        </w:rPr>
        <w:t xml:space="preserve"> </w:t>
      </w:r>
      <w:proofErr w:type="spellStart"/>
      <w:r w:rsidR="00971DCA" w:rsidRPr="00971DCA">
        <w:rPr>
          <w:b w:val="0"/>
          <w:bCs w:val="0"/>
          <w:color w:val="auto"/>
          <w:szCs w:val="18"/>
          <w:lang w:eastAsia="en-US"/>
        </w:rPr>
        <w:t>Game</w:t>
      </w:r>
      <w:proofErr w:type="spellEnd"/>
      <w:r w:rsidR="00971DCA" w:rsidRPr="00971DCA">
        <w:rPr>
          <w:b w:val="0"/>
          <w:bCs w:val="0"/>
          <w:color w:val="auto"/>
          <w:szCs w:val="18"/>
          <w:lang w:eastAsia="en-US"/>
        </w:rPr>
        <w:t xml:space="preserve"> </w:t>
      </w:r>
      <w:proofErr w:type="spellStart"/>
      <w:r w:rsidR="00971DCA" w:rsidRPr="00971DCA">
        <w:rPr>
          <w:b w:val="0"/>
          <w:bCs w:val="0"/>
          <w:color w:val="auto"/>
          <w:szCs w:val="18"/>
          <w:lang w:eastAsia="en-US"/>
        </w:rPr>
        <w:t>Studios</w:t>
      </w:r>
      <w:proofErr w:type="spellEnd"/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 xml:space="preserve">Игры издательства </w:t>
      </w:r>
      <w:proofErr w:type="spellStart"/>
      <w:r w:rsidRPr="00971DCA">
        <w:rPr>
          <w:b w:val="0"/>
          <w:bCs w:val="0"/>
          <w:color w:val="auto"/>
          <w:szCs w:val="18"/>
          <w:lang w:eastAsia="en-US"/>
        </w:rPr>
        <w:t>Sega</w:t>
      </w:r>
      <w:proofErr w:type="spellEnd"/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Книги Издательства «</w:t>
      </w:r>
      <w:proofErr w:type="spellStart"/>
      <w:r w:rsidRPr="00971DCA">
        <w:rPr>
          <w:b w:val="0"/>
          <w:bCs w:val="0"/>
          <w:color w:val="auto"/>
          <w:szCs w:val="18"/>
          <w:lang w:eastAsia="en-US"/>
        </w:rPr>
        <w:t>Эксмо</w:t>
      </w:r>
      <w:proofErr w:type="spellEnd"/>
      <w:r w:rsidRPr="00971DCA">
        <w:rPr>
          <w:b w:val="0"/>
          <w:bCs w:val="0"/>
          <w:color w:val="auto"/>
          <w:szCs w:val="18"/>
          <w:lang w:eastAsia="en-US"/>
        </w:rPr>
        <w:t>́»</w:t>
      </w:r>
    </w:p>
    <w:p w:rsidR="00971DCA" w:rsidRPr="00971DCA" w:rsidRDefault="00632CA6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>
        <w:rPr>
          <w:b w:val="0"/>
          <w:bCs w:val="0"/>
          <w:color w:val="auto"/>
          <w:szCs w:val="18"/>
          <w:lang w:eastAsia="en-US"/>
        </w:rPr>
        <w:t>В</w:t>
      </w:r>
      <w:r w:rsidR="00971DCA" w:rsidRPr="00971DCA">
        <w:rPr>
          <w:b w:val="0"/>
          <w:bCs w:val="0"/>
          <w:color w:val="auto"/>
          <w:szCs w:val="18"/>
          <w:lang w:eastAsia="en-US"/>
        </w:rPr>
        <w:t xml:space="preserve">одоемы </w:t>
      </w:r>
      <w:proofErr w:type="gramStart"/>
      <w:r w:rsidR="00971DCA" w:rsidRPr="00971DCA">
        <w:rPr>
          <w:b w:val="0"/>
          <w:bCs w:val="0"/>
          <w:color w:val="auto"/>
          <w:szCs w:val="18"/>
          <w:lang w:eastAsia="en-US"/>
        </w:rPr>
        <w:t>южной</w:t>
      </w:r>
      <w:proofErr w:type="gramEnd"/>
      <w:r w:rsidR="00971DCA" w:rsidRPr="00971DCA">
        <w:rPr>
          <w:b w:val="0"/>
          <w:bCs w:val="0"/>
          <w:color w:val="auto"/>
          <w:szCs w:val="18"/>
          <w:lang w:eastAsia="en-US"/>
        </w:rPr>
        <w:t xml:space="preserve"> </w:t>
      </w:r>
      <w:proofErr w:type="spellStart"/>
      <w:r w:rsidR="00971DCA" w:rsidRPr="00971DCA">
        <w:rPr>
          <w:b w:val="0"/>
          <w:bCs w:val="0"/>
          <w:color w:val="auto"/>
          <w:szCs w:val="18"/>
          <w:lang w:eastAsia="en-US"/>
        </w:rPr>
        <w:t>америка</w:t>
      </w:r>
      <w:proofErr w:type="spellEnd"/>
    </w:p>
    <w:p w:rsidR="00971DCA" w:rsidRPr="00971DCA" w:rsidRDefault="00632CA6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>
        <w:rPr>
          <w:b w:val="0"/>
          <w:bCs w:val="0"/>
          <w:color w:val="auto"/>
          <w:szCs w:val="18"/>
          <w:lang w:eastAsia="en-US"/>
        </w:rPr>
        <w:t>А</w:t>
      </w:r>
      <w:r w:rsidR="00971DCA" w:rsidRPr="00971DCA">
        <w:rPr>
          <w:b w:val="0"/>
          <w:bCs w:val="0"/>
          <w:color w:val="auto"/>
          <w:szCs w:val="18"/>
          <w:lang w:eastAsia="en-US"/>
        </w:rPr>
        <w:t xml:space="preserve">втомобили </w:t>
      </w:r>
      <w:proofErr w:type="spellStart"/>
      <w:r w:rsidR="00971DCA" w:rsidRPr="00971DCA">
        <w:rPr>
          <w:b w:val="0"/>
          <w:bCs w:val="0"/>
          <w:color w:val="auto"/>
          <w:szCs w:val="18"/>
          <w:lang w:eastAsia="en-US"/>
        </w:rPr>
        <w:t>китая</w:t>
      </w:r>
      <w:proofErr w:type="spellEnd"/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Птицы России</w:t>
      </w:r>
    </w:p>
    <w:p w:rsidR="00971DCA" w:rsidRPr="00971DCA" w:rsidRDefault="00971DCA" w:rsidP="00971DCA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Виды круп</w:t>
      </w:r>
    </w:p>
    <w:p w:rsidR="00632CA6" w:rsidRPr="00F47959" w:rsidRDefault="00971DCA" w:rsidP="00F47959">
      <w:pPr>
        <w:pStyle w:val="a3"/>
        <w:numPr>
          <w:ilvl w:val="0"/>
          <w:numId w:val="5"/>
        </w:numPr>
        <w:jc w:val="both"/>
        <w:rPr>
          <w:b w:val="0"/>
          <w:bCs w:val="0"/>
          <w:color w:val="auto"/>
          <w:szCs w:val="18"/>
          <w:lang w:eastAsia="en-US"/>
        </w:rPr>
      </w:pPr>
      <w:r w:rsidRPr="00971DCA">
        <w:rPr>
          <w:b w:val="0"/>
          <w:bCs w:val="0"/>
          <w:color w:val="auto"/>
          <w:szCs w:val="18"/>
          <w:lang w:eastAsia="en-US"/>
        </w:rPr>
        <w:t>Популярные собаки 2021 года</w:t>
      </w:r>
      <w:bookmarkEnd w:id="3"/>
      <w:bookmarkEnd w:id="4"/>
      <w:r w:rsidR="00F47959">
        <w:rPr>
          <w:b w:val="0"/>
          <w:bCs w:val="0"/>
          <w:color w:val="auto"/>
          <w:szCs w:val="18"/>
          <w:lang w:eastAsia="en-US"/>
        </w:rPr>
        <w:t>.</w:t>
      </w:r>
    </w:p>
    <w:p w:rsidR="00971DCA" w:rsidRDefault="00971DCA" w:rsidP="00971DCA">
      <w:pPr>
        <w:pStyle w:val="80"/>
        <w:shd w:val="clear" w:color="auto" w:fill="auto"/>
        <w:spacing w:before="0" w:after="0" w:line="276" w:lineRule="auto"/>
        <w:rPr>
          <w:rStyle w:val="89pt"/>
          <w:b/>
          <w:sz w:val="22"/>
        </w:rPr>
      </w:pPr>
    </w:p>
    <w:p w:rsidR="00971DCA" w:rsidRPr="00222894" w:rsidRDefault="00971DCA" w:rsidP="00971DCA">
      <w:pPr>
        <w:pStyle w:val="a3"/>
      </w:pPr>
      <w:bookmarkStart w:id="6" w:name="_Toc467016849"/>
      <w:bookmarkStart w:id="7" w:name="_Toc474789821"/>
      <w:r w:rsidRPr="00222894">
        <w:t>ФОРМА ОТЧЕТА ПО ЛАБОРАТОРНОЙ РАБОТЕ</w:t>
      </w:r>
      <w:bookmarkEnd w:id="6"/>
      <w:bookmarkEnd w:id="7"/>
      <w:r w:rsidRPr="00222894">
        <w:t xml:space="preserve"> </w:t>
      </w:r>
    </w:p>
    <w:p w:rsidR="00971DCA" w:rsidRPr="00222894" w:rsidRDefault="00971DCA" w:rsidP="00971DCA">
      <w:pPr>
        <w:pStyle w:val="7"/>
        <w:shd w:val="clear" w:color="auto" w:fill="auto"/>
        <w:spacing w:line="276" w:lineRule="auto"/>
        <w:ind w:right="25" w:firstLine="284"/>
        <w:jc w:val="both"/>
        <w:rPr>
          <w:sz w:val="22"/>
          <w:szCs w:val="22"/>
        </w:rPr>
      </w:pPr>
      <w:r w:rsidRPr="00222894">
        <w:rPr>
          <w:sz w:val="22"/>
          <w:szCs w:val="22"/>
        </w:rPr>
        <w:t>На</w:t>
      </w:r>
      <w:r>
        <w:rPr>
          <w:sz w:val="22"/>
          <w:szCs w:val="22"/>
        </w:rPr>
        <w:t xml:space="preserve"> выполнение лабораторной </w:t>
      </w:r>
      <w:r w:rsidRPr="00675122">
        <w:rPr>
          <w:sz w:val="22"/>
          <w:szCs w:val="22"/>
        </w:rPr>
        <w:t xml:space="preserve">работы отводится </w:t>
      </w:r>
      <w:r>
        <w:rPr>
          <w:sz w:val="22"/>
          <w:szCs w:val="22"/>
        </w:rPr>
        <w:t>2</w:t>
      </w:r>
      <w:r w:rsidRPr="00675122">
        <w:rPr>
          <w:sz w:val="22"/>
          <w:szCs w:val="22"/>
        </w:rPr>
        <w:t xml:space="preserve"> занятия (</w:t>
      </w:r>
      <w:r>
        <w:rPr>
          <w:sz w:val="22"/>
          <w:szCs w:val="22"/>
        </w:rPr>
        <w:t>4</w:t>
      </w:r>
      <w:r w:rsidRPr="00675122">
        <w:rPr>
          <w:sz w:val="22"/>
          <w:szCs w:val="22"/>
        </w:rPr>
        <w:t xml:space="preserve"> академических часов: </w:t>
      </w:r>
      <w:r>
        <w:rPr>
          <w:sz w:val="22"/>
          <w:szCs w:val="22"/>
        </w:rPr>
        <w:t>3</w:t>
      </w:r>
      <w:r w:rsidRPr="00675122">
        <w:rPr>
          <w:sz w:val="22"/>
          <w:szCs w:val="22"/>
        </w:rPr>
        <w:t xml:space="preserve"> часа на выполнение и сдачу лабораторной работы и 1 час на подготовку отчета).</w:t>
      </w:r>
    </w:p>
    <w:p w:rsidR="00971DCA" w:rsidRDefault="00971DCA" w:rsidP="00971DCA">
      <w:pPr>
        <w:pStyle w:val="7"/>
        <w:shd w:val="clear" w:color="auto" w:fill="auto"/>
        <w:spacing w:line="276" w:lineRule="auto"/>
        <w:ind w:right="25" w:firstLine="284"/>
        <w:jc w:val="both"/>
        <w:rPr>
          <w:sz w:val="22"/>
          <w:szCs w:val="22"/>
        </w:rPr>
      </w:pPr>
      <w:r w:rsidRPr="00222894">
        <w:rPr>
          <w:sz w:val="22"/>
          <w:szCs w:val="22"/>
        </w:rPr>
        <w:t xml:space="preserve">Номер варианта студенту выдается преподавателем. </w:t>
      </w:r>
    </w:p>
    <w:p w:rsidR="00971DCA" w:rsidRPr="0007137E" w:rsidRDefault="00971DCA" w:rsidP="00971DCA">
      <w:pPr>
        <w:ind w:firstLine="284"/>
        <w:jc w:val="both"/>
        <w:rPr>
          <w:rFonts w:ascii="Times New Roman" w:hAnsi="Times New Roman" w:cs="Times New Roman"/>
        </w:rPr>
      </w:pPr>
      <w:r w:rsidRPr="0007137E">
        <w:rPr>
          <w:rFonts w:ascii="Times New Roman" w:hAnsi="Times New Roman" w:cs="Times New Roman"/>
        </w:rPr>
        <w:t xml:space="preserve">Отчет на защиту предоставляется в печатном виде. </w:t>
      </w:r>
    </w:p>
    <w:p w:rsidR="00971DCA" w:rsidRDefault="00971DCA" w:rsidP="00971DCA">
      <w:pPr>
        <w:ind w:firstLine="284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07137E">
        <w:rPr>
          <w:rFonts w:ascii="Times New Roman" w:hAnsi="Times New Roman" w:cs="Times New Roman"/>
        </w:rPr>
        <w:t>Структура отчета (на отдельном лист</w:t>
      </w:r>
      <w:proofErr w:type="gramStart"/>
      <w:r w:rsidRPr="0007137E">
        <w:rPr>
          <w:rFonts w:ascii="Times New Roman" w:hAnsi="Times New Roman" w:cs="Times New Roman"/>
        </w:rPr>
        <w:t>е(</w:t>
      </w:r>
      <w:proofErr w:type="gramEnd"/>
      <w:r w:rsidRPr="0007137E">
        <w:rPr>
          <w:rFonts w:ascii="Times New Roman" w:hAnsi="Times New Roman" w:cs="Times New Roman"/>
        </w:rPr>
        <w:t>-ах)): титульный лист, формулировка задания (вариант), этапы выполнения работы</w:t>
      </w:r>
      <w:r>
        <w:rPr>
          <w:rFonts w:ascii="Times New Roman" w:hAnsi="Times New Roman" w:cs="Times New Roman"/>
        </w:rPr>
        <w:t xml:space="preserve"> (со скриншотами)</w:t>
      </w:r>
      <w:r w:rsidRPr="0007137E">
        <w:rPr>
          <w:rFonts w:ascii="Times New Roman" w:hAnsi="Times New Roman" w:cs="Times New Roman"/>
        </w:rPr>
        <w:t>, результаты выполнения работы</w:t>
      </w:r>
      <w:r>
        <w:rPr>
          <w:rFonts w:ascii="Times New Roman" w:hAnsi="Times New Roman" w:cs="Times New Roman"/>
        </w:rPr>
        <w:t xml:space="preserve"> (скриншоты и содержимое файлов)</w:t>
      </w:r>
      <w:r w:rsidRPr="0007137E">
        <w:rPr>
          <w:rFonts w:ascii="Times New Roman" w:hAnsi="Times New Roman" w:cs="Times New Roman"/>
        </w:rPr>
        <w:t>, выводы.</w:t>
      </w:r>
      <w:r>
        <w:br w:type="page"/>
      </w:r>
    </w:p>
    <w:p w:rsidR="00971DCA" w:rsidRDefault="00971DCA" w:rsidP="00971DCA">
      <w:pPr>
        <w:pStyle w:val="a3"/>
        <w:spacing w:after="0"/>
      </w:pPr>
      <w:bookmarkStart w:id="8" w:name="_Toc467016850"/>
      <w:bookmarkStart w:id="9" w:name="_Toc474789822"/>
      <w:r w:rsidRPr="00A31104">
        <w:lastRenderedPageBreak/>
        <w:t>ОСНОВНАЯ ЛИТЕРАТУРА</w:t>
      </w:r>
      <w:bookmarkEnd w:id="8"/>
      <w:bookmarkEnd w:id="9"/>
    </w:p>
    <w:p w:rsidR="00971DCA" w:rsidRDefault="00971DCA" w:rsidP="00971DCA">
      <w:pPr>
        <w:pStyle w:val="a3"/>
        <w:spacing w:after="0"/>
      </w:pPr>
    </w:p>
    <w:p w:rsidR="00971DCA" w:rsidRPr="00607485" w:rsidRDefault="00971DCA" w:rsidP="00971DCA">
      <w:pPr>
        <w:pStyle w:val="7"/>
        <w:numPr>
          <w:ilvl w:val="0"/>
          <w:numId w:val="4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r w:rsidRPr="00607485">
        <w:rPr>
          <w:rFonts w:eastAsia="Arial Unicode MS"/>
          <w:sz w:val="22"/>
          <w:szCs w:val="24"/>
        </w:rPr>
        <w:t>Малышева Е.Н. Экспертные системы [Электронный ресурс]: учебное пособие по специальности 080801 «Прикладная информатика (в информационной сфере)»/ Малышева Е.Н.— Электрон</w:t>
      </w:r>
      <w:proofErr w:type="gramStart"/>
      <w:r w:rsidRPr="00607485">
        <w:rPr>
          <w:rFonts w:eastAsia="Arial Unicode MS"/>
          <w:sz w:val="22"/>
          <w:szCs w:val="24"/>
        </w:rPr>
        <w:t>.</w:t>
      </w:r>
      <w:proofErr w:type="gramEnd"/>
      <w:r w:rsidRPr="00607485">
        <w:rPr>
          <w:rFonts w:eastAsia="Arial Unicode MS"/>
          <w:sz w:val="22"/>
          <w:szCs w:val="24"/>
        </w:rPr>
        <w:t xml:space="preserve"> </w:t>
      </w:r>
      <w:proofErr w:type="gramStart"/>
      <w:r w:rsidRPr="00607485">
        <w:rPr>
          <w:rFonts w:eastAsia="Arial Unicode MS"/>
          <w:sz w:val="22"/>
          <w:szCs w:val="24"/>
        </w:rPr>
        <w:t>т</w:t>
      </w:r>
      <w:proofErr w:type="gramEnd"/>
      <w:r w:rsidRPr="00607485">
        <w:rPr>
          <w:rFonts w:eastAsia="Arial Unicode MS"/>
          <w:sz w:val="22"/>
          <w:szCs w:val="24"/>
        </w:rPr>
        <w:t>екстовые данные.— Кемерово: Кемеровский государственный институт культуры, 2010.— 86 c.— Режим доступа: http://www.iprbookshop.ru/22126.— ЭБС «</w:t>
      </w:r>
      <w:proofErr w:type="spellStart"/>
      <w:r w:rsidRPr="00607485">
        <w:rPr>
          <w:rFonts w:eastAsia="Arial Unicode MS"/>
          <w:sz w:val="22"/>
          <w:szCs w:val="24"/>
        </w:rPr>
        <w:t>IPRbooks</w:t>
      </w:r>
      <w:proofErr w:type="spellEnd"/>
      <w:r w:rsidRPr="00607485">
        <w:rPr>
          <w:rFonts w:eastAsia="Arial Unicode MS"/>
          <w:sz w:val="22"/>
          <w:szCs w:val="24"/>
        </w:rPr>
        <w:t>»</w:t>
      </w:r>
    </w:p>
    <w:p w:rsidR="00971DCA" w:rsidRPr="00607485" w:rsidRDefault="00971DCA" w:rsidP="00971DCA">
      <w:pPr>
        <w:pStyle w:val="7"/>
        <w:numPr>
          <w:ilvl w:val="0"/>
          <w:numId w:val="4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r w:rsidRPr="00607485">
        <w:rPr>
          <w:rFonts w:eastAsia="Arial Unicode MS"/>
          <w:sz w:val="22"/>
          <w:szCs w:val="24"/>
        </w:rPr>
        <w:t>Павлов С.Н. Системы искусственного интеллекта. Часть 1 [Электронный ресурс]: учебное пособие/ Павлов С.Н.— Электрон</w:t>
      </w:r>
      <w:proofErr w:type="gramStart"/>
      <w:r w:rsidRPr="00607485">
        <w:rPr>
          <w:rFonts w:eastAsia="Arial Unicode MS"/>
          <w:sz w:val="22"/>
          <w:szCs w:val="24"/>
        </w:rPr>
        <w:t>.</w:t>
      </w:r>
      <w:proofErr w:type="gramEnd"/>
      <w:r w:rsidRPr="00607485">
        <w:rPr>
          <w:rFonts w:eastAsia="Arial Unicode MS"/>
          <w:sz w:val="22"/>
          <w:szCs w:val="24"/>
        </w:rPr>
        <w:t xml:space="preserve"> </w:t>
      </w:r>
      <w:proofErr w:type="gramStart"/>
      <w:r w:rsidRPr="00607485">
        <w:rPr>
          <w:rFonts w:eastAsia="Arial Unicode MS"/>
          <w:sz w:val="22"/>
          <w:szCs w:val="24"/>
        </w:rPr>
        <w:t>т</w:t>
      </w:r>
      <w:proofErr w:type="gramEnd"/>
      <w:r w:rsidRPr="00607485">
        <w:rPr>
          <w:rFonts w:eastAsia="Arial Unicode MS"/>
          <w:sz w:val="22"/>
          <w:szCs w:val="24"/>
        </w:rPr>
        <w:t>екстовые данные.— Томск: Томский государственный университет систем управления и радиоэлектроники, Эль Контент, 2011.— 176 c.— Режим доступа: http://www.iprbookshop.ru/13974.— ЭБС «</w:t>
      </w:r>
      <w:proofErr w:type="spellStart"/>
      <w:r w:rsidRPr="00607485">
        <w:rPr>
          <w:rFonts w:eastAsia="Arial Unicode MS"/>
          <w:sz w:val="22"/>
          <w:szCs w:val="24"/>
        </w:rPr>
        <w:t>IPRbooks</w:t>
      </w:r>
      <w:proofErr w:type="spellEnd"/>
      <w:r w:rsidRPr="00607485">
        <w:rPr>
          <w:rFonts w:eastAsia="Arial Unicode MS"/>
          <w:sz w:val="22"/>
          <w:szCs w:val="24"/>
        </w:rPr>
        <w:t>»</w:t>
      </w:r>
    </w:p>
    <w:p w:rsidR="00971DCA" w:rsidRDefault="00971DCA" w:rsidP="00971DCA">
      <w:pPr>
        <w:pStyle w:val="7"/>
        <w:numPr>
          <w:ilvl w:val="0"/>
          <w:numId w:val="4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r w:rsidRPr="00607485">
        <w:rPr>
          <w:rFonts w:eastAsia="Arial Unicode MS"/>
          <w:sz w:val="22"/>
          <w:szCs w:val="24"/>
        </w:rPr>
        <w:t>Павлов С.Н. Системы искусственного интеллекта. Часть 2 [Электронный ресурс]: учебное пособие/ Павлов С.Н.— Электрон</w:t>
      </w:r>
      <w:proofErr w:type="gramStart"/>
      <w:r w:rsidRPr="00607485">
        <w:rPr>
          <w:rFonts w:eastAsia="Arial Unicode MS"/>
          <w:sz w:val="22"/>
          <w:szCs w:val="24"/>
        </w:rPr>
        <w:t>.</w:t>
      </w:r>
      <w:proofErr w:type="gramEnd"/>
      <w:r w:rsidRPr="00607485">
        <w:rPr>
          <w:rFonts w:eastAsia="Arial Unicode MS"/>
          <w:sz w:val="22"/>
          <w:szCs w:val="24"/>
        </w:rPr>
        <w:t xml:space="preserve"> </w:t>
      </w:r>
      <w:proofErr w:type="gramStart"/>
      <w:r w:rsidRPr="00607485">
        <w:rPr>
          <w:rFonts w:eastAsia="Arial Unicode MS"/>
          <w:sz w:val="22"/>
          <w:szCs w:val="24"/>
        </w:rPr>
        <w:t>т</w:t>
      </w:r>
      <w:proofErr w:type="gramEnd"/>
      <w:r w:rsidRPr="00607485">
        <w:rPr>
          <w:rFonts w:eastAsia="Arial Unicode MS"/>
          <w:sz w:val="22"/>
          <w:szCs w:val="24"/>
        </w:rPr>
        <w:t>екстовые данные.— Томск: Томский государственный университет систем управления и радиоэлектроники, Эль Контент, 2011.— 194 c.— Режим доступа: http://www.iprbookshop.ru/13975.— ЭБС «</w:t>
      </w:r>
      <w:proofErr w:type="spellStart"/>
      <w:r w:rsidRPr="00607485">
        <w:rPr>
          <w:rFonts w:eastAsia="Arial Unicode MS"/>
          <w:sz w:val="22"/>
          <w:szCs w:val="24"/>
        </w:rPr>
        <w:t>IPRbooks</w:t>
      </w:r>
      <w:proofErr w:type="spellEnd"/>
      <w:r w:rsidRPr="00607485">
        <w:rPr>
          <w:rFonts w:eastAsia="Arial Unicode MS"/>
          <w:sz w:val="22"/>
          <w:szCs w:val="24"/>
        </w:rPr>
        <w:t>»</w:t>
      </w:r>
    </w:p>
    <w:p w:rsidR="00971DCA" w:rsidRPr="00607485" w:rsidRDefault="00971DCA" w:rsidP="00971DCA">
      <w:pPr>
        <w:pStyle w:val="7"/>
        <w:numPr>
          <w:ilvl w:val="0"/>
          <w:numId w:val="4"/>
        </w:numPr>
        <w:tabs>
          <w:tab w:val="left" w:pos="385"/>
        </w:tabs>
        <w:spacing w:line="276" w:lineRule="auto"/>
        <w:ind w:right="62"/>
        <w:jc w:val="both"/>
        <w:rPr>
          <w:rStyle w:val="a8"/>
          <w:rFonts w:eastAsia="Arial Unicode MS"/>
          <w:i w:val="0"/>
          <w:iCs w:val="0"/>
          <w:sz w:val="22"/>
          <w:szCs w:val="24"/>
        </w:rPr>
      </w:pPr>
      <w:proofErr w:type="spellStart"/>
      <w:r w:rsidRPr="00607485">
        <w:rPr>
          <w:rFonts w:eastAsia="Arial Unicode MS"/>
          <w:sz w:val="22"/>
          <w:szCs w:val="24"/>
        </w:rPr>
        <w:t>Чернышов</w:t>
      </w:r>
      <w:proofErr w:type="spellEnd"/>
      <w:r w:rsidRPr="00607485">
        <w:rPr>
          <w:rFonts w:eastAsia="Arial Unicode MS"/>
          <w:sz w:val="22"/>
          <w:szCs w:val="24"/>
        </w:rPr>
        <w:t>, В.Н. Системный анализ и моделирование при разработке экспертных систем</w:t>
      </w:r>
      <w:proofErr w:type="gramStart"/>
      <w:r w:rsidRPr="00607485">
        <w:rPr>
          <w:rFonts w:eastAsia="Arial Unicode MS"/>
          <w:sz w:val="22"/>
          <w:szCs w:val="24"/>
        </w:rPr>
        <w:t xml:space="preserve"> :</w:t>
      </w:r>
      <w:proofErr w:type="gramEnd"/>
      <w:r w:rsidRPr="00607485">
        <w:rPr>
          <w:rFonts w:eastAsia="Arial Unicode MS"/>
          <w:sz w:val="22"/>
          <w:szCs w:val="24"/>
        </w:rPr>
        <w:t xml:space="preserve"> учебное пособие / В.Н. </w:t>
      </w:r>
      <w:proofErr w:type="spellStart"/>
      <w:r w:rsidRPr="00607485">
        <w:rPr>
          <w:rFonts w:eastAsia="Arial Unicode MS"/>
          <w:sz w:val="22"/>
          <w:szCs w:val="24"/>
        </w:rPr>
        <w:t>Чернышов</w:t>
      </w:r>
      <w:proofErr w:type="spellEnd"/>
      <w:r w:rsidRPr="00607485">
        <w:rPr>
          <w:rFonts w:eastAsia="Arial Unicode MS"/>
          <w:sz w:val="22"/>
          <w:szCs w:val="24"/>
        </w:rPr>
        <w:t xml:space="preserve">, А.В. </w:t>
      </w:r>
      <w:proofErr w:type="spellStart"/>
      <w:r w:rsidRPr="00607485">
        <w:rPr>
          <w:rFonts w:eastAsia="Arial Unicode MS"/>
          <w:sz w:val="22"/>
          <w:szCs w:val="24"/>
        </w:rPr>
        <w:t>Чернышов</w:t>
      </w:r>
      <w:proofErr w:type="spellEnd"/>
      <w:r w:rsidRPr="00607485">
        <w:rPr>
          <w:rFonts w:eastAsia="Arial Unicode MS"/>
          <w:sz w:val="22"/>
          <w:szCs w:val="24"/>
        </w:rPr>
        <w:t xml:space="preserve">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</w:t>
      </w:r>
      <w:proofErr w:type="gramStart"/>
      <w:r w:rsidRPr="00607485">
        <w:rPr>
          <w:rFonts w:eastAsia="Arial Unicode MS"/>
          <w:sz w:val="22"/>
          <w:szCs w:val="24"/>
        </w:rPr>
        <w:t xml:space="preserve"> :</w:t>
      </w:r>
      <w:proofErr w:type="gramEnd"/>
      <w:r w:rsidRPr="00607485">
        <w:rPr>
          <w:rFonts w:eastAsia="Arial Unicode MS"/>
          <w:sz w:val="22"/>
          <w:szCs w:val="24"/>
        </w:rPr>
        <w:t xml:space="preserve"> Издательство ФГБОУ ВПО «ТГТУ», 2012. - 128 с.</w:t>
      </w:r>
      <w:proofErr w:type="gramStart"/>
      <w:r w:rsidRPr="00607485">
        <w:rPr>
          <w:rFonts w:eastAsia="Arial Unicode MS"/>
          <w:sz w:val="22"/>
          <w:szCs w:val="24"/>
        </w:rPr>
        <w:t xml:space="preserve"> :</w:t>
      </w:r>
      <w:proofErr w:type="gramEnd"/>
      <w:r w:rsidRPr="00607485">
        <w:rPr>
          <w:rFonts w:eastAsia="Arial Unicode MS"/>
          <w:sz w:val="22"/>
          <w:szCs w:val="24"/>
        </w:rPr>
        <w:t xml:space="preserve"> ил. - </w:t>
      </w:r>
      <w:proofErr w:type="spellStart"/>
      <w:r w:rsidRPr="00607485">
        <w:rPr>
          <w:rFonts w:eastAsia="Arial Unicode MS"/>
          <w:sz w:val="22"/>
          <w:szCs w:val="24"/>
        </w:rPr>
        <w:t>Библиогр</w:t>
      </w:r>
      <w:proofErr w:type="spellEnd"/>
      <w:r w:rsidRPr="00607485">
        <w:rPr>
          <w:rFonts w:eastAsia="Arial Unicode MS"/>
          <w:sz w:val="22"/>
          <w:szCs w:val="24"/>
        </w:rPr>
        <w:t>. в кн.</w:t>
      </w:r>
      <w:proofErr w:type="gramStart"/>
      <w:r w:rsidRPr="00607485">
        <w:rPr>
          <w:rFonts w:eastAsia="Arial Unicode MS"/>
          <w:sz w:val="22"/>
          <w:szCs w:val="24"/>
        </w:rPr>
        <w:t xml:space="preserve"> ;</w:t>
      </w:r>
      <w:proofErr w:type="gramEnd"/>
      <w:r w:rsidRPr="00607485">
        <w:rPr>
          <w:rFonts w:eastAsia="Arial Unicode MS"/>
          <w:sz w:val="22"/>
          <w:szCs w:val="24"/>
        </w:rPr>
        <w:t xml:space="preserve"> То же [Электронный ресурс]. - URL: //biblioclub.ru/</w:t>
      </w:r>
      <w:proofErr w:type="spellStart"/>
      <w:r w:rsidRPr="00607485">
        <w:rPr>
          <w:rFonts w:eastAsia="Arial Unicode MS"/>
          <w:sz w:val="22"/>
          <w:szCs w:val="24"/>
        </w:rPr>
        <w:t>index.php?page</w:t>
      </w:r>
      <w:proofErr w:type="spellEnd"/>
      <w:r w:rsidRPr="00607485">
        <w:rPr>
          <w:rFonts w:eastAsia="Arial Unicode MS"/>
          <w:sz w:val="22"/>
          <w:szCs w:val="24"/>
        </w:rPr>
        <w:t>=</w:t>
      </w:r>
      <w:proofErr w:type="spellStart"/>
      <w:r w:rsidRPr="00607485">
        <w:rPr>
          <w:rFonts w:eastAsia="Arial Unicode MS"/>
          <w:sz w:val="22"/>
          <w:szCs w:val="24"/>
        </w:rPr>
        <w:t>book&amp;id</w:t>
      </w:r>
      <w:proofErr w:type="spellEnd"/>
      <w:r w:rsidRPr="00607485">
        <w:rPr>
          <w:rFonts w:eastAsia="Arial Unicode MS"/>
          <w:sz w:val="22"/>
          <w:szCs w:val="24"/>
        </w:rPr>
        <w:t>=277638 (22.02.2017).</w:t>
      </w:r>
    </w:p>
    <w:p w:rsidR="00971DCA" w:rsidRDefault="00971DCA" w:rsidP="00971DCA">
      <w:pPr>
        <w:pStyle w:val="a3"/>
        <w:keepNext w:val="0"/>
        <w:keepLines w:val="0"/>
        <w:widowControl w:val="0"/>
        <w:spacing w:after="0"/>
      </w:pPr>
      <w:bookmarkStart w:id="10" w:name="_Toc474789823"/>
    </w:p>
    <w:p w:rsidR="00971DCA" w:rsidRDefault="00971DCA" w:rsidP="00971DCA">
      <w:pPr>
        <w:pStyle w:val="a3"/>
        <w:keepNext w:val="0"/>
        <w:keepLines w:val="0"/>
        <w:widowControl w:val="0"/>
        <w:spacing w:after="0"/>
      </w:pPr>
      <w:r w:rsidRPr="00A31104">
        <w:t>ДОПОЛНИТЕЛЬНАЯ ЛИТЕРАТУРА</w:t>
      </w:r>
      <w:bookmarkEnd w:id="10"/>
    </w:p>
    <w:p w:rsidR="00971DCA" w:rsidRDefault="00971DCA" w:rsidP="00971DCA">
      <w:pPr>
        <w:pStyle w:val="a3"/>
        <w:keepNext w:val="0"/>
        <w:keepLines w:val="0"/>
        <w:widowControl w:val="0"/>
        <w:spacing w:after="0"/>
      </w:pPr>
    </w:p>
    <w:p w:rsidR="00971DCA" w:rsidRPr="00607485" w:rsidRDefault="00971DCA" w:rsidP="00971DCA">
      <w:pPr>
        <w:pStyle w:val="7"/>
        <w:numPr>
          <w:ilvl w:val="0"/>
          <w:numId w:val="4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r w:rsidRPr="00607485">
        <w:rPr>
          <w:rFonts w:eastAsia="Arial Unicode MS"/>
          <w:sz w:val="22"/>
          <w:szCs w:val="24"/>
        </w:rPr>
        <w:t>Воронов, А.Е. Технология использования экспертных систем / А.Е. Воронов. - М.</w:t>
      </w:r>
      <w:proofErr w:type="gramStart"/>
      <w:r w:rsidRPr="00607485">
        <w:rPr>
          <w:rFonts w:eastAsia="Arial Unicode MS"/>
          <w:sz w:val="22"/>
          <w:szCs w:val="24"/>
        </w:rPr>
        <w:t xml:space="preserve"> :</w:t>
      </w:r>
      <w:proofErr w:type="gramEnd"/>
      <w:r w:rsidRPr="00607485">
        <w:rPr>
          <w:rFonts w:eastAsia="Arial Unicode MS"/>
          <w:sz w:val="22"/>
          <w:szCs w:val="24"/>
        </w:rPr>
        <w:t xml:space="preserve"> Лаборатория книги, 2011. - 109 с. : ил. - ISBN 978-5-504-00525-6</w:t>
      </w:r>
      <w:proofErr w:type="gramStart"/>
      <w:r w:rsidRPr="00607485">
        <w:rPr>
          <w:rFonts w:eastAsia="Arial Unicode MS"/>
          <w:sz w:val="22"/>
          <w:szCs w:val="24"/>
        </w:rPr>
        <w:t xml:space="preserve"> ;</w:t>
      </w:r>
      <w:proofErr w:type="gramEnd"/>
      <w:r w:rsidRPr="00607485">
        <w:rPr>
          <w:rFonts w:eastAsia="Arial Unicode MS"/>
          <w:sz w:val="22"/>
          <w:szCs w:val="24"/>
        </w:rPr>
        <w:t xml:space="preserve"> То же [Электронный ресурс]. - URL: </w:t>
      </w:r>
      <w:hyperlink r:id="rId6" w:history="1">
        <w:r w:rsidRPr="00607485">
          <w:rPr>
            <w:rFonts w:eastAsia="Arial Unicode MS"/>
            <w:sz w:val="22"/>
            <w:szCs w:val="24"/>
          </w:rPr>
          <w:t>//biblioclub.ru/</w:t>
        </w:r>
        <w:proofErr w:type="spellStart"/>
        <w:r w:rsidRPr="00607485">
          <w:rPr>
            <w:rFonts w:eastAsia="Arial Unicode MS"/>
            <w:sz w:val="22"/>
            <w:szCs w:val="24"/>
          </w:rPr>
          <w:t>index.php?page</w:t>
        </w:r>
        <w:proofErr w:type="spellEnd"/>
        <w:r w:rsidRPr="00607485">
          <w:rPr>
            <w:rFonts w:eastAsia="Arial Unicode MS"/>
            <w:sz w:val="22"/>
            <w:szCs w:val="24"/>
          </w:rPr>
          <w:t>=</w:t>
        </w:r>
        <w:proofErr w:type="spellStart"/>
        <w:r w:rsidRPr="00607485">
          <w:rPr>
            <w:rFonts w:eastAsia="Arial Unicode MS"/>
            <w:sz w:val="22"/>
            <w:szCs w:val="24"/>
          </w:rPr>
          <w:t>book&amp;id</w:t>
        </w:r>
        <w:proofErr w:type="spellEnd"/>
        <w:r w:rsidRPr="00607485">
          <w:rPr>
            <w:rFonts w:eastAsia="Arial Unicode MS"/>
            <w:sz w:val="22"/>
            <w:szCs w:val="24"/>
          </w:rPr>
          <w:t>=142527</w:t>
        </w:r>
      </w:hyperlink>
      <w:r w:rsidRPr="00607485">
        <w:rPr>
          <w:rFonts w:eastAsia="Arial Unicode MS"/>
          <w:sz w:val="22"/>
          <w:szCs w:val="24"/>
        </w:rPr>
        <w:t> (22.02.2017).</w:t>
      </w:r>
    </w:p>
    <w:p w:rsidR="00971DCA" w:rsidRPr="00607485" w:rsidRDefault="00971DCA" w:rsidP="00971DCA">
      <w:pPr>
        <w:pStyle w:val="7"/>
        <w:numPr>
          <w:ilvl w:val="0"/>
          <w:numId w:val="4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r w:rsidRPr="00607485">
        <w:rPr>
          <w:rFonts w:eastAsia="Arial Unicode MS"/>
          <w:sz w:val="22"/>
          <w:szCs w:val="24"/>
        </w:rPr>
        <w:t>Трофимов, В.Б. Интеллектуальные автоматизированные системы управления технологическими объектами</w:t>
      </w:r>
      <w:proofErr w:type="gramStart"/>
      <w:r w:rsidRPr="00607485">
        <w:rPr>
          <w:rFonts w:eastAsia="Arial Unicode MS"/>
          <w:sz w:val="22"/>
          <w:szCs w:val="24"/>
        </w:rPr>
        <w:t xml:space="preserve"> :</w:t>
      </w:r>
      <w:proofErr w:type="gramEnd"/>
      <w:r w:rsidRPr="00607485">
        <w:rPr>
          <w:rFonts w:eastAsia="Arial Unicode MS"/>
          <w:sz w:val="22"/>
          <w:szCs w:val="24"/>
        </w:rPr>
        <w:t xml:space="preserve"> учебно-практическое пособие / В.Б. Трофимов, С.М. Кулаков. - Москва-Вологда</w:t>
      </w:r>
      <w:proofErr w:type="gramStart"/>
      <w:r w:rsidRPr="00607485">
        <w:rPr>
          <w:rFonts w:eastAsia="Arial Unicode MS"/>
          <w:sz w:val="22"/>
          <w:szCs w:val="24"/>
        </w:rPr>
        <w:t xml:space="preserve"> :</w:t>
      </w:r>
      <w:proofErr w:type="gramEnd"/>
      <w:r w:rsidRPr="00607485">
        <w:rPr>
          <w:rFonts w:eastAsia="Arial Unicode MS"/>
          <w:sz w:val="22"/>
          <w:szCs w:val="24"/>
        </w:rPr>
        <w:t xml:space="preserve"> Инфра-Инженерия, 2016. - 232 с. : ил</w:t>
      </w:r>
      <w:proofErr w:type="gramStart"/>
      <w:r w:rsidRPr="00607485">
        <w:rPr>
          <w:rFonts w:eastAsia="Arial Unicode MS"/>
          <w:sz w:val="22"/>
          <w:szCs w:val="24"/>
        </w:rPr>
        <w:t xml:space="preserve">., </w:t>
      </w:r>
      <w:proofErr w:type="gramEnd"/>
      <w:r w:rsidRPr="00607485">
        <w:rPr>
          <w:rFonts w:eastAsia="Arial Unicode MS"/>
          <w:sz w:val="22"/>
          <w:szCs w:val="24"/>
        </w:rPr>
        <w:t xml:space="preserve">табл., схем. - </w:t>
      </w:r>
      <w:proofErr w:type="spellStart"/>
      <w:r w:rsidRPr="00607485">
        <w:rPr>
          <w:rFonts w:eastAsia="Arial Unicode MS"/>
          <w:sz w:val="22"/>
          <w:szCs w:val="24"/>
        </w:rPr>
        <w:t>Библиогр</w:t>
      </w:r>
      <w:proofErr w:type="spellEnd"/>
      <w:r w:rsidRPr="00607485">
        <w:rPr>
          <w:rFonts w:eastAsia="Arial Unicode MS"/>
          <w:sz w:val="22"/>
          <w:szCs w:val="24"/>
        </w:rPr>
        <w:t>. в кн.. - ISBN 978-5-9729-0135-7</w:t>
      </w:r>
      <w:proofErr w:type="gramStart"/>
      <w:r w:rsidRPr="00607485">
        <w:rPr>
          <w:rFonts w:eastAsia="Arial Unicode MS"/>
          <w:sz w:val="22"/>
          <w:szCs w:val="24"/>
        </w:rPr>
        <w:t xml:space="preserve"> ;</w:t>
      </w:r>
      <w:proofErr w:type="gramEnd"/>
      <w:r w:rsidRPr="00607485">
        <w:rPr>
          <w:rFonts w:eastAsia="Arial Unicode MS"/>
          <w:sz w:val="22"/>
          <w:szCs w:val="24"/>
        </w:rPr>
        <w:t xml:space="preserve"> То же [Электронный ресурс]. - URL: </w:t>
      </w:r>
      <w:hyperlink r:id="rId7" w:history="1">
        <w:r w:rsidRPr="00607485">
          <w:rPr>
            <w:rFonts w:eastAsia="Arial Unicode MS"/>
            <w:sz w:val="22"/>
            <w:szCs w:val="24"/>
          </w:rPr>
          <w:t>//biblioclub.ru/</w:t>
        </w:r>
        <w:proofErr w:type="spellStart"/>
        <w:r w:rsidRPr="00607485">
          <w:rPr>
            <w:rFonts w:eastAsia="Arial Unicode MS"/>
            <w:sz w:val="22"/>
            <w:szCs w:val="24"/>
          </w:rPr>
          <w:t>index.php?page</w:t>
        </w:r>
        <w:proofErr w:type="spellEnd"/>
        <w:r w:rsidRPr="00607485">
          <w:rPr>
            <w:rFonts w:eastAsia="Arial Unicode MS"/>
            <w:sz w:val="22"/>
            <w:szCs w:val="24"/>
          </w:rPr>
          <w:t>=</w:t>
        </w:r>
        <w:proofErr w:type="spellStart"/>
        <w:r w:rsidRPr="00607485">
          <w:rPr>
            <w:rFonts w:eastAsia="Arial Unicode MS"/>
            <w:sz w:val="22"/>
            <w:szCs w:val="24"/>
          </w:rPr>
          <w:t>book&amp;id</w:t>
        </w:r>
        <w:proofErr w:type="spellEnd"/>
        <w:r w:rsidRPr="00607485">
          <w:rPr>
            <w:rFonts w:eastAsia="Arial Unicode MS"/>
            <w:sz w:val="22"/>
            <w:szCs w:val="24"/>
          </w:rPr>
          <w:t>=444175</w:t>
        </w:r>
      </w:hyperlink>
      <w:r w:rsidRPr="00607485">
        <w:rPr>
          <w:rFonts w:eastAsia="Arial Unicode MS"/>
          <w:sz w:val="22"/>
          <w:szCs w:val="24"/>
        </w:rPr>
        <w:t> (22.02.2017).</w:t>
      </w:r>
    </w:p>
    <w:p w:rsidR="00971DCA" w:rsidRPr="00607485" w:rsidRDefault="00971DCA" w:rsidP="00971DCA">
      <w:pPr>
        <w:pStyle w:val="7"/>
        <w:numPr>
          <w:ilvl w:val="0"/>
          <w:numId w:val="4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r w:rsidRPr="00607485">
        <w:rPr>
          <w:rFonts w:eastAsia="Arial Unicode MS"/>
          <w:sz w:val="22"/>
          <w:szCs w:val="24"/>
        </w:rPr>
        <w:t>Интеллектуальные и информационные системы в медицине: мониторинг и поддержка принятия решений : сборник статей /</w:t>
      </w:r>
      <w:proofErr w:type="gramStart"/>
      <w:r w:rsidRPr="00607485">
        <w:rPr>
          <w:rFonts w:eastAsia="Arial Unicode MS"/>
          <w:sz w:val="22"/>
          <w:szCs w:val="24"/>
        </w:rPr>
        <w:t xml:space="preserve"> .</w:t>
      </w:r>
      <w:proofErr w:type="gramEnd"/>
      <w:r w:rsidRPr="00607485">
        <w:rPr>
          <w:rFonts w:eastAsia="Arial Unicode MS"/>
          <w:sz w:val="22"/>
          <w:szCs w:val="24"/>
        </w:rPr>
        <w:t xml:space="preserve"> - М. ; Берлин : </w:t>
      </w:r>
      <w:proofErr w:type="spellStart"/>
      <w:r w:rsidRPr="00607485">
        <w:rPr>
          <w:rFonts w:eastAsia="Arial Unicode MS"/>
          <w:sz w:val="22"/>
          <w:szCs w:val="24"/>
        </w:rPr>
        <w:t>Директ</w:t>
      </w:r>
      <w:proofErr w:type="spellEnd"/>
      <w:r w:rsidRPr="00607485">
        <w:rPr>
          <w:rFonts w:eastAsia="Arial Unicode MS"/>
          <w:sz w:val="22"/>
          <w:szCs w:val="24"/>
        </w:rPr>
        <w:t xml:space="preserve">-Медиа, 2016. - 529 с. : ил., схем., табл. - </w:t>
      </w:r>
      <w:proofErr w:type="spellStart"/>
      <w:r w:rsidRPr="00607485">
        <w:rPr>
          <w:rFonts w:eastAsia="Arial Unicode MS"/>
          <w:sz w:val="22"/>
          <w:szCs w:val="24"/>
        </w:rPr>
        <w:t>Библиогр</w:t>
      </w:r>
      <w:proofErr w:type="spellEnd"/>
      <w:r w:rsidRPr="00607485">
        <w:rPr>
          <w:rFonts w:eastAsia="Arial Unicode MS"/>
          <w:sz w:val="22"/>
          <w:szCs w:val="24"/>
        </w:rPr>
        <w:t>. в кн. - ISBN 978-5-4475-7150-4</w:t>
      </w:r>
      <w:proofErr w:type="gramStart"/>
      <w:r w:rsidRPr="00607485">
        <w:rPr>
          <w:rFonts w:eastAsia="Arial Unicode MS"/>
          <w:sz w:val="22"/>
          <w:szCs w:val="24"/>
        </w:rPr>
        <w:t xml:space="preserve"> ;</w:t>
      </w:r>
      <w:proofErr w:type="gramEnd"/>
      <w:r w:rsidRPr="00607485">
        <w:rPr>
          <w:rFonts w:eastAsia="Arial Unicode MS"/>
          <w:sz w:val="22"/>
          <w:szCs w:val="24"/>
        </w:rPr>
        <w:t xml:space="preserve"> То же [Электронный ресурс]. - URL: </w:t>
      </w:r>
      <w:hyperlink r:id="rId8" w:history="1">
        <w:r w:rsidRPr="00607485">
          <w:rPr>
            <w:rFonts w:eastAsia="Arial Unicode MS"/>
            <w:sz w:val="22"/>
            <w:szCs w:val="24"/>
          </w:rPr>
          <w:t>//biblioclub.ru/</w:t>
        </w:r>
        <w:proofErr w:type="spellStart"/>
        <w:r w:rsidRPr="00607485">
          <w:rPr>
            <w:rFonts w:eastAsia="Arial Unicode MS"/>
            <w:sz w:val="22"/>
            <w:szCs w:val="24"/>
          </w:rPr>
          <w:t>index.php?page</w:t>
        </w:r>
        <w:proofErr w:type="spellEnd"/>
        <w:r w:rsidRPr="00607485">
          <w:rPr>
            <w:rFonts w:eastAsia="Arial Unicode MS"/>
            <w:sz w:val="22"/>
            <w:szCs w:val="24"/>
          </w:rPr>
          <w:t>=</w:t>
        </w:r>
        <w:proofErr w:type="spellStart"/>
        <w:r w:rsidRPr="00607485">
          <w:rPr>
            <w:rFonts w:eastAsia="Arial Unicode MS"/>
            <w:sz w:val="22"/>
            <w:szCs w:val="24"/>
          </w:rPr>
          <w:t>book&amp;id</w:t>
        </w:r>
        <w:proofErr w:type="spellEnd"/>
        <w:r w:rsidRPr="00607485">
          <w:rPr>
            <w:rFonts w:eastAsia="Arial Unicode MS"/>
            <w:sz w:val="22"/>
            <w:szCs w:val="24"/>
          </w:rPr>
          <w:t>=434736</w:t>
        </w:r>
      </w:hyperlink>
      <w:r w:rsidRPr="00607485">
        <w:rPr>
          <w:rFonts w:eastAsia="Arial Unicode MS"/>
          <w:sz w:val="22"/>
          <w:szCs w:val="24"/>
        </w:rPr>
        <w:t> (22.02.2017).</w:t>
      </w:r>
    </w:p>
    <w:p w:rsidR="00971DCA" w:rsidRPr="00607485" w:rsidRDefault="00971DCA" w:rsidP="00971DCA">
      <w:pPr>
        <w:pStyle w:val="7"/>
        <w:numPr>
          <w:ilvl w:val="0"/>
          <w:numId w:val="4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proofErr w:type="spellStart"/>
      <w:r w:rsidRPr="00607485">
        <w:rPr>
          <w:rFonts w:eastAsia="Arial Unicode MS"/>
          <w:sz w:val="22"/>
          <w:szCs w:val="24"/>
        </w:rPr>
        <w:t>Джарратано</w:t>
      </w:r>
      <w:proofErr w:type="spellEnd"/>
      <w:proofErr w:type="gramStart"/>
      <w:r w:rsidRPr="00607485">
        <w:rPr>
          <w:rFonts w:eastAsia="Arial Unicode MS"/>
          <w:sz w:val="22"/>
          <w:szCs w:val="24"/>
        </w:rPr>
        <w:t xml:space="preserve"> Д</w:t>
      </w:r>
      <w:proofErr w:type="gramEnd"/>
      <w:r w:rsidRPr="00607485">
        <w:rPr>
          <w:rFonts w:eastAsia="Arial Unicode MS"/>
          <w:sz w:val="22"/>
          <w:szCs w:val="24"/>
        </w:rPr>
        <w:t xml:space="preserve">ж., </w:t>
      </w:r>
      <w:proofErr w:type="spellStart"/>
      <w:r w:rsidRPr="00607485">
        <w:rPr>
          <w:rFonts w:eastAsia="Arial Unicode MS"/>
          <w:sz w:val="22"/>
          <w:szCs w:val="24"/>
        </w:rPr>
        <w:t>Райли</w:t>
      </w:r>
      <w:proofErr w:type="spellEnd"/>
      <w:r w:rsidRPr="00607485">
        <w:rPr>
          <w:rFonts w:eastAsia="Arial Unicode MS"/>
          <w:sz w:val="22"/>
          <w:szCs w:val="24"/>
        </w:rPr>
        <w:t xml:space="preserve"> Г. Экспертные системы. Принципы разработки и программирование, 4-е издание</w:t>
      </w:r>
      <w:proofErr w:type="gramStart"/>
      <w:r w:rsidRPr="00607485">
        <w:rPr>
          <w:rFonts w:eastAsia="Arial Unicode MS"/>
          <w:sz w:val="22"/>
          <w:szCs w:val="24"/>
        </w:rPr>
        <w:t xml:space="preserve">.: </w:t>
      </w:r>
      <w:proofErr w:type="gramEnd"/>
      <w:r w:rsidRPr="00607485">
        <w:rPr>
          <w:rFonts w:eastAsia="Arial Unicode MS"/>
          <w:sz w:val="22"/>
          <w:szCs w:val="24"/>
        </w:rPr>
        <w:t xml:space="preserve">Пер. с англ. – М.: ООО «И. Д. Вильямс», 2007. – 1152 с.: ил. – </w:t>
      </w:r>
      <w:proofErr w:type="spellStart"/>
      <w:r w:rsidRPr="00607485">
        <w:rPr>
          <w:rFonts w:eastAsia="Arial Unicode MS"/>
          <w:sz w:val="22"/>
          <w:szCs w:val="24"/>
        </w:rPr>
        <w:t>Парал</w:t>
      </w:r>
      <w:proofErr w:type="spellEnd"/>
      <w:r w:rsidRPr="00607485">
        <w:rPr>
          <w:rFonts w:eastAsia="Arial Unicode MS"/>
          <w:sz w:val="22"/>
          <w:szCs w:val="24"/>
        </w:rPr>
        <w:t xml:space="preserve">. </w:t>
      </w:r>
      <w:proofErr w:type="spellStart"/>
      <w:r w:rsidRPr="00607485">
        <w:rPr>
          <w:rFonts w:eastAsia="Arial Unicode MS"/>
          <w:sz w:val="22"/>
          <w:szCs w:val="24"/>
        </w:rPr>
        <w:t>тит</w:t>
      </w:r>
      <w:proofErr w:type="spellEnd"/>
      <w:r w:rsidRPr="00607485">
        <w:rPr>
          <w:rFonts w:eastAsia="Arial Unicode MS"/>
          <w:sz w:val="22"/>
          <w:szCs w:val="24"/>
        </w:rPr>
        <w:t>. англ.</w:t>
      </w:r>
    </w:p>
    <w:p w:rsidR="00971DCA" w:rsidRDefault="00971DCA" w:rsidP="00971DCA">
      <w:pPr>
        <w:tabs>
          <w:tab w:val="left" w:pos="567"/>
        </w:tabs>
        <w:ind w:left="567"/>
        <w:jc w:val="both"/>
        <w:rPr>
          <w:rFonts w:ascii="Times New Roman" w:hAnsi="Times New Roman" w:cs="Times New Roman"/>
        </w:rPr>
      </w:pPr>
    </w:p>
    <w:p w:rsidR="00971DCA" w:rsidRDefault="00971DCA" w:rsidP="00971DCA">
      <w:pPr>
        <w:tabs>
          <w:tab w:val="left" w:pos="567"/>
        </w:tabs>
        <w:ind w:left="567"/>
        <w:jc w:val="both"/>
        <w:rPr>
          <w:rFonts w:ascii="Times New Roman" w:hAnsi="Times New Roman" w:cs="Times New Roman"/>
          <w:b/>
        </w:rPr>
      </w:pPr>
      <w:r w:rsidRPr="00607485">
        <w:rPr>
          <w:rFonts w:ascii="Times New Roman" w:hAnsi="Times New Roman" w:cs="Times New Roman"/>
          <w:b/>
        </w:rPr>
        <w:t>Электронные ресурсы:</w:t>
      </w:r>
    </w:p>
    <w:p w:rsidR="00971DCA" w:rsidRDefault="00971DCA" w:rsidP="00971DCA">
      <w:pPr>
        <w:tabs>
          <w:tab w:val="left" w:pos="567"/>
        </w:tabs>
        <w:ind w:left="567"/>
        <w:jc w:val="both"/>
        <w:rPr>
          <w:rFonts w:ascii="Times New Roman" w:hAnsi="Times New Roman" w:cs="Times New Roman"/>
          <w:b/>
        </w:rPr>
      </w:pPr>
    </w:p>
    <w:p w:rsidR="00971DCA" w:rsidRPr="00607485" w:rsidRDefault="00971DCA" w:rsidP="00971DCA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07485">
        <w:rPr>
          <w:rFonts w:ascii="Times New Roman" w:hAnsi="Times New Roman" w:cs="Times New Roman"/>
        </w:rPr>
        <w:t>https://ru.wikipedia.org/wiki/CLIPS - CLIPS — Википедия</w:t>
      </w:r>
    </w:p>
    <w:p w:rsidR="00971DCA" w:rsidRPr="00E5123B" w:rsidRDefault="00971DCA" w:rsidP="00971DCA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E5123B">
        <w:rPr>
          <w:rFonts w:ascii="Times New Roman" w:hAnsi="Times New Roman" w:cs="Times New Roman"/>
          <w:lang w:val="en-US"/>
        </w:rPr>
        <w:t>http://clipsrules.sourceforge.net/ - A Tool for Building Expert Systems (</w:t>
      </w:r>
      <w:proofErr w:type="spellStart"/>
      <w:r w:rsidRPr="00607485">
        <w:rPr>
          <w:rFonts w:ascii="Times New Roman" w:hAnsi="Times New Roman" w:cs="Times New Roman"/>
        </w:rPr>
        <w:t>англ</w:t>
      </w:r>
      <w:proofErr w:type="spellEnd"/>
      <w:r w:rsidRPr="00E5123B">
        <w:rPr>
          <w:rFonts w:ascii="Times New Roman" w:hAnsi="Times New Roman" w:cs="Times New Roman"/>
          <w:lang w:val="en-US"/>
        </w:rPr>
        <w:t>.)</w:t>
      </w:r>
    </w:p>
    <w:p w:rsidR="00971DCA" w:rsidRPr="00607485" w:rsidRDefault="00971DCA" w:rsidP="00971DCA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5123B">
        <w:rPr>
          <w:rFonts w:ascii="Times New Roman" w:hAnsi="Times New Roman" w:cs="Times New Roman"/>
          <w:lang w:val="en-US"/>
        </w:rPr>
        <w:t xml:space="preserve">http://clipsrules.sourceforge.net/WhatIsCLIPS.html - What is CLIPS? </w:t>
      </w:r>
      <w:r w:rsidRPr="00607485">
        <w:rPr>
          <w:rFonts w:ascii="Times New Roman" w:hAnsi="Times New Roman" w:cs="Times New Roman"/>
        </w:rPr>
        <w:t>(англ.)</w:t>
      </w:r>
    </w:p>
    <w:p w:rsidR="00A061ED" w:rsidRPr="00A061ED" w:rsidRDefault="00A061ED" w:rsidP="00A061ED">
      <w:pPr>
        <w:jc w:val="both"/>
        <w:rPr>
          <w:rFonts w:ascii="Times New Roman" w:hAnsi="Times New Roman" w:cs="Times New Roman"/>
        </w:rPr>
      </w:pPr>
    </w:p>
    <w:sectPr w:rsidR="00A061ED" w:rsidRPr="00A0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17F9"/>
    <w:multiLevelType w:val="hybridMultilevel"/>
    <w:tmpl w:val="95846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447CC"/>
    <w:multiLevelType w:val="hybridMultilevel"/>
    <w:tmpl w:val="49AC9976"/>
    <w:lvl w:ilvl="0" w:tplc="F5B4C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336A6"/>
    <w:multiLevelType w:val="hybridMultilevel"/>
    <w:tmpl w:val="D5CC7728"/>
    <w:lvl w:ilvl="0" w:tplc="AFDAC3F6">
      <w:start w:val="1"/>
      <w:numFmt w:val="decimal"/>
      <w:lvlText w:val="%1."/>
      <w:lvlJc w:val="left"/>
      <w:pPr>
        <w:ind w:left="24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3898507E"/>
    <w:multiLevelType w:val="hybridMultilevel"/>
    <w:tmpl w:val="66FE7F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F62185"/>
    <w:multiLevelType w:val="hybridMultilevel"/>
    <w:tmpl w:val="D9983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B1940"/>
    <w:multiLevelType w:val="multilevel"/>
    <w:tmpl w:val="D4CE7C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38510CA"/>
    <w:multiLevelType w:val="hybridMultilevel"/>
    <w:tmpl w:val="7362F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B6"/>
    <w:rsid w:val="004016A7"/>
    <w:rsid w:val="00632CA6"/>
    <w:rsid w:val="006B76B6"/>
    <w:rsid w:val="00971DCA"/>
    <w:rsid w:val="00A061ED"/>
    <w:rsid w:val="00E60B07"/>
    <w:rsid w:val="00F47959"/>
    <w:rsid w:val="00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оглавления"/>
    <w:basedOn w:val="a"/>
    <w:link w:val="a4"/>
    <w:qFormat/>
    <w:rsid w:val="00A061ED"/>
    <w:pPr>
      <w:keepNext/>
      <w:keepLines/>
      <w:spacing w:after="73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customStyle="1" w:styleId="a4">
    <w:name w:val="Заголовок для оглавления Знак"/>
    <w:basedOn w:val="a0"/>
    <w:link w:val="a3"/>
    <w:rsid w:val="00A061ED"/>
    <w:rPr>
      <w:rFonts w:ascii="Times New Roman" w:eastAsia="Times New Roman" w:hAnsi="Times New Roman" w:cs="Times New Roman"/>
      <w:b/>
      <w:bCs/>
      <w:color w:val="000000"/>
      <w:lang w:eastAsia="ru-RU"/>
    </w:rPr>
  </w:style>
  <w:style w:type="paragraph" w:styleId="a5">
    <w:name w:val="List Paragraph"/>
    <w:basedOn w:val="a"/>
    <w:uiPriority w:val="34"/>
    <w:qFormat/>
    <w:rsid w:val="00A061ED"/>
    <w:pPr>
      <w:ind w:left="720"/>
      <w:contextualSpacing/>
    </w:pPr>
  </w:style>
  <w:style w:type="character" w:styleId="a6">
    <w:name w:val="Hyperlink"/>
    <w:basedOn w:val="a0"/>
    <w:uiPriority w:val="99"/>
    <w:rsid w:val="00A061ED"/>
    <w:rPr>
      <w:color w:val="0066CC"/>
      <w:u w:val="single"/>
    </w:rPr>
  </w:style>
  <w:style w:type="character" w:customStyle="1" w:styleId="a7">
    <w:name w:val="Основной текст_"/>
    <w:basedOn w:val="a0"/>
    <w:link w:val="7"/>
    <w:rsid w:val="00971DCA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971DCA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895pt">
    <w:name w:val="Основной текст (8) + 9;5 pt"/>
    <w:basedOn w:val="8"/>
    <w:rsid w:val="00971DCA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89pt">
    <w:name w:val="Основной текст (8) + 9 pt;Не малые прописные"/>
    <w:basedOn w:val="8"/>
    <w:rsid w:val="00971DCA"/>
    <w:rPr>
      <w:rFonts w:ascii="Times New Roman" w:eastAsia="Times New Roman" w:hAnsi="Times New Roman" w:cs="Times New Roman"/>
      <w:smallCaps/>
      <w:spacing w:val="0"/>
      <w:sz w:val="18"/>
      <w:szCs w:val="18"/>
      <w:shd w:val="clear" w:color="auto" w:fill="FFFFFF"/>
    </w:rPr>
  </w:style>
  <w:style w:type="character" w:customStyle="1" w:styleId="a8">
    <w:name w:val="Основной текст + Курсив"/>
    <w:basedOn w:val="a7"/>
    <w:rsid w:val="00971DCA"/>
    <w:rPr>
      <w:rFonts w:ascii="Times New Roman" w:eastAsia="Times New Roman" w:hAnsi="Times New Roman" w:cs="Times New Roman"/>
      <w:i/>
      <w:iCs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7"/>
    <w:rsid w:val="00971DCA"/>
    <w:pPr>
      <w:shd w:val="clear" w:color="auto" w:fill="FFFFFF"/>
      <w:spacing w:after="0" w:line="326" w:lineRule="exact"/>
      <w:ind w:hanging="48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80">
    <w:name w:val="Основной текст (8)"/>
    <w:basedOn w:val="a"/>
    <w:link w:val="8"/>
    <w:rsid w:val="00971DCA"/>
    <w:pPr>
      <w:shd w:val="clear" w:color="auto" w:fill="FFFFFF"/>
      <w:spacing w:before="120" w:after="240" w:line="0" w:lineRule="atLeast"/>
      <w:jc w:val="both"/>
    </w:pPr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оглавления"/>
    <w:basedOn w:val="a"/>
    <w:link w:val="a4"/>
    <w:qFormat/>
    <w:rsid w:val="00A061ED"/>
    <w:pPr>
      <w:keepNext/>
      <w:keepLines/>
      <w:spacing w:after="73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customStyle="1" w:styleId="a4">
    <w:name w:val="Заголовок для оглавления Знак"/>
    <w:basedOn w:val="a0"/>
    <w:link w:val="a3"/>
    <w:rsid w:val="00A061ED"/>
    <w:rPr>
      <w:rFonts w:ascii="Times New Roman" w:eastAsia="Times New Roman" w:hAnsi="Times New Roman" w:cs="Times New Roman"/>
      <w:b/>
      <w:bCs/>
      <w:color w:val="000000"/>
      <w:lang w:eastAsia="ru-RU"/>
    </w:rPr>
  </w:style>
  <w:style w:type="paragraph" w:styleId="a5">
    <w:name w:val="List Paragraph"/>
    <w:basedOn w:val="a"/>
    <w:uiPriority w:val="34"/>
    <w:qFormat/>
    <w:rsid w:val="00A061ED"/>
    <w:pPr>
      <w:ind w:left="720"/>
      <w:contextualSpacing/>
    </w:pPr>
  </w:style>
  <w:style w:type="character" w:styleId="a6">
    <w:name w:val="Hyperlink"/>
    <w:basedOn w:val="a0"/>
    <w:uiPriority w:val="99"/>
    <w:rsid w:val="00A061ED"/>
    <w:rPr>
      <w:color w:val="0066CC"/>
      <w:u w:val="single"/>
    </w:rPr>
  </w:style>
  <w:style w:type="character" w:customStyle="1" w:styleId="a7">
    <w:name w:val="Основной текст_"/>
    <w:basedOn w:val="a0"/>
    <w:link w:val="7"/>
    <w:rsid w:val="00971DCA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971DCA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895pt">
    <w:name w:val="Основной текст (8) + 9;5 pt"/>
    <w:basedOn w:val="8"/>
    <w:rsid w:val="00971DCA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89pt">
    <w:name w:val="Основной текст (8) + 9 pt;Не малые прописные"/>
    <w:basedOn w:val="8"/>
    <w:rsid w:val="00971DCA"/>
    <w:rPr>
      <w:rFonts w:ascii="Times New Roman" w:eastAsia="Times New Roman" w:hAnsi="Times New Roman" w:cs="Times New Roman"/>
      <w:smallCaps/>
      <w:spacing w:val="0"/>
      <w:sz w:val="18"/>
      <w:szCs w:val="18"/>
      <w:shd w:val="clear" w:color="auto" w:fill="FFFFFF"/>
    </w:rPr>
  </w:style>
  <w:style w:type="character" w:customStyle="1" w:styleId="a8">
    <w:name w:val="Основной текст + Курсив"/>
    <w:basedOn w:val="a7"/>
    <w:rsid w:val="00971DCA"/>
    <w:rPr>
      <w:rFonts w:ascii="Times New Roman" w:eastAsia="Times New Roman" w:hAnsi="Times New Roman" w:cs="Times New Roman"/>
      <w:i/>
      <w:iCs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7"/>
    <w:rsid w:val="00971DCA"/>
    <w:pPr>
      <w:shd w:val="clear" w:color="auto" w:fill="FFFFFF"/>
      <w:spacing w:after="0" w:line="326" w:lineRule="exact"/>
      <w:ind w:hanging="48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80">
    <w:name w:val="Основной текст (8)"/>
    <w:basedOn w:val="a"/>
    <w:link w:val="8"/>
    <w:rsid w:val="00971DCA"/>
    <w:pPr>
      <w:shd w:val="clear" w:color="auto" w:fill="FFFFFF"/>
      <w:spacing w:before="120" w:after="240" w:line="0" w:lineRule="atLeast"/>
      <w:jc w:val="both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book&amp;id=43473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blioclub.ru/index.php?page=book&amp;id=4441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oclub.ru/index.php?page=book&amp;id=14252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Gleb_AM</dc:creator>
  <cp:lastModifiedBy>Gleb_AM</cp:lastModifiedBy>
  <cp:revision>4</cp:revision>
  <dcterms:created xsi:type="dcterms:W3CDTF">2022-11-27T17:52:00Z</dcterms:created>
  <dcterms:modified xsi:type="dcterms:W3CDTF">2022-11-28T07:23:00Z</dcterms:modified>
</cp:coreProperties>
</file>