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5B9" w:rsidRPr="00320107" w:rsidRDefault="008C15B9" w:rsidP="008C15B9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  <w:r w:rsidRPr="00320107">
        <w:rPr>
          <w:rFonts w:ascii="Times New Roman" w:hAnsi="Times New Roman" w:cs="Times New Roman"/>
          <w:sz w:val="28"/>
          <w:szCs w:val="28"/>
          <w:lang w:val="en-US"/>
        </w:rPr>
        <w:t>However, most cybersecurity strategies tend to focus on automated protection and mitigation, and only rarely look at things from the human angle.</w:t>
      </w:r>
    </w:p>
    <w:p w:rsidR="008C15B9" w:rsidRPr="00320107" w:rsidRDefault="008C15B9" w:rsidP="008C15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0107">
        <w:rPr>
          <w:rFonts w:ascii="Times New Roman" w:hAnsi="Times New Roman" w:cs="Times New Roman"/>
          <w:sz w:val="28"/>
          <w:szCs w:val="28"/>
          <w:lang w:val="en-US"/>
        </w:rPr>
        <w:t xml:space="preserve">Techniques Putting You </w:t>
      </w:r>
      <w:proofErr w:type="gramStart"/>
      <w:r w:rsidRPr="00320107">
        <w:rPr>
          <w:rFonts w:ascii="Times New Roman" w:hAnsi="Times New Roman" w:cs="Times New Roman"/>
          <w:sz w:val="28"/>
          <w:szCs w:val="28"/>
          <w:lang w:val="en-US"/>
        </w:rPr>
        <w:t>At</w:t>
      </w:r>
      <w:proofErr w:type="gramEnd"/>
      <w:r w:rsidRPr="00320107">
        <w:rPr>
          <w:rFonts w:ascii="Times New Roman" w:hAnsi="Times New Roman" w:cs="Times New Roman"/>
          <w:sz w:val="28"/>
          <w:szCs w:val="28"/>
          <w:lang w:val="en-US"/>
        </w:rPr>
        <w:t xml:space="preserve"> Risk</w:t>
      </w:r>
    </w:p>
    <w:p w:rsidR="008C15B9" w:rsidRPr="00320107" w:rsidRDefault="008C15B9" w:rsidP="008C15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20107">
        <w:rPr>
          <w:rFonts w:ascii="Times New Roman" w:hAnsi="Times New Roman" w:cs="Times New Roman"/>
          <w:sz w:val="28"/>
          <w:szCs w:val="28"/>
          <w:lang w:val="en-US"/>
        </w:rPr>
        <w:t>1. Social Engineering</w:t>
      </w:r>
    </w:p>
    <w:p w:rsidR="008C15B9" w:rsidRPr="00320107" w:rsidRDefault="008C15B9" w:rsidP="008C15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5B9">
        <w:rPr>
          <w:rFonts w:ascii="Times New Roman" w:hAnsi="Times New Roman" w:cs="Times New Roman"/>
          <w:sz w:val="28"/>
          <w:szCs w:val="28"/>
          <w:lang w:val="en-US"/>
        </w:rPr>
        <w:t>Social engineering is a deceptively effective way to steal credentials and gain access in even the most securely protected network. </w:t>
      </w:r>
    </w:p>
    <w:p w:rsidR="008C15B9" w:rsidRPr="008C15B9" w:rsidRDefault="008C15B9" w:rsidP="008C15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5B9">
        <w:rPr>
          <w:rFonts w:ascii="Times New Roman" w:hAnsi="Times New Roman" w:cs="Times New Roman"/>
          <w:sz w:val="28"/>
          <w:szCs w:val="28"/>
          <w:lang w:val="en-US"/>
        </w:rPr>
        <w:t>2. Phishing-As-A-Service Solutions</w:t>
      </w:r>
    </w:p>
    <w:p w:rsidR="008C15B9" w:rsidRPr="008C15B9" w:rsidRDefault="008C15B9" w:rsidP="008C15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5B9">
        <w:rPr>
          <w:rFonts w:ascii="Times New Roman" w:hAnsi="Times New Roman" w:cs="Times New Roman"/>
          <w:sz w:val="28"/>
          <w:szCs w:val="28"/>
          <w:lang w:val="en-US"/>
        </w:rPr>
        <w:t>Given how advanced natural language processing software has become, spotting a fake email is not as simple and immediate as it was before. </w:t>
      </w:r>
    </w:p>
    <w:p w:rsidR="008C15B9" w:rsidRPr="008C15B9" w:rsidRDefault="008C15B9" w:rsidP="008C15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5B9">
        <w:rPr>
          <w:rFonts w:ascii="Times New Roman" w:hAnsi="Times New Roman" w:cs="Times New Roman"/>
          <w:sz w:val="28"/>
          <w:szCs w:val="28"/>
          <w:lang w:val="en-US"/>
        </w:rPr>
        <w:t>3. Convincing Forgeries</w:t>
      </w:r>
    </w:p>
    <w:p w:rsidR="008C15B9" w:rsidRPr="00320107" w:rsidRDefault="008C15B9" w:rsidP="008C15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5B9">
        <w:rPr>
          <w:rFonts w:ascii="Times New Roman" w:hAnsi="Times New Roman" w:cs="Times New Roman"/>
          <w:sz w:val="28"/>
          <w:szCs w:val="28"/>
          <w:lang w:val="en-US"/>
        </w:rPr>
        <w:t>It's no secret that cybercr</w:t>
      </w:r>
      <w:r w:rsidR="00320107">
        <w:rPr>
          <w:rFonts w:ascii="Times New Roman" w:hAnsi="Times New Roman" w:cs="Times New Roman"/>
          <w:sz w:val="28"/>
          <w:szCs w:val="28"/>
          <w:lang w:val="en-US"/>
        </w:rPr>
        <w:t>ime spiked in the COVID-19 era.</w:t>
      </w:r>
    </w:p>
    <w:p w:rsidR="00320107" w:rsidRDefault="008C15B9" w:rsidP="008C15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5B9">
        <w:rPr>
          <w:rFonts w:ascii="Times New Roman" w:hAnsi="Times New Roman" w:cs="Times New Roman"/>
          <w:sz w:val="28"/>
          <w:szCs w:val="28"/>
          <w:lang w:val="en-US"/>
        </w:rPr>
        <w:t>No cybersecurity perimeter will ever be 100% safe, regardless of the technologies employed. </w:t>
      </w:r>
    </w:p>
    <w:p w:rsidR="008C15B9" w:rsidRPr="008C15B9" w:rsidRDefault="00320107" w:rsidP="008C15B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C15B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C15B9" w:rsidRPr="008C15B9">
        <w:rPr>
          <w:rFonts w:ascii="Times New Roman" w:hAnsi="Times New Roman" w:cs="Times New Roman"/>
          <w:sz w:val="28"/>
          <w:szCs w:val="28"/>
          <w:lang w:val="en-US"/>
        </w:rPr>
        <w:t>No matter how far technology can go, we still remain just humans, prone to mistakes and failure. </w:t>
      </w:r>
    </w:p>
    <w:sectPr w:rsidR="008C15B9" w:rsidRPr="008C15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5B9"/>
    <w:rsid w:val="001B23E0"/>
    <w:rsid w:val="00320107"/>
    <w:rsid w:val="008C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D93E5"/>
  <w15:chartTrackingRefBased/>
  <w15:docId w15:val="{7B890FDA-758B-4068-8E4A-84B22F991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15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8C15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C15B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8C1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8C15B9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8C15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Калашников</dc:creator>
  <cp:keywords/>
  <dc:description/>
  <cp:lastModifiedBy>Артем Калашников</cp:lastModifiedBy>
  <cp:revision>2</cp:revision>
  <cp:lastPrinted>2023-03-18T10:20:00Z</cp:lastPrinted>
  <dcterms:created xsi:type="dcterms:W3CDTF">2023-03-25T09:17:00Z</dcterms:created>
  <dcterms:modified xsi:type="dcterms:W3CDTF">2023-03-25T09:17:00Z</dcterms:modified>
</cp:coreProperties>
</file>