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9"/>
        <w:tblW w:w="9385" w:type="dxa"/>
        <w:tblInd w:w="108" w:type="dxa"/>
        <w:tblLayout w:type="fixed"/>
        <w:tblLook w:val="0000" w:firstRow="0" w:lastRow="0" w:firstColumn="0" w:lastColumn="0" w:noHBand="0" w:noVBand="0"/>
      </w:tblPr>
      <w:tblGrid>
        <w:gridCol w:w="1588"/>
        <w:gridCol w:w="7797"/>
      </w:tblGrid>
      <w:tr w:rsidR="00C65277" w:rsidTr="00761894">
        <w:tc>
          <w:tcPr>
            <w:tcW w:w="1588" w:type="dxa"/>
            <w:vAlign w:val="center"/>
          </w:tcPr>
          <w:p w:rsidR="00C65277" w:rsidRDefault="001510B9" w:rsidP="00761894">
            <w:pPr>
              <w:keepLines/>
              <w:widowControl w:val="0"/>
              <w:pBdr>
                <w:top w:val="nil"/>
                <w:left w:val="nil"/>
                <w:bottom w:val="nil"/>
                <w:right w:val="nil"/>
                <w:between w:val="nil"/>
              </w:pBdr>
              <w:spacing w:after="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b/>
                <w:noProof/>
                <w:color w:val="000000"/>
                <w:sz w:val="20"/>
                <w:szCs w:val="20"/>
              </w:rPr>
              <w:drawing>
                <wp:inline distT="0" distB="0" distL="0" distR="0" wp14:anchorId="58C6BF04" wp14:editId="5B9AEAE5">
                  <wp:extent cx="872221" cy="1003935"/>
                  <wp:effectExtent l="0" t="0" r="4445" b="5715"/>
                  <wp:docPr id="17" name="image2.png" descr="Gerb-BMSTU_01"/>
                  <wp:cNvGraphicFramePr/>
                  <a:graphic xmlns:a="http://schemas.openxmlformats.org/drawingml/2006/main">
                    <a:graphicData uri="http://schemas.openxmlformats.org/drawingml/2006/picture">
                      <pic:pic xmlns:pic="http://schemas.openxmlformats.org/drawingml/2006/picture">
                        <pic:nvPicPr>
                          <pic:cNvPr id="0" name="image2.png" descr="Gerb-BMSTU_01"/>
                          <pic:cNvPicPr preferRelativeResize="0"/>
                        </pic:nvPicPr>
                        <pic:blipFill>
                          <a:blip r:embed="rId7"/>
                          <a:srcRect/>
                          <a:stretch>
                            <a:fillRect/>
                          </a:stretch>
                        </pic:blipFill>
                        <pic:spPr>
                          <a:xfrm>
                            <a:off x="0" y="0"/>
                            <a:ext cx="892811" cy="1027634"/>
                          </a:xfrm>
                          <a:prstGeom prst="rect">
                            <a:avLst/>
                          </a:prstGeom>
                          <a:ln/>
                        </pic:spPr>
                      </pic:pic>
                    </a:graphicData>
                  </a:graphic>
                </wp:inline>
              </w:drawing>
            </w:r>
          </w:p>
        </w:tc>
        <w:tc>
          <w:tcPr>
            <w:tcW w:w="7797" w:type="dxa"/>
            <w:vAlign w:val="center"/>
          </w:tcPr>
          <w:p w:rsidR="00C65277" w:rsidRDefault="001510B9">
            <w:pPr>
              <w:pStyle w:val="a4"/>
              <w:keepLines/>
              <w:spacing w:line="240" w:lineRule="auto"/>
              <w:rPr>
                <w:b/>
                <w:sz w:val="20"/>
              </w:rPr>
            </w:pPr>
            <w:r>
              <w:rPr>
                <w:b/>
                <w:sz w:val="20"/>
              </w:rPr>
              <w:t>Министерство науки и высшего образования Российской Федерации</w:t>
            </w:r>
          </w:p>
          <w:p w:rsidR="00C65277" w:rsidRDefault="001510B9">
            <w:pPr>
              <w:pStyle w:val="a4"/>
              <w:keepLines/>
              <w:spacing w:line="240" w:lineRule="auto"/>
              <w:rPr>
                <w:b/>
                <w:sz w:val="20"/>
              </w:rPr>
            </w:pPr>
            <w:r>
              <w:rPr>
                <w:sz w:val="20"/>
              </w:rPr>
              <w:t>Калужский филиал</w:t>
            </w:r>
            <w:r>
              <w:rPr>
                <w:sz w:val="20"/>
              </w:rPr>
              <w:br/>
              <w:t xml:space="preserve"> федерального государственного бюджетного </w:t>
            </w:r>
            <w:r>
              <w:rPr>
                <w:sz w:val="20"/>
              </w:rPr>
              <w:br/>
              <w:t>образовательного учреждения высшего образования</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«Московский государственный технический университет имени Н.Э. Баумана (национальный исследовательский университет)»</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(КФ МГТУ им. Н.Э. Баумана)</w:t>
            </w:r>
          </w:p>
        </w:tc>
      </w:tr>
    </w:tbl>
    <w:p w:rsidR="00354461" w:rsidRPr="00761894" w:rsidRDefault="00354461">
      <w:pPr>
        <w:keepLines/>
        <w:widowControl w:val="0"/>
        <w:shd w:val="clear" w:color="auto" w:fill="FFFFFF"/>
        <w:tabs>
          <w:tab w:val="left" w:pos="5670"/>
        </w:tabs>
        <w:spacing w:before="280" w:after="0" w:line="240" w:lineRule="auto"/>
        <w:jc w:val="both"/>
        <w:rPr>
          <w:rFonts w:ascii="Times New Roman" w:eastAsia="Times New Roman" w:hAnsi="Times New Roman" w:cs="Times New Roman"/>
          <w:b/>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607"/>
      </w:tblGrid>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w:t>
            </w:r>
          </w:p>
        </w:tc>
        <w:tc>
          <w:tcPr>
            <w:tcW w:w="7607" w:type="dxa"/>
            <w:tcBorders>
              <w:bottom w:val="single" w:sz="4" w:space="0" w:color="auto"/>
            </w:tcBorders>
            <w:vAlign w:val="bottom"/>
          </w:tcPr>
          <w:p w:rsidR="00354461" w:rsidRPr="006A6B94" w:rsidRDefault="006A6B94" w:rsidP="00354461">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ИУК «Информатика и управление»</w:t>
            </w:r>
          </w:p>
        </w:tc>
      </w:tr>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КАФЕДРА</w:t>
            </w:r>
          </w:p>
        </w:tc>
        <w:tc>
          <w:tcPr>
            <w:tcW w:w="7607" w:type="dxa"/>
            <w:tcBorders>
              <w:top w:val="single" w:sz="4" w:space="0" w:color="auto"/>
              <w:bottom w:val="single" w:sz="4" w:space="0" w:color="auto"/>
            </w:tcBorders>
            <w:vAlign w:val="bottom"/>
          </w:tcPr>
          <w:p w:rsidR="00354461"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 xml:space="preserve">ИУК4 «Программное обеспечение ЭВМ, </w:t>
            </w:r>
          </w:p>
        </w:tc>
      </w:tr>
      <w:tr w:rsidR="006A6B94" w:rsidTr="00354461">
        <w:trPr>
          <w:trHeight w:val="454"/>
        </w:trPr>
        <w:tc>
          <w:tcPr>
            <w:tcW w:w="2022" w:type="dxa"/>
            <w:vAlign w:val="bottom"/>
          </w:tcPr>
          <w:p w:rsidR="006A6B94" w:rsidRDefault="006A6B94" w:rsidP="00354461">
            <w:pPr>
              <w:keepLines/>
              <w:widowControl w:val="0"/>
              <w:tabs>
                <w:tab w:val="left" w:pos="5670"/>
              </w:tabs>
              <w:rPr>
                <w:rFonts w:ascii="Times New Roman" w:eastAsia="Times New Roman" w:hAnsi="Times New Roman" w:cs="Times New Roman"/>
                <w:b/>
                <w:color w:val="000000"/>
                <w:sz w:val="28"/>
                <w:szCs w:val="28"/>
              </w:rPr>
            </w:pPr>
          </w:p>
        </w:tc>
        <w:tc>
          <w:tcPr>
            <w:tcW w:w="7607" w:type="dxa"/>
            <w:tcBorders>
              <w:top w:val="single" w:sz="4" w:space="0" w:color="auto"/>
              <w:bottom w:val="single" w:sz="4" w:space="0" w:color="auto"/>
            </w:tcBorders>
            <w:vAlign w:val="bottom"/>
          </w:tcPr>
          <w:p w:rsidR="006A6B94"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информационные технологии»</w:t>
            </w:r>
          </w:p>
        </w:tc>
      </w:tr>
    </w:tbl>
    <w:p w:rsidR="00C65277" w:rsidRPr="00661F81" w:rsidRDefault="001510B9">
      <w:pPr>
        <w:keepLines/>
        <w:widowControl w:val="0"/>
        <w:pBdr>
          <w:top w:val="nil"/>
          <w:left w:val="nil"/>
          <w:bottom w:val="nil"/>
          <w:right w:val="nil"/>
          <w:between w:val="nil"/>
        </w:pBdr>
        <w:shd w:val="clear" w:color="auto" w:fill="FFFFFF"/>
        <w:spacing w:before="700" w:after="240" w:line="240" w:lineRule="auto"/>
        <w:jc w:val="center"/>
        <w:rPr>
          <w:rFonts w:ascii="Times New Roman" w:eastAsia="Times New Roman" w:hAnsi="Times New Roman" w:cs="Times New Roman"/>
          <w:b/>
          <w:color w:val="000000"/>
          <w:spacing w:val="24"/>
          <w:sz w:val="32"/>
          <w:szCs w:val="32"/>
        </w:rPr>
      </w:pPr>
      <w:r w:rsidRPr="00661F81">
        <w:rPr>
          <w:rFonts w:ascii="Times New Roman" w:eastAsia="Times New Roman" w:hAnsi="Times New Roman" w:cs="Times New Roman"/>
          <w:b/>
          <w:color w:val="000000"/>
          <w:spacing w:val="24"/>
          <w:sz w:val="32"/>
          <w:szCs w:val="32"/>
        </w:rPr>
        <w:t>РАСЧЕТНО-ПОЯСНИТЕЛЬНАЯ ЗАПИСКА</w:t>
      </w:r>
    </w:p>
    <w:p w:rsidR="00C65277" w:rsidRDefault="00C46748">
      <w:pPr>
        <w:keepLines/>
        <w:widowControl w:val="0"/>
        <w:pBdr>
          <w:top w:val="nil"/>
          <w:left w:val="nil"/>
          <w:bottom w:val="nil"/>
          <w:right w:val="nil"/>
          <w:between w:val="nil"/>
        </w:pBdr>
        <w:shd w:val="clear" w:color="auto" w:fill="FFFFFF"/>
        <w:spacing w:before="120" w:after="4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 курсово</w:t>
      </w:r>
      <w:r w:rsidR="00EA70D5">
        <w:rPr>
          <w:rFonts w:ascii="Times New Roman" w:eastAsia="Times New Roman" w:hAnsi="Times New Roman" w:cs="Times New Roman"/>
          <w:b/>
          <w:color w:val="000000"/>
          <w:sz w:val="28"/>
          <w:szCs w:val="28"/>
        </w:rPr>
        <w:t>й работе</w:t>
      </w:r>
      <w:r w:rsidR="001510B9">
        <w:rPr>
          <w:rFonts w:ascii="Times New Roman" w:eastAsia="Times New Roman" w:hAnsi="Times New Roman" w:cs="Times New Roman"/>
          <w:b/>
          <w:color w:val="000000"/>
          <w:sz w:val="28"/>
          <w:szCs w:val="28"/>
        </w:rPr>
        <w:t xml:space="preserve"> на тему:</w:t>
      </w:r>
    </w:p>
    <w:tbl>
      <w:tblPr>
        <w:tblStyle w:val="a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354461" w:rsidTr="00420E04">
        <w:trPr>
          <w:trHeight w:val="510"/>
        </w:trPr>
        <w:tc>
          <w:tcPr>
            <w:tcW w:w="9629" w:type="dxa"/>
            <w:tcBorders>
              <w:bottom w:val="single" w:sz="4" w:space="0" w:color="auto"/>
            </w:tcBorders>
            <w:vAlign w:val="center"/>
          </w:tcPr>
          <w:p w:rsidR="00354461" w:rsidRPr="00420E04" w:rsidRDefault="007F20EE" w:rsidP="007F20EE">
            <w:pPr>
              <w:keepLines/>
              <w:widowControl w:val="0"/>
              <w:tabs>
                <w:tab w:val="left" w:pos="5670"/>
              </w:tabs>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Разработка банковского программного обеспечения </w:t>
            </w:r>
          </w:p>
        </w:tc>
      </w:tr>
      <w:tr w:rsidR="00354461" w:rsidTr="00420E04">
        <w:trPr>
          <w:trHeight w:val="510"/>
        </w:trPr>
        <w:tc>
          <w:tcPr>
            <w:tcW w:w="9629" w:type="dxa"/>
            <w:tcBorders>
              <w:top w:val="single" w:sz="4" w:space="0" w:color="auto"/>
            </w:tcBorders>
            <w:vAlign w:val="center"/>
          </w:tcPr>
          <w:p w:rsidR="00354461" w:rsidRDefault="00354461" w:rsidP="007F20EE">
            <w:pPr>
              <w:keepLines/>
              <w:widowControl w:val="0"/>
              <w:tabs>
                <w:tab w:val="left" w:pos="5670"/>
              </w:tabs>
              <w:rPr>
                <w:rFonts w:ascii="Times New Roman" w:eastAsia="Times New Roman" w:hAnsi="Times New Roman" w:cs="Times New Roman"/>
                <w:color w:val="000000"/>
                <w:sz w:val="28"/>
                <w:szCs w:val="28"/>
              </w:rPr>
            </w:pPr>
          </w:p>
        </w:tc>
      </w:tr>
    </w:tbl>
    <w:p w:rsidR="00C65277" w:rsidRPr="00BC081C" w:rsidRDefault="00C65277">
      <w:pPr>
        <w:keepLines/>
        <w:widowControl w:val="0"/>
        <w:pBdr>
          <w:top w:val="nil"/>
          <w:left w:val="nil"/>
          <w:bottom w:val="nil"/>
          <w:right w:val="nil"/>
          <w:between w:val="nil"/>
        </w:pBdr>
        <w:shd w:val="clear" w:color="auto" w:fill="FFFFFF"/>
        <w:tabs>
          <w:tab w:val="left" w:pos="5670"/>
        </w:tabs>
        <w:spacing w:after="0" w:line="240" w:lineRule="auto"/>
        <w:jc w:val="center"/>
        <w:rPr>
          <w:rFonts w:ascii="Times New Roman" w:eastAsia="Times New Roman" w:hAnsi="Times New Roman" w:cs="Times New Roman"/>
          <w:color w:val="000000"/>
          <w:sz w:val="32"/>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7"/>
      </w:tblGrid>
      <w:tr w:rsidR="00354461" w:rsidTr="00354461">
        <w:trPr>
          <w:trHeight w:val="397"/>
        </w:trPr>
        <w:tc>
          <w:tcPr>
            <w:tcW w:w="2122" w:type="dxa"/>
            <w:vAlign w:val="bottom"/>
          </w:tcPr>
          <w:p w:rsidR="00354461" w:rsidRDefault="00354461" w:rsidP="00354461">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tc>
        <w:tc>
          <w:tcPr>
            <w:tcW w:w="7507" w:type="dxa"/>
            <w:tcBorders>
              <w:bottom w:val="single" w:sz="4" w:space="0" w:color="auto"/>
            </w:tcBorders>
            <w:vAlign w:val="bottom"/>
          </w:tcPr>
          <w:p w:rsidR="00354461" w:rsidRPr="006A6B94" w:rsidRDefault="007F20EE" w:rsidP="00354461">
            <w:pPr>
              <w:keepLines/>
              <w:widowControl w:val="0"/>
              <w:tabs>
                <w:tab w:val="left" w:pos="5670"/>
              </w:tabs>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Базы данных</w:t>
            </w:r>
          </w:p>
        </w:tc>
      </w:tr>
    </w:tbl>
    <w:p w:rsidR="00354461" w:rsidRPr="00761894" w:rsidRDefault="00354461">
      <w:pPr>
        <w:keepLines/>
        <w:widowControl w:val="0"/>
        <w:pBdr>
          <w:top w:val="nil"/>
          <w:left w:val="nil"/>
          <w:bottom w:val="nil"/>
          <w:right w:val="nil"/>
          <w:between w:val="nil"/>
        </w:pBdr>
        <w:shd w:val="clear" w:color="auto" w:fill="FFFFFF"/>
        <w:tabs>
          <w:tab w:val="left" w:pos="5670"/>
        </w:tabs>
        <w:spacing w:after="0" w:line="240" w:lineRule="auto"/>
        <w:rPr>
          <w:rFonts w:ascii="Times New Roman" w:eastAsia="Times New Roman" w:hAnsi="Times New Roman" w:cs="Times New Roman"/>
          <w:color w:val="000000"/>
          <w:sz w:val="28"/>
          <w:szCs w:val="28"/>
        </w:rPr>
      </w:pPr>
    </w:p>
    <w:tbl>
      <w:tblPr>
        <w:tblStyle w:val="a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66"/>
        <w:gridCol w:w="1376"/>
        <w:gridCol w:w="283"/>
        <w:gridCol w:w="2629"/>
        <w:gridCol w:w="310"/>
        <w:gridCol w:w="2859"/>
        <w:gridCol w:w="310"/>
      </w:tblGrid>
      <w:tr w:rsidR="00BC081C" w:rsidTr="00420E04">
        <w:tc>
          <w:tcPr>
            <w:tcW w:w="1701"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w:t>
            </w:r>
          </w:p>
        </w:tc>
        <w:tc>
          <w:tcPr>
            <w:tcW w:w="1542" w:type="dxa"/>
            <w:gridSpan w:val="2"/>
            <w:tcBorders>
              <w:bottom w:val="single" w:sz="4" w:space="0" w:color="auto"/>
            </w:tcBorders>
          </w:tcPr>
          <w:p w:rsidR="00BC081C" w:rsidRPr="00420E04" w:rsidRDefault="007F20EE" w:rsidP="00420E04">
            <w:pPr>
              <w:keepLines/>
              <w:widowControl w:val="0"/>
              <w:tabs>
                <w:tab w:val="left" w:pos="5670"/>
              </w:tabs>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ИУК4-62Б</w:t>
            </w: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shd w:val="clear" w:color="auto" w:fill="auto"/>
          </w:tcPr>
          <w:p w:rsidR="00BC081C" w:rsidRPr="007F20EE" w:rsidRDefault="007F20EE" w:rsidP="00420E04">
            <w:pPr>
              <w:keepLines/>
              <w:widowControl w:val="0"/>
              <w:tabs>
                <w:tab w:val="left" w:pos="5670"/>
              </w:tabs>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Калашников А.С.</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Borders>
              <w:top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Руководитель</w:t>
            </w: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P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tcPr>
          <w:p w:rsidR="00BC081C" w:rsidRPr="006A6B94" w:rsidRDefault="006A6B94" w:rsidP="006A6B94">
            <w:pPr>
              <w:keepLines/>
              <w:widowControl w:val="0"/>
              <w:tabs>
                <w:tab w:val="left" w:pos="5670"/>
              </w:tabs>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bl>
    <w:p w:rsidR="00C65277" w:rsidRPr="00761894" w:rsidRDefault="00C65277">
      <w:pPr>
        <w:keepLines/>
        <w:widowControl w:val="0"/>
        <w:pBdr>
          <w:top w:val="nil"/>
          <w:left w:val="nil"/>
          <w:bottom w:val="nil"/>
          <w:right w:val="nil"/>
          <w:between w:val="nil"/>
        </w:pBdr>
        <w:shd w:val="clear" w:color="auto" w:fill="FFFFFF"/>
        <w:tabs>
          <w:tab w:val="left" w:pos="5670"/>
        </w:tabs>
        <w:spacing w:after="0" w:line="240" w:lineRule="auto"/>
        <w:jc w:val="both"/>
        <w:rPr>
          <w:rFonts w:ascii="Times New Roman" w:eastAsia="Times New Roman" w:hAnsi="Times New Roman" w:cs="Times New Roman"/>
          <w:color w:val="000000"/>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134"/>
        <w:gridCol w:w="1418"/>
        <w:gridCol w:w="1488"/>
        <w:gridCol w:w="1489"/>
      </w:tblGrid>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руководителя</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защиты</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Pr="006440C0" w:rsidRDefault="00BC081C" w:rsidP="00A27EB9">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Оценка </w:t>
            </w:r>
            <w:r w:rsidR="00A27EB9">
              <w:rPr>
                <w:rFonts w:ascii="Times New Roman" w:eastAsia="Times New Roman" w:hAnsi="Times New Roman" w:cs="Times New Roman"/>
                <w:color w:val="000000"/>
                <w:sz w:val="28"/>
                <w:szCs w:val="28"/>
              </w:rPr>
              <w:t>проекта</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2977" w:type="dxa"/>
            <w:gridSpan w:val="2"/>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2977" w:type="dxa"/>
            <w:gridSpan w:val="2"/>
            <w:tcBorders>
              <w:top w:val="single" w:sz="4" w:space="0" w:color="auto"/>
            </w:tcBorders>
          </w:tcPr>
          <w:p w:rsidR="00BC081C" w:rsidRDefault="00BC081C" w:rsidP="00BC081C">
            <w:pPr>
              <w:keepLines/>
              <w:widowControl w:val="0"/>
              <w:pBdr>
                <w:top w:val="nil"/>
                <w:left w:val="nil"/>
                <w:bottom w:val="nil"/>
                <w:right w:val="nil"/>
                <w:between w:val="nil"/>
              </w:pBdr>
              <w:shd w:val="clear" w:color="auto" w:fill="FFFFFF"/>
              <w:tabs>
                <w:tab w:val="left" w:pos="1134"/>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(оценка по пятибалльной шкале)</w:t>
            </w:r>
          </w:p>
        </w:tc>
      </w:tr>
    </w:tbl>
    <w:p w:rsidR="00BC081C" w:rsidRDefault="00BC081C">
      <w:pPr>
        <w:keepLines/>
        <w:widowControl w:val="0"/>
        <w:pBdr>
          <w:top w:val="nil"/>
          <w:left w:val="nil"/>
          <w:bottom w:val="nil"/>
          <w:right w:val="nil"/>
          <w:between w:val="nil"/>
        </w:pBdr>
        <w:shd w:val="clear" w:color="auto" w:fill="FFFFFF"/>
        <w:spacing w:before="120" w:after="0" w:line="240" w:lineRule="auto"/>
        <w:jc w:val="both"/>
        <w:rPr>
          <w:rFonts w:ascii="Times New Roman" w:eastAsia="Times New Roman" w:hAnsi="Times New Roman" w:cs="Times New Roman"/>
          <w:color w:val="000000"/>
          <w:sz w:val="28"/>
          <w:szCs w:val="28"/>
        </w:rPr>
      </w:pPr>
    </w:p>
    <w:tbl>
      <w:tblPr>
        <w:tblStyle w:val="ae"/>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283"/>
        <w:gridCol w:w="2106"/>
        <w:gridCol w:w="310"/>
        <w:gridCol w:w="2670"/>
        <w:gridCol w:w="310"/>
      </w:tblGrid>
      <w:tr w:rsidR="00761894" w:rsidTr="00761894">
        <w:tc>
          <w:tcPr>
            <w:tcW w:w="1701" w:type="dxa"/>
            <w:vAlign w:val="bottom"/>
          </w:tcPr>
          <w:p w:rsidR="00761894" w:rsidRDefault="00761894" w:rsidP="00761894">
            <w:pPr>
              <w:keepLines/>
              <w:widowControl w:val="0"/>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Комиссия:</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6A6B94" w:rsidRDefault="006A6B94" w:rsidP="006A6B94">
            <w:pPr>
              <w:keepLines/>
              <w:widowControl w:val="0"/>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420E04" w:rsidRDefault="007A4F2F" w:rsidP="007A4F2F">
            <w:pPr>
              <w:keepLines/>
              <w:widowControl w:val="0"/>
              <w:jc w:val="center"/>
              <w:rPr>
                <w:rFonts w:ascii="Times New Roman" w:eastAsia="Times New Roman" w:hAnsi="Times New Roman" w:cs="Times New Roman"/>
                <w:i/>
                <w:color w:val="000000"/>
                <w:sz w:val="28"/>
                <w:szCs w:val="28"/>
              </w:rPr>
            </w:pPr>
            <w:r w:rsidRPr="007A4F2F">
              <w:rPr>
                <w:rFonts w:ascii="Times New Roman" w:eastAsia="Times New Roman" w:hAnsi="Times New Roman" w:cs="Times New Roman"/>
                <w:i/>
                <w:color w:val="000000"/>
                <w:sz w:val="28"/>
                <w:szCs w:val="28"/>
              </w:rPr>
              <w:t>Гришунов С.С.</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7A4F2F" w:rsidRDefault="007A4F2F" w:rsidP="00420E04">
            <w:pPr>
              <w:keepLines/>
              <w:widowControl w:val="0"/>
              <w:jc w:val="center"/>
              <w:rPr>
                <w:rFonts w:ascii="Times New Roman" w:eastAsia="Times New Roman" w:hAnsi="Times New Roman" w:cs="Times New Roman"/>
                <w:i/>
                <w:color w:val="000000"/>
                <w:sz w:val="28"/>
                <w:szCs w:val="28"/>
              </w:rPr>
            </w:pPr>
            <w:r w:rsidRPr="00420E04">
              <w:rPr>
                <w:rFonts w:ascii="Times New Roman" w:eastAsia="Times New Roman" w:hAnsi="Times New Roman" w:cs="Times New Roman"/>
                <w:i/>
                <w:color w:val="000000"/>
                <w:sz w:val="28"/>
                <w:szCs w:val="28"/>
              </w:rPr>
              <w:t>Гагарин Ю.Е.</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bl>
    <w:p w:rsidR="00566ACF" w:rsidRDefault="00566ACF">
      <w:pPr>
        <w:keepLines/>
        <w:spacing w:after="0" w:line="240" w:lineRule="auto"/>
        <w:jc w:val="center"/>
        <w:rPr>
          <w:rFonts w:ascii="Times New Roman" w:eastAsia="Times New Roman" w:hAnsi="Times New Roman" w:cs="Times New Roman"/>
          <w:sz w:val="24"/>
          <w:szCs w:val="24"/>
        </w:rPr>
      </w:pPr>
    </w:p>
    <w:p w:rsidR="00420E04" w:rsidRDefault="00420E04">
      <w:pPr>
        <w:keepLines/>
        <w:spacing w:after="0" w:line="240" w:lineRule="auto"/>
        <w:jc w:val="center"/>
        <w:rPr>
          <w:rFonts w:ascii="Times New Roman" w:eastAsia="Times New Roman" w:hAnsi="Times New Roman" w:cs="Times New Roman"/>
          <w:sz w:val="24"/>
          <w:szCs w:val="24"/>
        </w:rPr>
      </w:pPr>
    </w:p>
    <w:p w:rsidR="00C65277" w:rsidRDefault="00761894">
      <w:pPr>
        <w:keepLine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Калуга, 20</w:t>
      </w:r>
      <w:r w:rsidR="006A6B94">
        <w:rPr>
          <w:rFonts w:ascii="Times New Roman" w:eastAsia="Times New Roman" w:hAnsi="Times New Roman" w:cs="Times New Roman"/>
          <w:sz w:val="24"/>
          <w:szCs w:val="24"/>
        </w:rPr>
        <w:t>2</w:t>
      </w:r>
      <w:r w:rsidR="007F20EE">
        <w:rPr>
          <w:rFonts w:ascii="Times New Roman" w:eastAsia="Times New Roman" w:hAnsi="Times New Roman" w:cs="Times New Roman"/>
          <w:sz w:val="24"/>
          <w:szCs w:val="24"/>
        </w:rPr>
        <w:t>3</w:t>
      </w:r>
    </w:p>
    <w:p w:rsidR="00C65277" w:rsidRDefault="001510B9">
      <w:pPr>
        <w:pStyle w:val="a4"/>
        <w:keepLines/>
        <w:spacing w:before="200" w:line="240" w:lineRule="auto"/>
        <w:rPr>
          <w:sz w:val="24"/>
          <w:szCs w:val="24"/>
        </w:rPr>
      </w:pPr>
      <w:r>
        <w:br w:type="page"/>
      </w:r>
      <w:r>
        <w:rPr>
          <w:sz w:val="24"/>
          <w:szCs w:val="24"/>
        </w:rPr>
        <w:lastRenderedPageBreak/>
        <w:t xml:space="preserve">Калужский филиал </w:t>
      </w:r>
      <w:r>
        <w:rPr>
          <w:sz w:val="24"/>
          <w:szCs w:val="24"/>
        </w:rPr>
        <w:br/>
        <w:t>федерального государственного бюджетного образовательного учреждения высшего образования</w:t>
      </w:r>
    </w:p>
    <w:p w:rsidR="00C65277" w:rsidRDefault="001510B9">
      <w:pPr>
        <w:keepLines/>
        <w:widowControl w:val="0"/>
        <w:pBdr>
          <w:top w:val="nil"/>
          <w:left w:val="nil"/>
          <w:bottom w:val="single" w:sz="24" w:space="1" w:color="000000"/>
          <w:right w:val="nil"/>
          <w:between w:val="nil"/>
        </w:pBdr>
        <w:spacing w:after="6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«Московский государственный технический университет имени Н.Э. Баумана (национальный исследовательский университет)» </w:t>
      </w:r>
      <w:r>
        <w:rPr>
          <w:rFonts w:ascii="Times New Roman" w:eastAsia="Times New Roman" w:hAnsi="Times New Roman" w:cs="Times New Roman"/>
          <w:b/>
          <w:i/>
          <w:color w:val="000000"/>
          <w:sz w:val="24"/>
          <w:szCs w:val="24"/>
        </w:rPr>
        <w:br/>
        <w:t>(КФ МГТУ им. Н.Э. Баумана)</w:t>
      </w:r>
    </w:p>
    <w:p w:rsidR="00C65277" w:rsidRPr="006A6B94" w:rsidRDefault="001510B9" w:rsidP="00230B14">
      <w:pPr>
        <w:keepLines/>
        <w:ind w:left="4962"/>
        <w:jc w:val="center"/>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УТВЕРЖДАЮ</w:t>
      </w:r>
    </w:p>
    <w:p w:rsidR="00C65277" w:rsidRPr="006A6B94" w:rsidRDefault="001510B9"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Заведующий кафедрой</w:t>
      </w:r>
      <w:r w:rsidRPr="006A6B94">
        <w:rPr>
          <w:rFonts w:ascii="Times New Roman" w:eastAsia="Times New Roman" w:hAnsi="Times New Roman" w:cs="Times New Roman"/>
          <w:sz w:val="24"/>
          <w:szCs w:val="24"/>
          <w:u w:val="single"/>
        </w:rPr>
        <w:t xml:space="preserve"> </w:t>
      </w:r>
      <w:r w:rsid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ИУК4</w:t>
      </w:r>
      <w:r w:rsidR="006A6B94" w:rsidRPr="006A6B94">
        <w:rPr>
          <w:rFonts w:ascii="Times New Roman" w:eastAsia="Times New Roman" w:hAnsi="Times New Roman" w:cs="Times New Roman"/>
          <w:sz w:val="24"/>
          <w:szCs w:val="24"/>
        </w:rPr>
        <w:t xml:space="preserve">   </w:t>
      </w:r>
    </w:p>
    <w:p w:rsidR="00C65277" w:rsidRPr="006A6B94" w:rsidRDefault="006A6B94" w:rsidP="006A6B94">
      <w:pPr>
        <w:keepLines/>
        <w:ind w:left="567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 xml:space="preserve">  </w:t>
      </w:r>
      <w:r w:rsidRPr="006A6B94">
        <w:rPr>
          <w:rFonts w:ascii="Times New Roman" w:eastAsia="Times New Roman" w:hAnsi="Times New Roman" w:cs="Times New Roman"/>
          <w:i/>
          <w:sz w:val="24"/>
          <w:szCs w:val="24"/>
          <w:u w:val="single"/>
        </w:rPr>
        <w:t>Гагарин Ю.Е.</w:t>
      </w:r>
      <w:r w:rsidR="001510B9" w:rsidRPr="006A6B94">
        <w:rPr>
          <w:rFonts w:ascii="Times New Roman" w:eastAsia="Times New Roman" w:hAnsi="Times New Roman" w:cs="Times New Roman"/>
          <w:i/>
          <w:sz w:val="24"/>
          <w:szCs w:val="24"/>
        </w:rPr>
        <w:t>)</w:t>
      </w:r>
    </w:p>
    <w:p w:rsidR="00C65277" w:rsidRPr="006A6B94" w:rsidRDefault="00230B14"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0</w:t>
      </w:r>
      <w:r w:rsidR="00420E04">
        <w:rPr>
          <w:rFonts w:ascii="Times New Roman" w:eastAsia="Times New Roman" w:hAnsi="Times New Roman" w:cs="Times New Roman"/>
          <w:i/>
          <w:sz w:val="24"/>
          <w:szCs w:val="24"/>
          <w:u w:val="single"/>
        </w:rPr>
        <w:t>9</w:t>
      </w:r>
      <w:r w:rsidR="006A6B94" w:rsidRPr="006A6B94">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sidRPr="006A6B94">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EA70D5">
        <w:rPr>
          <w:rFonts w:ascii="Times New Roman" w:eastAsia="Times New Roman" w:hAnsi="Times New Roman" w:cs="Times New Roman"/>
          <w:i/>
          <w:sz w:val="24"/>
          <w:szCs w:val="24"/>
          <w:u w:val="single"/>
        </w:rPr>
        <w:t>февраля</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sz w:val="24"/>
          <w:szCs w:val="24"/>
        </w:rPr>
        <w:t xml:space="preserve"> </w:t>
      </w:r>
      <w:r w:rsidR="001510B9" w:rsidRPr="006A6B94">
        <w:rPr>
          <w:rFonts w:ascii="Times New Roman" w:eastAsia="Times New Roman" w:hAnsi="Times New Roman" w:cs="Times New Roman"/>
          <w:sz w:val="24"/>
          <w:szCs w:val="24"/>
        </w:rPr>
        <w:t>20</w:t>
      </w:r>
      <w:r w:rsidR="006A6B94" w:rsidRPr="006A6B94">
        <w:rPr>
          <w:rFonts w:ascii="Times New Roman" w:eastAsia="Times New Roman" w:hAnsi="Times New Roman" w:cs="Times New Roman"/>
          <w:i/>
          <w:sz w:val="24"/>
          <w:szCs w:val="24"/>
          <w:u w:val="single"/>
        </w:rPr>
        <w:t>2</w:t>
      </w:r>
      <w:r w:rsidR="007F20EE">
        <w:rPr>
          <w:rFonts w:ascii="Times New Roman" w:eastAsia="Times New Roman" w:hAnsi="Times New Roman" w:cs="Times New Roman"/>
          <w:i/>
          <w:sz w:val="24"/>
          <w:szCs w:val="24"/>
          <w:u w:val="single"/>
        </w:rPr>
        <w:t>3</w:t>
      </w:r>
      <w:r w:rsidR="006A6B94">
        <w:rPr>
          <w:rFonts w:ascii="Times New Roman" w:eastAsia="Times New Roman" w:hAnsi="Times New Roman" w:cs="Times New Roman"/>
          <w:i/>
          <w:sz w:val="24"/>
          <w:szCs w:val="24"/>
        </w:rPr>
        <w:t xml:space="preserve"> </w:t>
      </w:r>
      <w:r w:rsidR="001510B9" w:rsidRPr="006A6B94">
        <w:rPr>
          <w:rFonts w:ascii="Times New Roman" w:eastAsia="Times New Roman" w:hAnsi="Times New Roman" w:cs="Times New Roman"/>
          <w:sz w:val="24"/>
          <w:szCs w:val="24"/>
        </w:rPr>
        <w:t>г.</w:t>
      </w:r>
    </w:p>
    <w:p w:rsidR="00BE61F3" w:rsidRPr="00230B14" w:rsidRDefault="00BE61F3" w:rsidP="00BE61F3">
      <w:pPr>
        <w:keepLines/>
        <w:jc w:val="both"/>
        <w:rPr>
          <w:rFonts w:ascii="Times New Roman" w:eastAsia="Times New Roman" w:hAnsi="Times New Roman" w:cs="Times New Roman"/>
          <w:sz w:val="28"/>
        </w:rPr>
      </w:pPr>
    </w:p>
    <w:p w:rsidR="00C65277" w:rsidRPr="00661F81" w:rsidRDefault="001510B9">
      <w:pPr>
        <w:keepLines/>
        <w:spacing w:after="0" w:line="192" w:lineRule="auto"/>
        <w:jc w:val="center"/>
        <w:rPr>
          <w:rFonts w:ascii="Times New Roman" w:eastAsia="Times New Roman" w:hAnsi="Times New Roman" w:cs="Times New Roman"/>
          <w:b/>
          <w:spacing w:val="24"/>
          <w:sz w:val="36"/>
          <w:szCs w:val="36"/>
        </w:rPr>
      </w:pPr>
      <w:r w:rsidRPr="00661F81">
        <w:rPr>
          <w:rFonts w:ascii="Times New Roman" w:eastAsia="Times New Roman" w:hAnsi="Times New Roman" w:cs="Times New Roman"/>
          <w:b/>
          <w:spacing w:val="24"/>
          <w:sz w:val="36"/>
          <w:szCs w:val="36"/>
        </w:rPr>
        <w:t>ЗАДАНИЕ</w:t>
      </w:r>
    </w:p>
    <w:p w:rsidR="00C65277" w:rsidRDefault="001510B9">
      <w:pPr>
        <w:keepLines/>
        <w:spacing w:line="19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w:t>
      </w:r>
      <w:r w:rsidR="00EA70D5">
        <w:rPr>
          <w:rFonts w:ascii="Times New Roman" w:eastAsia="Times New Roman" w:hAnsi="Times New Roman" w:cs="Times New Roman"/>
          <w:b/>
          <w:sz w:val="32"/>
          <w:szCs w:val="32"/>
        </w:rPr>
        <w:t>й</w:t>
      </w:r>
      <w:r>
        <w:rPr>
          <w:rFonts w:ascii="Times New Roman" w:eastAsia="Times New Roman" w:hAnsi="Times New Roman" w:cs="Times New Roman"/>
          <w:b/>
          <w:sz w:val="32"/>
          <w:szCs w:val="32"/>
        </w:rPr>
        <w:t xml:space="preserve"> </w:t>
      </w:r>
      <w:r w:rsidR="00EA70D5">
        <w:rPr>
          <w:rFonts w:ascii="Times New Roman" w:eastAsia="Times New Roman" w:hAnsi="Times New Roman" w:cs="Times New Roman"/>
          <w:b/>
          <w:sz w:val="32"/>
          <w:szCs w:val="32"/>
        </w:rPr>
        <w:t>работе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786"/>
      </w:tblGrid>
      <w:tr w:rsidR="00BE61F3" w:rsidRPr="00BE61F3" w:rsidTr="00BE61F3">
        <w:trPr>
          <w:trHeight w:val="397"/>
        </w:trPr>
        <w:tc>
          <w:tcPr>
            <w:tcW w:w="1843"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sidRPr="00BE61F3">
              <w:rPr>
                <w:rFonts w:ascii="Times New Roman" w:eastAsia="Times New Roman" w:hAnsi="Times New Roman" w:cs="Times New Roman"/>
                <w:color w:val="000000"/>
                <w:sz w:val="24"/>
                <w:szCs w:val="28"/>
              </w:rPr>
              <w:t>по дисциплине</w:t>
            </w:r>
          </w:p>
        </w:tc>
        <w:tc>
          <w:tcPr>
            <w:tcW w:w="7786" w:type="dxa"/>
            <w:tcBorders>
              <w:bottom w:val="single" w:sz="4" w:space="0" w:color="auto"/>
            </w:tcBorders>
            <w:vAlign w:val="bottom"/>
          </w:tcPr>
          <w:p w:rsidR="00BE61F3" w:rsidRPr="006A6B94" w:rsidRDefault="007F20EE" w:rsidP="00BE61F3">
            <w:pPr>
              <w:keepLines/>
              <w:widowControl w:val="0"/>
              <w:tabs>
                <w:tab w:val="left" w:pos="5670"/>
              </w:tabs>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t>Базы данных</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
        <w:gridCol w:w="7933"/>
      </w:tblGrid>
      <w:tr w:rsidR="00BE61F3" w:rsidRPr="00BE61F3" w:rsidTr="00BE61F3">
        <w:trPr>
          <w:trHeight w:val="340"/>
        </w:trPr>
        <w:tc>
          <w:tcPr>
            <w:tcW w:w="1129"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4"/>
              </w:rPr>
              <w:t>Студент</w:t>
            </w:r>
          </w:p>
        </w:tc>
        <w:tc>
          <w:tcPr>
            <w:tcW w:w="8500" w:type="dxa"/>
            <w:gridSpan w:val="2"/>
            <w:tcBorders>
              <w:bottom w:val="single" w:sz="4" w:space="0" w:color="auto"/>
            </w:tcBorders>
            <w:vAlign w:val="bottom"/>
          </w:tcPr>
          <w:p w:rsidR="00BE61F3" w:rsidRPr="00420E04" w:rsidRDefault="007F20EE" w:rsidP="00BE61F3">
            <w:pPr>
              <w:keepLines/>
              <w:widowControl w:val="0"/>
              <w:tabs>
                <w:tab w:val="left" w:pos="5670"/>
              </w:tabs>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Калашников А.С.</w:t>
            </w:r>
            <w:r w:rsidR="000411BB">
              <w:rPr>
                <w:rFonts w:ascii="Times New Roman" w:eastAsia="Times New Roman" w:hAnsi="Times New Roman" w:cs="Times New Roman"/>
                <w:i/>
                <w:color w:val="000000"/>
                <w:sz w:val="24"/>
                <w:szCs w:val="24"/>
              </w:rPr>
              <w:t xml:space="preserve"> ИУК4-62Б</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 индекс группы)</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p>
        </w:tc>
        <w:tc>
          <w:tcPr>
            <w:tcW w:w="7933" w:type="dxa"/>
            <w:tcBorders>
              <w:bottom w:val="single" w:sz="4" w:space="0" w:color="auto"/>
            </w:tcBorders>
            <w:vAlign w:val="bottom"/>
          </w:tcPr>
          <w:p w:rsidR="00BE61F3" w:rsidRPr="006A6B94" w:rsidRDefault="006A6B94" w:rsidP="00BE61F3">
            <w:pPr>
              <w:keepLines/>
              <w:widowControl w:val="0"/>
              <w:tabs>
                <w:tab w:val="left" w:pos="5670"/>
              </w:tabs>
              <w:rPr>
                <w:rFonts w:ascii="Times New Roman" w:eastAsia="Times New Roman" w:hAnsi="Times New Roman" w:cs="Times New Roman"/>
                <w:i/>
                <w:color w:val="000000"/>
                <w:sz w:val="24"/>
                <w:szCs w:val="28"/>
              </w:rPr>
            </w:pPr>
            <w:r w:rsidRPr="006A6B94">
              <w:rPr>
                <w:rFonts w:ascii="Times New Roman" w:eastAsia="Times New Roman" w:hAnsi="Times New Roman" w:cs="Times New Roman"/>
                <w:i/>
                <w:color w:val="000000"/>
                <w:sz w:val="24"/>
                <w:szCs w:val="28"/>
              </w:rPr>
              <w:t>Глебов С.А.</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Borders>
              <w:top w:val="single" w:sz="4" w:space="0" w:color="auto"/>
            </w:tcBorders>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p w:rsidR="00C65277" w:rsidRDefault="00D6298B" w:rsidP="00BE61F3">
      <w:pPr>
        <w:keepLines/>
        <w:spacing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График выполнения </w:t>
      </w:r>
      <w:r w:rsidR="00EA70D5">
        <w:rPr>
          <w:rFonts w:ascii="Times New Roman" w:eastAsia="Times New Roman" w:hAnsi="Times New Roman" w:cs="Times New Roman"/>
          <w:sz w:val="24"/>
          <w:szCs w:val="24"/>
        </w:rPr>
        <w:t>работы</w:t>
      </w:r>
      <w:r>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25%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4</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50%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7</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75%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10</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100%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 xml:space="preserve">14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1. Тема </w:t>
            </w:r>
            <w:r w:rsidR="00EA70D5">
              <w:rPr>
                <w:rFonts w:ascii="Times New Roman" w:eastAsia="Times New Roman" w:hAnsi="Times New Roman" w:cs="Times New Roman"/>
                <w:b/>
                <w:i/>
                <w:sz w:val="24"/>
                <w:szCs w:val="24"/>
              </w:rPr>
              <w:t>курсовой работы</w:t>
            </w:r>
          </w:p>
        </w:tc>
      </w:tr>
      <w:tr w:rsidR="00BE61F3" w:rsidTr="00BE61F3">
        <w:trPr>
          <w:trHeight w:val="283"/>
        </w:trPr>
        <w:tc>
          <w:tcPr>
            <w:tcW w:w="9629" w:type="dxa"/>
            <w:tcBorders>
              <w:bottom w:val="single" w:sz="4" w:space="0" w:color="auto"/>
            </w:tcBorders>
          </w:tcPr>
          <w:p w:rsidR="00BE61F3" w:rsidRPr="000411BB" w:rsidRDefault="000411BB" w:rsidP="002035D7">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Разработка банковского программного обеспечения</w:t>
            </w:r>
          </w:p>
        </w:tc>
      </w:tr>
      <w:tr w:rsidR="00BE61F3" w:rsidTr="00230B14">
        <w:trPr>
          <w:trHeight w:val="283"/>
        </w:trPr>
        <w:tc>
          <w:tcPr>
            <w:tcW w:w="9629" w:type="dxa"/>
            <w:tcBorders>
              <w:top w:val="single" w:sz="4" w:space="0" w:color="auto"/>
              <w:bottom w:val="single" w:sz="4" w:space="0" w:color="auto"/>
            </w:tcBorders>
          </w:tcPr>
          <w:p w:rsidR="00BE61F3" w:rsidRDefault="00BE61F3" w:rsidP="00420E04">
            <w:pPr>
              <w:keepLines/>
              <w:rPr>
                <w:rFonts w:ascii="Times New Roman" w:eastAsia="Times New Roman" w:hAnsi="Times New Roman" w:cs="Times New Roman"/>
                <w:sz w:val="24"/>
                <w:szCs w:val="24"/>
              </w:rPr>
            </w:pPr>
          </w:p>
        </w:tc>
      </w:tr>
      <w:tr w:rsidR="00230B14" w:rsidTr="00230B14">
        <w:trPr>
          <w:trHeight w:val="283"/>
        </w:trPr>
        <w:tc>
          <w:tcPr>
            <w:tcW w:w="9629" w:type="dxa"/>
            <w:tcBorders>
              <w:top w:val="single" w:sz="4" w:space="0" w:color="auto"/>
            </w:tcBorders>
          </w:tcPr>
          <w:p w:rsidR="00230B14" w:rsidRDefault="00230B14" w:rsidP="00420E04">
            <w:pPr>
              <w:keepLines/>
              <w:rPr>
                <w:rFonts w:ascii="Times New Roman" w:eastAsia="Times New Roman" w:hAnsi="Times New Roman" w:cs="Times New Roman"/>
                <w:sz w:val="24"/>
                <w:szCs w:val="24"/>
              </w:rPr>
            </w:pPr>
          </w:p>
        </w:tc>
      </w:tr>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2. Техническое задание</w:t>
            </w:r>
          </w:p>
        </w:tc>
      </w:tr>
      <w:tr w:rsidR="00BE61F3" w:rsidTr="00230B14">
        <w:trPr>
          <w:trHeight w:val="283"/>
        </w:trPr>
        <w:tc>
          <w:tcPr>
            <w:tcW w:w="9629" w:type="dxa"/>
            <w:tcBorders>
              <w:bottom w:val="single" w:sz="4" w:space="0" w:color="auto"/>
            </w:tcBorders>
          </w:tcPr>
          <w:p w:rsidR="00BE61F3" w:rsidRDefault="000411BB" w:rsidP="00260440">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Разработать набор п</w:t>
            </w:r>
            <w:r w:rsidR="00260440">
              <w:rPr>
                <w:rFonts w:ascii="Times New Roman" w:eastAsia="Times New Roman" w:hAnsi="Times New Roman" w:cs="Times New Roman"/>
                <w:sz w:val="24"/>
                <w:szCs w:val="24"/>
              </w:rPr>
              <w:t>риложений обеспечивающий комфортное</w:t>
            </w:r>
            <w:r>
              <w:rPr>
                <w:rFonts w:ascii="Times New Roman" w:eastAsia="Times New Roman" w:hAnsi="Times New Roman" w:cs="Times New Roman"/>
                <w:sz w:val="24"/>
                <w:szCs w:val="24"/>
              </w:rPr>
              <w:t xml:space="preserve"> взаимодействие </w:t>
            </w:r>
          </w:p>
        </w:tc>
      </w:tr>
      <w:tr w:rsidR="00BE61F3" w:rsidTr="00230B14">
        <w:trPr>
          <w:trHeight w:val="283"/>
        </w:trPr>
        <w:tc>
          <w:tcPr>
            <w:tcW w:w="9629" w:type="dxa"/>
            <w:tcBorders>
              <w:top w:val="single" w:sz="4" w:space="0" w:color="auto"/>
              <w:bottom w:val="single" w:sz="4" w:space="0" w:color="auto"/>
            </w:tcBorders>
          </w:tcPr>
          <w:p w:rsidR="00BE61F3" w:rsidRDefault="00260440" w:rsidP="000411BB">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пользователей и  сотрудников банка</w:t>
            </w:r>
          </w:p>
        </w:tc>
      </w:tr>
      <w:tr w:rsidR="00BE61F3" w:rsidTr="00230B14">
        <w:trPr>
          <w:trHeight w:val="283"/>
        </w:trPr>
        <w:tc>
          <w:tcPr>
            <w:tcW w:w="9629" w:type="dxa"/>
            <w:tcBorders>
              <w:top w:val="single" w:sz="4" w:space="0" w:color="auto"/>
              <w:bottom w:val="single" w:sz="4" w:space="0" w:color="auto"/>
            </w:tcBorders>
            <w:shd w:val="clear" w:color="auto" w:fill="auto"/>
          </w:tcPr>
          <w:p w:rsidR="00BE61F3" w:rsidRDefault="00BE61F3" w:rsidP="00420E04">
            <w:pPr>
              <w:keepLines/>
              <w:ind w:left="318"/>
              <w:rPr>
                <w:rFonts w:ascii="Times New Roman" w:eastAsia="Times New Roman" w:hAnsi="Times New Roman" w:cs="Times New Roman"/>
                <w:sz w:val="24"/>
                <w:szCs w:val="24"/>
              </w:rPr>
            </w:pPr>
          </w:p>
        </w:tc>
      </w:tr>
    </w:tbl>
    <w:p w:rsidR="00C65277" w:rsidRPr="00230B14" w:rsidRDefault="00C65277" w:rsidP="00420E04">
      <w:pPr>
        <w:keepLines/>
        <w:spacing w:after="0" w:line="240"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3. Оформление </w:t>
            </w:r>
            <w:r w:rsidR="00EA70D5">
              <w:rPr>
                <w:rFonts w:ascii="Times New Roman" w:eastAsia="Times New Roman" w:hAnsi="Times New Roman" w:cs="Times New Roman"/>
                <w:b/>
                <w:i/>
                <w:sz w:val="24"/>
                <w:szCs w:val="24"/>
              </w:rPr>
              <w:t>курсовой работы</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3.1. Расчетно-пояснительная записка на</w:t>
            </w:r>
            <w:r w:rsidR="00420E04">
              <w:rPr>
                <w:rFonts w:ascii="Times New Roman" w:eastAsia="Times New Roman" w:hAnsi="Times New Roman" w:cs="Times New Roman"/>
                <w:sz w:val="24"/>
                <w:szCs w:val="24"/>
              </w:rPr>
              <w:t xml:space="preserve"> </w:t>
            </w:r>
            <w:r w:rsidR="00420E04" w:rsidRPr="00420E04">
              <w:rPr>
                <w:rFonts w:ascii="Times New Roman" w:eastAsia="Times New Roman" w:hAnsi="Times New Roman" w:cs="Times New Roman"/>
                <w:i/>
                <w:sz w:val="24"/>
                <w:szCs w:val="24"/>
                <w:u w:val="single"/>
              </w:rPr>
              <w:t xml:space="preserve"> </w:t>
            </w:r>
            <w:r w:rsidR="00420E04" w:rsidRPr="002035D7">
              <w:rPr>
                <w:rFonts w:ascii="Times New Roman" w:eastAsia="Times New Roman" w:hAnsi="Times New Roman" w:cs="Times New Roman"/>
                <w:i/>
                <w:sz w:val="24"/>
                <w:szCs w:val="24"/>
                <w:highlight w:val="yellow"/>
                <w:u w:val="single"/>
                <w:lang w:val="en-US"/>
              </w:rPr>
              <w:t>XX</w:t>
            </w:r>
            <w:r w:rsidR="00420E04" w:rsidRPr="00420E04">
              <w:rPr>
                <w:rFonts w:ascii="Times New Roman" w:eastAsia="Times New Roman" w:hAnsi="Times New Roman" w:cs="Times New Roman"/>
                <w:i/>
                <w:sz w:val="24"/>
                <w:szCs w:val="24"/>
                <w:u w:val="single"/>
              </w:rPr>
              <w:t xml:space="preserve"> </w:t>
            </w:r>
            <w:r w:rsidRPr="00230B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листах формата А4.</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3.2. Перечень графического материала К</w:t>
            </w:r>
            <w:r w:rsidR="00A27EB9">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 (плакаты, схемы, чертежи и т.п.)</w:t>
            </w:r>
          </w:p>
        </w:tc>
      </w:tr>
      <w:tr w:rsidR="00230B14" w:rsidTr="00230B14">
        <w:trPr>
          <w:trHeight w:val="283"/>
        </w:trPr>
        <w:tc>
          <w:tcPr>
            <w:tcW w:w="9629" w:type="dxa"/>
            <w:tcBorders>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1. Диаграмма классов</w:t>
            </w:r>
          </w:p>
        </w:tc>
      </w:tr>
      <w:tr w:rsidR="00230B14" w:rsidTr="00230B14">
        <w:trPr>
          <w:trHeight w:val="283"/>
        </w:trPr>
        <w:tc>
          <w:tcPr>
            <w:tcW w:w="9629" w:type="dxa"/>
            <w:tcBorders>
              <w:top w:val="single" w:sz="4" w:space="0" w:color="auto"/>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2. Демонстрационный чертеж</w:t>
            </w: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bl>
    <w:p w:rsidR="00230B14" w:rsidRPr="00230B14" w:rsidRDefault="00230B14">
      <w:pPr>
        <w:keepLines/>
        <w:spacing w:line="192" w:lineRule="auto"/>
        <w:rPr>
          <w:rFonts w:ascii="Times New Roman" w:eastAsia="Times New Roman" w:hAnsi="Times New Roman" w:cs="Times New Roman"/>
          <w:sz w:val="28"/>
          <w:szCs w:val="24"/>
        </w:rPr>
      </w:pPr>
    </w:p>
    <w:p w:rsidR="00C65277" w:rsidRDefault="001510B9" w:rsidP="00FF103B">
      <w:pPr>
        <w:keepLines/>
        <w:spacing w:after="240"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Дата выдачи з</w:t>
      </w:r>
      <w:r w:rsidR="00D6298B">
        <w:rPr>
          <w:rFonts w:ascii="Times New Roman" w:eastAsia="Times New Roman" w:hAnsi="Times New Roman" w:cs="Times New Roman"/>
          <w:sz w:val="24"/>
          <w:szCs w:val="24"/>
        </w:rPr>
        <w:t xml:space="preserve">адания </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09</w:t>
      </w:r>
      <w:r w:rsidR="00420E04">
        <w:rPr>
          <w:rFonts w:ascii="Times New Roman" w:eastAsia="Times New Roman" w:hAnsi="Times New Roman" w:cs="Times New Roman"/>
          <w:sz w:val="24"/>
          <w:szCs w:val="24"/>
          <w:u w:val="single"/>
        </w:rPr>
        <w:t xml:space="preserve"> »      </w:t>
      </w:r>
      <w:r w:rsidR="00EA70D5">
        <w:rPr>
          <w:rFonts w:ascii="Times New Roman" w:eastAsia="Times New Roman" w:hAnsi="Times New Roman" w:cs="Times New Roman"/>
          <w:i/>
          <w:sz w:val="24"/>
          <w:szCs w:val="24"/>
          <w:u w:val="single"/>
        </w:rPr>
        <w:t>февраля</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202</w:t>
      </w:r>
      <w:r w:rsidR="007F20EE">
        <w:rPr>
          <w:rFonts w:ascii="Times New Roman" w:eastAsia="Times New Roman" w:hAnsi="Times New Roman" w:cs="Times New Roman"/>
          <w:i/>
          <w:sz w:val="24"/>
          <w:szCs w:val="24"/>
          <w:u w:val="single"/>
        </w:rPr>
        <w:t>3</w:t>
      </w:r>
      <w:r w:rsidR="002035D7">
        <w:rPr>
          <w:rFonts w:ascii="Times New Roman" w:eastAsia="Times New Roman" w:hAnsi="Times New Roman" w:cs="Times New Roman"/>
          <w:i/>
          <w:sz w:val="24"/>
          <w:szCs w:val="24"/>
          <w:u w:val="single"/>
        </w:rPr>
        <w:t xml:space="preserve"> </w:t>
      </w:r>
      <w:r w:rsidR="00420E04" w:rsidRPr="000034E8">
        <w:rPr>
          <w:rFonts w:ascii="Times New Roman" w:eastAsia="Times New Roman" w:hAnsi="Times New Roman" w:cs="Times New Roman"/>
          <w:sz w:val="24"/>
          <w:szCs w:val="24"/>
          <w:u w:val="single"/>
        </w:rPr>
        <w:t>г.</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22"/>
        <w:gridCol w:w="279"/>
        <w:gridCol w:w="283"/>
        <w:gridCol w:w="2410"/>
        <w:gridCol w:w="284"/>
        <w:gridCol w:w="2971"/>
      </w:tblGrid>
      <w:tr w:rsidR="00230B14" w:rsidTr="00FF103B">
        <w:tc>
          <w:tcPr>
            <w:tcW w:w="3681" w:type="dxa"/>
            <w:gridSpan w:val="3"/>
          </w:tcPr>
          <w:p w:rsidR="00230B14" w:rsidRDefault="00230B14">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Руководитель </w:t>
            </w:r>
            <w:r w:rsidR="00EA70D5">
              <w:rPr>
                <w:rFonts w:ascii="Times New Roman" w:eastAsia="Times New Roman" w:hAnsi="Times New Roman" w:cs="Times New Roman"/>
                <w:sz w:val="24"/>
                <w:szCs w:val="24"/>
              </w:rPr>
              <w:t>курсовой работы</w:t>
            </w:r>
          </w:p>
        </w:tc>
        <w:tc>
          <w:tcPr>
            <w:tcW w:w="2693" w:type="dxa"/>
            <w:gridSpan w:val="2"/>
            <w:tcBorders>
              <w:bottom w:val="single" w:sz="4" w:space="0" w:color="auto"/>
            </w:tcBorders>
          </w:tcPr>
          <w:p w:rsidR="00230B14" w:rsidRDefault="00230B14">
            <w:pPr>
              <w:keepLines/>
              <w:spacing w:line="192" w:lineRule="auto"/>
              <w:rPr>
                <w:rFonts w:ascii="Times New Roman" w:eastAsia="Times New Roman" w:hAnsi="Times New Roman" w:cs="Times New Roman"/>
                <w:sz w:val="24"/>
                <w:szCs w:val="24"/>
              </w:rPr>
            </w:pPr>
          </w:p>
        </w:tc>
        <w:tc>
          <w:tcPr>
            <w:tcW w:w="284" w:type="dxa"/>
            <w:vAlign w:val="bottom"/>
          </w:tcPr>
          <w:p w:rsidR="00230B14" w:rsidRPr="00230B14" w:rsidRDefault="00230B14"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tcBorders>
              <w:bottom w:val="single" w:sz="4" w:space="0" w:color="auto"/>
            </w:tcBorders>
          </w:tcPr>
          <w:p w:rsidR="00230B14" w:rsidRPr="006A6B94" w:rsidRDefault="006A6B94" w:rsidP="002035D7">
            <w:pPr>
              <w:keepLines/>
              <w:spacing w:line="192" w:lineRule="auto"/>
              <w:jc w:val="center"/>
              <w:rPr>
                <w:rFonts w:ascii="Times New Roman" w:eastAsia="Times New Roman" w:hAnsi="Times New Roman" w:cs="Times New Roman"/>
                <w:i/>
                <w:sz w:val="24"/>
                <w:szCs w:val="24"/>
              </w:rPr>
            </w:pPr>
            <w:r w:rsidRPr="006A6B94">
              <w:rPr>
                <w:rFonts w:ascii="Times New Roman" w:eastAsia="Times New Roman" w:hAnsi="Times New Roman" w:cs="Times New Roman"/>
                <w:i/>
                <w:sz w:val="24"/>
                <w:szCs w:val="24"/>
              </w:rPr>
              <w:t>Глебов С.А.</w:t>
            </w:r>
          </w:p>
        </w:tc>
      </w:tr>
      <w:tr w:rsidR="00230B14" w:rsidTr="00420E04">
        <w:trPr>
          <w:trHeight w:val="374"/>
        </w:trPr>
        <w:tc>
          <w:tcPr>
            <w:tcW w:w="3402" w:type="dxa"/>
            <w:gridSpan w:val="2"/>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2" w:type="dxa"/>
            <w:gridSpan w:val="3"/>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(подпись)</w:t>
            </w:r>
          </w:p>
        </w:tc>
        <w:tc>
          <w:tcPr>
            <w:tcW w:w="284" w:type="dxa"/>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1" w:type="dxa"/>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r>
      <w:tr w:rsidR="00FF103B" w:rsidTr="00FF103B">
        <w:tc>
          <w:tcPr>
            <w:tcW w:w="1980" w:type="dxa"/>
            <w:vAlign w:val="bottom"/>
          </w:tcPr>
          <w:p w:rsidR="00FF103B" w:rsidRDefault="00FF103B"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Задание получил</w:t>
            </w:r>
          </w:p>
        </w:tc>
        <w:tc>
          <w:tcPr>
            <w:tcW w:w="1701" w:type="dxa"/>
            <w:gridSpan w:val="2"/>
            <w:tcBorders>
              <w:bottom w:val="single" w:sz="4" w:space="0" w:color="auto"/>
            </w:tcBorders>
            <w:vAlign w:val="bottom"/>
          </w:tcPr>
          <w:p w:rsidR="00FF103B" w:rsidRDefault="00FF103B" w:rsidP="00FF103B">
            <w:pPr>
              <w:keepLines/>
              <w:spacing w:line="192" w:lineRule="auto"/>
              <w:jc w:val="center"/>
              <w:rPr>
                <w:rFonts w:ascii="Times New Roman" w:eastAsia="Times New Roman" w:hAnsi="Times New Roman" w:cs="Times New Roman"/>
                <w:color w:val="000000"/>
                <w:sz w:val="18"/>
                <w:szCs w:val="18"/>
              </w:rPr>
            </w:pPr>
          </w:p>
        </w:tc>
        <w:tc>
          <w:tcPr>
            <w:tcW w:w="283"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410" w:type="dxa"/>
            <w:tcBorders>
              <w:bottom w:val="single" w:sz="4" w:space="0" w:color="auto"/>
            </w:tcBorders>
            <w:vAlign w:val="bottom"/>
          </w:tcPr>
          <w:p w:rsidR="00FF103B" w:rsidRPr="002035D7" w:rsidRDefault="007F20EE"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Калашников А.С.</w:t>
            </w:r>
          </w:p>
        </w:tc>
        <w:tc>
          <w:tcPr>
            <w:tcW w:w="284"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vAlign w:val="bottom"/>
          </w:tcPr>
          <w:p w:rsidR="00FF103B" w:rsidRDefault="00FF103B" w:rsidP="002035D7">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w:t>
            </w:r>
            <w:r w:rsidR="006A6B94" w:rsidRPr="006A6B94">
              <w:rPr>
                <w:rFonts w:ascii="Times New Roman" w:eastAsia="Times New Roman" w:hAnsi="Times New Roman" w:cs="Times New Roman"/>
                <w:color w:val="000000"/>
                <w:sz w:val="24"/>
                <w:szCs w:val="24"/>
                <w:u w:val="single"/>
              </w:rPr>
              <w:t xml:space="preserve"> </w:t>
            </w:r>
            <w:r w:rsidR="00420E04">
              <w:rPr>
                <w:rFonts w:ascii="Times New Roman" w:eastAsia="Times New Roman" w:hAnsi="Times New Roman" w:cs="Times New Roman"/>
                <w:i/>
                <w:sz w:val="24"/>
                <w:szCs w:val="24"/>
                <w:u w:val="single"/>
              </w:rPr>
              <w:t>09</w:t>
            </w:r>
            <w:r w:rsidR="006A6B94" w:rsidRPr="006A6B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sidR="006A6B94" w:rsidRPr="006A6B94">
              <w:rPr>
                <w:rFonts w:ascii="Times New Roman" w:eastAsia="Times New Roman" w:hAnsi="Times New Roman" w:cs="Times New Roman"/>
                <w:color w:val="000000"/>
                <w:sz w:val="24"/>
                <w:szCs w:val="24"/>
                <w:u w:val="single"/>
              </w:rPr>
              <w:t xml:space="preserve"> </w:t>
            </w:r>
            <w:r w:rsidR="00EA70D5">
              <w:rPr>
                <w:rFonts w:ascii="Times New Roman" w:eastAsia="Times New Roman" w:hAnsi="Times New Roman" w:cs="Times New Roman"/>
                <w:i/>
                <w:color w:val="000000"/>
                <w:sz w:val="24"/>
                <w:szCs w:val="24"/>
                <w:u w:val="single"/>
              </w:rPr>
              <w:t>февраля</w:t>
            </w:r>
            <w:r w:rsidR="006A6B94">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 20</w:t>
            </w:r>
            <w:r w:rsidR="006A6B94" w:rsidRPr="006A6B94">
              <w:rPr>
                <w:rFonts w:ascii="Times New Roman" w:eastAsia="Times New Roman" w:hAnsi="Times New Roman" w:cs="Times New Roman"/>
                <w:i/>
                <w:color w:val="000000"/>
                <w:sz w:val="24"/>
                <w:szCs w:val="24"/>
                <w:u w:val="single"/>
              </w:rPr>
              <w:t>2</w:t>
            </w:r>
            <w:r w:rsidR="007F20EE">
              <w:rPr>
                <w:rFonts w:ascii="Times New Roman" w:eastAsia="Times New Roman" w:hAnsi="Times New Roman" w:cs="Times New Roman"/>
                <w:i/>
                <w:color w:val="000000"/>
                <w:sz w:val="24"/>
                <w:szCs w:val="24"/>
                <w:u w:val="single"/>
              </w:rPr>
              <w:t>3</w:t>
            </w:r>
            <w:r w:rsidR="00A83250" w:rsidRPr="00A832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w:t>
            </w:r>
          </w:p>
        </w:tc>
      </w:tr>
      <w:tr w:rsidR="00FF103B" w:rsidTr="00FF103B">
        <w:tc>
          <w:tcPr>
            <w:tcW w:w="1980"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1701" w:type="dxa"/>
            <w:gridSpan w:val="2"/>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(подпись)</w:t>
            </w:r>
          </w:p>
        </w:tc>
        <w:tc>
          <w:tcPr>
            <w:tcW w:w="283"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410" w:type="dxa"/>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c>
          <w:tcPr>
            <w:tcW w:w="284"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971" w:type="dxa"/>
          </w:tcPr>
          <w:p w:rsidR="00FF103B" w:rsidRDefault="00FF103B" w:rsidP="00230B14">
            <w:pPr>
              <w:keepLines/>
              <w:spacing w:line="192" w:lineRule="auto"/>
              <w:jc w:val="center"/>
              <w:rPr>
                <w:rFonts w:ascii="Times New Roman" w:eastAsia="Times New Roman" w:hAnsi="Times New Roman" w:cs="Times New Roman"/>
                <w:color w:val="000000"/>
                <w:sz w:val="18"/>
                <w:szCs w:val="18"/>
              </w:rPr>
            </w:pPr>
          </w:p>
        </w:tc>
      </w:tr>
    </w:tbl>
    <w:p w:rsidR="00230B14" w:rsidRDefault="00230B14"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802570">
      <w:pPr>
        <w:pStyle w:val="afa"/>
      </w:pPr>
      <w:bookmarkStart w:id="0" w:name="_Toc513493484"/>
      <w:bookmarkStart w:id="1" w:name="_Toc514060231"/>
      <w:bookmarkStart w:id="2" w:name="_Toc514102613"/>
      <w:bookmarkStart w:id="3" w:name="_Toc514104140"/>
      <w:bookmarkStart w:id="4" w:name="_Toc514104946"/>
      <w:bookmarkStart w:id="5" w:name="_Toc514105589"/>
      <w:bookmarkStart w:id="6" w:name="_Toc514599636"/>
      <w:bookmarkStart w:id="7" w:name="_Toc514602648"/>
      <w:bookmarkStart w:id="8" w:name="_Toc514666346"/>
      <w:bookmarkStart w:id="9" w:name="_Toc514793936"/>
      <w:bookmarkStart w:id="10" w:name="_Toc523822806"/>
      <w:bookmarkStart w:id="11" w:name="_Toc89360893"/>
      <w:r w:rsidRPr="000E0C20">
        <w:lastRenderedPageBreak/>
        <w:t>СОДЕРЖАНИЕ</w:t>
      </w:r>
      <w:bookmarkEnd w:id="0"/>
      <w:bookmarkEnd w:id="1"/>
      <w:bookmarkEnd w:id="2"/>
      <w:bookmarkEnd w:id="3"/>
      <w:bookmarkEnd w:id="4"/>
      <w:bookmarkEnd w:id="5"/>
      <w:bookmarkEnd w:id="6"/>
      <w:bookmarkEnd w:id="7"/>
      <w:bookmarkEnd w:id="8"/>
      <w:bookmarkEnd w:id="9"/>
      <w:bookmarkEnd w:id="10"/>
      <w:bookmarkEnd w:id="11"/>
    </w:p>
    <w:bookmarkStart w:id="12" w:name="_Toc514060232"/>
    <w:p w:rsidR="00802570" w:rsidRDefault="00802570" w:rsidP="00802570">
      <w:pPr>
        <w:pStyle w:val="15"/>
        <w:rPr>
          <w:rFonts w:asciiTheme="minorHAnsi" w:eastAsiaTheme="minorEastAsia" w:hAnsiTheme="minorHAnsi" w:cstheme="minorBidi"/>
          <w:sz w:val="22"/>
          <w:szCs w:val="22"/>
          <w:lang w:eastAsia="ru-RU"/>
        </w:rPr>
      </w:pPr>
      <w:r>
        <w:rPr>
          <w:sz w:val="28"/>
          <w:szCs w:val="28"/>
        </w:rPr>
        <w:fldChar w:fldCharType="begin"/>
      </w:r>
      <w:r>
        <w:rPr>
          <w:sz w:val="28"/>
          <w:szCs w:val="28"/>
        </w:rPr>
        <w:instrText xml:space="preserve"> TOC \o "1-2" \h \z \u </w:instrText>
      </w:r>
      <w:r>
        <w:rPr>
          <w:sz w:val="28"/>
          <w:szCs w:val="28"/>
        </w:rPr>
        <w:fldChar w:fldCharType="separate"/>
      </w:r>
      <w:hyperlink w:anchor="_Toc89360893" w:history="1">
        <w:r w:rsidRPr="00553DA1">
          <w:rPr>
            <w:rStyle w:val="af1"/>
          </w:rPr>
          <w:t>СОДЕРЖАНИЕ</w:t>
        </w:r>
        <w:r>
          <w:rPr>
            <w:webHidden/>
          </w:rPr>
          <w:tab/>
        </w:r>
        <w:r>
          <w:rPr>
            <w:webHidden/>
          </w:rPr>
          <w:fldChar w:fldCharType="begin"/>
        </w:r>
        <w:r>
          <w:rPr>
            <w:webHidden/>
          </w:rPr>
          <w:instrText xml:space="preserve"> PAGEREF _Toc89360893 \h </w:instrText>
        </w:r>
        <w:r>
          <w:rPr>
            <w:webHidden/>
          </w:rPr>
        </w:r>
        <w:r>
          <w:rPr>
            <w:webHidden/>
          </w:rPr>
          <w:fldChar w:fldCharType="separate"/>
        </w:r>
        <w:r>
          <w:rPr>
            <w:webHidden/>
          </w:rPr>
          <w:t>5</w:t>
        </w:r>
        <w:r>
          <w:rPr>
            <w:webHidden/>
          </w:rPr>
          <w:fldChar w:fldCharType="end"/>
        </w:r>
      </w:hyperlink>
    </w:p>
    <w:p w:rsidR="00802570" w:rsidRDefault="00755E2D" w:rsidP="00802570">
      <w:pPr>
        <w:pStyle w:val="15"/>
        <w:rPr>
          <w:rFonts w:asciiTheme="minorHAnsi" w:eastAsiaTheme="minorEastAsia" w:hAnsiTheme="minorHAnsi" w:cstheme="minorBidi"/>
          <w:sz w:val="22"/>
          <w:szCs w:val="22"/>
          <w:lang w:eastAsia="ru-RU"/>
        </w:rPr>
      </w:pPr>
      <w:hyperlink w:anchor="_Toc89360894" w:history="1">
        <w:r w:rsidR="00802570" w:rsidRPr="00553DA1">
          <w:rPr>
            <w:rStyle w:val="af1"/>
          </w:rPr>
          <w:t>ВВЕДЕНИЕ</w:t>
        </w:r>
        <w:r w:rsidR="00802570">
          <w:rPr>
            <w:webHidden/>
          </w:rPr>
          <w:tab/>
        </w:r>
        <w:r w:rsidR="00802570">
          <w:rPr>
            <w:webHidden/>
          </w:rPr>
          <w:fldChar w:fldCharType="begin"/>
        </w:r>
        <w:r w:rsidR="00802570">
          <w:rPr>
            <w:webHidden/>
          </w:rPr>
          <w:instrText xml:space="preserve"> PAGEREF _Toc89360894 \h </w:instrText>
        </w:r>
        <w:r w:rsidR="00802570">
          <w:rPr>
            <w:webHidden/>
          </w:rPr>
        </w:r>
        <w:r w:rsidR="00802570">
          <w:rPr>
            <w:webHidden/>
          </w:rPr>
          <w:fldChar w:fldCharType="separate"/>
        </w:r>
        <w:r w:rsidR="00802570">
          <w:rPr>
            <w:webHidden/>
          </w:rPr>
          <w:t>6</w:t>
        </w:r>
        <w:r w:rsidR="00802570">
          <w:rPr>
            <w:webHidden/>
          </w:rPr>
          <w:fldChar w:fldCharType="end"/>
        </w:r>
      </w:hyperlink>
    </w:p>
    <w:p w:rsidR="00802570" w:rsidRDefault="00755E2D" w:rsidP="00802570">
      <w:pPr>
        <w:pStyle w:val="15"/>
        <w:rPr>
          <w:rFonts w:asciiTheme="minorHAnsi" w:eastAsiaTheme="minorEastAsia" w:hAnsiTheme="minorHAnsi" w:cstheme="minorBidi"/>
          <w:sz w:val="22"/>
          <w:szCs w:val="22"/>
          <w:lang w:eastAsia="ru-RU"/>
        </w:rPr>
      </w:pPr>
      <w:hyperlink w:anchor="_Toc89360895" w:history="1">
        <w:r w:rsidR="00802570" w:rsidRPr="00553DA1">
          <w:rPr>
            <w:rStyle w:val="af1"/>
          </w:rPr>
          <w:t>1. МЕТОДЫ И ИНСТРУМЕНТЫ ПРОГРАММНОЙ ИНЖЕНЕРИИ</w:t>
        </w:r>
        <w:r w:rsidR="00802570">
          <w:rPr>
            <w:webHidden/>
          </w:rPr>
          <w:tab/>
        </w:r>
        <w:r w:rsidR="00802570">
          <w:rPr>
            <w:webHidden/>
          </w:rPr>
          <w:fldChar w:fldCharType="begin"/>
        </w:r>
        <w:r w:rsidR="00802570">
          <w:rPr>
            <w:webHidden/>
          </w:rPr>
          <w:instrText xml:space="preserve"> PAGEREF _Toc89360895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896" w:history="1">
        <w:r w:rsidR="00802570" w:rsidRPr="00553DA1">
          <w:rPr>
            <w:rStyle w:val="af1"/>
          </w:rPr>
          <w:t>1.1. Техническое задание</w:t>
        </w:r>
        <w:r w:rsidR="00802570">
          <w:rPr>
            <w:webHidden/>
          </w:rPr>
          <w:tab/>
        </w:r>
        <w:r w:rsidR="00802570">
          <w:rPr>
            <w:webHidden/>
          </w:rPr>
          <w:fldChar w:fldCharType="begin"/>
        </w:r>
        <w:r w:rsidR="00802570">
          <w:rPr>
            <w:webHidden/>
          </w:rPr>
          <w:instrText xml:space="preserve"> PAGEREF _Toc89360896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897" w:history="1">
        <w:r w:rsidR="00802570" w:rsidRPr="00553DA1">
          <w:rPr>
            <w:rStyle w:val="af1"/>
            <w:lang w:val="en-US"/>
          </w:rPr>
          <w:t>1</w:t>
        </w:r>
        <w:r w:rsidR="00802570" w:rsidRPr="00553DA1">
          <w:rPr>
            <w:rStyle w:val="af1"/>
          </w:rPr>
          <w:t>.2. Анализ существующих аналогов</w:t>
        </w:r>
        <w:r w:rsidR="00802570">
          <w:rPr>
            <w:webHidden/>
          </w:rPr>
          <w:tab/>
        </w:r>
        <w:r w:rsidR="00802570">
          <w:rPr>
            <w:webHidden/>
          </w:rPr>
          <w:fldChar w:fldCharType="begin"/>
        </w:r>
        <w:r w:rsidR="00802570">
          <w:rPr>
            <w:webHidden/>
          </w:rPr>
          <w:instrText xml:space="preserve"> PAGEREF _Toc89360897 \h </w:instrText>
        </w:r>
        <w:r w:rsidR="00802570">
          <w:rPr>
            <w:webHidden/>
          </w:rPr>
        </w:r>
        <w:r w:rsidR="00802570">
          <w:rPr>
            <w:webHidden/>
          </w:rPr>
          <w:fldChar w:fldCharType="separate"/>
        </w:r>
        <w:r w:rsidR="00802570">
          <w:rPr>
            <w:webHidden/>
          </w:rPr>
          <w:t>14</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898" w:history="1">
        <w:r w:rsidR="00802570" w:rsidRPr="00553DA1">
          <w:rPr>
            <w:rStyle w:val="af1"/>
          </w:rPr>
          <w:t>1.3. Перечень задач, подлежащих решению в процессе разработки.</w:t>
        </w:r>
        <w:r w:rsidR="00802570">
          <w:rPr>
            <w:webHidden/>
          </w:rPr>
          <w:tab/>
        </w:r>
        <w:r w:rsidR="00802570">
          <w:rPr>
            <w:webHidden/>
          </w:rPr>
          <w:fldChar w:fldCharType="begin"/>
        </w:r>
        <w:r w:rsidR="00802570">
          <w:rPr>
            <w:webHidden/>
          </w:rPr>
          <w:instrText xml:space="preserve"> PAGEREF _Toc89360898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899" w:history="1">
        <w:r w:rsidR="00802570" w:rsidRPr="00553DA1">
          <w:rPr>
            <w:rStyle w:val="af1"/>
            <w:lang w:val="en-US"/>
          </w:rPr>
          <w:t>1</w:t>
        </w:r>
        <w:r w:rsidR="00802570" w:rsidRPr="00553DA1">
          <w:rPr>
            <w:rStyle w:val="af1"/>
          </w:rPr>
          <w:t>.4. Обоснование выбора ОС для разработки</w:t>
        </w:r>
        <w:r w:rsidR="00802570">
          <w:rPr>
            <w:webHidden/>
          </w:rPr>
          <w:tab/>
        </w:r>
        <w:r w:rsidR="00802570">
          <w:rPr>
            <w:webHidden/>
          </w:rPr>
          <w:fldChar w:fldCharType="begin"/>
        </w:r>
        <w:r w:rsidR="00802570">
          <w:rPr>
            <w:webHidden/>
          </w:rPr>
          <w:instrText xml:space="preserve"> PAGEREF _Toc89360899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0" w:history="1">
        <w:r w:rsidR="00802570" w:rsidRPr="00553DA1">
          <w:rPr>
            <w:rStyle w:val="af1"/>
            <w:lang w:val="en-US"/>
          </w:rPr>
          <w:t>1</w:t>
        </w:r>
        <w:r w:rsidR="00802570" w:rsidRPr="00553DA1">
          <w:rPr>
            <w:rStyle w:val="af1"/>
          </w:rPr>
          <w:t>.5. Обоснование выбора СУБД</w:t>
        </w:r>
        <w:r w:rsidR="00802570">
          <w:rPr>
            <w:webHidden/>
          </w:rPr>
          <w:tab/>
        </w:r>
        <w:r w:rsidR="00802570">
          <w:rPr>
            <w:webHidden/>
          </w:rPr>
          <w:fldChar w:fldCharType="begin"/>
        </w:r>
        <w:r w:rsidR="00802570">
          <w:rPr>
            <w:webHidden/>
          </w:rPr>
          <w:instrText xml:space="preserve"> PAGEREF _Toc89360900 \h </w:instrText>
        </w:r>
        <w:r w:rsidR="00802570">
          <w:rPr>
            <w:webHidden/>
          </w:rPr>
        </w:r>
        <w:r w:rsidR="00802570">
          <w:rPr>
            <w:webHidden/>
          </w:rPr>
          <w:fldChar w:fldCharType="separate"/>
        </w:r>
        <w:r w:rsidR="00802570">
          <w:rPr>
            <w:webHidden/>
          </w:rPr>
          <w:t>17</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1" w:history="1">
        <w:r w:rsidR="00802570" w:rsidRPr="00553DA1">
          <w:rPr>
            <w:rStyle w:val="af1"/>
            <w:lang w:val="en-US"/>
          </w:rPr>
          <w:t>1</w:t>
        </w:r>
        <w:r w:rsidR="00802570" w:rsidRPr="00553DA1">
          <w:rPr>
            <w:rStyle w:val="af1"/>
          </w:rPr>
          <w:t>.6. Обоснование выбора языков программирования</w:t>
        </w:r>
        <w:r w:rsidR="00802570">
          <w:rPr>
            <w:webHidden/>
          </w:rPr>
          <w:tab/>
        </w:r>
        <w:r w:rsidR="00802570">
          <w:rPr>
            <w:webHidden/>
          </w:rPr>
          <w:fldChar w:fldCharType="begin"/>
        </w:r>
        <w:r w:rsidR="00802570">
          <w:rPr>
            <w:webHidden/>
          </w:rPr>
          <w:instrText xml:space="preserve"> PAGEREF _Toc89360901 \h </w:instrText>
        </w:r>
        <w:r w:rsidR="00802570">
          <w:rPr>
            <w:webHidden/>
          </w:rPr>
        </w:r>
        <w:r w:rsidR="00802570">
          <w:rPr>
            <w:webHidden/>
          </w:rPr>
          <w:fldChar w:fldCharType="separate"/>
        </w:r>
        <w:r w:rsidR="00802570">
          <w:rPr>
            <w:webHidden/>
          </w:rPr>
          <w:t>20</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2" w:history="1">
        <w:r w:rsidR="00802570" w:rsidRPr="00553DA1">
          <w:rPr>
            <w:rStyle w:val="af1"/>
            <w:lang w:val="en-US"/>
          </w:rPr>
          <w:t>1</w:t>
        </w:r>
        <w:r w:rsidR="00802570" w:rsidRPr="00553DA1">
          <w:rPr>
            <w:rStyle w:val="af1"/>
          </w:rPr>
          <w:t>.7. Обоснование выбора сред разработки</w:t>
        </w:r>
        <w:r w:rsidR="00802570">
          <w:rPr>
            <w:webHidden/>
          </w:rPr>
          <w:tab/>
        </w:r>
        <w:r w:rsidR="00802570">
          <w:rPr>
            <w:webHidden/>
          </w:rPr>
          <w:fldChar w:fldCharType="begin"/>
        </w:r>
        <w:r w:rsidR="00802570">
          <w:rPr>
            <w:webHidden/>
          </w:rPr>
          <w:instrText xml:space="preserve"> PAGEREF _Toc89360902 \h </w:instrText>
        </w:r>
        <w:r w:rsidR="00802570">
          <w:rPr>
            <w:webHidden/>
          </w:rPr>
        </w:r>
        <w:r w:rsidR="00802570">
          <w:rPr>
            <w:webHidden/>
          </w:rPr>
          <w:fldChar w:fldCharType="separate"/>
        </w:r>
        <w:r w:rsidR="00802570">
          <w:rPr>
            <w:webHidden/>
          </w:rPr>
          <w:t>22</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3" w:history="1">
        <w:r w:rsidR="00802570" w:rsidRPr="00553DA1">
          <w:rPr>
            <w:rStyle w:val="af1"/>
            <w:lang w:val="en-US"/>
          </w:rPr>
          <w:t>1</w:t>
        </w:r>
        <w:r w:rsidR="00802570" w:rsidRPr="00553DA1">
          <w:rPr>
            <w:rStyle w:val="af1"/>
          </w:rPr>
          <w:t>.8. Описание реализуемой архитектуры клиент-сервер</w:t>
        </w:r>
        <w:r w:rsidR="00802570">
          <w:rPr>
            <w:webHidden/>
          </w:rPr>
          <w:tab/>
        </w:r>
        <w:r w:rsidR="00802570">
          <w:rPr>
            <w:webHidden/>
          </w:rPr>
          <w:fldChar w:fldCharType="begin"/>
        </w:r>
        <w:r w:rsidR="00802570">
          <w:rPr>
            <w:webHidden/>
          </w:rPr>
          <w:instrText xml:space="preserve"> PAGEREF _Toc89360903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4" w:history="1">
        <w:r w:rsidR="00802570" w:rsidRPr="00553DA1">
          <w:rPr>
            <w:rStyle w:val="af1"/>
          </w:rPr>
          <w:t>1.9. Выбор средства для взаимодействия с базой данных</w:t>
        </w:r>
        <w:r w:rsidR="00802570">
          <w:rPr>
            <w:webHidden/>
          </w:rPr>
          <w:tab/>
        </w:r>
        <w:r w:rsidR="00802570">
          <w:rPr>
            <w:webHidden/>
          </w:rPr>
          <w:fldChar w:fldCharType="begin"/>
        </w:r>
        <w:r w:rsidR="00802570">
          <w:rPr>
            <w:webHidden/>
          </w:rPr>
          <w:instrText xml:space="preserve"> PAGEREF _Toc89360904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5" w:history="1">
        <w:r w:rsidR="00802570" w:rsidRPr="00553DA1">
          <w:rPr>
            <w:rStyle w:val="af1"/>
            <w:lang w:val="en-US"/>
          </w:rPr>
          <w:t>1</w:t>
        </w:r>
        <w:r w:rsidR="00802570" w:rsidRPr="00553DA1">
          <w:rPr>
            <w:rStyle w:val="af1"/>
          </w:rPr>
          <w:t>.10. Информация о QR-коде</w:t>
        </w:r>
        <w:r w:rsidR="00802570">
          <w:rPr>
            <w:webHidden/>
          </w:rPr>
          <w:tab/>
        </w:r>
        <w:r w:rsidR="00802570">
          <w:rPr>
            <w:webHidden/>
          </w:rPr>
          <w:fldChar w:fldCharType="begin"/>
        </w:r>
        <w:r w:rsidR="00802570">
          <w:rPr>
            <w:webHidden/>
          </w:rPr>
          <w:instrText xml:space="preserve"> PAGEREF _Toc89360905 \h </w:instrText>
        </w:r>
        <w:r w:rsidR="00802570">
          <w:rPr>
            <w:webHidden/>
          </w:rPr>
        </w:r>
        <w:r w:rsidR="00802570">
          <w:rPr>
            <w:webHidden/>
          </w:rPr>
          <w:fldChar w:fldCharType="separate"/>
        </w:r>
        <w:r w:rsidR="00802570">
          <w:rPr>
            <w:webHidden/>
          </w:rPr>
          <w:t>25</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6"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_Toc89360906 \h </w:instrText>
        </w:r>
        <w:r w:rsidR="00802570">
          <w:rPr>
            <w:webHidden/>
          </w:rPr>
        </w:r>
        <w:r w:rsidR="00802570">
          <w:rPr>
            <w:webHidden/>
          </w:rPr>
          <w:fldChar w:fldCharType="separate"/>
        </w:r>
        <w:r w:rsidR="00802570">
          <w:rPr>
            <w:webHidden/>
          </w:rPr>
          <w:t>26</w:t>
        </w:r>
        <w:r w:rsidR="00802570">
          <w:rPr>
            <w:webHidden/>
          </w:rPr>
          <w:fldChar w:fldCharType="end"/>
        </w:r>
      </w:hyperlink>
    </w:p>
    <w:p w:rsidR="00802570" w:rsidRDefault="00755E2D" w:rsidP="00802570">
      <w:pPr>
        <w:pStyle w:val="15"/>
        <w:rPr>
          <w:rFonts w:asciiTheme="minorHAnsi" w:eastAsiaTheme="minorEastAsia" w:hAnsiTheme="minorHAnsi" w:cstheme="minorBidi"/>
          <w:sz w:val="22"/>
          <w:szCs w:val="22"/>
          <w:lang w:eastAsia="ru-RU"/>
        </w:rPr>
      </w:pPr>
      <w:hyperlink w:anchor="_Toc89360907" w:history="1">
        <w:r w:rsidR="00802570" w:rsidRPr="00553DA1">
          <w:rPr>
            <w:rStyle w:val="af1"/>
          </w:rPr>
          <w:t>2. ПРОЕКТИРОВАНИЕ КОМПОНЕНТОВ ПРОГРАММНОГО ПРОДУКТА</w:t>
        </w:r>
        <w:r w:rsidR="00802570">
          <w:rPr>
            <w:webHidden/>
          </w:rPr>
          <w:tab/>
        </w:r>
        <w:r w:rsidR="00802570">
          <w:rPr>
            <w:webHidden/>
          </w:rPr>
          <w:fldChar w:fldCharType="begin"/>
        </w:r>
        <w:r w:rsidR="00802570">
          <w:rPr>
            <w:webHidden/>
          </w:rPr>
          <w:instrText xml:space="preserve"> PAGEREF _Toc89360907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8" w:history="1">
        <w:r w:rsidR="00802570" w:rsidRPr="00553DA1">
          <w:rPr>
            <w:rStyle w:val="af1"/>
            <w:lang w:val="en-US"/>
          </w:rPr>
          <w:t>2</w:t>
        </w:r>
        <w:r w:rsidR="00802570" w:rsidRPr="00553DA1">
          <w:rPr>
            <w:rStyle w:val="af1"/>
          </w:rPr>
          <w:t>.</w:t>
        </w:r>
        <w:r w:rsidR="00802570" w:rsidRPr="00553DA1">
          <w:rPr>
            <w:rStyle w:val="af1"/>
            <w:lang w:val="en-US"/>
          </w:rPr>
          <w:t>1</w:t>
        </w:r>
        <w:r w:rsidR="00802570" w:rsidRPr="00553DA1">
          <w:rPr>
            <w:rStyle w:val="af1"/>
          </w:rPr>
          <w:t>. Разработка структуры системы</w:t>
        </w:r>
        <w:r w:rsidR="00802570">
          <w:rPr>
            <w:webHidden/>
          </w:rPr>
          <w:tab/>
        </w:r>
        <w:r w:rsidR="00802570">
          <w:rPr>
            <w:webHidden/>
          </w:rPr>
          <w:fldChar w:fldCharType="begin"/>
        </w:r>
        <w:r w:rsidR="00802570">
          <w:rPr>
            <w:webHidden/>
          </w:rPr>
          <w:instrText xml:space="preserve"> PAGEREF _Toc89360908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09" w:history="1">
        <w:r w:rsidR="00802570" w:rsidRPr="00553DA1">
          <w:rPr>
            <w:rStyle w:val="af1"/>
            <w:lang w:val="en-US"/>
          </w:rPr>
          <w:t>2</w:t>
        </w:r>
        <w:r w:rsidR="00802570" w:rsidRPr="00553DA1">
          <w:rPr>
            <w:rStyle w:val="af1"/>
          </w:rPr>
          <w:t>.</w:t>
        </w:r>
        <w:r w:rsidR="00802570" w:rsidRPr="00553DA1">
          <w:rPr>
            <w:rStyle w:val="af1"/>
            <w:lang w:val="en-US"/>
          </w:rPr>
          <w:t>2</w:t>
        </w:r>
        <w:r w:rsidR="00802570" w:rsidRPr="00553DA1">
          <w:rPr>
            <w:rStyle w:val="af1"/>
          </w:rPr>
          <w:t>. Разработка базы данных</w:t>
        </w:r>
        <w:r w:rsidR="00802570">
          <w:rPr>
            <w:webHidden/>
          </w:rPr>
          <w:tab/>
        </w:r>
        <w:r w:rsidR="00802570">
          <w:rPr>
            <w:webHidden/>
          </w:rPr>
          <w:fldChar w:fldCharType="begin"/>
        </w:r>
        <w:r w:rsidR="00802570">
          <w:rPr>
            <w:webHidden/>
          </w:rPr>
          <w:instrText xml:space="preserve"> PAGEREF _Toc89360909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0" w:history="1">
        <w:r w:rsidR="00802570" w:rsidRPr="00553DA1">
          <w:rPr>
            <w:rStyle w:val="af1"/>
          </w:rPr>
          <w:t xml:space="preserve">2.3. Построение диаграммы вариантов использования </w:t>
        </w:r>
        <w:r w:rsidR="00802570" w:rsidRPr="00553DA1">
          <w:rPr>
            <w:rStyle w:val="af1"/>
            <w:lang w:val="en-US"/>
          </w:rPr>
          <w:t>Windows</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_Toc89360910 \h </w:instrText>
        </w:r>
        <w:r w:rsidR="00802570">
          <w:rPr>
            <w:webHidden/>
          </w:rPr>
        </w:r>
        <w:r w:rsidR="00802570">
          <w:rPr>
            <w:webHidden/>
          </w:rPr>
          <w:fldChar w:fldCharType="separate"/>
        </w:r>
        <w:r w:rsidR="00802570">
          <w:rPr>
            <w:webHidden/>
          </w:rPr>
          <w:t>31</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1" w:history="1">
        <w:r w:rsidR="00802570" w:rsidRPr="00553DA1">
          <w:rPr>
            <w:rStyle w:val="af1"/>
            <w:lang w:val="en-US"/>
          </w:rPr>
          <w:t>2</w:t>
        </w:r>
        <w:r w:rsidR="00802570" w:rsidRPr="00553DA1">
          <w:rPr>
            <w:rStyle w:val="af1"/>
          </w:rPr>
          <w:t xml:space="preserve">.4. Структура </w:t>
        </w:r>
        <w:r w:rsidR="00802570" w:rsidRPr="00553DA1">
          <w:rPr>
            <w:rStyle w:val="af1"/>
            <w:lang w:val="en-US"/>
          </w:rPr>
          <w:t>Android</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_Toc89360911 \h </w:instrText>
        </w:r>
        <w:r w:rsidR="00802570">
          <w:rPr>
            <w:webHidden/>
          </w:rPr>
        </w:r>
        <w:r w:rsidR="00802570">
          <w:rPr>
            <w:webHidden/>
          </w:rPr>
          <w:fldChar w:fldCharType="separate"/>
        </w:r>
        <w:r w:rsidR="00802570">
          <w:rPr>
            <w:webHidden/>
          </w:rPr>
          <w:t>32</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2" w:history="1">
        <w:r w:rsidR="00802570" w:rsidRPr="00553DA1">
          <w:rPr>
            <w:rStyle w:val="af1"/>
            <w:lang w:val="en-US"/>
          </w:rPr>
          <w:t>2</w:t>
        </w:r>
        <w:r w:rsidR="00802570" w:rsidRPr="00553DA1">
          <w:rPr>
            <w:rStyle w:val="af1"/>
          </w:rPr>
          <w:t>.5. Организация сетевого взаимодействия.</w:t>
        </w:r>
        <w:r w:rsidR="00802570">
          <w:rPr>
            <w:webHidden/>
          </w:rPr>
          <w:tab/>
        </w:r>
        <w:r w:rsidR="00802570">
          <w:rPr>
            <w:webHidden/>
          </w:rPr>
          <w:fldChar w:fldCharType="begin"/>
        </w:r>
        <w:r w:rsidR="00802570">
          <w:rPr>
            <w:webHidden/>
          </w:rPr>
          <w:instrText xml:space="preserve"> PAGEREF _Toc89360912 \h </w:instrText>
        </w:r>
        <w:r w:rsidR="00802570">
          <w:rPr>
            <w:webHidden/>
          </w:rPr>
        </w:r>
        <w:r w:rsidR="00802570">
          <w:rPr>
            <w:webHidden/>
          </w:rPr>
          <w:fldChar w:fldCharType="separate"/>
        </w:r>
        <w:r w:rsidR="00802570">
          <w:rPr>
            <w:webHidden/>
          </w:rPr>
          <w:t>37</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3"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_Toc89360913 \h </w:instrText>
        </w:r>
        <w:r w:rsidR="00802570">
          <w:rPr>
            <w:webHidden/>
          </w:rPr>
        </w:r>
        <w:r w:rsidR="00802570">
          <w:rPr>
            <w:webHidden/>
          </w:rPr>
          <w:fldChar w:fldCharType="separate"/>
        </w:r>
        <w:r w:rsidR="00802570">
          <w:rPr>
            <w:webHidden/>
          </w:rPr>
          <w:t>40</w:t>
        </w:r>
        <w:r w:rsidR="00802570">
          <w:rPr>
            <w:webHidden/>
          </w:rPr>
          <w:fldChar w:fldCharType="end"/>
        </w:r>
      </w:hyperlink>
    </w:p>
    <w:p w:rsidR="00802570" w:rsidRDefault="00755E2D" w:rsidP="00802570">
      <w:pPr>
        <w:pStyle w:val="15"/>
        <w:rPr>
          <w:rFonts w:asciiTheme="minorHAnsi" w:eastAsiaTheme="minorEastAsia" w:hAnsiTheme="minorHAnsi" w:cstheme="minorBidi"/>
          <w:sz w:val="22"/>
          <w:szCs w:val="22"/>
          <w:lang w:eastAsia="ru-RU"/>
        </w:rPr>
      </w:pPr>
      <w:hyperlink w:anchor="_Toc89360914" w:history="1">
        <w:r w:rsidR="00802570" w:rsidRPr="00553DA1">
          <w:rPr>
            <w:rStyle w:val="af1"/>
          </w:rPr>
          <w:t xml:space="preserve">3. ТЕСТИРОВАНИЕ И ИНТЕГРАЦИЯ КОМПОНЕНТОВ ПРОГРАММНОГО </w:t>
        </w:r>
        <w:r w:rsidR="00802570">
          <w:rPr>
            <w:rStyle w:val="af1"/>
          </w:rPr>
          <w:br/>
        </w:r>
        <w:r w:rsidR="00802570" w:rsidRPr="00553DA1">
          <w:rPr>
            <w:rStyle w:val="af1"/>
          </w:rPr>
          <w:t>ПРОДУКТА</w:t>
        </w:r>
        <w:r w:rsidR="00802570">
          <w:rPr>
            <w:webHidden/>
          </w:rPr>
          <w:tab/>
        </w:r>
        <w:r w:rsidR="00802570">
          <w:rPr>
            <w:webHidden/>
          </w:rPr>
          <w:fldChar w:fldCharType="begin"/>
        </w:r>
        <w:r w:rsidR="00802570">
          <w:rPr>
            <w:webHidden/>
          </w:rPr>
          <w:instrText xml:space="preserve"> PAGEREF _Toc89360914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5" w:history="1">
        <w:r w:rsidR="00802570" w:rsidRPr="00553DA1">
          <w:rPr>
            <w:rStyle w:val="af1"/>
            <w:lang w:val="en-US"/>
          </w:rPr>
          <w:t>3</w:t>
        </w:r>
        <w:r w:rsidR="00802570" w:rsidRPr="00553DA1">
          <w:rPr>
            <w:rStyle w:val="af1"/>
          </w:rPr>
          <w:t>.1. Тестирование системы</w:t>
        </w:r>
        <w:r w:rsidR="00802570">
          <w:rPr>
            <w:webHidden/>
          </w:rPr>
          <w:tab/>
        </w:r>
        <w:r w:rsidR="00802570">
          <w:rPr>
            <w:webHidden/>
          </w:rPr>
          <w:fldChar w:fldCharType="begin"/>
        </w:r>
        <w:r w:rsidR="00802570">
          <w:rPr>
            <w:webHidden/>
          </w:rPr>
          <w:instrText xml:space="preserve"> PAGEREF _Toc89360915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6" w:history="1">
        <w:r w:rsidR="00802570" w:rsidRPr="00553DA1">
          <w:rPr>
            <w:rStyle w:val="af1"/>
            <w:lang w:val="en-US"/>
          </w:rPr>
          <w:t>3</w:t>
        </w:r>
        <w:r w:rsidR="00802570" w:rsidRPr="00553DA1">
          <w:rPr>
            <w:rStyle w:val="af1"/>
          </w:rPr>
          <w:t>.</w:t>
        </w:r>
        <w:r w:rsidR="00802570" w:rsidRPr="00553DA1">
          <w:rPr>
            <w:rStyle w:val="af1"/>
            <w:lang w:val="en-US"/>
          </w:rPr>
          <w:t>2</w:t>
        </w:r>
        <w:r w:rsidR="00802570" w:rsidRPr="00553DA1">
          <w:rPr>
            <w:rStyle w:val="af1"/>
          </w:rPr>
          <w:t>. Руководство администратора</w:t>
        </w:r>
        <w:r w:rsidR="00802570">
          <w:rPr>
            <w:webHidden/>
          </w:rPr>
          <w:tab/>
        </w:r>
        <w:r w:rsidR="00802570">
          <w:rPr>
            <w:webHidden/>
          </w:rPr>
          <w:fldChar w:fldCharType="begin"/>
        </w:r>
        <w:r w:rsidR="00802570">
          <w:rPr>
            <w:webHidden/>
          </w:rPr>
          <w:instrText xml:space="preserve"> PAGEREF _Toc89360916 \h </w:instrText>
        </w:r>
        <w:r w:rsidR="00802570">
          <w:rPr>
            <w:webHidden/>
          </w:rPr>
        </w:r>
        <w:r w:rsidR="00802570">
          <w:rPr>
            <w:webHidden/>
          </w:rPr>
          <w:fldChar w:fldCharType="separate"/>
        </w:r>
        <w:r w:rsidR="00802570">
          <w:rPr>
            <w:webHidden/>
          </w:rPr>
          <w:t>42</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7" w:history="1">
        <w:r w:rsidR="00802570" w:rsidRPr="00553DA1">
          <w:rPr>
            <w:rStyle w:val="af1"/>
            <w:lang w:val="en-US"/>
          </w:rPr>
          <w:t>3</w:t>
        </w:r>
        <w:r w:rsidR="00802570" w:rsidRPr="00553DA1">
          <w:rPr>
            <w:rStyle w:val="af1"/>
          </w:rPr>
          <w:t>.</w:t>
        </w:r>
        <w:r w:rsidR="00802570" w:rsidRPr="00553DA1">
          <w:rPr>
            <w:rStyle w:val="af1"/>
            <w:lang w:val="en-US"/>
          </w:rPr>
          <w:t>3</w:t>
        </w:r>
        <w:r w:rsidR="00802570" w:rsidRPr="00553DA1">
          <w:rPr>
            <w:rStyle w:val="af1"/>
          </w:rPr>
          <w:t>. Руководство пользователя</w:t>
        </w:r>
        <w:r w:rsidR="00802570">
          <w:rPr>
            <w:webHidden/>
          </w:rPr>
          <w:tab/>
        </w:r>
        <w:r w:rsidR="00802570">
          <w:rPr>
            <w:webHidden/>
          </w:rPr>
          <w:fldChar w:fldCharType="begin"/>
        </w:r>
        <w:r w:rsidR="00802570">
          <w:rPr>
            <w:webHidden/>
          </w:rPr>
          <w:instrText xml:space="preserve"> PAGEREF _Toc89360917 \h </w:instrText>
        </w:r>
        <w:r w:rsidR="00802570">
          <w:rPr>
            <w:webHidden/>
          </w:rPr>
        </w:r>
        <w:r w:rsidR="00802570">
          <w:rPr>
            <w:webHidden/>
          </w:rPr>
          <w:fldChar w:fldCharType="separate"/>
        </w:r>
        <w:r w:rsidR="00802570">
          <w:rPr>
            <w:webHidden/>
          </w:rPr>
          <w:t>43</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18"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_Toc89360918 \h </w:instrText>
        </w:r>
        <w:r w:rsidR="00802570">
          <w:rPr>
            <w:webHidden/>
          </w:rPr>
        </w:r>
        <w:r w:rsidR="00802570">
          <w:rPr>
            <w:webHidden/>
          </w:rPr>
          <w:fldChar w:fldCharType="separate"/>
        </w:r>
        <w:r w:rsidR="00802570">
          <w:rPr>
            <w:webHidden/>
          </w:rPr>
          <w:t>54</w:t>
        </w:r>
        <w:r w:rsidR="00802570">
          <w:rPr>
            <w:webHidden/>
          </w:rPr>
          <w:fldChar w:fldCharType="end"/>
        </w:r>
      </w:hyperlink>
    </w:p>
    <w:p w:rsidR="00802570" w:rsidRDefault="00755E2D" w:rsidP="00802570">
      <w:pPr>
        <w:pStyle w:val="15"/>
        <w:rPr>
          <w:rFonts w:asciiTheme="minorHAnsi" w:eastAsiaTheme="minorEastAsia" w:hAnsiTheme="minorHAnsi" w:cstheme="minorBidi"/>
          <w:sz w:val="22"/>
          <w:szCs w:val="22"/>
          <w:lang w:eastAsia="ru-RU"/>
        </w:rPr>
      </w:pPr>
      <w:hyperlink w:anchor="_Toc89360919" w:history="1">
        <w:r w:rsidR="00802570" w:rsidRPr="00553DA1">
          <w:rPr>
            <w:rStyle w:val="af1"/>
          </w:rPr>
          <w:t>ЗАКЛЮЧЕНИЕ</w:t>
        </w:r>
        <w:r w:rsidR="00802570">
          <w:rPr>
            <w:webHidden/>
          </w:rPr>
          <w:tab/>
        </w:r>
        <w:r w:rsidR="00802570">
          <w:rPr>
            <w:webHidden/>
          </w:rPr>
          <w:fldChar w:fldCharType="begin"/>
        </w:r>
        <w:r w:rsidR="00802570">
          <w:rPr>
            <w:webHidden/>
          </w:rPr>
          <w:instrText xml:space="preserve"> PAGEREF _Toc89360919 \h </w:instrText>
        </w:r>
        <w:r w:rsidR="00802570">
          <w:rPr>
            <w:webHidden/>
          </w:rPr>
        </w:r>
        <w:r w:rsidR="00802570">
          <w:rPr>
            <w:webHidden/>
          </w:rPr>
          <w:fldChar w:fldCharType="separate"/>
        </w:r>
        <w:r w:rsidR="00802570">
          <w:rPr>
            <w:webHidden/>
          </w:rPr>
          <w:t>55</w:t>
        </w:r>
        <w:r w:rsidR="00802570">
          <w:rPr>
            <w:webHidden/>
          </w:rPr>
          <w:fldChar w:fldCharType="end"/>
        </w:r>
      </w:hyperlink>
    </w:p>
    <w:p w:rsidR="00802570" w:rsidRDefault="00755E2D" w:rsidP="00802570">
      <w:pPr>
        <w:pStyle w:val="15"/>
        <w:rPr>
          <w:rFonts w:asciiTheme="minorHAnsi" w:eastAsiaTheme="minorEastAsia" w:hAnsiTheme="minorHAnsi" w:cstheme="minorBidi"/>
          <w:sz w:val="22"/>
          <w:szCs w:val="22"/>
          <w:lang w:eastAsia="ru-RU"/>
        </w:rPr>
      </w:pPr>
      <w:hyperlink w:anchor="_Toc89360920" w:history="1">
        <w:r w:rsidR="00802570" w:rsidRPr="00553DA1">
          <w:rPr>
            <w:rStyle w:val="af1"/>
          </w:rPr>
          <w:t>СПИСОК ИСПОЛЬЗОВАННЫХ ИСТОЧНИКОВ</w:t>
        </w:r>
        <w:r w:rsidR="00802570">
          <w:rPr>
            <w:webHidden/>
          </w:rPr>
          <w:tab/>
        </w:r>
        <w:r w:rsidR="00802570">
          <w:rPr>
            <w:webHidden/>
          </w:rPr>
          <w:fldChar w:fldCharType="begin"/>
        </w:r>
        <w:r w:rsidR="00802570">
          <w:rPr>
            <w:webHidden/>
          </w:rPr>
          <w:instrText xml:space="preserve"> PAGEREF _Toc89360920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21" w:history="1">
        <w:r w:rsidR="00802570" w:rsidRPr="00553DA1">
          <w:rPr>
            <w:rStyle w:val="af1"/>
          </w:rPr>
          <w:t>Основная литература</w:t>
        </w:r>
        <w:r w:rsidR="00802570">
          <w:rPr>
            <w:webHidden/>
          </w:rPr>
          <w:tab/>
        </w:r>
        <w:r w:rsidR="00802570">
          <w:rPr>
            <w:webHidden/>
          </w:rPr>
          <w:fldChar w:fldCharType="begin"/>
        </w:r>
        <w:r w:rsidR="00802570">
          <w:rPr>
            <w:webHidden/>
          </w:rPr>
          <w:instrText xml:space="preserve"> PAGEREF _Toc89360921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755E2D" w:rsidP="00802570">
      <w:pPr>
        <w:pStyle w:val="27"/>
        <w:rPr>
          <w:rFonts w:asciiTheme="minorHAnsi" w:eastAsiaTheme="minorEastAsia" w:hAnsiTheme="minorHAnsi" w:cstheme="minorBidi"/>
          <w:sz w:val="22"/>
          <w:szCs w:val="22"/>
          <w:lang w:eastAsia="ru-RU"/>
        </w:rPr>
      </w:pPr>
      <w:hyperlink w:anchor="_Toc89360922" w:history="1">
        <w:r w:rsidR="00802570" w:rsidRPr="00553DA1">
          <w:rPr>
            <w:rStyle w:val="af1"/>
          </w:rPr>
          <w:t>Дополнительная литература</w:t>
        </w:r>
        <w:r w:rsidR="00802570">
          <w:rPr>
            <w:webHidden/>
          </w:rPr>
          <w:tab/>
        </w:r>
        <w:r w:rsidR="00802570">
          <w:rPr>
            <w:webHidden/>
          </w:rPr>
          <w:fldChar w:fldCharType="begin"/>
        </w:r>
        <w:r w:rsidR="00802570">
          <w:rPr>
            <w:webHidden/>
          </w:rPr>
          <w:instrText xml:space="preserve"> PAGEREF _Toc89360922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Pr="000640D3" w:rsidRDefault="00802570" w:rsidP="00802570">
      <w:pPr>
        <w:pStyle w:val="afa"/>
      </w:pPr>
      <w:r>
        <w:lastRenderedPageBreak/>
        <w:fldChar w:fldCharType="end"/>
      </w:r>
      <w:bookmarkStart w:id="13" w:name="_Toc514102614"/>
      <w:bookmarkStart w:id="14" w:name="_Toc514104141"/>
      <w:bookmarkStart w:id="15" w:name="_Toc514104947"/>
      <w:bookmarkStart w:id="16" w:name="_Toc514105590"/>
      <w:bookmarkStart w:id="17" w:name="_Toc514599637"/>
      <w:bookmarkStart w:id="18" w:name="_Toc514602649"/>
      <w:bookmarkStart w:id="19" w:name="_Toc514666347"/>
      <w:bookmarkStart w:id="20" w:name="_Toc514793937"/>
      <w:bookmarkStart w:id="21" w:name="_Toc89360894"/>
      <w:r w:rsidRPr="000640D3">
        <w:t>ВВЕДЕНИЕ</w:t>
      </w:r>
      <w:bookmarkEnd w:id="12"/>
      <w:bookmarkEnd w:id="13"/>
      <w:bookmarkEnd w:id="14"/>
      <w:bookmarkEnd w:id="15"/>
      <w:bookmarkEnd w:id="16"/>
      <w:bookmarkEnd w:id="17"/>
      <w:bookmarkEnd w:id="18"/>
      <w:bookmarkEnd w:id="19"/>
      <w:bookmarkEnd w:id="20"/>
      <w:bookmarkEnd w:id="21"/>
    </w:p>
    <w:p w:rsidR="00755E2D" w:rsidRPr="00066B3C" w:rsidRDefault="00EA70D5"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Курсовой работы</w:t>
      </w:r>
      <w:r w:rsidR="00755E2D" w:rsidRPr="00755E2D">
        <w:rPr>
          <w:rFonts w:ascii="Times New Roman" w:eastAsia="Times New Roman" w:hAnsi="Times New Roman" w:cs="Times New Roman"/>
          <w:sz w:val="28"/>
          <w:szCs w:val="28"/>
        </w:rPr>
        <w:t xml:space="preserve"> по созданию банковского программного обеспечения является актуальной темой в современном мире, так как банки активно развиваются и используют новые технологии дл</w:t>
      </w:r>
      <w:r w:rsidR="007E7E9A">
        <w:rPr>
          <w:rFonts w:ascii="Times New Roman" w:eastAsia="Times New Roman" w:hAnsi="Times New Roman" w:cs="Times New Roman"/>
          <w:sz w:val="28"/>
          <w:szCs w:val="28"/>
        </w:rPr>
        <w:t>я улучшения своей деятельности.</w:t>
      </w:r>
      <w:r w:rsidR="00066B3C" w:rsidRPr="00066B3C">
        <w:t xml:space="preserve"> </w:t>
      </w:r>
      <w:r w:rsidR="00066B3C" w:rsidRPr="00066B3C">
        <w:rPr>
          <w:rFonts w:ascii="Times New Roman" w:eastAsia="Times New Roman" w:hAnsi="Times New Roman" w:cs="Times New Roman"/>
          <w:sz w:val="28"/>
          <w:szCs w:val="28"/>
        </w:rPr>
        <w:t>Кроме того, традиционные банковские услуги становятся все более цифровыми и современными, поэтому банковское ПО становится необходимым инструмент.</w:t>
      </w:r>
    </w:p>
    <w:p w:rsidR="00802570" w:rsidRDefault="00EA70D5"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Объектом курсовой работы по</w:t>
      </w:r>
      <w:r w:rsidR="00755E2D" w:rsidRPr="00755E2D">
        <w:rPr>
          <w:rFonts w:ascii="Times New Roman" w:eastAsia="Times New Roman" w:hAnsi="Times New Roman" w:cs="Times New Roman"/>
          <w:sz w:val="28"/>
          <w:szCs w:val="28"/>
        </w:rPr>
        <w:t xml:space="preserve"> созданию банковского программного обеспечения является система, состоящая </w:t>
      </w:r>
      <w:r w:rsidR="00755E2D">
        <w:rPr>
          <w:rFonts w:ascii="Times New Roman" w:eastAsia="Times New Roman" w:hAnsi="Times New Roman" w:cs="Times New Roman"/>
          <w:sz w:val="28"/>
          <w:szCs w:val="28"/>
        </w:rPr>
        <w:t>из отдельных программ</w:t>
      </w:r>
      <w:r w:rsidR="00755E2D" w:rsidRPr="00755E2D">
        <w:rPr>
          <w:rFonts w:ascii="Times New Roman" w:eastAsia="Times New Roman" w:hAnsi="Times New Roman" w:cs="Times New Roman"/>
          <w:sz w:val="28"/>
          <w:szCs w:val="28"/>
        </w:rPr>
        <w:t>, которые обеспечивают эффективную работу банка в целом.</w:t>
      </w:r>
    </w:p>
    <w:p w:rsidR="00755E2D" w:rsidRDefault="00755E2D" w:rsidP="00802570">
      <w:pPr>
        <w:spacing w:line="360" w:lineRule="auto"/>
        <w:ind w:firstLine="567"/>
        <w:jc w:val="both"/>
        <w:rPr>
          <w:rFonts w:ascii="Times New Roman" w:eastAsia="Times New Roman" w:hAnsi="Times New Roman" w:cs="Times New Roman"/>
          <w:sz w:val="28"/>
          <w:szCs w:val="28"/>
        </w:rPr>
      </w:pPr>
      <w:r w:rsidRPr="00755E2D">
        <w:rPr>
          <w:rFonts w:ascii="Times New Roman" w:eastAsia="Times New Roman" w:hAnsi="Times New Roman" w:cs="Times New Roman"/>
          <w:sz w:val="28"/>
          <w:szCs w:val="28"/>
        </w:rPr>
        <w:t>Предмето</w:t>
      </w:r>
      <w:r w:rsidR="005301A5">
        <w:rPr>
          <w:rFonts w:ascii="Times New Roman" w:eastAsia="Times New Roman" w:hAnsi="Times New Roman" w:cs="Times New Roman"/>
          <w:sz w:val="28"/>
          <w:szCs w:val="28"/>
        </w:rPr>
        <w:t>м исследования курсовой работы по</w:t>
      </w:r>
      <w:r w:rsidRPr="00755E2D">
        <w:rPr>
          <w:rFonts w:ascii="Times New Roman" w:eastAsia="Times New Roman" w:hAnsi="Times New Roman" w:cs="Times New Roman"/>
          <w:sz w:val="28"/>
          <w:szCs w:val="28"/>
        </w:rPr>
        <w:t xml:space="preserve"> созданию банковского программного обеспечения являются различные аспекты разработки ПО для банковской сферы, включая определение требований к создаваемому ПО, проектирование архитектуры системы, выбор используемых технологий и основных модулей, создание базы данных, написание программного кода, тестирование и внедрение программного продукта в банковскую инфраструктуру. </w:t>
      </w:r>
    </w:p>
    <w:p w:rsidR="007E7E9A" w:rsidRDefault="005301A5"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курсовой работы по</w:t>
      </w:r>
      <w:r w:rsidR="00755E2D" w:rsidRPr="00755E2D">
        <w:rPr>
          <w:rFonts w:ascii="Times New Roman" w:eastAsia="Times New Roman" w:hAnsi="Times New Roman" w:cs="Times New Roman"/>
          <w:sz w:val="28"/>
          <w:szCs w:val="28"/>
        </w:rPr>
        <w:t xml:space="preserve"> созданию банковского программного обеспечения является разработка функционально полного программного продукта, который будет обеспечивать эффективное управление финансовыми процессами в банке и удобство использования услуг банка для клиентов.</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решаются следующие задачи:</w:t>
      </w:r>
    </w:p>
    <w:p w:rsidR="00802570" w:rsidRPr="00EF3B4A" w:rsidRDefault="00802570" w:rsidP="00802570">
      <w:pPr>
        <w:pStyle w:val="aff"/>
        <w:numPr>
          <w:ilvl w:val="0"/>
          <w:numId w:val="29"/>
        </w:numPr>
        <w:spacing w:line="360" w:lineRule="auto"/>
        <w:jc w:val="both"/>
        <w:rPr>
          <w:sz w:val="28"/>
          <w:szCs w:val="28"/>
        </w:rPr>
      </w:pPr>
      <w:r>
        <w:rPr>
          <w:sz w:val="28"/>
          <w:szCs w:val="28"/>
        </w:rPr>
        <w:t>Выполнить анализ пред</w:t>
      </w:r>
      <w:r w:rsidRPr="00EF3B4A">
        <w:rPr>
          <w:sz w:val="28"/>
          <w:szCs w:val="28"/>
        </w:rPr>
        <w:t xml:space="preserve">метной области </w:t>
      </w:r>
    </w:p>
    <w:p w:rsidR="00802570" w:rsidRPr="00EF3B4A" w:rsidRDefault="00802570" w:rsidP="00802570">
      <w:pPr>
        <w:pStyle w:val="aff"/>
        <w:numPr>
          <w:ilvl w:val="0"/>
          <w:numId w:val="29"/>
        </w:numPr>
        <w:spacing w:line="360" w:lineRule="auto"/>
        <w:jc w:val="both"/>
        <w:rPr>
          <w:sz w:val="28"/>
          <w:szCs w:val="28"/>
        </w:rPr>
      </w:pPr>
      <w:r>
        <w:rPr>
          <w:sz w:val="28"/>
          <w:szCs w:val="28"/>
        </w:rPr>
        <w:t>Провести сравнительный анализ существующих аналогов</w:t>
      </w:r>
    </w:p>
    <w:p w:rsidR="00802570" w:rsidRPr="00EF3B4A" w:rsidRDefault="00802570" w:rsidP="00802570">
      <w:pPr>
        <w:pStyle w:val="aff"/>
        <w:numPr>
          <w:ilvl w:val="0"/>
          <w:numId w:val="29"/>
        </w:numPr>
        <w:spacing w:line="360" w:lineRule="auto"/>
        <w:jc w:val="both"/>
        <w:rPr>
          <w:sz w:val="28"/>
          <w:szCs w:val="28"/>
        </w:rPr>
      </w:pPr>
      <w:r w:rsidRPr="00EF3B4A">
        <w:rPr>
          <w:sz w:val="28"/>
          <w:szCs w:val="28"/>
        </w:rPr>
        <w:t xml:space="preserve">Определить оптимальную </w:t>
      </w:r>
      <w:r>
        <w:rPr>
          <w:sz w:val="28"/>
          <w:szCs w:val="28"/>
        </w:rPr>
        <w:t>структуру</w:t>
      </w:r>
      <w:r w:rsidRPr="00EF3B4A">
        <w:rPr>
          <w:sz w:val="28"/>
          <w:szCs w:val="28"/>
        </w:rPr>
        <w:t xml:space="preserve"> системы </w:t>
      </w:r>
    </w:p>
    <w:p w:rsidR="00802570" w:rsidRDefault="00802570" w:rsidP="00802570">
      <w:pPr>
        <w:pStyle w:val="aff"/>
        <w:numPr>
          <w:ilvl w:val="0"/>
          <w:numId w:val="29"/>
        </w:numPr>
        <w:spacing w:line="360" w:lineRule="auto"/>
        <w:jc w:val="both"/>
        <w:rPr>
          <w:sz w:val="28"/>
          <w:szCs w:val="28"/>
        </w:rPr>
      </w:pPr>
      <w:r>
        <w:rPr>
          <w:sz w:val="28"/>
          <w:szCs w:val="28"/>
        </w:rPr>
        <w:t>Осуществить выбор средств</w:t>
      </w:r>
      <w:r w:rsidRPr="00EF3B4A">
        <w:rPr>
          <w:sz w:val="28"/>
          <w:szCs w:val="28"/>
        </w:rPr>
        <w:t xml:space="preserve"> реализации программного продукта, соответствующего </w:t>
      </w:r>
      <w:r>
        <w:rPr>
          <w:sz w:val="28"/>
          <w:szCs w:val="28"/>
        </w:rPr>
        <w:t>выбранной</w:t>
      </w:r>
      <w:r w:rsidRPr="00EF3B4A">
        <w:rPr>
          <w:sz w:val="28"/>
          <w:szCs w:val="28"/>
        </w:rPr>
        <w:t xml:space="preserve"> </w:t>
      </w:r>
      <w:r>
        <w:rPr>
          <w:sz w:val="28"/>
          <w:szCs w:val="28"/>
        </w:rPr>
        <w:t>структуре</w:t>
      </w:r>
      <w:r w:rsidRPr="00EF3B4A">
        <w:rPr>
          <w:sz w:val="28"/>
          <w:szCs w:val="28"/>
        </w:rPr>
        <w:t>.</w:t>
      </w:r>
    </w:p>
    <w:p w:rsidR="007E7E9A" w:rsidRDefault="007E7E9A" w:rsidP="00802570">
      <w:pPr>
        <w:pStyle w:val="aff"/>
        <w:numPr>
          <w:ilvl w:val="0"/>
          <w:numId w:val="29"/>
        </w:numPr>
        <w:spacing w:line="360" w:lineRule="auto"/>
        <w:jc w:val="both"/>
        <w:rPr>
          <w:sz w:val="28"/>
          <w:szCs w:val="28"/>
        </w:rPr>
      </w:pPr>
      <w:r>
        <w:rPr>
          <w:sz w:val="28"/>
          <w:szCs w:val="28"/>
        </w:rPr>
        <w:t>Реализовать схему базы данных</w:t>
      </w:r>
    </w:p>
    <w:p w:rsidR="007E7E9A" w:rsidRPr="007E7E9A" w:rsidRDefault="007E7E9A" w:rsidP="007E7E9A">
      <w:pPr>
        <w:pStyle w:val="aff"/>
        <w:numPr>
          <w:ilvl w:val="0"/>
          <w:numId w:val="29"/>
        </w:numPr>
        <w:spacing w:line="360" w:lineRule="auto"/>
        <w:jc w:val="both"/>
        <w:rPr>
          <w:sz w:val="28"/>
          <w:szCs w:val="28"/>
        </w:rPr>
      </w:pPr>
      <w:r>
        <w:rPr>
          <w:sz w:val="28"/>
          <w:szCs w:val="28"/>
        </w:rPr>
        <w:t>Реализовать базу данных и программные компоненты системы</w:t>
      </w:r>
    </w:p>
    <w:p w:rsidR="00802570" w:rsidRDefault="00802570" w:rsidP="00802570">
      <w:pPr>
        <w:pStyle w:val="aff"/>
        <w:numPr>
          <w:ilvl w:val="0"/>
          <w:numId w:val="29"/>
        </w:numPr>
        <w:spacing w:line="360" w:lineRule="auto"/>
        <w:jc w:val="both"/>
        <w:rPr>
          <w:sz w:val="28"/>
          <w:szCs w:val="28"/>
        </w:rPr>
      </w:pPr>
      <w:r>
        <w:rPr>
          <w:sz w:val="28"/>
          <w:szCs w:val="28"/>
        </w:rPr>
        <w:lastRenderedPageBreak/>
        <w:t xml:space="preserve">Осуществить тестирование компонентов </w:t>
      </w:r>
    </w:p>
    <w:p w:rsidR="00802570" w:rsidRPr="00EF3B4A" w:rsidRDefault="00802570" w:rsidP="00802570">
      <w:pPr>
        <w:pStyle w:val="aff"/>
        <w:numPr>
          <w:ilvl w:val="0"/>
          <w:numId w:val="29"/>
        </w:numPr>
        <w:spacing w:line="360" w:lineRule="auto"/>
        <w:jc w:val="both"/>
        <w:rPr>
          <w:sz w:val="28"/>
          <w:szCs w:val="28"/>
        </w:rPr>
      </w:pPr>
      <w:r>
        <w:rPr>
          <w:sz w:val="28"/>
          <w:szCs w:val="28"/>
        </w:rPr>
        <w:t>Разработать сопроводительную документацию</w:t>
      </w:r>
    </w:p>
    <w:p w:rsidR="00802570" w:rsidRPr="00BC70BF" w:rsidRDefault="00802570" w:rsidP="00802570">
      <w:pPr>
        <w:pStyle w:val="afa"/>
      </w:pPr>
      <w:bookmarkStart w:id="22" w:name="_Toc89360895"/>
      <w:r w:rsidRPr="006B333C">
        <w:lastRenderedPageBreak/>
        <w:t>1</w:t>
      </w:r>
      <w:r>
        <w:t>. МЕТОДЫ И ИНСТРУМЕНТЫ ПРОГРАММНОЙ ИНЖЕНЕРИИ</w:t>
      </w:r>
      <w:bookmarkEnd w:id="22"/>
    </w:p>
    <w:p w:rsidR="00802570" w:rsidRPr="0058345A" w:rsidRDefault="00802570" w:rsidP="00802570">
      <w:pPr>
        <w:pStyle w:val="13"/>
      </w:pPr>
      <w:bookmarkStart w:id="23" w:name="_Toc89360896"/>
      <w:r w:rsidRPr="0058345A">
        <w:t>1.</w:t>
      </w:r>
      <w:r w:rsidRPr="006B333C">
        <w:t>1.</w:t>
      </w:r>
      <w:r w:rsidRPr="0058345A">
        <w:t xml:space="preserve"> </w:t>
      </w:r>
      <w:r>
        <w:t>Техническое задание</w:t>
      </w:r>
      <w:bookmarkEnd w:id="23"/>
    </w:p>
    <w:p w:rsidR="00802570" w:rsidRDefault="00802570" w:rsidP="00802570">
      <w:pPr>
        <w:pStyle w:val="31"/>
      </w:pPr>
      <w:r>
        <w:t>Наименование системы</w:t>
      </w:r>
    </w:p>
    <w:p w:rsidR="00802570" w:rsidRPr="000A5D40" w:rsidRDefault="00802570" w:rsidP="00802570">
      <w:pPr>
        <w:pStyle w:val="aff6"/>
      </w:pPr>
      <w:r w:rsidRPr="000A5D40">
        <w:t>Настоящее Техническое задание определяет</w:t>
      </w:r>
      <w:r w:rsidR="00EA4F56">
        <w:t xml:space="preserve"> требования и порядок создания банковского программного обеспечения</w:t>
      </w:r>
      <w:r w:rsidRPr="000A5D40">
        <w:t>.</w:t>
      </w:r>
    </w:p>
    <w:p w:rsidR="00802570" w:rsidRDefault="00802570" w:rsidP="00802570">
      <w:pPr>
        <w:pStyle w:val="31"/>
      </w:pPr>
      <w:r>
        <w:t>Основания для разработки</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Основанием для разработки банковского программного обеспечения является необходимость обновления и улучшения банковских услуг, а также растущие потребности клиентов в удобном и быстром взаимодействии с банком. Современная жизнь требует быстрого и качественного обслуживания, а развитие технологий позволяет создать продукты и сервисы, которые максимально соотв</w:t>
      </w:r>
      <w:r>
        <w:rPr>
          <w:rFonts w:eastAsia="Times New Roman"/>
          <w:b w:val="0"/>
          <w:lang w:eastAsia="ru-RU"/>
        </w:rPr>
        <w:t>етствуют потребностям клиентов.</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Кроме того, банки действуют в условиях жесткой конкуренции, и чтобы сохранять свои позиции и привлекать новых клиентов, им необходимо обеспечить удобные и современные сервисы, исп</w:t>
      </w:r>
      <w:r>
        <w:rPr>
          <w:rFonts w:eastAsia="Times New Roman"/>
          <w:b w:val="0"/>
          <w:lang w:eastAsia="ru-RU"/>
        </w:rPr>
        <w:t>ользующие все новые технологии.</w:t>
      </w:r>
    </w:p>
    <w:p w:rsidR="00EA4F56" w:rsidRDefault="00EA4F56" w:rsidP="00EA4F56">
      <w:pPr>
        <w:pStyle w:val="31"/>
        <w:spacing w:before="0" w:after="0"/>
        <w:rPr>
          <w:rFonts w:eastAsia="Times New Roman"/>
          <w:b w:val="0"/>
          <w:lang w:eastAsia="ru-RU"/>
        </w:rPr>
      </w:pPr>
      <w:r w:rsidRPr="00EA4F56">
        <w:rPr>
          <w:rFonts w:eastAsia="Times New Roman"/>
          <w:b w:val="0"/>
          <w:lang w:eastAsia="ru-RU"/>
        </w:rPr>
        <w:t>Разработка банковского программного обеспечения позволяет автоматизировать процессы, связанные с обслуживанием клиентов, услугами платежей, кредитования и другими банковскими операциями, а также обеспечить более точный и удобный контроль за всеми финансовыми потоками. Все это помогает банкам повысить свою эффективность и конкурентоспособность на рынке.</w:t>
      </w:r>
    </w:p>
    <w:p w:rsidR="00802570" w:rsidRDefault="00802570" w:rsidP="00EA4F56">
      <w:pPr>
        <w:pStyle w:val="31"/>
      </w:pPr>
      <w:r w:rsidRPr="00B049CC">
        <w:t>Исполнитель</w:t>
      </w:r>
    </w:p>
    <w:p w:rsidR="00802570" w:rsidRDefault="00802570" w:rsidP="00802570">
      <w:pPr>
        <w:pStyle w:val="aff6"/>
      </w:pPr>
      <w:r w:rsidRPr="000A5D40">
        <w:t>Исполнителем проекта является студент Калужского филиала МГТУ им. Н. Э. Баумана</w:t>
      </w:r>
      <w:r w:rsidR="00EA4F56">
        <w:t>, факультета ИУК, группы ИУК4-62</w:t>
      </w:r>
      <w:r>
        <w:t>Б</w:t>
      </w:r>
      <w:r w:rsidRPr="000A5D40">
        <w:t xml:space="preserve">, </w:t>
      </w:r>
      <w:r w:rsidR="00EA4F56">
        <w:t>Калашников Артем Сергеевич</w:t>
      </w:r>
      <w:r w:rsidRPr="000A5D40">
        <w:t>.</w:t>
      </w:r>
    </w:p>
    <w:p w:rsidR="00802570" w:rsidRDefault="00802570" w:rsidP="00802570">
      <w:pPr>
        <w:pStyle w:val="31"/>
      </w:pPr>
      <w:r w:rsidRPr="002D6CDD">
        <w:t>Краткая характеристика области применения</w:t>
      </w:r>
    </w:p>
    <w:p w:rsidR="00802570" w:rsidRDefault="00802570" w:rsidP="00802570">
      <w:pPr>
        <w:pStyle w:val="aff6"/>
      </w:pPr>
      <w:r w:rsidRPr="002D6CDD">
        <w:t xml:space="preserve">Разрабатываемая система предназначена для </w:t>
      </w:r>
      <w:r w:rsidR="00260832" w:rsidRPr="00260832">
        <w:t xml:space="preserve">автоматизации процессов управления регистрационными записями клиентов, обработки платежей, </w:t>
      </w:r>
      <w:r w:rsidR="00260832" w:rsidRPr="00260832">
        <w:lastRenderedPageBreak/>
        <w:t>управления оборотным капиталом и денежными потоками, а также для контроля за финансовыми операциями и проведения аналитики деятельности банка.</w:t>
      </w:r>
    </w:p>
    <w:p w:rsidR="00802570" w:rsidRDefault="00802570" w:rsidP="00802570">
      <w:pPr>
        <w:pStyle w:val="31"/>
      </w:pPr>
      <w:r w:rsidRPr="002D6CDD">
        <w:t>Целевая аудитория</w:t>
      </w:r>
    </w:p>
    <w:p w:rsidR="00802570" w:rsidRPr="002D6CDD" w:rsidRDefault="00802570" w:rsidP="00802570">
      <w:pPr>
        <w:pStyle w:val="aff6"/>
      </w:pPr>
      <w:r w:rsidRPr="002D6CDD">
        <w:t>Инженерно-технический персонал</w:t>
      </w:r>
      <w:r w:rsidR="00EA4F56">
        <w:t xml:space="preserve"> и клиенты</w:t>
      </w:r>
      <w:r w:rsidRPr="002D6CDD">
        <w:t>.</w:t>
      </w:r>
    </w:p>
    <w:p w:rsidR="00802570" w:rsidRDefault="00C54F16" w:rsidP="00802570">
      <w:pPr>
        <w:pStyle w:val="31"/>
      </w:pPr>
      <w:r>
        <w:t>Назначение приложений</w:t>
      </w:r>
    </w:p>
    <w:p w:rsidR="007E7E9A" w:rsidRDefault="007E7E9A" w:rsidP="007E7E9A">
      <w:pPr>
        <w:pStyle w:val="aff6"/>
      </w:pPr>
      <w:r>
        <w:t>Основное назначение банковской системы заключается в обеспечении как следующих основных задач:</w:t>
      </w:r>
    </w:p>
    <w:p w:rsidR="007E7E9A" w:rsidRDefault="007E7E9A" w:rsidP="007E7E9A">
      <w:pPr>
        <w:pStyle w:val="aff6"/>
        <w:numPr>
          <w:ilvl w:val="0"/>
          <w:numId w:val="30"/>
        </w:numPr>
      </w:pPr>
      <w:r>
        <w:t>предоставление услуг клиентам: банковская система позволяет клиентам получать доступ к банковским услугам, таким как открытие счетов, выдача кредитов, проведение платежных операций и т.д.;</w:t>
      </w:r>
    </w:p>
    <w:p w:rsidR="007E7E9A" w:rsidRDefault="007E7E9A" w:rsidP="007E7E9A">
      <w:pPr>
        <w:pStyle w:val="aff6"/>
        <w:numPr>
          <w:ilvl w:val="0"/>
          <w:numId w:val="30"/>
        </w:numPr>
      </w:pPr>
      <w:r>
        <w:t>управление финансовыми ресурсами банка: банковская система позволяет банку эффективно управлять своими ресурсами, включая мониторинг и управление денежными потоками, управление кредитным портфелем, управление рисками и т.д.;</w:t>
      </w:r>
    </w:p>
    <w:p w:rsidR="00802570" w:rsidRPr="0017338A" w:rsidRDefault="007E7E9A" w:rsidP="007E7E9A">
      <w:pPr>
        <w:pStyle w:val="aff6"/>
        <w:numPr>
          <w:ilvl w:val="0"/>
          <w:numId w:val="30"/>
        </w:numPr>
        <w:rPr>
          <w:rStyle w:val="aff7"/>
          <w:rFonts w:eastAsiaTheme="minorHAnsi"/>
        </w:rPr>
      </w:pPr>
      <w:r>
        <w:t>обработка финансовых операций: банковская система обеспечивает обработку и учет финансов</w:t>
      </w:r>
    </w:p>
    <w:p w:rsidR="00802570" w:rsidRDefault="00802570" w:rsidP="00802570">
      <w:pPr>
        <w:pStyle w:val="31"/>
      </w:pPr>
      <w:r w:rsidRPr="002D6CDD">
        <w:t xml:space="preserve">Цели </w:t>
      </w:r>
      <w:r w:rsidR="00C54F16">
        <w:t>разработки</w:t>
      </w:r>
    </w:p>
    <w:p w:rsidR="00802570" w:rsidRDefault="00802570" w:rsidP="00802570">
      <w:pPr>
        <w:pStyle w:val="aff4"/>
        <w:rPr>
          <w:sz w:val="28"/>
          <w:szCs w:val="28"/>
        </w:rPr>
      </w:pPr>
      <w:r w:rsidRPr="002D6CDD">
        <w:rPr>
          <w:sz w:val="28"/>
          <w:szCs w:val="28"/>
        </w:rPr>
        <w:t xml:space="preserve">Целью </w:t>
      </w:r>
      <w:r w:rsidR="007E7E9A" w:rsidRPr="007E7E9A">
        <w:rPr>
          <w:sz w:val="28"/>
          <w:szCs w:val="28"/>
        </w:rPr>
        <w:t>создания банковской системы являются оптимизация работы банка и улучшение качества обслуживания клиентов.</w:t>
      </w:r>
    </w:p>
    <w:p w:rsidR="00802570" w:rsidRDefault="00802570" w:rsidP="00802570">
      <w:pPr>
        <w:pStyle w:val="31"/>
      </w:pPr>
      <w:r w:rsidRPr="00413602">
        <w:t>Плановые сроки начала и окончания работы по созданию системы</w:t>
      </w:r>
    </w:p>
    <w:p w:rsidR="00802570" w:rsidRDefault="00802570" w:rsidP="00802570">
      <w:pPr>
        <w:pStyle w:val="aff6"/>
      </w:pPr>
      <w:r w:rsidRPr="00413602">
        <w:t>Планируемые сроки начала и окончания</w:t>
      </w:r>
      <w:r>
        <w:t xml:space="preserve"> работы над проектом: 0</w:t>
      </w:r>
      <w:r w:rsidRPr="00AD0FFC">
        <w:t>9</w:t>
      </w:r>
      <w:r w:rsidR="00EA4F56">
        <w:t>.02.2023 – 28.04.2023</w:t>
      </w:r>
      <w:r w:rsidRPr="00413602">
        <w:t>.</w:t>
      </w:r>
    </w:p>
    <w:p w:rsidR="00802570" w:rsidRDefault="00802570" w:rsidP="00802570">
      <w:pPr>
        <w:pStyle w:val="31"/>
      </w:pPr>
      <w:r w:rsidRPr="00413602">
        <w:t xml:space="preserve">Требования к </w:t>
      </w:r>
      <w:r w:rsidR="00C54F16">
        <w:t>приложениям</w:t>
      </w:r>
    </w:p>
    <w:p w:rsidR="00066B3C" w:rsidRDefault="00066B3C" w:rsidP="00066B3C">
      <w:pPr>
        <w:pStyle w:val="31"/>
        <w:rPr>
          <w:b w:val="0"/>
        </w:rPr>
      </w:pPr>
      <w:r>
        <w:rPr>
          <w:b w:val="0"/>
        </w:rPr>
        <w:t>Разрабатываемая система должна являться набором приложений для взаимодействия клиента и банка и должна иметь следующий функционал:</w:t>
      </w:r>
    </w:p>
    <w:p w:rsidR="00EA70D5" w:rsidRDefault="00EA70D5" w:rsidP="00EA70D5">
      <w:pPr>
        <w:pStyle w:val="31"/>
        <w:numPr>
          <w:ilvl w:val="0"/>
          <w:numId w:val="31"/>
        </w:numPr>
        <w:rPr>
          <w:b w:val="0"/>
        </w:rPr>
      </w:pPr>
      <w:r>
        <w:rPr>
          <w:b w:val="0"/>
        </w:rPr>
        <w:t>Регистрация и авторизация пользователя;</w:t>
      </w:r>
    </w:p>
    <w:p w:rsidR="005301A5" w:rsidRDefault="005301A5" w:rsidP="00EA70D5">
      <w:pPr>
        <w:pStyle w:val="31"/>
        <w:numPr>
          <w:ilvl w:val="0"/>
          <w:numId w:val="31"/>
        </w:numPr>
        <w:rPr>
          <w:b w:val="0"/>
        </w:rPr>
      </w:pPr>
      <w:r>
        <w:rPr>
          <w:b w:val="0"/>
        </w:rPr>
        <w:t>Автоматическое добавление каждому клиенту базового счета</w:t>
      </w:r>
    </w:p>
    <w:p w:rsidR="00EA70D5" w:rsidRDefault="00EA70D5" w:rsidP="00EA70D5">
      <w:pPr>
        <w:pStyle w:val="31"/>
        <w:numPr>
          <w:ilvl w:val="0"/>
          <w:numId w:val="31"/>
        </w:numPr>
        <w:rPr>
          <w:b w:val="0"/>
        </w:rPr>
      </w:pPr>
      <w:r>
        <w:rPr>
          <w:b w:val="0"/>
        </w:rPr>
        <w:t>Просмотр информации о пользователе;</w:t>
      </w:r>
    </w:p>
    <w:p w:rsidR="00EA70D5" w:rsidRDefault="00EA70D5" w:rsidP="00EA70D5">
      <w:pPr>
        <w:pStyle w:val="31"/>
        <w:numPr>
          <w:ilvl w:val="0"/>
          <w:numId w:val="31"/>
        </w:numPr>
        <w:rPr>
          <w:b w:val="0"/>
        </w:rPr>
      </w:pPr>
      <w:r>
        <w:rPr>
          <w:b w:val="0"/>
        </w:rPr>
        <w:lastRenderedPageBreak/>
        <w:t>Добавление нового счета</w:t>
      </w:r>
      <w:r>
        <w:rPr>
          <w:b w:val="0"/>
        </w:rPr>
        <w:t>;</w:t>
      </w:r>
    </w:p>
    <w:p w:rsidR="00EA70D5" w:rsidRDefault="00EA70D5" w:rsidP="00EA70D5">
      <w:pPr>
        <w:pStyle w:val="31"/>
        <w:numPr>
          <w:ilvl w:val="0"/>
          <w:numId w:val="31"/>
        </w:numPr>
        <w:rPr>
          <w:b w:val="0"/>
        </w:rPr>
      </w:pPr>
      <w:r>
        <w:rPr>
          <w:b w:val="0"/>
        </w:rPr>
        <w:t>Перевод денежных средств</w:t>
      </w:r>
    </w:p>
    <w:p w:rsidR="00EA70D5" w:rsidRDefault="00EA70D5" w:rsidP="005301A5">
      <w:pPr>
        <w:pStyle w:val="31"/>
        <w:numPr>
          <w:ilvl w:val="0"/>
          <w:numId w:val="31"/>
        </w:numPr>
        <w:rPr>
          <w:b w:val="0"/>
        </w:rPr>
      </w:pPr>
      <w:r>
        <w:rPr>
          <w:b w:val="0"/>
        </w:rPr>
        <w:t>Просмотр недавних взаимодействий</w:t>
      </w:r>
      <w:r w:rsidR="005301A5">
        <w:rPr>
          <w:b w:val="0"/>
        </w:rPr>
        <w:t xml:space="preserve"> по счету</w:t>
      </w:r>
    </w:p>
    <w:p w:rsidR="005301A5" w:rsidRDefault="005301A5" w:rsidP="005301A5">
      <w:pPr>
        <w:pStyle w:val="31"/>
        <w:numPr>
          <w:ilvl w:val="0"/>
          <w:numId w:val="31"/>
        </w:numPr>
        <w:rPr>
          <w:b w:val="0"/>
        </w:rPr>
      </w:pPr>
      <w:r>
        <w:rPr>
          <w:b w:val="0"/>
        </w:rPr>
        <w:t>История по счету</w:t>
      </w:r>
    </w:p>
    <w:p w:rsidR="005301A5" w:rsidRPr="005301A5" w:rsidRDefault="005301A5" w:rsidP="005301A5">
      <w:pPr>
        <w:pStyle w:val="31"/>
        <w:numPr>
          <w:ilvl w:val="0"/>
          <w:numId w:val="31"/>
        </w:numPr>
        <w:rPr>
          <w:b w:val="0"/>
        </w:rPr>
      </w:pPr>
      <w:r>
        <w:rPr>
          <w:b w:val="0"/>
        </w:rPr>
        <w:t>Вкладывания денежных средств по определенным условиям</w:t>
      </w:r>
    </w:p>
    <w:p w:rsidR="00EA70D5" w:rsidRDefault="005301A5" w:rsidP="00EA70D5">
      <w:pPr>
        <w:pStyle w:val="31"/>
        <w:numPr>
          <w:ilvl w:val="0"/>
          <w:numId w:val="31"/>
        </w:numPr>
        <w:rPr>
          <w:b w:val="0"/>
        </w:rPr>
      </w:pPr>
      <w:r>
        <w:rPr>
          <w:b w:val="0"/>
        </w:rPr>
        <w:t>Добавление администратором новые вклады с различными условиями</w:t>
      </w:r>
    </w:p>
    <w:p w:rsidR="00066B3C" w:rsidRDefault="00066B3C" w:rsidP="00EA70D5">
      <w:pPr>
        <w:pStyle w:val="31"/>
      </w:pPr>
      <w:r>
        <w:t>Требования к временным характеристикам</w:t>
      </w:r>
    </w:p>
    <w:p w:rsidR="00066B3C" w:rsidRDefault="00066B3C" w:rsidP="00066B3C">
      <w:pPr>
        <w:pStyle w:val="aff6"/>
      </w:pPr>
      <w: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восстановления операционной системы и восстановления работы сети.</w:t>
      </w:r>
    </w:p>
    <w:p w:rsidR="00066B3C" w:rsidRDefault="00066B3C" w:rsidP="00066B3C">
      <w:pPr>
        <w:pStyle w:val="aff6"/>
      </w:pPr>
      <w: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066B3C" w:rsidRDefault="00066B3C" w:rsidP="00066B3C">
      <w:pPr>
        <w:pStyle w:val="31"/>
      </w:pPr>
      <w:r>
        <w:t>Этапы разработки</w:t>
      </w:r>
    </w:p>
    <w:p w:rsidR="00066B3C" w:rsidRDefault="00066B3C" w:rsidP="00066B3C">
      <w:pPr>
        <w:pStyle w:val="aff6"/>
      </w:pPr>
      <w: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066B3C" w:rsidRDefault="00066B3C" w:rsidP="00066B3C">
      <w:pPr>
        <w:pStyle w:val="aff6"/>
      </w:pPr>
      <w:r>
        <w:t>На стадии проектирования программы должен быть выполнен этап выборки программного обеспечения, библиотек для создания, этап проектирования системы в целом, разработка технической документации.</w:t>
      </w:r>
    </w:p>
    <w:p w:rsidR="00066B3C" w:rsidRDefault="00066B3C" w:rsidP="00066B3C">
      <w:pPr>
        <w:pStyle w:val="aff6"/>
      </w:pPr>
      <w:r>
        <w:t>На стадии реализации производится разработка и тестирование спроектированного приложения.</w:t>
      </w:r>
    </w:p>
    <w:p w:rsidR="005301A5" w:rsidRDefault="005301A5" w:rsidP="00066B3C">
      <w:pPr>
        <w:pStyle w:val="aff6"/>
      </w:pPr>
    </w:p>
    <w:p w:rsidR="005301A5" w:rsidRPr="00FB391B" w:rsidRDefault="005301A5" w:rsidP="005301A5">
      <w:pPr>
        <w:pStyle w:val="25"/>
        <w:spacing w:after="0"/>
        <w:ind w:left="706" w:firstLine="0"/>
      </w:pPr>
      <w:bookmarkStart w:id="24" w:name="_Toc134610799"/>
      <w:r>
        <w:t xml:space="preserve">1.2. </w:t>
      </w:r>
      <w:r w:rsidRPr="00FB391B">
        <w:t>Постановка задачи</w:t>
      </w:r>
      <w:bookmarkEnd w:id="24"/>
    </w:p>
    <w:p w:rsidR="005301A5" w:rsidRDefault="005301A5" w:rsidP="005301A5">
      <w:pPr>
        <w:pStyle w:val="aff6"/>
      </w:pPr>
    </w:p>
    <w:p w:rsidR="005301A5" w:rsidRDefault="00C54F16" w:rsidP="005301A5">
      <w:pPr>
        <w:pStyle w:val="aff6"/>
      </w:pPr>
      <w:r>
        <w:t>Задачей данной курсовой работы</w:t>
      </w:r>
      <w:r w:rsidR="005301A5">
        <w:t xml:space="preserve"> является разработка </w:t>
      </w:r>
      <w:r w:rsidRPr="00C54F16">
        <w:t xml:space="preserve">банковской системы приложений заключается в разработке функционально полного программного </w:t>
      </w:r>
      <w:r w:rsidRPr="00C54F16">
        <w:lastRenderedPageBreak/>
        <w:t>продукта, который обеспечивает эффективное управление финансовыми процессами в банке и удобство использования услуг банка для клиентов.</w:t>
      </w:r>
    </w:p>
    <w:p w:rsidR="005301A5" w:rsidRDefault="005301A5" w:rsidP="00066B3C">
      <w:pPr>
        <w:pStyle w:val="aff6"/>
      </w:pPr>
    </w:p>
    <w:p w:rsidR="00802570" w:rsidRDefault="00802570" w:rsidP="00802570">
      <w:pPr>
        <w:pStyle w:val="13"/>
      </w:pPr>
      <w:bookmarkStart w:id="25" w:name="_Toc89360897"/>
      <w:r w:rsidRPr="00D019B8">
        <w:t>1</w:t>
      </w:r>
      <w:r w:rsidR="00C54F16">
        <w:t>.3</w:t>
      </w:r>
      <w:r>
        <w:t xml:space="preserve">. </w:t>
      </w:r>
      <w:bookmarkStart w:id="26" w:name="_Toc452892107"/>
      <w:bookmarkStart w:id="27" w:name="_Toc452901695"/>
      <w:r w:rsidRPr="00D022E0">
        <w:t>Анализ существующих аналогов</w:t>
      </w:r>
      <w:bookmarkEnd w:id="25"/>
      <w:bookmarkEnd w:id="26"/>
      <w:bookmarkEnd w:id="27"/>
    </w:p>
    <w:p w:rsidR="002C565D" w:rsidRDefault="002C565D" w:rsidP="00802570">
      <w:pPr>
        <w:pStyle w:val="aff6"/>
      </w:pPr>
    </w:p>
    <w:p w:rsidR="00802570" w:rsidRDefault="00802570" w:rsidP="00802570">
      <w:pPr>
        <w:pStyle w:val="aff6"/>
      </w:pPr>
      <w:r>
        <w:t xml:space="preserve">В настоящее время существуют аналоги предоставляющие подобный функционал. Однако данные системы являются дорогостоящими и в дополнение к актуальному перечню задач предоставляют множество других, которые зачастую являются избыточными и только нагружают, и усложняют систему, а также требуют больших аппаратных ресурсов. </w:t>
      </w:r>
    </w:p>
    <w:p w:rsidR="002C565D" w:rsidRDefault="002C565D" w:rsidP="00802570">
      <w:pPr>
        <w:pStyle w:val="aff6"/>
      </w:pPr>
    </w:p>
    <w:p w:rsidR="00802570" w:rsidRDefault="00802570" w:rsidP="00802570">
      <w:pPr>
        <w:pStyle w:val="13"/>
        <w:ind w:left="709" w:firstLine="0"/>
      </w:pPr>
      <w:bookmarkStart w:id="28" w:name="_Toc500862129"/>
      <w:bookmarkStart w:id="29" w:name="_Toc89360898"/>
      <w:r w:rsidRPr="006B333C">
        <w:t>1</w:t>
      </w:r>
      <w:r w:rsidR="00C54F16">
        <w:t>.4</w:t>
      </w:r>
      <w:r>
        <w:t xml:space="preserve">. </w:t>
      </w:r>
      <w:r w:rsidRPr="006807F7">
        <w:t>Перечень задач, подлежащих решению в процессе разработки.</w:t>
      </w:r>
      <w:bookmarkEnd w:id="28"/>
      <w:bookmarkEnd w:id="29"/>
    </w:p>
    <w:p w:rsidR="00C54F16" w:rsidRDefault="00C54F16" w:rsidP="001D1DA8">
      <w:pPr>
        <w:pStyle w:val="aff6"/>
      </w:pPr>
    </w:p>
    <w:p w:rsidR="00C54F16" w:rsidRDefault="00802570" w:rsidP="001D1DA8">
      <w:pPr>
        <w:pStyle w:val="aff6"/>
      </w:pPr>
      <w:r>
        <w:t>Для выполнения поставленной задачи необходимо определить оптимальную архитектуру для построения системы и</w:t>
      </w:r>
      <w:r w:rsidR="00C54F16">
        <w:t xml:space="preserve"> выбрать</w:t>
      </w:r>
      <w:r>
        <w:t xml:space="preserve"> </w:t>
      </w:r>
      <w:r w:rsidR="00C54F16" w:rsidRPr="00D84477">
        <w:t>подходящие средства разработки для данной информационной системы.</w:t>
      </w:r>
    </w:p>
    <w:p w:rsidR="001D1DA8" w:rsidRDefault="00802570" w:rsidP="001D1DA8">
      <w:pPr>
        <w:pStyle w:val="aff6"/>
      </w:pPr>
      <w:r w:rsidRPr="005C385A">
        <w:t xml:space="preserve">Структура системы должна включать в себя сервер и набор клиентов. </w:t>
      </w:r>
      <w:r>
        <w:t>Серверная часть состоит из БД с информацией об оборудовании и приложения для работы с БД</w:t>
      </w:r>
      <w:r w:rsidRPr="005C385A">
        <w:t xml:space="preserve">. </w:t>
      </w:r>
      <w:r>
        <w:t xml:space="preserve">Клиентская часть будет реализована в виде мобильного приложения, которое позволить получать данные от сервера, путем передачи ему информации, зашифрованной в </w:t>
      </w:r>
      <w:r>
        <w:rPr>
          <w:lang w:val="en-US"/>
        </w:rPr>
        <w:t>QR</w:t>
      </w:r>
      <w:r w:rsidRPr="008747EB">
        <w:t xml:space="preserve"> </w:t>
      </w:r>
      <w:r>
        <w:t xml:space="preserve">коде оборудования и генерировать такие коды при необходимости. Средства реализации включают в себя: СУБД для реализации базы данных, языки программирования для реализации серверного и клиентского </w:t>
      </w:r>
      <w:r w:rsidRPr="005C385A">
        <w:t>приложений</w:t>
      </w:r>
      <w:r>
        <w:t>, ОС для разработки, среды разработки, инструмент взаимодействия между клиентами и сервером базы данных.</w:t>
      </w:r>
    </w:p>
    <w:p w:rsidR="009A229D" w:rsidRDefault="009A229D" w:rsidP="001D1DA8">
      <w:pPr>
        <w:pStyle w:val="aff6"/>
      </w:pPr>
    </w:p>
    <w:p w:rsidR="009A229D" w:rsidRDefault="00802570" w:rsidP="009A229D">
      <w:pPr>
        <w:pStyle w:val="13"/>
      </w:pPr>
      <w:bookmarkStart w:id="30" w:name="_Toc89360900"/>
      <w:r w:rsidRPr="00D019B8">
        <w:t>1</w:t>
      </w:r>
      <w:r>
        <w:t xml:space="preserve">.5. </w:t>
      </w:r>
      <w:bookmarkStart w:id="31" w:name="_Toc482720567"/>
      <w:r w:rsidRPr="006830B6">
        <w:t>Обоснование выбора СУБД</w:t>
      </w:r>
      <w:bookmarkStart w:id="32" w:name="_Toc482720568"/>
      <w:bookmarkStart w:id="33" w:name="_GoBack"/>
      <w:bookmarkEnd w:id="30"/>
      <w:bookmarkEnd w:id="31"/>
      <w:bookmarkEnd w:id="33"/>
    </w:p>
    <w:p w:rsidR="00802570" w:rsidRDefault="00802570" w:rsidP="00802570">
      <w:pPr>
        <w:pStyle w:val="31"/>
      </w:pPr>
      <w:r w:rsidRPr="00F76646">
        <w:t>Общие сведения</w:t>
      </w:r>
      <w:bookmarkEnd w:id="32"/>
    </w:p>
    <w:p w:rsidR="00802570" w:rsidRDefault="00802570" w:rsidP="00802570">
      <w:pPr>
        <w:pStyle w:val="aff6"/>
      </w:pPr>
      <w:r>
        <w:lastRenderedPageBreak/>
        <w:t xml:space="preserve">Разрабатываемая система предполагает </w:t>
      </w:r>
      <w:r w:rsidRPr="003401F7">
        <w:t>хранение и обработк</w:t>
      </w:r>
      <w:r>
        <w:t>у</w:t>
      </w:r>
      <w:r w:rsidRPr="003401F7">
        <w:t xml:space="preserve"> </w:t>
      </w:r>
      <w:r>
        <w:t xml:space="preserve">данных, следовательно, </w:t>
      </w:r>
      <w:r w:rsidRPr="003401F7">
        <w:t xml:space="preserve">необходимо средство для эффективного и удобного выполнения этих задач. </w:t>
      </w:r>
      <w:r>
        <w:t>Наилучшим образом для этого подходят базы данных</w:t>
      </w:r>
      <w:r w:rsidRPr="003401F7">
        <w:t xml:space="preserve">. </w:t>
      </w:r>
    </w:p>
    <w:p w:rsidR="00802570" w:rsidRDefault="00802570" w:rsidP="00802570">
      <w:pPr>
        <w:pStyle w:val="aff6"/>
      </w:pPr>
      <w:r>
        <w:t>Различают</w:t>
      </w:r>
      <w:r w:rsidRPr="00D63F29">
        <w:t xml:space="preserve"> три </w:t>
      </w:r>
      <w:r>
        <w:t xml:space="preserve">основных </w:t>
      </w:r>
      <w:r w:rsidRPr="00D63F29">
        <w:t xml:space="preserve">типа </w:t>
      </w:r>
      <w:r>
        <w:t>баз</w:t>
      </w:r>
      <w:r w:rsidRPr="00D63F29">
        <w:t xml:space="preserve"> данных: иерархическую, сетевую и реляционную. </w:t>
      </w:r>
      <w:r>
        <w:t xml:space="preserve">В настоящее время </w:t>
      </w:r>
      <w:r w:rsidRPr="007719F7">
        <w:t>иерархические и сетевые модели данных уступают реляционной</w:t>
      </w:r>
      <w:r>
        <w:t>. Такое положение обосновано рядом имеющихся у реляционной модели преимуществ, среди которых: простота и наглядность в сравнении с другими двумя моделями,</w:t>
      </w:r>
      <w:r w:rsidRPr="007719F7">
        <w:t xml:space="preserve"> </w:t>
      </w:r>
      <w:r>
        <w:t>удобство физической реализации на ЭВМ, применение строгих правил при проектировании базирующихся на математическом аппарате, независимость данных.</w:t>
      </w:r>
    </w:p>
    <w:p w:rsidR="00802570" w:rsidRDefault="00802570" w:rsidP="00802570">
      <w:pPr>
        <w:pStyle w:val="aff6"/>
      </w:pPr>
      <w:r w:rsidRPr="003401F7">
        <w:t>Для взаимодействия с базами данных используются с</w:t>
      </w:r>
      <w:r w:rsidRPr="00D63F29">
        <w:t xml:space="preserve">истемы </w:t>
      </w:r>
      <w:r>
        <w:t xml:space="preserve">управления базами данных (СУБД). </w:t>
      </w:r>
      <w:r w:rsidRPr="00D63F29">
        <w:t xml:space="preserve">Для разработки базы данных было необходимо выбрать наиболее подходящую </w:t>
      </w:r>
      <w:r>
        <w:t>СУБД</w:t>
      </w:r>
      <w:r w:rsidRPr="00D63F29">
        <w:t xml:space="preserve"> для поставленной задачи. </w:t>
      </w:r>
      <w:r>
        <w:t>В силу распространенности, для рассмотрения были выбраны: Firebird, MySQL, SQLite, PostgreSQL</w:t>
      </w:r>
      <w:r w:rsidRPr="00C7533D">
        <w:t xml:space="preserve">. </w:t>
      </w:r>
    </w:p>
    <w:p w:rsidR="00802570" w:rsidRDefault="00802570" w:rsidP="00802570">
      <w:pPr>
        <w:pStyle w:val="31"/>
      </w:pPr>
      <w:bookmarkStart w:id="34" w:name="_Toc482720569"/>
      <w:r>
        <w:t xml:space="preserve">СУБД </w:t>
      </w:r>
      <w:r w:rsidRPr="006830B6">
        <w:t>PostgreSQL</w:t>
      </w:r>
      <w:bookmarkEnd w:id="34"/>
    </w:p>
    <w:p w:rsidR="00802570" w:rsidRDefault="00802570" w:rsidP="00802570">
      <w:pPr>
        <w:pStyle w:val="aff6"/>
      </w:pPr>
      <w:r w:rsidRPr="00140773">
        <w:t xml:space="preserve">Свободно распространяемая СУБД, относится к объектно-реляционному типу. </w:t>
      </w:r>
      <w:r w:rsidRPr="00635101">
        <w:t xml:space="preserve">PostgreSQL </w:t>
      </w:r>
      <w:r>
        <w:t xml:space="preserve">отличается тем, что </w:t>
      </w:r>
      <w:r w:rsidRPr="004B5448">
        <w:t>предоставляет объектно-ориентированны</w:t>
      </w:r>
      <w:r>
        <w:t>й</w:t>
      </w:r>
      <w:r w:rsidRPr="004B5448">
        <w:t xml:space="preserve"> функционал, в том числе обладает поддержкой концепта ACID (атомарность, непротиворечивость, изол</w:t>
      </w:r>
      <w:r>
        <w:t>ированность, сохранность данных</w:t>
      </w:r>
      <w:r w:rsidRPr="004B5448">
        <w:t xml:space="preserve">). </w:t>
      </w:r>
    </w:p>
    <w:p w:rsidR="00802570" w:rsidRPr="00825054" w:rsidRDefault="00802570" w:rsidP="00802570">
      <w:pPr>
        <w:pStyle w:val="aff6"/>
      </w:pPr>
      <w:r w:rsidRPr="00825054">
        <w:t xml:space="preserve">Преимущества: </w:t>
      </w:r>
    </w:p>
    <w:p w:rsidR="00802570" w:rsidRPr="00995C39" w:rsidRDefault="00802570" w:rsidP="00802570">
      <w:pPr>
        <w:pStyle w:val="aff6"/>
        <w:numPr>
          <w:ilvl w:val="0"/>
          <w:numId w:val="4"/>
        </w:numPr>
        <w:ind w:left="0" w:firstLine="709"/>
        <w:rPr>
          <w:rFonts w:eastAsia="Calibri"/>
        </w:rPr>
      </w:pPr>
      <w:r w:rsidRPr="00995C39">
        <w:rPr>
          <w:rFonts w:eastAsia="Calibri"/>
        </w:rPr>
        <w:t>Полная SQL-совместимость.</w:t>
      </w:r>
    </w:p>
    <w:p w:rsidR="00802570" w:rsidRPr="00995C39" w:rsidRDefault="00802570" w:rsidP="00802570">
      <w:pPr>
        <w:pStyle w:val="aff6"/>
        <w:numPr>
          <w:ilvl w:val="0"/>
          <w:numId w:val="4"/>
        </w:numPr>
        <w:ind w:left="0" w:firstLine="709"/>
        <w:rPr>
          <w:rFonts w:eastAsia="Calibri"/>
        </w:rPr>
      </w:pPr>
      <w:r w:rsidRPr="00995C39">
        <w:rPr>
          <w:rFonts w:eastAsia="Calibri"/>
        </w:rPr>
        <w:t>Расширяемость: PostgreSQL</w:t>
      </w:r>
      <w:r>
        <w:rPr>
          <w:rFonts w:eastAsia="Calibri"/>
        </w:rPr>
        <w:t xml:space="preserve"> </w:t>
      </w:r>
      <w:r w:rsidRPr="00995C39">
        <w:rPr>
          <w:rFonts w:eastAsia="Calibri"/>
        </w:rPr>
        <w:t>—можно программно расширить за счёт хранимых процедур.</w:t>
      </w:r>
    </w:p>
    <w:p w:rsidR="00802570" w:rsidRPr="00995C39" w:rsidRDefault="00802570" w:rsidP="00802570">
      <w:pPr>
        <w:pStyle w:val="aff6"/>
        <w:numPr>
          <w:ilvl w:val="0"/>
          <w:numId w:val="4"/>
        </w:numPr>
        <w:ind w:left="0" w:firstLine="709"/>
        <w:rPr>
          <w:rFonts w:eastAsia="Calibri"/>
        </w:rPr>
      </w:pPr>
      <w:r w:rsidRPr="00995C39">
        <w:rPr>
          <w:rFonts w:eastAsia="Calibri"/>
        </w:rPr>
        <w:t>Объектно-ориентированность: PostgreSQL — не только реляционная, но и объектно-ориентированная СУБД.</w:t>
      </w:r>
    </w:p>
    <w:p w:rsidR="00802570" w:rsidRDefault="00802570" w:rsidP="00802570">
      <w:pPr>
        <w:pStyle w:val="aff6"/>
      </w:pPr>
      <w:r>
        <w:t>Недостатки:</w:t>
      </w:r>
    </w:p>
    <w:p w:rsidR="00802570" w:rsidRPr="00995C39" w:rsidRDefault="00802570" w:rsidP="00802570">
      <w:pPr>
        <w:pStyle w:val="aff6"/>
        <w:numPr>
          <w:ilvl w:val="0"/>
          <w:numId w:val="4"/>
        </w:numPr>
        <w:ind w:left="0" w:firstLine="709"/>
        <w:rPr>
          <w:rFonts w:eastAsia="Calibri"/>
        </w:rPr>
      </w:pPr>
      <w:r w:rsidRPr="00995C39">
        <w:rPr>
          <w:rFonts w:eastAsia="Calibri"/>
        </w:rPr>
        <w:t xml:space="preserve">Производительность: </w:t>
      </w:r>
      <w:r>
        <w:rPr>
          <w:rFonts w:eastAsia="Calibri"/>
        </w:rPr>
        <w:t>в</w:t>
      </w:r>
      <w:r w:rsidRPr="00995C39">
        <w:rPr>
          <w:rFonts w:eastAsia="Calibri"/>
        </w:rPr>
        <w:t xml:space="preserve"> простых операциях чтения PostgreSQL может уступать своим соперникам, таким как MySQL.</w:t>
      </w:r>
    </w:p>
    <w:p w:rsidR="00802570" w:rsidRPr="00995C39" w:rsidRDefault="00802570" w:rsidP="00802570">
      <w:pPr>
        <w:pStyle w:val="aff6"/>
        <w:numPr>
          <w:ilvl w:val="0"/>
          <w:numId w:val="4"/>
        </w:numPr>
        <w:ind w:left="0" w:firstLine="709"/>
        <w:rPr>
          <w:rFonts w:eastAsia="Calibri"/>
        </w:rPr>
      </w:pPr>
      <w:r w:rsidRPr="00995C39">
        <w:rPr>
          <w:rFonts w:eastAsia="Calibri"/>
        </w:rPr>
        <w:t>Популярность: из-за своей сложности инструмент не очень популярен.</w:t>
      </w:r>
    </w:p>
    <w:p w:rsidR="00802570" w:rsidRPr="00995C39" w:rsidRDefault="00802570" w:rsidP="00802570">
      <w:pPr>
        <w:pStyle w:val="aff6"/>
        <w:numPr>
          <w:ilvl w:val="0"/>
          <w:numId w:val="4"/>
        </w:numPr>
        <w:ind w:left="0" w:firstLine="709"/>
        <w:rPr>
          <w:rFonts w:eastAsia="Calibri"/>
        </w:rPr>
      </w:pPr>
      <w:r w:rsidRPr="00995C39">
        <w:rPr>
          <w:rFonts w:eastAsia="Calibri"/>
        </w:rPr>
        <w:lastRenderedPageBreak/>
        <w:t xml:space="preserve">Подходит больше для работы со сложными структурами данных и не менее сложными процедурами. </w:t>
      </w:r>
    </w:p>
    <w:p w:rsidR="00802570" w:rsidRDefault="00802570" w:rsidP="00802570">
      <w:pPr>
        <w:pStyle w:val="31"/>
      </w:pPr>
      <w:bookmarkStart w:id="35" w:name="_Toc482720570"/>
      <w:r>
        <w:t xml:space="preserve">СУБД </w:t>
      </w:r>
      <w:r w:rsidRPr="00392645">
        <w:t>SQLite</w:t>
      </w:r>
      <w:bookmarkEnd w:id="35"/>
    </w:p>
    <w:p w:rsidR="00802570" w:rsidRDefault="00802570" w:rsidP="00802570">
      <w:pPr>
        <w:pStyle w:val="aff6"/>
      </w:pPr>
      <w:r w:rsidRPr="00825054">
        <w:t>SQLite - встраиваемая компактная реляционная база данных</w:t>
      </w:r>
      <w:r>
        <w:t>.</w:t>
      </w:r>
    </w:p>
    <w:p w:rsidR="00802570" w:rsidRDefault="00802570" w:rsidP="00802570">
      <w:pPr>
        <w:pStyle w:val="aff6"/>
      </w:pPr>
      <w:r>
        <w:t xml:space="preserve">Особенность </w:t>
      </w:r>
      <w:r w:rsidRPr="00F54214">
        <w:t xml:space="preserve">SQLite </w:t>
      </w:r>
      <w:r>
        <w:t xml:space="preserve">в том, что она </w:t>
      </w:r>
      <w:r w:rsidRPr="00F54214">
        <w:t xml:space="preserve">не использует парадигму </w:t>
      </w:r>
      <w:hyperlink r:id="rId8" w:tooltip="Клиент-сервер" w:history="1">
        <w:r w:rsidRPr="00F54214">
          <w:t>клиент-сервер</w:t>
        </w:r>
      </w:hyperlink>
      <w:r w:rsidRPr="00F54214">
        <w:t xml:space="preserve">, </w:t>
      </w:r>
      <w:r>
        <w:t>поэтому её и называют «встраиваемой». Движок</w:t>
      </w:r>
      <w:hyperlink r:id="rId9" w:tooltip="Движок" w:history="1"/>
      <w:r w:rsidRPr="00F54214">
        <w:t xml:space="preserve"> SQLite </w:t>
      </w:r>
      <w:r>
        <w:t>- не</w:t>
      </w:r>
      <w:r w:rsidRPr="00F54214">
        <w:t xml:space="preserve"> отдельно работаю</w:t>
      </w:r>
      <w:r>
        <w:t>щий процесс</w:t>
      </w:r>
      <w:r w:rsidRPr="00F54214">
        <w:t xml:space="preserve">, а </w:t>
      </w:r>
      <w:r>
        <w:t>библиотека</w:t>
      </w:r>
      <w:hyperlink r:id="rId10" w:tooltip="Библиотека (программирование)" w:history="1"/>
      <w:r w:rsidRPr="00F54214">
        <w:t>, с которой программа компонуется и движок становит</w:t>
      </w:r>
      <w:r>
        <w:t>ся составной частью программы.</w:t>
      </w:r>
    </w:p>
    <w:p w:rsidR="00802570" w:rsidRDefault="00802570" w:rsidP="00802570">
      <w:pPr>
        <w:pStyle w:val="aff6"/>
      </w:pPr>
      <w:r>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Файловая: вся база данных хранится в одном файле, что облегчает перемещение.</w:t>
      </w:r>
    </w:p>
    <w:p w:rsidR="00802570" w:rsidRPr="006B7B7B" w:rsidRDefault="00802570" w:rsidP="00802570">
      <w:pPr>
        <w:pStyle w:val="aff6"/>
        <w:numPr>
          <w:ilvl w:val="0"/>
          <w:numId w:val="4"/>
        </w:numPr>
        <w:ind w:left="0" w:firstLine="709"/>
        <w:rPr>
          <w:rFonts w:eastAsia="Calibri"/>
        </w:rPr>
      </w:pPr>
      <w:r w:rsidRPr="006B7B7B">
        <w:rPr>
          <w:rFonts w:eastAsia="Calibri"/>
        </w:rPr>
        <w:t>Стандартизированная: SQLite использует SQL.</w:t>
      </w:r>
    </w:p>
    <w:p w:rsidR="00802570" w:rsidRPr="006B7B7B" w:rsidRDefault="00802570" w:rsidP="00802570">
      <w:pPr>
        <w:pStyle w:val="aff6"/>
        <w:numPr>
          <w:ilvl w:val="0"/>
          <w:numId w:val="4"/>
        </w:numPr>
        <w:ind w:left="0" w:firstLine="709"/>
        <w:rPr>
          <w:rFonts w:eastAsia="Calibri"/>
        </w:rPr>
      </w:pPr>
      <w:r w:rsidRPr="006B7B7B">
        <w:rPr>
          <w:rFonts w:eastAsia="Calibri"/>
        </w:rPr>
        <w:t>Отличная при разработке и тестировании - в процессе разработки приложений часто появляется необходимость масштабирования. SQLite предлагает всё что необходимо для этих целей, так как состоит всего из одного файла и библиотеки написанной на языке C.</w:t>
      </w:r>
    </w:p>
    <w:p w:rsidR="00802570"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системы пользователей. Если необходимо обеспечить доступ к данным для нескольких пользователей, и к тому же различать их по правам доступа, то стоит выбрать другую СУБД.</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возможности увеличения производительности.</w:t>
      </w:r>
    </w:p>
    <w:p w:rsidR="00802570" w:rsidRPr="006B7B7B" w:rsidRDefault="00802570" w:rsidP="00802570">
      <w:pPr>
        <w:pStyle w:val="aff6"/>
        <w:numPr>
          <w:ilvl w:val="0"/>
          <w:numId w:val="4"/>
        </w:numPr>
        <w:ind w:left="0" w:firstLine="709"/>
        <w:rPr>
          <w:rFonts w:eastAsia="Calibri"/>
        </w:rPr>
      </w:pPr>
      <w:r>
        <w:rPr>
          <w:rFonts w:eastAsia="Calibri"/>
        </w:rPr>
        <w:t xml:space="preserve">Невозможность записи больших </w:t>
      </w:r>
      <w:r w:rsidRPr="006B7B7B">
        <w:rPr>
          <w:rFonts w:eastAsia="Calibri"/>
        </w:rPr>
        <w:t>объемов данных - одним из ограничений S</w:t>
      </w:r>
      <w:r>
        <w:rPr>
          <w:rFonts w:eastAsia="Calibri"/>
        </w:rPr>
        <w:t xml:space="preserve">QLite являются операции записи. </w:t>
      </w:r>
    </w:p>
    <w:p w:rsidR="00802570" w:rsidRDefault="00802570" w:rsidP="00802570">
      <w:pPr>
        <w:pStyle w:val="31"/>
      </w:pPr>
      <w:r>
        <w:t xml:space="preserve">СУБД </w:t>
      </w:r>
      <w:r w:rsidRPr="00223836">
        <w:t>FireBird</w:t>
      </w:r>
    </w:p>
    <w:p w:rsidR="00802570" w:rsidRDefault="00802570" w:rsidP="00802570">
      <w:pPr>
        <w:pStyle w:val="aff6"/>
      </w:pPr>
      <w:r w:rsidRPr="0085023D">
        <w:t>FireBird</w:t>
      </w:r>
      <w:r>
        <w:t xml:space="preserve"> – свободно распространяемая СУБД. Поддерживает стандарты </w:t>
      </w:r>
      <w:r w:rsidRPr="007B7FBC">
        <w:t>ANSI в синтаксисе языка SQL</w:t>
      </w:r>
      <w:r>
        <w:t xml:space="preserve"> и позволяет </w:t>
      </w:r>
      <w:r w:rsidRPr="007B7FBC">
        <w:t xml:space="preserve">работать на многих операционных системах. </w:t>
      </w:r>
    </w:p>
    <w:p w:rsidR="00802570" w:rsidRDefault="00802570" w:rsidP="00802570">
      <w:pPr>
        <w:pStyle w:val="aff6"/>
      </w:pPr>
      <w:r>
        <w:t>Преимущества:</w:t>
      </w:r>
    </w:p>
    <w:p w:rsidR="00802570" w:rsidRPr="006B7B7B" w:rsidRDefault="00755E2D" w:rsidP="00802570">
      <w:pPr>
        <w:pStyle w:val="aff6"/>
        <w:numPr>
          <w:ilvl w:val="0"/>
          <w:numId w:val="4"/>
        </w:numPr>
        <w:ind w:left="0" w:firstLine="709"/>
        <w:rPr>
          <w:rFonts w:eastAsia="Calibri"/>
        </w:rPr>
      </w:pPr>
      <w:hyperlink r:id="rId11" w:tooltip="MVCC" w:history="1">
        <w:r w:rsidR="00802570" w:rsidRPr="006B7B7B">
          <w:rPr>
            <w:rFonts w:eastAsia="Calibri"/>
          </w:rPr>
          <w:t>Многоверсионная архитектур</w:t>
        </w:r>
      </w:hyperlink>
      <w:r w:rsidR="00802570" w:rsidRPr="006B7B7B">
        <w:rPr>
          <w:rFonts w:eastAsia="Calibri"/>
        </w:rPr>
        <w:t>а</w:t>
      </w:r>
      <w:r w:rsidR="00802570">
        <w:rPr>
          <w:rFonts w:eastAsia="Calibri"/>
        </w:rPr>
        <w:t xml:space="preserve"> </w:t>
      </w:r>
      <w:r w:rsidR="00802570" w:rsidRPr="006B7B7B">
        <w:rPr>
          <w:rFonts w:eastAsia="Calibri"/>
        </w:rPr>
        <w:t>(параллельная обработка оперативных и аналитических запросов: читающие пользователи не блокируют пишущих);</w:t>
      </w:r>
    </w:p>
    <w:p w:rsidR="00802570" w:rsidRPr="006B7B7B" w:rsidRDefault="00802570" w:rsidP="00802570">
      <w:pPr>
        <w:pStyle w:val="aff6"/>
        <w:numPr>
          <w:ilvl w:val="0"/>
          <w:numId w:val="4"/>
        </w:numPr>
        <w:ind w:left="0" w:firstLine="709"/>
        <w:rPr>
          <w:rFonts w:eastAsia="Calibri"/>
        </w:rPr>
      </w:pPr>
      <w:r w:rsidRPr="006B7B7B">
        <w:rPr>
          <w:rFonts w:eastAsia="Calibri"/>
        </w:rPr>
        <w:t xml:space="preserve">Соответствие требованиям </w:t>
      </w:r>
      <w:hyperlink r:id="rId12" w:tooltip="ACID" w:history="1">
        <w:r w:rsidRPr="006B7B7B">
          <w:rPr>
            <w:rFonts w:eastAsia="Calibri"/>
          </w:rPr>
          <w:t>ACID</w:t>
        </w:r>
      </w:hyperlink>
      <w:r w:rsidRPr="006B7B7B">
        <w:rPr>
          <w:rFonts w:eastAsia="Calibri"/>
        </w:rPr>
        <w:t>.</w:t>
      </w:r>
    </w:p>
    <w:p w:rsidR="00802570" w:rsidRPr="007B7FBC"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кеша итогов запросов, полнотекстовых индексов.</w:t>
      </w:r>
    </w:p>
    <w:p w:rsidR="00802570" w:rsidRPr="006B7B7B" w:rsidRDefault="00802570" w:rsidP="00802570">
      <w:pPr>
        <w:pStyle w:val="aff6"/>
        <w:numPr>
          <w:ilvl w:val="0"/>
          <w:numId w:val="4"/>
        </w:numPr>
        <w:ind w:left="0" w:firstLine="709"/>
        <w:rPr>
          <w:rFonts w:eastAsia="Calibri"/>
        </w:rPr>
      </w:pPr>
      <w:r w:rsidRPr="006B7B7B">
        <w:rPr>
          <w:rFonts w:eastAsia="Calibri"/>
        </w:rPr>
        <w:t>Значительное падение производительности при росте внутренней фрагментации базы.</w:t>
      </w:r>
    </w:p>
    <w:p w:rsidR="00802570" w:rsidRDefault="00802570" w:rsidP="00802570">
      <w:pPr>
        <w:pStyle w:val="31"/>
      </w:pPr>
      <w:bookmarkStart w:id="36" w:name="_Toc482720572"/>
      <w:r>
        <w:t xml:space="preserve">СУБД </w:t>
      </w:r>
      <w:r w:rsidRPr="00392645">
        <w:t>MySQL</w:t>
      </w:r>
      <w:bookmarkEnd w:id="36"/>
    </w:p>
    <w:p w:rsidR="00802570" w:rsidRPr="00392645" w:rsidRDefault="00802570" w:rsidP="00802570">
      <w:pPr>
        <w:pStyle w:val="aff6"/>
      </w:pPr>
      <w:r w:rsidRPr="00392645">
        <w:t xml:space="preserve">Данная СУБД отличается большой скоростью, устойчивостью и легкостью использования. </w:t>
      </w:r>
      <w:r>
        <w:t>П</w:t>
      </w:r>
      <w:r w:rsidRPr="00392645">
        <w:t xml:space="preserve">редлагает широкий набор инструментов для разработки приложений. </w:t>
      </w:r>
      <w:r>
        <w:t>Б</w:t>
      </w:r>
      <w:r w:rsidRPr="00392645">
        <w:t>лагодаря своей популярности, существует много различных плагинов и расширений, которые могут упростить работу с системой. В силу того, что MySQL является серверной СУБД, приложения для доступа к данным, в отличии от SQLite работают со службами MySQL. Является идеальным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802570" w:rsidRPr="00392645" w:rsidRDefault="00802570" w:rsidP="00802570">
      <w:pPr>
        <w:pStyle w:val="aff6"/>
      </w:pPr>
      <w:r w:rsidRPr="00392645">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Простота: MySQL легко устанавливается. Существует много сторонних инструментов, облегчающих работу с БД.</w:t>
      </w:r>
    </w:p>
    <w:p w:rsidR="00802570" w:rsidRPr="006B7B7B" w:rsidRDefault="00802570" w:rsidP="00802570">
      <w:pPr>
        <w:pStyle w:val="aff6"/>
        <w:numPr>
          <w:ilvl w:val="0"/>
          <w:numId w:val="4"/>
        </w:numPr>
        <w:ind w:left="0" w:firstLine="709"/>
        <w:rPr>
          <w:rFonts w:eastAsia="Calibri"/>
        </w:rPr>
      </w:pPr>
      <w:r w:rsidRPr="006B7B7B">
        <w:rPr>
          <w:rFonts w:eastAsia="Calibri"/>
        </w:rPr>
        <w:t>Широкий функционал: MySQL поддерживает большую часть функционала SQL.</w:t>
      </w:r>
    </w:p>
    <w:p w:rsidR="00802570" w:rsidRPr="006B7B7B" w:rsidRDefault="00802570" w:rsidP="00802570">
      <w:pPr>
        <w:pStyle w:val="aff6"/>
        <w:numPr>
          <w:ilvl w:val="0"/>
          <w:numId w:val="4"/>
        </w:numPr>
        <w:ind w:left="0" w:firstLine="709"/>
        <w:rPr>
          <w:rFonts w:eastAsia="Calibri"/>
        </w:rPr>
      </w:pPr>
      <w:r w:rsidRPr="006B7B7B">
        <w:rPr>
          <w:rFonts w:eastAsia="Calibri"/>
        </w:rPr>
        <w:t>Безопасность: большое количество функций, обеспечивающих безопасность, которые поддерживается по умолчанию</w:t>
      </w:r>
      <w:r>
        <w:rPr>
          <w:rFonts w:eastAsia="Calibri"/>
        </w:rPr>
        <w:t>.</w:t>
      </w:r>
    </w:p>
    <w:p w:rsidR="00802570" w:rsidRPr="006B7B7B" w:rsidRDefault="00802570" w:rsidP="00802570">
      <w:pPr>
        <w:pStyle w:val="aff6"/>
        <w:numPr>
          <w:ilvl w:val="0"/>
          <w:numId w:val="4"/>
        </w:numPr>
        <w:ind w:left="0" w:firstLine="709"/>
        <w:rPr>
          <w:rFonts w:eastAsia="Calibri"/>
        </w:rPr>
      </w:pPr>
      <w:r>
        <w:rPr>
          <w:rFonts w:eastAsia="Calibri"/>
        </w:rPr>
        <w:t>Масштабируемость:</w:t>
      </w:r>
      <w:r w:rsidRPr="006B7B7B">
        <w:rPr>
          <w:rFonts w:eastAsia="Calibri"/>
        </w:rPr>
        <w:t xml:space="preserve"> MySQL легко работает с большими объемами данных и легко масштабируется.</w:t>
      </w:r>
    </w:p>
    <w:p w:rsidR="00802570" w:rsidRPr="006B7B7B" w:rsidRDefault="00802570" w:rsidP="00802570">
      <w:pPr>
        <w:pStyle w:val="aff6"/>
        <w:numPr>
          <w:ilvl w:val="0"/>
          <w:numId w:val="4"/>
        </w:numPr>
        <w:ind w:left="0" w:firstLine="709"/>
        <w:rPr>
          <w:rFonts w:eastAsia="Calibri"/>
        </w:rPr>
      </w:pPr>
      <w:r>
        <w:rPr>
          <w:rFonts w:eastAsia="Calibri"/>
        </w:rPr>
        <w:t>Скорость:</w:t>
      </w:r>
      <w:r w:rsidRPr="006B7B7B">
        <w:rPr>
          <w:rFonts w:eastAsia="Calibri"/>
        </w:rPr>
        <w:t xml:space="preserve"> упрощение некоторых стандартов позволяет MySQL значительно увеличить производительность.</w:t>
      </w:r>
    </w:p>
    <w:p w:rsidR="00802570" w:rsidRPr="006B7B7B" w:rsidRDefault="00802570" w:rsidP="00802570">
      <w:pPr>
        <w:pStyle w:val="aff6"/>
        <w:numPr>
          <w:ilvl w:val="0"/>
          <w:numId w:val="4"/>
        </w:numPr>
        <w:ind w:left="0" w:firstLine="709"/>
        <w:rPr>
          <w:rFonts w:eastAsia="Calibri"/>
        </w:rPr>
      </w:pPr>
      <w:r w:rsidRPr="006B7B7B">
        <w:rPr>
          <w:rFonts w:eastAsia="Calibri"/>
        </w:rPr>
        <w:lastRenderedPageBreak/>
        <w:t>Поддерживается неограниченное количество пользователей, одновременно работающих с базой данных, а количество строк в таблицах может достигать 50 млн.</w:t>
      </w:r>
    </w:p>
    <w:p w:rsidR="00802570" w:rsidRDefault="00802570" w:rsidP="00802570">
      <w:pPr>
        <w:pStyle w:val="aff6"/>
      </w:pPr>
      <w:r w:rsidRPr="00D76825">
        <w:t>Недостатки:</w:t>
      </w:r>
    </w:p>
    <w:p w:rsidR="00802570" w:rsidRPr="00D76825" w:rsidRDefault="00802570" w:rsidP="00802570">
      <w:pPr>
        <w:pStyle w:val="a"/>
      </w:pPr>
      <w:r>
        <w:t>Медленная разработка</w:t>
      </w:r>
      <w:r w:rsidRPr="005F499E">
        <w:t xml:space="preserve"> приложений в MySQL, о чем свидетельствуют негативные отзывы</w:t>
      </w:r>
      <w:r>
        <w:t>.</w:t>
      </w:r>
    </w:p>
    <w:p w:rsidR="00802570" w:rsidRPr="006B7B7B" w:rsidRDefault="00802570" w:rsidP="00802570">
      <w:pPr>
        <w:pStyle w:val="aff6"/>
        <w:numPr>
          <w:ilvl w:val="0"/>
          <w:numId w:val="4"/>
        </w:numPr>
        <w:ind w:left="0" w:firstLine="709"/>
        <w:rPr>
          <w:rFonts w:eastAsia="Calibri"/>
        </w:rPr>
      </w:pPr>
      <w:r w:rsidRPr="006B7B7B">
        <w:rPr>
          <w:rFonts w:eastAsia="Calibri"/>
        </w:rPr>
        <w:t>Застой в разработке: хотя MySQL и является open-source продуктом, работа над ней сильно заторможена.</w:t>
      </w:r>
    </w:p>
    <w:p w:rsidR="00802570" w:rsidRDefault="00802570" w:rsidP="00802570">
      <w:pPr>
        <w:pStyle w:val="13"/>
      </w:pPr>
      <w:bookmarkStart w:id="37" w:name="_Toc89360901"/>
      <w:r w:rsidRPr="00D019B8">
        <w:t>1</w:t>
      </w:r>
      <w:r>
        <w:t>.6. Обоснование выбора языков программирования</w:t>
      </w:r>
      <w:bookmarkEnd w:id="37"/>
    </w:p>
    <w:p w:rsidR="00802570" w:rsidRDefault="00802570" w:rsidP="00802570">
      <w:pPr>
        <w:pStyle w:val="aff6"/>
        <w:rPr>
          <w:b/>
        </w:rPr>
      </w:pPr>
      <w:r w:rsidRPr="00BA5737">
        <w:rPr>
          <w:b/>
        </w:rPr>
        <w:t xml:space="preserve">Для </w:t>
      </w:r>
      <w:r w:rsidRPr="00BA5737">
        <w:rPr>
          <w:b/>
          <w:lang w:val="en-US"/>
        </w:rPr>
        <w:t>Windows</w:t>
      </w:r>
      <w:r w:rsidRPr="00BA5737">
        <w:rPr>
          <w:b/>
        </w:rPr>
        <w:t xml:space="preserve"> приложения</w:t>
      </w:r>
    </w:p>
    <w:p w:rsidR="00802570" w:rsidRPr="00392645" w:rsidRDefault="00802570" w:rsidP="00802570">
      <w:pPr>
        <w:pStyle w:val="aff6"/>
      </w:pPr>
      <w:r>
        <w:t xml:space="preserve">C# - </w:t>
      </w:r>
      <w:hyperlink r:id="rId13" w:tooltip="Объектно-ориентированное программирование" w:history="1">
        <w:r w:rsidRPr="00392645">
          <w:t>объектно-ориентированный</w:t>
        </w:r>
      </w:hyperlink>
      <w:r w:rsidRPr="00392645">
        <w:t> </w:t>
      </w:r>
      <w:hyperlink r:id="rId14" w:tooltip="Язык программирования" w:history="1">
        <w:r w:rsidRPr="00392645">
          <w:t>язык программирования</w:t>
        </w:r>
      </w:hyperlink>
      <w:r>
        <w:t xml:space="preserve"> для платформы .NET</w:t>
      </w:r>
      <w:r w:rsidRPr="00392645">
        <w:t>. Основным постулатом С# является высказывание: "всякая сущность есть объект". Язык основан на строгой компонентной архитектуре и реализует передовые механизмы обеспечения безопасности кода.</w:t>
      </w:r>
    </w:p>
    <w:p w:rsidR="00802570" w:rsidRDefault="00802570" w:rsidP="00802570">
      <w:pPr>
        <w:pStyle w:val="aff6"/>
      </w:pPr>
      <w:r w:rsidRPr="00392645">
        <w:t>C# относится к семье языков с C-подобным синтаксисом</w:t>
      </w:r>
      <w:r>
        <w:t xml:space="preserve">. Поддерживает </w:t>
      </w:r>
      <w:r w:rsidRPr="00392645">
        <w:t>черты объектно-ориентированного программирования. Является надежным и устойчивым языком, за счет использования «сборки мусора», безопасности типов и обработки исключений. C# разрабатывался "с нуля" и вобрал в себя много полезных свойств таких языков, как C++, Java, Visual Basi</w:t>
      </w:r>
      <w:r>
        <w:t>c, а также Pascal, Delphy и др.</w:t>
      </w:r>
      <w:r w:rsidRPr="00392645">
        <w:t>, избежав при этом многих отрицательных сторон своих предшественников. Мощн</w:t>
      </w:r>
      <w:r>
        <w:t>ая библиотека каркаса Framework</w:t>
      </w:r>
      <w:r w:rsidRPr="00392645">
        <w:t xml:space="preserve">.Net поддерживает удобство построения различных типов приложений </w:t>
      </w:r>
      <w:r>
        <w:t xml:space="preserve">и позволяет </w:t>
      </w:r>
      <w:r w:rsidRPr="00392645">
        <w:t>достаточно просто сохранять и получать информацию из баз</w:t>
      </w:r>
      <w:r>
        <w:t xml:space="preserve"> данных</w:t>
      </w:r>
      <w:r w:rsidRPr="00392645">
        <w:t xml:space="preserve">. </w:t>
      </w:r>
    </w:p>
    <w:p w:rsidR="00802570" w:rsidRDefault="00802570" w:rsidP="00802570">
      <w:pPr>
        <w:pStyle w:val="aff6"/>
        <w:rPr>
          <w:b/>
        </w:rPr>
      </w:pPr>
      <w:r w:rsidRPr="00BA5737">
        <w:rPr>
          <w:b/>
        </w:rPr>
        <w:t>Для мобильного приложения</w:t>
      </w:r>
    </w:p>
    <w:p w:rsidR="00802570" w:rsidRDefault="00802570" w:rsidP="00802570">
      <w:pPr>
        <w:pStyle w:val="aff6"/>
      </w:pPr>
      <w:r w:rsidRPr="004454B4">
        <w:t>Выбор языка программирования для разработки мобильного приложения во многом зависит от поставленных целей. Один из критериев для определения подходящего языка программирования является ОС под которую планируется разработка приложения. Для ОС Android одними из самых популярных языков являются: HTML5/JavaScript, Java, C/С++.</w:t>
      </w:r>
    </w:p>
    <w:p w:rsidR="00802570" w:rsidRPr="009A1715" w:rsidRDefault="00802570" w:rsidP="00802570">
      <w:pPr>
        <w:pStyle w:val="aff6"/>
      </w:pPr>
      <w:r w:rsidRPr="0051170F">
        <w:rPr>
          <w:b/>
        </w:rPr>
        <w:lastRenderedPageBreak/>
        <w:t>HTML5/JavaScript</w:t>
      </w:r>
      <w:r>
        <w:t xml:space="preserve"> -</w:t>
      </w:r>
      <w:r w:rsidRPr="009A1715">
        <w:t xml:space="preserve"> являются сценарными языками программирования, адаптированными для разработки мобильных веб-приложений. Они несомненно обладают рядом преимуществ, например, кроссплатформенность, придание интерактивности веб-страницам. </w:t>
      </w:r>
      <w:r>
        <w:t>Поскольку</w:t>
      </w:r>
      <w:r w:rsidRPr="009A1715">
        <w:t xml:space="preserve"> разрабатываемое приложение является видом нативного приложения с тесным использованием функций ПО смартфорна (камеры), данный стандарт не подходит для поставленной задачи.</w:t>
      </w:r>
    </w:p>
    <w:p w:rsidR="00802570" w:rsidRDefault="00802570" w:rsidP="00802570">
      <w:pPr>
        <w:pStyle w:val="aff6"/>
        <w:rPr>
          <w:b/>
        </w:rPr>
      </w:pPr>
      <w:r w:rsidRPr="003A065A">
        <w:rPr>
          <w:b/>
        </w:rPr>
        <w:t xml:space="preserve">C/C++ </w:t>
      </w:r>
      <w:r>
        <w:t xml:space="preserve">- </w:t>
      </w:r>
      <w:r w:rsidRPr="009A1715">
        <w:t>нативные языки программирования</w:t>
      </w:r>
      <w:r w:rsidRPr="003A065A">
        <w:t>, которые за счет использования NDK, также можно использовать для разработки под ОС Android.</w:t>
      </w:r>
      <w:r>
        <w:rPr>
          <w:b/>
        </w:rPr>
        <w:t xml:space="preserve"> </w:t>
      </w:r>
      <w:r w:rsidRPr="009A1715">
        <w:t>Данные языки, несомненно, не теряют своей актуальности и хорошо подходят для низкоуровневого программирования, позволяя создавать более производительные, быстрые, ресурсоемкие приложения. Код является более быстрым, за счет отсутствия необходимости использования виртуальной машины</w:t>
      </w:r>
      <w:r>
        <w:t>, н</w:t>
      </w:r>
      <w:r w:rsidRPr="009A1715">
        <w:t xml:space="preserve">о данное преимущество является существенным недостатком, сказывающимся в отсутствии переносимости. К тому же </w:t>
      </w:r>
      <w:r>
        <w:t>отсутствует объектно-ориентированный подход</w:t>
      </w:r>
      <w:r w:rsidRPr="009A1715">
        <w:t xml:space="preserve">, что усложняет понимание и контроль кода. </w:t>
      </w:r>
    </w:p>
    <w:p w:rsidR="00802570" w:rsidRDefault="00802570" w:rsidP="00802570">
      <w:pPr>
        <w:pStyle w:val="aff6"/>
      </w:pPr>
      <w:r w:rsidRPr="009A1715">
        <w:rPr>
          <w:b/>
        </w:rPr>
        <w:t>Java</w:t>
      </w:r>
      <w:r w:rsidRPr="009A1715">
        <w:t xml:space="preserve"> - считается основным и официальным языком для программирования под ОС Android. Java является объектно-ориентированным, строго типизированным языком программирования, что дает ему преимущество перед другими средствами разработки. В связи с широким его применением, имеется множество руководств, учебников, инструкций, что может помочь при поиске необходимой информации или решения, при возникновении трудной ситуации. Java поддерживает множество API, что предоставляет широкий выбор инструментов для решений различных задач, включая актуальную для поставленной задачи использование возможностей камеры и обработки полученных изображений. К тому же Java используется в ряде мощных, современных интегрированных средств разработки (IDE), применение которых делает разработку более простой и контролируемой.</w:t>
      </w:r>
    </w:p>
    <w:p w:rsidR="002C565D" w:rsidRPr="009A229D" w:rsidRDefault="002C565D" w:rsidP="009A229D">
      <w:pPr>
        <w:pStyle w:val="13"/>
        <w:ind w:left="709" w:firstLine="0"/>
      </w:pPr>
      <w:r w:rsidRPr="00D019B8">
        <w:t>1</w:t>
      </w:r>
      <w:r>
        <w:t>.6</w:t>
      </w:r>
      <w:r>
        <w:t>. Обоснование выбора сред</w:t>
      </w:r>
      <w:r w:rsidRPr="00207637">
        <w:t xml:space="preserve"> разработки</w:t>
      </w:r>
      <w:r>
        <w:t xml:space="preserve"> графического интерфейса</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PyQt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 xml:space="preserve">это графический пользовательский интерфейс (GUI) для Python. Он очень популярен среди разработчиков, и графический интерфейс может быть создан с </w:t>
      </w:r>
      <w:r w:rsidRPr="009A229D">
        <w:rPr>
          <w:rFonts w:ascii="Times New Roman" w:hAnsi="Times New Roman" w:cs="Times New Roman"/>
          <w:sz w:val="28"/>
          <w:szCs w:val="28"/>
        </w:rPr>
        <w:lastRenderedPageBreak/>
        <w:t>помощью кодирования или QT-дизайнера. Фреймворк разработки QT-это визуальный фреймворк, который позволяет перетаскивать виджеты для создания пользовательских интерфейсов.</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Это бесплатное программное обеспечение с открытым исходным кодом для привязки и реализовано для кросс-платформенной платформы разработки приложений. Он используется в Windows, Mac, Android, Linux и Raspberry PI.</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PyQt-это зрелый набор привязок Python к Qt для кросс-платформенной разработки настольных приложений. Он предлагает богатый выбор встроенных виджетов и инструментов для создания пользовательских виджетов для формирования сложных графических интерфейсов, а также надежную поддержку баз данных SQL для подключения к базам данных и взаимодействия с ними.</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Tkinter</w:t>
      </w:r>
      <w:r w:rsidRPr="009A229D">
        <w:rPr>
          <w:rFonts w:ascii="Times New Roman" w:hAnsi="Times New Roman" w:cs="Times New Roman"/>
          <w:sz w:val="28"/>
          <w:szCs w:val="28"/>
        </w:rPr>
        <w:t xml:space="preserve"> – одна из самых популярных библиотек графического интерфейса Python для разработки настольных приложений. Это комбинация стандартного графического интерфейса TK и python.</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Tkinter предоставляет различные виджеты , такие как метки , кнопки, текстовые поля, флажки, которые используются в приложении с графическим пользовательским интерфейсом.</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Виджеты управления кнопками используются для отображения и разработки приложений, в то время как виджет canvas используется для рисования фигур, таких как линии, полигоны, прямоугольники и т. Д. В приложении. Кроме того, Tkinter-это встроенная библиотека для Python, поэтому вам не нужно устанавливать ее, как другие графические фреймворки.</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Kivy</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это библиотека Python с открытым исходным кодом для быстрой разработки приложений, использующих инновационные пользовательские интерфейсы, такие как мультитач-приложения.</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 xml:space="preserve">Kivy работает на Linux, Windows, OS X, Android, iOS и Raspberry Pi. Вы можете запустить один и тот же код на всех поддерживаемых платформах. Он может изначально использовать большинство входов, протоколов и устройств, включая </w:t>
      </w:r>
      <w:r w:rsidRPr="009A229D">
        <w:rPr>
          <w:rFonts w:ascii="Times New Roman" w:hAnsi="Times New Roman" w:cs="Times New Roman"/>
          <w:sz w:val="28"/>
          <w:szCs w:val="28"/>
        </w:rPr>
        <w:lastRenderedPageBreak/>
        <w:t>WM_Touch, WM_Penn, трекпад Mac OS X и Magic Mouse, Netdev, ядро Linux HID.</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Kivy на 100% бесплатен в использовании по лицензии MIT.</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Инструментарий профессионально разработан, поддерживается и используется. Вы можете использовать его в коммерческом продукте. Фреймворк стабилен и имеет хорошо документированный API, а также руководство по программированию, которое поможет вам начать работу.</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Графический движок Kivy построен на OpenGL ES 2, используя современный и быстрый графический конвейер.</w:t>
      </w:r>
    </w:p>
    <w:p w:rsidR="002C565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Инструментарий поставляется с более чем 20 виджетами, все они очень расширяемы. Многие части написаны на языке Си с использованием Cython и протестированы</w:t>
      </w:r>
      <w:r w:rsidR="009A229D">
        <w:rPr>
          <w:rFonts w:ascii="Times New Roman" w:hAnsi="Times New Roman" w:cs="Times New Roman"/>
          <w:sz w:val="28"/>
          <w:szCs w:val="28"/>
        </w:rPr>
        <w:t xml:space="preserve"> с помощью регрессионных тестов</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b/>
          <w:sz w:val="28"/>
          <w:szCs w:val="28"/>
        </w:rPr>
        <w:t>wxPython</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w:t>
      </w:r>
      <w:r w:rsidR="009A229D" w:rsidRPr="009A229D">
        <w:rPr>
          <w:rFonts w:ascii="Times New Roman" w:hAnsi="Times New Roman" w:cs="Times New Roman"/>
          <w:sz w:val="28"/>
          <w:szCs w:val="28"/>
        </w:rPr>
        <w:t xml:space="preserve"> </w:t>
      </w:r>
      <w:r w:rsidRPr="009A229D">
        <w:rPr>
          <w:rFonts w:ascii="Times New Roman" w:hAnsi="Times New Roman" w:cs="Times New Roman"/>
          <w:sz w:val="28"/>
          <w:szCs w:val="28"/>
        </w:rPr>
        <w:t>это кроссплатформенный графический инструментарий для языка программирования Python.</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Это позволяет программистам на Python создавать программы с надежным, высокофункциональным графическим пользовательским интерфейсом, просто и легко. Он реализован в виде набора модулей расширения Python, которые обертывают компоненты графического интерфейса популярной кроссплатформенной библиотеки wxWidgets, написанной на C++.</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Как и Python и wxWidgets, wxPython является открытым исходным кодом.</w:t>
      </w:r>
    </w:p>
    <w:p w:rsidR="002C565D" w:rsidRPr="009A229D" w:rsidRDefault="002C565D" w:rsidP="009A229D">
      <w:pPr>
        <w:spacing w:line="360" w:lineRule="auto"/>
        <w:jc w:val="both"/>
        <w:rPr>
          <w:rFonts w:ascii="Times New Roman" w:hAnsi="Times New Roman" w:cs="Times New Roman"/>
          <w:sz w:val="28"/>
          <w:szCs w:val="28"/>
        </w:rPr>
      </w:pPr>
      <w:r w:rsidRPr="009A229D">
        <w:rPr>
          <w:rFonts w:ascii="Times New Roman" w:hAnsi="Times New Roman" w:cs="Times New Roman"/>
          <w:sz w:val="28"/>
          <w:szCs w:val="28"/>
        </w:rPr>
        <w:t>wxPython-это кроссплатформенный инструментарий. Это означает, что одна и та же программа будет работать на нескольких платформах без изменений. В настоящее время поддерживаются следующие платформы: Microsoft Windows, Mac OS X и macOS, а также Linux.</w:t>
      </w:r>
    </w:p>
    <w:p w:rsidR="00802570" w:rsidRDefault="00802570" w:rsidP="00802570">
      <w:pPr>
        <w:pStyle w:val="13"/>
        <w:ind w:left="709" w:firstLine="0"/>
      </w:pPr>
      <w:bookmarkStart w:id="38" w:name="_Toc500517331"/>
      <w:bookmarkStart w:id="39" w:name="_Toc500862135"/>
      <w:bookmarkStart w:id="40" w:name="_Toc89360902"/>
      <w:r w:rsidRPr="00D019B8">
        <w:t>1</w:t>
      </w:r>
      <w:r>
        <w:t>.7. Обоснование выбора сред</w:t>
      </w:r>
      <w:r w:rsidRPr="00207637">
        <w:t xml:space="preserve"> разработки</w:t>
      </w:r>
      <w:bookmarkEnd w:id="38"/>
      <w:bookmarkEnd w:id="39"/>
      <w:bookmarkEnd w:id="40"/>
    </w:p>
    <w:p w:rsidR="00802570" w:rsidRDefault="00802570" w:rsidP="00802570">
      <w:pPr>
        <w:pStyle w:val="aff6"/>
      </w:pPr>
      <w:r>
        <w:t xml:space="preserve">Данный выбор оказывает значительное влияние на удобство разработки, имеющийся инструментарий, возможности отладки и развертывания </w:t>
      </w:r>
      <w:r>
        <w:lastRenderedPageBreak/>
        <w:t>приложений на различных платформах, эффективность и качество реализуемых приложений.</w:t>
      </w:r>
    </w:p>
    <w:p w:rsidR="00802570" w:rsidRDefault="00802570" w:rsidP="00802570">
      <w:pPr>
        <w:pStyle w:val="aff6"/>
      </w:pPr>
      <w:r w:rsidRPr="003A065A">
        <w:t xml:space="preserve">Самым популярным решением для разработки под ОС </w:t>
      </w:r>
      <w:r w:rsidRPr="003A065A">
        <w:rPr>
          <w:lang w:val="en-US"/>
        </w:rPr>
        <w:t>Windows</w:t>
      </w:r>
      <w:r w:rsidRPr="003A065A">
        <w:t xml:space="preserve"> является среда Microsoft Visual Studio. Данная среда содержит компиля</w:t>
      </w:r>
      <w:r>
        <w:t xml:space="preserve">тор языка программирования C#, </w:t>
      </w:r>
      <w:r w:rsidRPr="003A065A">
        <w:t>предоставляет широкие возможности по отладке программ</w:t>
      </w:r>
      <w:r>
        <w:t>, в</w:t>
      </w:r>
      <w:r w:rsidRPr="003A065A">
        <w:t>ключает в себя редактор исходного кода с поддержкой технологии IntelliSense</w:t>
      </w:r>
      <w:r>
        <w:t xml:space="preserve">, а также, что самое важное поддерживает технологию </w:t>
      </w:r>
      <w:r w:rsidRPr="003A065A">
        <w:t>Windows Forms</w:t>
      </w:r>
      <w:r>
        <w:t>, с помощью которой предполагается разработка графического интерфейса приложения.</w:t>
      </w:r>
    </w:p>
    <w:p w:rsidR="00802570" w:rsidRDefault="00802570" w:rsidP="00802570">
      <w:pPr>
        <w:pStyle w:val="aff6"/>
      </w:pPr>
      <w:r>
        <w:t xml:space="preserve">В вопросе разработки мобильного приложения необходимо учесть, что разработка предполагается на языке </w:t>
      </w:r>
      <w:r w:rsidRPr="00207637">
        <w:t>Java</w:t>
      </w:r>
      <w:r>
        <w:t xml:space="preserve"> для ОС </w:t>
      </w:r>
      <w:r w:rsidRPr="00207637">
        <w:t>Android</w:t>
      </w:r>
      <w:r>
        <w:t xml:space="preserve">. Самыми популярными являются следующие </w:t>
      </w:r>
      <w:r w:rsidRPr="00207637">
        <w:t>IDE</w:t>
      </w:r>
      <w:r>
        <w:t xml:space="preserve">: </w:t>
      </w:r>
      <w:r w:rsidRPr="00BA78ED">
        <w:t>NetBeans</w:t>
      </w:r>
      <w:r>
        <w:t xml:space="preserve">, </w:t>
      </w:r>
      <w:r w:rsidRPr="00BA78ED">
        <w:t>Eclipse</w:t>
      </w:r>
      <w:r>
        <w:t xml:space="preserve">, </w:t>
      </w:r>
      <w:r w:rsidRPr="00207637">
        <w:t>Intellij IDEA</w:t>
      </w:r>
      <w:r>
        <w:t xml:space="preserve"> и, основанная на предыдущей, </w:t>
      </w:r>
      <w:r w:rsidRPr="00BA78ED">
        <w:t>Android Studio</w:t>
      </w:r>
      <w:r>
        <w:t xml:space="preserve">. </w:t>
      </w:r>
    </w:p>
    <w:p w:rsidR="00802570" w:rsidRPr="00CD7623" w:rsidRDefault="00802570" w:rsidP="00802570">
      <w:pPr>
        <w:pStyle w:val="aff6"/>
      </w:pPr>
      <w:r w:rsidRPr="00CD7623">
        <w:rPr>
          <w:b/>
        </w:rPr>
        <w:t>Eclipse</w:t>
      </w:r>
      <w:r w:rsidRPr="00CD7623">
        <w:t xml:space="preserve"> долгое время была основной средой для разработки приложений под Android. В связи с этим имеется множество ресурсов по вопросам Eclipse, видео, уроков, примеров, статей. Все это может оказать значительную помощь при разработке. Обладает стабильным, широким функционалом и развернутой системой плагинов. Однако имеется высокая вероятность столкнуться с ошибками несовместимости при установки этих плагинов. Не смотря на преимущества, по удобству данная IDE уступает не менее популярной Intellij IDEA. </w:t>
      </w:r>
    </w:p>
    <w:p w:rsidR="00802570" w:rsidRPr="00CD7623" w:rsidRDefault="00802570" w:rsidP="00802570">
      <w:pPr>
        <w:pStyle w:val="aff6"/>
      </w:pPr>
      <w:r w:rsidRPr="00CD7623">
        <w:rPr>
          <w:b/>
        </w:rPr>
        <w:t>Intellij IDEA</w:t>
      </w:r>
      <w:r w:rsidRPr="00CD7623">
        <w:t xml:space="preserve"> – среда разработки, альтернативная Eclipse. Развитием занимается компания JetBrains. Компания постоянно занимается её расширением, обновлением с целью соответствовать самым последним потребностям рынка. Обладает большими возможностями и функционалом, удобством разработки, инструмент</w:t>
      </w:r>
      <w:r>
        <w:t>ами отладки и рефакторинга кода.</w:t>
      </w:r>
    </w:p>
    <w:p w:rsidR="00802570" w:rsidRPr="00CD7623" w:rsidRDefault="00802570" w:rsidP="00802570">
      <w:pPr>
        <w:pStyle w:val="aff6"/>
      </w:pPr>
      <w:r w:rsidRPr="00CD7623">
        <w:rPr>
          <w:b/>
        </w:rPr>
        <w:t>NetBeans</w:t>
      </w:r>
      <w:r w:rsidRPr="00CD7623">
        <w:t xml:space="preserve"> – среда разработки, которая во многом не уступает другим IDE. Содержит много средств для редактирования, рефакторинга кода, включая «умное» автодополнение кода, присущее так же рассмотренным Intellij IDEA и Eclipse. Причем справляется с этой задачей несколько быстрее чем Eclipse, но медленнее чем, Intellij IDEA. Несмотря на всю свою мощь и перспективность </w:t>
      </w:r>
      <w:r w:rsidRPr="00CD7623">
        <w:lastRenderedPageBreak/>
        <w:t xml:space="preserve">NetBeans обладает существенным недостатком. Данная IDE является менее распространенной средой разработки, в связи с этим имеется меньше доступных источников информации. </w:t>
      </w:r>
    </w:p>
    <w:p w:rsidR="00802570" w:rsidRPr="00CD7623" w:rsidRDefault="00802570" w:rsidP="00802570">
      <w:pPr>
        <w:pStyle w:val="aff6"/>
      </w:pPr>
      <w:r w:rsidRPr="00CD7623">
        <w:rPr>
          <w:b/>
        </w:rPr>
        <w:t>Android Studio</w:t>
      </w:r>
      <w:r w:rsidRPr="00CD7623">
        <w:t xml:space="preserve"> – развитие Intellij IDEA, разрабатываемая Google. Компания Google включила в Android Studio, помимо тех возможностей, которые предоставляет Intellij IDEA, дополнительные возможности (визуальные и функциональные), оказыв</w:t>
      </w:r>
      <w:r>
        <w:t xml:space="preserve">ающие поддержку при разработке. </w:t>
      </w:r>
      <w:r w:rsidRPr="00CD7623">
        <w:t xml:space="preserve">Встроенный SDK помогает оперативно избавляться от ошибок, связанных с некорректной версий API, причем студия сама предлагает нужную версию и её непосредственную установку.  </w:t>
      </w:r>
    </w:p>
    <w:p w:rsidR="00802570" w:rsidRPr="00CD7623" w:rsidRDefault="00802570" w:rsidP="00802570">
      <w:pPr>
        <w:pStyle w:val="aff6"/>
      </w:pPr>
      <w:r w:rsidRPr="00CD7623">
        <w:t>Возможности интерфейса оказывают неизгладимую помощь при разработке. Здесь и возможности изменения отображения экрана, просмотр добавленных view элементов, отображение эк</w:t>
      </w:r>
      <w:r>
        <w:t>рана на любом формате устройств</w:t>
      </w:r>
      <w:r w:rsidRPr="00CD7623">
        <w:t>.</w:t>
      </w:r>
    </w:p>
    <w:p w:rsidR="00802570" w:rsidRDefault="00802570" w:rsidP="00802570">
      <w:pPr>
        <w:pStyle w:val="aff6"/>
      </w:pPr>
      <w:r w:rsidRPr="00CD7623">
        <w:t>Дизайн самой студии переработан, имеет ряд усовершенствований по сравнению с Intellij IDEA. Экраны логов, сообщений, свойств, занимают большую часть экрана и имеют возможность сворачивания в нижнюю панель, что очень удобно при разработке. Таким образом Android Studio лучше всего адаптирована для разработки под Android.</w:t>
      </w:r>
    </w:p>
    <w:p w:rsidR="00802570" w:rsidRDefault="00802570" w:rsidP="00802570">
      <w:pPr>
        <w:pStyle w:val="13"/>
        <w:ind w:left="709" w:firstLine="0"/>
      </w:pPr>
      <w:bookmarkStart w:id="41" w:name="_Toc500517337"/>
      <w:bookmarkStart w:id="42" w:name="_Toc500862141"/>
      <w:bookmarkStart w:id="43" w:name="_Toc89360904"/>
      <w:r w:rsidRPr="006B333C">
        <w:t>1</w:t>
      </w:r>
      <w:r>
        <w:t>.9. Выбор</w:t>
      </w:r>
      <w:r w:rsidRPr="007E24E8">
        <w:t xml:space="preserve"> средства для взаимодействия с базой данных</w:t>
      </w:r>
      <w:bookmarkEnd w:id="41"/>
      <w:bookmarkEnd w:id="42"/>
      <w:bookmarkEnd w:id="43"/>
    </w:p>
    <w:p w:rsidR="00802570" w:rsidRPr="00174681" w:rsidRDefault="00802570" w:rsidP="00802570">
      <w:pPr>
        <w:pStyle w:val="aff6"/>
      </w:pPr>
      <w:r w:rsidRPr="00174681">
        <w:t>В Java одной из возможностей работы с удаленной базой данных являетс</w:t>
      </w:r>
      <w:r>
        <w:t xml:space="preserve">я использование технологии JDBC. </w:t>
      </w:r>
      <w:r w:rsidRPr="00174681">
        <w:t xml:space="preserve">JDBC представляет собой Java API, то есть это совокупность классов и интерфейсов. Данная технология является унифицированной и позволяет одинаково хорошо работать с различными типами СУБД путем использования полиморфизма через реализуемые интерфейсы. </w:t>
      </w:r>
    </w:p>
    <w:p w:rsidR="00802570" w:rsidRDefault="00802570" w:rsidP="00802570">
      <w:pPr>
        <w:pStyle w:val="aff6"/>
      </w:pPr>
      <w:r w:rsidRPr="00174681">
        <w:t>JDBC API делится на несколько уровней и включает в себя: прикл</w:t>
      </w:r>
      <w:r>
        <w:t xml:space="preserve">адной уровень, уровень драйвера, </w:t>
      </w:r>
      <w:r w:rsidRPr="00174681">
        <w:t>описательный уровень</w:t>
      </w:r>
      <w:r>
        <w:t xml:space="preserve">. </w:t>
      </w:r>
      <w:r w:rsidRPr="00174681">
        <w:t>Конкретная реализация представляет собой JDBC драйвер для работы с конкретной СУБД. Данная арх</w:t>
      </w:r>
      <w:r>
        <w:t>итектура представлена на рисунке 2.3</w:t>
      </w:r>
      <w:r w:rsidRPr="00174681">
        <w:t>.</w:t>
      </w:r>
    </w:p>
    <w:p w:rsidR="00802570" w:rsidRPr="00174681" w:rsidRDefault="00802570" w:rsidP="00802570">
      <w:pPr>
        <w:pStyle w:val="aff6"/>
      </w:pPr>
    </w:p>
    <w:p w:rsidR="00802570" w:rsidRPr="00174681" w:rsidRDefault="00802570" w:rsidP="00802570">
      <w:pPr>
        <w:pStyle w:val="aff2"/>
      </w:pPr>
      <w:r w:rsidRPr="00174681">
        <w:lastRenderedPageBreak/>
        <w:t xml:space="preserve"> </w:t>
      </w:r>
      <w:r w:rsidRPr="0061744A">
        <w:rPr>
          <w:noProof/>
          <w:lang w:eastAsia="ru-RU"/>
        </w:rPr>
        <w:drawing>
          <wp:inline distT="0" distB="0" distL="0" distR="0" wp14:anchorId="7FFCC94C" wp14:editId="1FC35ED9">
            <wp:extent cx="3384467" cy="2770299"/>
            <wp:effectExtent l="0" t="0" r="6985" b="0"/>
            <wp:docPr id="29" name="Рисунок 29" descr="jdbc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dbc схем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9609" cy="2823620"/>
                    </a:xfrm>
                    <a:prstGeom prst="rect">
                      <a:avLst/>
                    </a:prstGeom>
                    <a:noFill/>
                    <a:ln>
                      <a:noFill/>
                    </a:ln>
                  </pic:spPr>
                </pic:pic>
              </a:graphicData>
            </a:graphic>
          </wp:inline>
        </w:drawing>
      </w:r>
    </w:p>
    <w:p w:rsidR="00802570" w:rsidRDefault="00802570" w:rsidP="00802570">
      <w:pPr>
        <w:pStyle w:val="aff2"/>
      </w:pPr>
      <w:r>
        <w:t xml:space="preserve">Рисунок 2.3. </w:t>
      </w:r>
      <w:r w:rsidRPr="00174681">
        <w:t>Архитектура JDBC</w:t>
      </w:r>
    </w:p>
    <w:p w:rsidR="00802570" w:rsidRDefault="00802570" w:rsidP="00802570">
      <w:pPr>
        <w:pStyle w:val="13"/>
        <w:ind w:left="709" w:firstLine="0"/>
      </w:pPr>
      <w:bookmarkStart w:id="44" w:name="_Toc89360906"/>
      <w:r>
        <w:t>Выводы</w:t>
      </w:r>
      <w:bookmarkEnd w:id="44"/>
    </w:p>
    <w:p w:rsidR="00802570" w:rsidRDefault="00802570" w:rsidP="00802570">
      <w:pPr>
        <w:pStyle w:val="aff6"/>
      </w:pPr>
      <w:r>
        <w:t>Таким образом, исходя из требований к реализуемой системе, рассмотрения возможностей наиболее подходящих инструментов, вариантов разработки и последующего их сравнения было решено использовать следующие решения:</w:t>
      </w:r>
    </w:p>
    <w:p w:rsidR="00802570" w:rsidRDefault="00802570" w:rsidP="00802570">
      <w:pPr>
        <w:pStyle w:val="aff6"/>
      </w:pPr>
      <w:r>
        <w:t xml:space="preserve">В качестве ОС для разработки были выбраны </w:t>
      </w:r>
      <w:r>
        <w:rPr>
          <w:lang w:val="en-US"/>
        </w:rPr>
        <w:t>Windows</w:t>
      </w:r>
      <w:r w:rsidRPr="00303150">
        <w:t xml:space="preserve"> </w:t>
      </w:r>
      <w:r>
        <w:t>и Android в силу имеющегося ряда преимуществ и учета конкретной целевой аудитории для которой она предназначается.</w:t>
      </w:r>
    </w:p>
    <w:p w:rsidR="00802570" w:rsidRDefault="00802570" w:rsidP="00802570">
      <w:pPr>
        <w:pStyle w:val="aff6"/>
      </w:pPr>
      <w:r>
        <w:rPr>
          <w:rFonts w:cs="Arial"/>
          <w:color w:val="000000"/>
          <w:szCs w:val="20"/>
        </w:rPr>
        <w:t>И</w:t>
      </w:r>
      <w:r w:rsidRPr="00077647">
        <w:rPr>
          <w:rFonts w:cs="Arial"/>
          <w:color w:val="000000"/>
          <w:szCs w:val="20"/>
        </w:rPr>
        <w:t xml:space="preserve">сходя из требований к </w:t>
      </w:r>
      <w:r>
        <w:rPr>
          <w:rFonts w:cs="Arial"/>
          <w:color w:val="000000"/>
          <w:szCs w:val="20"/>
        </w:rPr>
        <w:t xml:space="preserve">системе </w:t>
      </w:r>
      <w:r w:rsidRPr="00077647">
        <w:rPr>
          <w:rFonts w:cs="Arial"/>
          <w:color w:val="000000"/>
          <w:szCs w:val="20"/>
        </w:rPr>
        <w:t xml:space="preserve">и характеристик каждой из рассмотренных СУБД в качестве оптимальной была выбрана </w:t>
      </w:r>
      <w:r w:rsidRPr="00825054">
        <w:rPr>
          <w:rFonts w:cs="Arial"/>
          <w:color w:val="000000"/>
          <w:szCs w:val="20"/>
        </w:rPr>
        <w:t>MySQL</w:t>
      </w:r>
      <w:r>
        <w:rPr>
          <w:rFonts w:cs="Arial"/>
          <w:color w:val="000000"/>
          <w:szCs w:val="20"/>
        </w:rPr>
        <w:t>.</w:t>
      </w:r>
    </w:p>
    <w:p w:rsidR="00802570" w:rsidRPr="00303150" w:rsidRDefault="00802570" w:rsidP="00802570">
      <w:pPr>
        <w:pStyle w:val="aff6"/>
      </w:pPr>
      <w:r>
        <w:t xml:space="preserve">В качестве инструментов для реализации серверной части было решено использовать: язык программирования </w:t>
      </w:r>
      <w:r>
        <w:rPr>
          <w:lang w:val="en-US"/>
        </w:rPr>
        <w:t>C</w:t>
      </w:r>
      <w:r w:rsidRPr="00303150">
        <w:t xml:space="preserve">#, </w:t>
      </w:r>
      <w:r>
        <w:t xml:space="preserve">среду разработки </w:t>
      </w:r>
      <w:r w:rsidRPr="00077647">
        <w:rPr>
          <w:rFonts w:cs="Arial"/>
          <w:color w:val="000000"/>
          <w:szCs w:val="20"/>
        </w:rPr>
        <w:t>Microsoft Visual Studio</w:t>
      </w:r>
      <w:r>
        <w:t xml:space="preserve"> и технологию </w:t>
      </w:r>
      <w:r>
        <w:rPr>
          <w:lang w:val="en-US"/>
        </w:rPr>
        <w:t>Windows</w:t>
      </w:r>
      <w:r w:rsidRPr="00303150">
        <w:t xml:space="preserve"> </w:t>
      </w:r>
      <w:r>
        <w:rPr>
          <w:lang w:val="en-US"/>
        </w:rPr>
        <w:t>Forms</w:t>
      </w:r>
      <w:r w:rsidRPr="00303150">
        <w:t xml:space="preserve"> </w:t>
      </w:r>
      <w:r>
        <w:t>для реализации графического интерфейса.</w:t>
      </w:r>
    </w:p>
    <w:p w:rsidR="00802570" w:rsidRDefault="00802570" w:rsidP="00802570">
      <w:pPr>
        <w:pStyle w:val="aff6"/>
      </w:pPr>
      <w:r>
        <w:t>Для разработки мобильного приложения было решено использовать следующие инструменты:</w:t>
      </w:r>
    </w:p>
    <w:p w:rsidR="00802570" w:rsidRDefault="00802570" w:rsidP="00802570">
      <w:pPr>
        <w:pStyle w:val="aff6"/>
      </w:pPr>
      <w:r>
        <w:t>В качестве языка программирования был выбран язык программирования Java.</w:t>
      </w:r>
    </w:p>
    <w:p w:rsidR="00802570" w:rsidRDefault="00802570" w:rsidP="00802570">
      <w:pPr>
        <w:pStyle w:val="aff6"/>
      </w:pPr>
      <w:r>
        <w:t xml:space="preserve">В качестве интегрированной среды разработки была выбрана адаптированная специально под ОС Android - Android Studio. </w:t>
      </w:r>
    </w:p>
    <w:p w:rsidR="00802570" w:rsidRDefault="00802570" w:rsidP="00802570">
      <w:pPr>
        <w:pStyle w:val="aff6"/>
      </w:pPr>
      <w:r>
        <w:lastRenderedPageBreak/>
        <w:t>Для взаимодействия с удаленной базой данных было решено использовать технологию JDBC, поскольку данная технология является наиболее подходящей для решения поставленной задачи и к тому же проста и удобна в использовании.</w:t>
      </w:r>
      <w:r>
        <w:br w:type="page"/>
      </w:r>
    </w:p>
    <w:p w:rsidR="00802570" w:rsidRPr="00665B1B" w:rsidRDefault="00802570" w:rsidP="00802570">
      <w:pPr>
        <w:pStyle w:val="afa"/>
      </w:pPr>
      <w:bookmarkStart w:id="45" w:name="_Toc89360907"/>
      <w:r w:rsidRPr="006B333C">
        <w:lastRenderedPageBreak/>
        <w:t>2</w:t>
      </w:r>
      <w:r w:rsidRPr="00665B1B">
        <w:t>. ПРОЕКТ</w:t>
      </w:r>
      <w:r>
        <w:t>ИРОВАНИЕ КОМПОНЕНТОВ ПРОГРАММНОГО ПРОДУКТА</w:t>
      </w:r>
      <w:bookmarkEnd w:id="45"/>
    </w:p>
    <w:p w:rsidR="00802570" w:rsidRDefault="00802570" w:rsidP="00802570">
      <w:pPr>
        <w:pStyle w:val="13"/>
        <w:ind w:left="709" w:firstLine="0"/>
      </w:pPr>
      <w:bookmarkStart w:id="46" w:name="_Toc89360908"/>
      <w:r w:rsidRPr="00D019B8">
        <w:t>2</w:t>
      </w:r>
      <w:r>
        <w:t>.</w:t>
      </w:r>
      <w:r w:rsidRPr="00D019B8">
        <w:t>1</w:t>
      </w:r>
      <w:r>
        <w:t xml:space="preserve">. </w:t>
      </w:r>
      <w:r w:rsidRPr="006B333C">
        <w:t>Разработка структуры системы</w:t>
      </w:r>
      <w:bookmarkEnd w:id="46"/>
    </w:p>
    <w:p w:rsidR="00802570" w:rsidRDefault="00802570" w:rsidP="00802570">
      <w:pPr>
        <w:pStyle w:val="aff6"/>
      </w:pPr>
      <w:r>
        <w:t>Разрабатываемая система состоит из следующих компонентов:</w:t>
      </w:r>
    </w:p>
    <w:p w:rsidR="00802570" w:rsidRDefault="00802570" w:rsidP="00802570">
      <w:pPr>
        <w:pStyle w:val="aff6"/>
      </w:pPr>
      <w:r>
        <w:t>База данных – хранит всю необходимую информацию об имеющимся на предприятии оборудовании.</w:t>
      </w:r>
    </w:p>
    <w:p w:rsidR="00802570" w:rsidRDefault="00802570" w:rsidP="00802570">
      <w:pPr>
        <w:pStyle w:val="aff6"/>
      </w:pPr>
      <w:r>
        <w:t>Серверная часть – представляет собой компьютер-сервер на базе ОС</w:t>
      </w:r>
      <w:r w:rsidRPr="00ED7C1C">
        <w:t xml:space="preserve"> </w:t>
      </w:r>
      <w:r>
        <w:rPr>
          <w:lang w:val="en-US"/>
        </w:rPr>
        <w:t>Windows</w:t>
      </w:r>
      <w:r>
        <w:t xml:space="preserve"> с базой данных и приложением для добавления, изменения, получения, удаления информации об имеющимся на предприятии контрольно-измерительном оборудовании с возможностью вывода отчета в формате </w:t>
      </w:r>
      <w:r>
        <w:rPr>
          <w:lang w:val="en-US"/>
        </w:rPr>
        <w:t>Excel</w:t>
      </w:r>
      <w:r w:rsidRPr="006858F9">
        <w:t>.</w:t>
      </w:r>
    </w:p>
    <w:p w:rsidR="00802570" w:rsidRDefault="00802570" w:rsidP="00802570">
      <w:pPr>
        <w:pStyle w:val="aff6"/>
      </w:pPr>
      <w:r>
        <w:t>Клиентская часть – мобильное приложение</w:t>
      </w:r>
      <w:r w:rsidRPr="006858F9">
        <w:t xml:space="preserve"> </w:t>
      </w:r>
      <w:r>
        <w:t xml:space="preserve">на базе ОС </w:t>
      </w:r>
      <w:r>
        <w:rPr>
          <w:lang w:val="en-US"/>
        </w:rPr>
        <w:t>Android</w:t>
      </w:r>
      <w:r w:rsidRPr="006858F9">
        <w:t xml:space="preserve"> </w:t>
      </w:r>
      <w:r>
        <w:t xml:space="preserve">для получения информации об оборудовании из удаленной базой данных путем считывания его </w:t>
      </w:r>
      <w:r>
        <w:rPr>
          <w:lang w:val="en-US"/>
        </w:rPr>
        <w:t>QR</w:t>
      </w:r>
      <w:r>
        <w:t xml:space="preserve"> кода с возможностью генерации такого кода с последующим сохранением его в памяти телефона. </w:t>
      </w:r>
    </w:p>
    <w:p w:rsidR="00802570" w:rsidRPr="006858F9" w:rsidRDefault="00802570" w:rsidP="00802570">
      <w:pPr>
        <w:pStyle w:val="13"/>
      </w:pPr>
      <w:bookmarkStart w:id="47" w:name="_Toc89360909"/>
      <w:r w:rsidRPr="00D019B8">
        <w:t>2</w:t>
      </w:r>
      <w:r>
        <w:t>.</w:t>
      </w:r>
      <w:r w:rsidRPr="00D019B8">
        <w:t>2</w:t>
      </w:r>
      <w:r>
        <w:t>. Разработка базы данных</w:t>
      </w:r>
      <w:bookmarkEnd w:id="47"/>
    </w:p>
    <w:p w:rsidR="00802570" w:rsidRDefault="00802570" w:rsidP="00802570">
      <w:pPr>
        <w:pStyle w:val="aff6"/>
      </w:pPr>
      <w:r w:rsidRPr="00BC2300">
        <w:t>База данных состоит из следующих таблиц:</w:t>
      </w:r>
    </w:p>
    <w:p w:rsidR="00802570" w:rsidRPr="005B138C" w:rsidRDefault="00802570" w:rsidP="00802570">
      <w:pPr>
        <w:pStyle w:val="aff6"/>
        <w:numPr>
          <w:ilvl w:val="0"/>
          <w:numId w:val="4"/>
        </w:numPr>
        <w:ind w:left="0" w:firstLine="709"/>
        <w:rPr>
          <w:rFonts w:eastAsia="Calibri"/>
        </w:rPr>
      </w:pPr>
      <w:r w:rsidRPr="005B138C">
        <w:rPr>
          <w:rFonts w:eastAsia="Calibri"/>
        </w:rPr>
        <w:t>перечень оборудования;</w:t>
      </w:r>
    </w:p>
    <w:p w:rsidR="00802570" w:rsidRPr="005B138C" w:rsidRDefault="00802570" w:rsidP="00802570">
      <w:pPr>
        <w:pStyle w:val="aff6"/>
        <w:numPr>
          <w:ilvl w:val="0"/>
          <w:numId w:val="4"/>
        </w:numPr>
        <w:ind w:left="0" w:firstLine="709"/>
        <w:rPr>
          <w:rFonts w:eastAsia="Calibri"/>
        </w:rPr>
      </w:pPr>
      <w:r w:rsidRPr="005B138C">
        <w:rPr>
          <w:rFonts w:eastAsia="Calibri"/>
        </w:rPr>
        <w:t>тип;</w:t>
      </w:r>
    </w:p>
    <w:p w:rsidR="00802570" w:rsidRPr="005B138C" w:rsidRDefault="00802570" w:rsidP="00802570">
      <w:pPr>
        <w:pStyle w:val="aff6"/>
        <w:numPr>
          <w:ilvl w:val="0"/>
          <w:numId w:val="4"/>
        </w:numPr>
        <w:ind w:left="0" w:firstLine="709"/>
        <w:rPr>
          <w:rFonts w:eastAsia="Calibri"/>
        </w:rPr>
      </w:pPr>
      <w:r w:rsidRPr="005B138C">
        <w:rPr>
          <w:rFonts w:eastAsia="Calibri"/>
        </w:rPr>
        <w:t>тип-свойство;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оборудование-свойство.</w:t>
      </w:r>
    </w:p>
    <w:p w:rsidR="00802570" w:rsidRDefault="00802570" w:rsidP="00802570">
      <w:pPr>
        <w:pStyle w:val="aff6"/>
      </w:pPr>
      <w:r>
        <w:t>Структура базы данных представлена на рисунке 3.1.</w:t>
      </w:r>
    </w:p>
    <w:p w:rsidR="00802570" w:rsidRDefault="00802570" w:rsidP="00802570">
      <w:pPr>
        <w:pStyle w:val="aff2"/>
      </w:pPr>
      <w:r>
        <w:rPr>
          <w:noProof/>
          <w:lang w:eastAsia="ru-RU"/>
        </w:rPr>
        <w:lastRenderedPageBreak/>
        <w:drawing>
          <wp:inline distT="0" distB="0" distL="0" distR="0" wp14:anchorId="251A7696" wp14:editId="03442479">
            <wp:extent cx="6151129" cy="289750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272" cy="2952214"/>
                    </a:xfrm>
                    <a:prstGeom prst="rect">
                      <a:avLst/>
                    </a:prstGeom>
                  </pic:spPr>
                </pic:pic>
              </a:graphicData>
            </a:graphic>
          </wp:inline>
        </w:drawing>
      </w:r>
    </w:p>
    <w:p w:rsidR="00802570" w:rsidRDefault="00802570" w:rsidP="00802570">
      <w:pPr>
        <w:pStyle w:val="aff2"/>
      </w:pPr>
      <w:r>
        <w:t>Рисунок 3.1. Структура базы данных</w:t>
      </w:r>
    </w:p>
    <w:p w:rsidR="00802570" w:rsidRPr="00BC2300" w:rsidRDefault="00802570" w:rsidP="00802570">
      <w:pPr>
        <w:pStyle w:val="aff6"/>
      </w:pPr>
      <w:r>
        <w:t>Ниже приведено описание каждой из таблиц.</w:t>
      </w:r>
    </w:p>
    <w:p w:rsidR="00802570" w:rsidRPr="00834DD9" w:rsidRDefault="00802570" w:rsidP="00802570">
      <w:pPr>
        <w:pStyle w:val="aff6"/>
        <w:spacing w:before="120"/>
      </w:pPr>
      <w:r w:rsidRPr="00E56B00">
        <w:t>Та</w:t>
      </w:r>
      <w:r w:rsidR="00834DD9">
        <w:t>блица 1 – «</w:t>
      </w:r>
      <w:r w:rsidR="00834DD9">
        <w:rPr>
          <w:lang w:val="en-US"/>
        </w:rPr>
        <w:t>accounts</w:t>
      </w:r>
      <w:r w:rsidRPr="00E56B00">
        <w:t xml:space="preserve">» </w:t>
      </w:r>
      <w:r w:rsidRPr="004D0302">
        <w:t>-</w:t>
      </w:r>
      <w:r w:rsidRPr="00E56B00">
        <w:t xml:space="preserve"> хранит </w:t>
      </w:r>
      <w:r w:rsidR="00834DD9">
        <w:t>общую информацию о</w:t>
      </w:r>
      <w:r w:rsidR="00834DD9" w:rsidRPr="00834DD9">
        <w:t xml:space="preserve"> </w:t>
      </w:r>
      <w:r w:rsidR="00834DD9">
        <w:t>счетах клиента</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blHeader/>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1250" w:type="pct"/>
          </w:tcPr>
          <w:p w:rsidR="00802570" w:rsidRPr="004D0302"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1250" w:type="pct"/>
            <w:tcBorders>
              <w:bottom w:val="single" w:sz="4" w:space="0" w:color="auto"/>
            </w:tcBorders>
          </w:tcPr>
          <w:p w:rsidR="00802570" w:rsidRPr="004D0302"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account_number</w:t>
            </w:r>
          </w:p>
        </w:tc>
        <w:tc>
          <w:tcPr>
            <w:tcW w:w="1250" w:type="pct"/>
            <w:tcBorders>
              <w:bottom w:val="single" w:sz="4" w:space="0" w:color="auto"/>
            </w:tcBorders>
          </w:tcPr>
          <w:p w:rsidR="00802570" w:rsidRPr="004D0302" w:rsidRDefault="00834DD9" w:rsidP="000411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958" w:type="pct"/>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1542" w:type="pct"/>
            <w:tcBorders>
              <w:bottom w:val="single" w:sz="4" w:space="0" w:color="auto"/>
            </w:tcBorders>
          </w:tcPr>
          <w:p w:rsid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Уникальное значение.</w:t>
            </w:r>
          </w:p>
          <w:p w:rsidR="00834DD9" w:rsidRP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Хранит в себе номер счета клиента</w:t>
            </w:r>
          </w:p>
        </w:tc>
      </w:tr>
      <w:tr w:rsidR="00834DD9" w:rsidTr="000411BB">
        <w:trPr>
          <w:trHeight w:val="454"/>
        </w:trPr>
        <w:tc>
          <w:tcPr>
            <w:tcW w:w="1250" w:type="pct"/>
            <w:tcBorders>
              <w:bottom w:val="single" w:sz="4" w:space="0" w:color="auto"/>
            </w:tcBorders>
          </w:tcPr>
          <w:p w:rsidR="00834DD9"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250" w:type="pct"/>
            <w:tcBorders>
              <w:bottom w:val="single" w:sz="4" w:space="0" w:color="auto"/>
            </w:tcBorders>
          </w:tcPr>
          <w:p w:rsidR="00834DD9" w:rsidRPr="004D0302" w:rsidRDefault="00834DD9" w:rsidP="000411BB">
            <w:pPr>
              <w:spacing w:line="360" w:lineRule="auto"/>
              <w:jc w:val="center"/>
              <w:rPr>
                <w:rFonts w:ascii="Times New Roman" w:hAnsi="Times New Roman" w:cs="Times New Roman"/>
                <w:sz w:val="24"/>
                <w:szCs w:val="24"/>
                <w:lang w:val="en-US"/>
              </w:rPr>
            </w:pPr>
          </w:p>
        </w:tc>
        <w:tc>
          <w:tcPr>
            <w:tcW w:w="958" w:type="pct"/>
            <w:tcBorders>
              <w:bottom w:val="single" w:sz="4" w:space="0" w:color="auto"/>
            </w:tcBorders>
          </w:tcPr>
          <w:p w:rsidR="00834DD9" w:rsidRPr="004D0302" w:rsidRDefault="00834DD9"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1542" w:type="pct"/>
            <w:tcBorders>
              <w:bottom w:val="single" w:sz="4" w:space="0" w:color="auto"/>
            </w:tcBorders>
          </w:tcPr>
          <w:p w:rsidR="00834DD9" w:rsidRPr="00755E2D" w:rsidRDefault="00834DD9" w:rsidP="000411BB">
            <w:pPr>
              <w:spacing w:line="360" w:lineRule="auto"/>
              <w:rPr>
                <w:rFonts w:ascii="Times New Roman" w:hAnsi="Times New Roman" w:cs="Times New Roman"/>
                <w:sz w:val="24"/>
                <w:szCs w:val="24"/>
              </w:rPr>
            </w:pPr>
            <w:r w:rsidRPr="00755E2D">
              <w:rPr>
                <w:rFonts w:ascii="Times New Roman" w:hAnsi="Times New Roman" w:cs="Times New Roman"/>
                <w:sz w:val="24"/>
                <w:szCs w:val="24"/>
              </w:rPr>
              <w:t>Уникальное значение</w:t>
            </w:r>
          </w:p>
          <w:p w:rsidR="00834DD9" w:rsidRP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 xml:space="preserve">Включает в себя </w:t>
            </w:r>
            <w:r>
              <w:rPr>
                <w:rFonts w:ascii="Times New Roman" w:hAnsi="Times New Roman" w:cs="Times New Roman"/>
                <w:sz w:val="24"/>
                <w:szCs w:val="24"/>
                <w:lang w:val="en-US"/>
              </w:rPr>
              <w:t>id</w:t>
            </w:r>
            <w:r w:rsidRPr="00834DD9">
              <w:rPr>
                <w:rFonts w:ascii="Times New Roman" w:hAnsi="Times New Roman" w:cs="Times New Roman"/>
                <w:sz w:val="24"/>
                <w:szCs w:val="24"/>
              </w:rPr>
              <w:t xml:space="preserve"> </w:t>
            </w:r>
            <w:r>
              <w:rPr>
                <w:rFonts w:ascii="Times New Roman" w:hAnsi="Times New Roman" w:cs="Times New Roman"/>
                <w:sz w:val="24"/>
                <w:szCs w:val="24"/>
              </w:rPr>
              <w:t>клиента</w:t>
            </w:r>
          </w:p>
        </w:tc>
      </w:tr>
      <w:tr w:rsidR="00802570" w:rsidTr="000411BB">
        <w:trPr>
          <w:trHeight w:val="454"/>
        </w:trPr>
        <w:tc>
          <w:tcPr>
            <w:tcW w:w="1250" w:type="pct"/>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Вид оборудования</w:t>
            </w:r>
          </w:p>
        </w:tc>
        <w:tc>
          <w:tcPr>
            <w:tcW w:w="1250"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enum</w:t>
            </w:r>
          </w:p>
        </w:tc>
        <w:tc>
          <w:tcPr>
            <w:tcW w:w="958"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1542" w:type="pct"/>
            <w:tcBorders>
              <w:bottom w:val="nil"/>
            </w:tcBorders>
          </w:tcPr>
          <w:p w:rsidR="00802570" w:rsidRPr="004D0302" w:rsidRDefault="00802570" w:rsidP="000411BB">
            <w:pPr>
              <w:spacing w:line="360" w:lineRule="auto"/>
              <w:rPr>
                <w:rFonts w:ascii="Times New Roman" w:hAnsi="Times New Roman" w:cs="Times New Roman"/>
                <w:sz w:val="24"/>
                <w:szCs w:val="24"/>
              </w:rPr>
            </w:pPr>
            <w:r>
              <w:rPr>
                <w:rFonts w:ascii="Times New Roman" w:hAnsi="Times New Roman" w:cs="Times New Roman"/>
                <w:sz w:val="24"/>
                <w:szCs w:val="24"/>
              </w:rPr>
              <w:t>В</w:t>
            </w:r>
            <w:r w:rsidRPr="004D0302">
              <w:rPr>
                <w:rFonts w:ascii="Times New Roman" w:hAnsi="Times New Roman" w:cs="Times New Roman"/>
                <w:sz w:val="24"/>
                <w:szCs w:val="24"/>
              </w:rPr>
              <w:t>ключает в себя: измерительное оборудование, индикаторный прибор, вспомогательное оборудование.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Производитель</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lastRenderedPageBreak/>
              <w:t>Заводской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keepLines/>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Служит в качестве зашифрованной информации в </w:t>
            </w:r>
            <w:r w:rsidRPr="004D0302">
              <w:rPr>
                <w:rFonts w:ascii="Times New Roman" w:hAnsi="Times New Roman" w:cs="Times New Roman"/>
                <w:sz w:val="24"/>
                <w:szCs w:val="24"/>
                <w:lang w:val="en-US"/>
              </w:rPr>
              <w:t>QR</w:t>
            </w:r>
            <w:r w:rsidRPr="004D0302">
              <w:rPr>
                <w:rFonts w:ascii="Times New Roman" w:hAnsi="Times New Roman" w:cs="Times New Roman"/>
                <w:sz w:val="24"/>
                <w:szCs w:val="24"/>
              </w:rPr>
              <w:t xml:space="preserve"> коде оборудования, поскольку однозначно определяет последнее.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Инвентарный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ввода в эксплуатацию</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очередной поверки</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bl>
    <w:p w:rsidR="00802570" w:rsidRPr="00E56B00" w:rsidRDefault="00802570" w:rsidP="00802570">
      <w:pPr>
        <w:pStyle w:val="aff6"/>
        <w:spacing w:before="120"/>
      </w:pPr>
      <w:r w:rsidRPr="00E56B00">
        <w:t xml:space="preserve">Таблица 2 – «Тип» </w:t>
      </w:r>
      <w:r w:rsidRPr="004D0302">
        <w:t>-</w:t>
      </w:r>
      <w:r w:rsidRPr="00E56B00">
        <w:t xml:space="preserve"> справо</w:t>
      </w:r>
      <w:r>
        <w:t>чник</w:t>
      </w:r>
      <w:r w:rsidRPr="00E56B00">
        <w:t xml:space="preserve"> для хранения всех типов оборудования</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типа </w:t>
            </w:r>
          </w:p>
        </w:tc>
      </w:tr>
    </w:tbl>
    <w:p w:rsidR="00802570" w:rsidRPr="00DF4995" w:rsidRDefault="00802570" w:rsidP="00802570">
      <w:pPr>
        <w:pStyle w:val="aff6"/>
        <w:spacing w:before="120"/>
      </w:pPr>
      <w:r w:rsidRPr="00DF4995">
        <w:t xml:space="preserve">Таблица 3 – «Свойство» </w:t>
      </w:r>
      <w:r w:rsidRPr="004D0302">
        <w:t>-</w:t>
      </w:r>
      <w:r w:rsidRPr="00DF4995">
        <w:t xml:space="preserve"> </w:t>
      </w:r>
      <w:r>
        <w:t>справочник</w:t>
      </w:r>
      <w:r w:rsidRPr="00DF4995">
        <w:t xml:space="preserve"> для хранения всех свойств оборудования</w:t>
      </w:r>
    </w:p>
    <w:tbl>
      <w:tblPr>
        <w:tblStyle w:val="ae"/>
        <w:tblW w:w="0" w:type="auto"/>
        <w:tblLook w:val="04A0" w:firstRow="1" w:lastRow="0" w:firstColumn="1" w:lastColumn="0" w:noHBand="0" w:noVBand="1"/>
      </w:tblPr>
      <w:tblGrid>
        <w:gridCol w:w="2407"/>
        <w:gridCol w:w="2407"/>
        <w:gridCol w:w="1844"/>
        <w:gridCol w:w="2970"/>
      </w:tblGrid>
      <w:tr w:rsidR="00802570" w:rsidRPr="00DF4995"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Примечание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свойства </w:t>
            </w:r>
          </w:p>
        </w:tc>
      </w:tr>
    </w:tbl>
    <w:p w:rsidR="00802570" w:rsidRPr="00E56B00" w:rsidRDefault="00802570" w:rsidP="00802570">
      <w:pPr>
        <w:pStyle w:val="aff6"/>
        <w:spacing w:before="120"/>
      </w:pPr>
      <w:r w:rsidRPr="00E56B00">
        <w:t xml:space="preserve">Таблица 4 – «Тип-свойство» </w:t>
      </w:r>
      <w:r w:rsidRPr="004D0302">
        <w:t>-</w:t>
      </w:r>
      <w:r w:rsidRPr="00E56B00">
        <w:t xml:space="preserve"> служит для обеспечения связи «многие ко многим» между таблицами «Тип»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blHeader/>
        </w:trPr>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 тип-</w:t>
            </w:r>
            <w:r w:rsidRPr="004D0302">
              <w:rPr>
                <w:rFonts w:ascii="Times New Roman" w:hAnsi="Times New Roman" w:cs="Times New Roman"/>
                <w:sz w:val="24"/>
                <w:szCs w:val="24"/>
                <w:lang w:val="en-US"/>
              </w:rPr>
              <w:t>свойство</w:t>
            </w:r>
          </w:p>
        </w:tc>
        <w:tc>
          <w:tcPr>
            <w:tcW w:w="2407"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2407"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2407"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Тип.</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Флаг обязательности</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bit</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Указывает на обязательность наличия </w:t>
            </w:r>
            <w:r w:rsidRPr="004D0302">
              <w:rPr>
                <w:rFonts w:ascii="Times New Roman" w:hAnsi="Times New Roman" w:cs="Times New Roman"/>
                <w:sz w:val="24"/>
                <w:szCs w:val="24"/>
              </w:rPr>
              <w:lastRenderedPageBreak/>
              <w:t>свойства у данного типа оборудования</w:t>
            </w:r>
          </w:p>
        </w:tc>
      </w:tr>
    </w:tbl>
    <w:p w:rsidR="00802570" w:rsidRPr="00E56B00" w:rsidRDefault="00802570" w:rsidP="00802570">
      <w:pPr>
        <w:pStyle w:val="aff6"/>
        <w:spacing w:before="120"/>
      </w:pPr>
      <w:r w:rsidRPr="00E56B00">
        <w:lastRenderedPageBreak/>
        <w:t xml:space="preserve">Таблица 5 – «Оборудование-свойство» </w:t>
      </w:r>
      <w:r w:rsidRPr="004D0302">
        <w:t>-</w:t>
      </w:r>
      <w:r w:rsidRPr="00E56B00">
        <w:t xml:space="preserve"> служит для обеспечения связи «многие ко многим» между таблицами «Перечень оборудования»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Pr>
          <w:p w:rsidR="00802570" w:rsidRPr="004D0302" w:rsidRDefault="00802570" w:rsidP="000411BB">
            <w:pPr>
              <w:pStyle w:val="aff6"/>
              <w:ind w:firstLine="0"/>
              <w:rPr>
                <w:b/>
                <w:sz w:val="24"/>
                <w:szCs w:val="24"/>
              </w:rPr>
            </w:pPr>
            <w:r w:rsidRPr="004D0302">
              <w:rPr>
                <w:sz w:val="24"/>
                <w:szCs w:val="24"/>
                <w:lang w:val="en-US"/>
              </w:rPr>
              <w:t xml:space="preserve">ID </w:t>
            </w:r>
            <w:r w:rsidRPr="004D0302">
              <w:rPr>
                <w:sz w:val="24"/>
                <w:szCs w:val="24"/>
              </w:rPr>
              <w:t xml:space="preserve">оборудование - </w:t>
            </w:r>
            <w:r w:rsidRPr="004D0302">
              <w:rPr>
                <w:sz w:val="24"/>
                <w:szCs w:val="24"/>
                <w:lang w:val="en-US"/>
              </w:rPr>
              <w:t>свойство</w:t>
            </w:r>
          </w:p>
        </w:tc>
        <w:tc>
          <w:tcPr>
            <w:tcW w:w="2407" w:type="dxa"/>
          </w:tcPr>
          <w:p w:rsidR="00802570" w:rsidRPr="004D0302" w:rsidRDefault="00802570" w:rsidP="000411BB">
            <w:pPr>
              <w:pStyle w:val="aff6"/>
              <w:ind w:firstLine="0"/>
              <w:jc w:val="center"/>
              <w:rPr>
                <w:sz w:val="24"/>
                <w:szCs w:val="24"/>
                <w:lang w:val="en-US"/>
              </w:rPr>
            </w:pPr>
            <w:r w:rsidRPr="004D0302">
              <w:rPr>
                <w:sz w:val="24"/>
                <w:szCs w:val="24"/>
                <w:lang w:val="en-US"/>
              </w:rPr>
              <w:t>int</w:t>
            </w:r>
          </w:p>
        </w:tc>
        <w:tc>
          <w:tcPr>
            <w:tcW w:w="1844" w:type="dxa"/>
          </w:tcPr>
          <w:p w:rsidR="00802570" w:rsidRPr="004D0302" w:rsidRDefault="00802570" w:rsidP="000411BB">
            <w:pPr>
              <w:pStyle w:val="aff6"/>
              <w:ind w:firstLine="0"/>
              <w:jc w:val="center"/>
              <w:rPr>
                <w:sz w:val="24"/>
                <w:szCs w:val="24"/>
                <w:lang w:val="en-US"/>
              </w:rPr>
            </w:pPr>
            <w:r w:rsidRPr="004D0302">
              <w:rPr>
                <w:sz w:val="24"/>
                <w:szCs w:val="24"/>
                <w:lang w:val="en-US"/>
              </w:rPr>
              <w:t>PK</w:t>
            </w:r>
          </w:p>
        </w:tc>
        <w:tc>
          <w:tcPr>
            <w:tcW w:w="2970" w:type="dxa"/>
          </w:tcPr>
          <w:p w:rsidR="00802570" w:rsidRPr="004D0302" w:rsidRDefault="00802570" w:rsidP="000411BB">
            <w:pPr>
              <w:pStyle w:val="aff6"/>
              <w:ind w:firstLine="0"/>
              <w:rPr>
                <w:sz w:val="24"/>
                <w:szCs w:val="24"/>
              </w:rPr>
            </w:pPr>
            <w:r w:rsidRPr="004D0302">
              <w:rPr>
                <w:sz w:val="24"/>
                <w:szCs w:val="24"/>
              </w:rPr>
              <w:t>Уникальное значение</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оборудования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«Перечень оборудования».</w:t>
            </w:r>
          </w:p>
        </w:tc>
      </w:tr>
      <w:tr w:rsidR="00802570" w:rsidTr="000411BB">
        <w:trPr>
          <w:trHeight w:val="454"/>
        </w:trPr>
        <w:tc>
          <w:tcPr>
            <w:tcW w:w="2407" w:type="dxa"/>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Значение</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varchar(500)</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Содержит значение данного свойства</w:t>
            </w:r>
            <w:r>
              <w:rPr>
                <w:rFonts w:ascii="Times New Roman" w:hAnsi="Times New Roman" w:cs="Times New Roman"/>
                <w:sz w:val="24"/>
                <w:szCs w:val="24"/>
              </w:rPr>
              <w:t>.</w:t>
            </w:r>
          </w:p>
        </w:tc>
      </w:tr>
    </w:tbl>
    <w:p w:rsidR="00802570" w:rsidRDefault="00802570" w:rsidP="00802570">
      <w:pPr>
        <w:pStyle w:val="13"/>
        <w:ind w:left="709" w:firstLine="0"/>
        <w:jc w:val="left"/>
      </w:pPr>
      <w:bookmarkStart w:id="48" w:name="_Toc89360910"/>
      <w:r w:rsidRPr="006B333C">
        <w:t>2</w:t>
      </w:r>
      <w:r>
        <w:t>.</w:t>
      </w:r>
      <w:r w:rsidRPr="006B333C">
        <w:t>3</w:t>
      </w:r>
      <w:r>
        <w:t xml:space="preserve">. Построение диаграммы вариантов использования </w:t>
      </w:r>
      <w:r>
        <w:rPr>
          <w:lang w:val="en-US"/>
        </w:rPr>
        <w:t>Windows</w:t>
      </w:r>
      <w:r>
        <w:t xml:space="preserve"> приложения</w:t>
      </w:r>
      <w:bookmarkEnd w:id="48"/>
    </w:p>
    <w:p w:rsidR="00802570" w:rsidRDefault="00802570" w:rsidP="00802570">
      <w:pPr>
        <w:pStyle w:val="aff6"/>
      </w:pPr>
      <w:r w:rsidRPr="00F13A4A">
        <w:t>Данное</w:t>
      </w:r>
      <w:r>
        <w:t xml:space="preserve"> приложение позволяет помимо получения информации об оборудовании, производить различные действия над ним. Подробное описание возможностей данного компонента системы удобно представить при помощи языка прецедентов. </w:t>
      </w:r>
      <w:r w:rsidRPr="004159E5">
        <w:t>Прецедент представляет собой один из вариантов использования приложения. Совокупность же прецедентов помогает определить перечень действий для достижения необходимого результата.</w:t>
      </w:r>
      <w:r>
        <w:t xml:space="preserve"> Разработанная диаграмма представлена на рисунке 3.2.</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6837F079" wp14:editId="45114CD7">
            <wp:extent cx="5688280" cy="4870865"/>
            <wp:effectExtent l="0" t="0" r="825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245" cy="4926494"/>
                    </a:xfrm>
                    <a:prstGeom prst="rect">
                      <a:avLst/>
                    </a:prstGeom>
                  </pic:spPr>
                </pic:pic>
              </a:graphicData>
            </a:graphic>
          </wp:inline>
        </w:drawing>
      </w:r>
    </w:p>
    <w:p w:rsidR="00802570" w:rsidRPr="00F743C0" w:rsidRDefault="00802570" w:rsidP="00802570">
      <w:pPr>
        <w:pStyle w:val="aff2"/>
      </w:pPr>
      <w:r>
        <w:t xml:space="preserve">Рисунок 3.2. </w:t>
      </w:r>
      <w:r>
        <w:rPr>
          <w:lang w:val="en-US"/>
        </w:rPr>
        <w:t>Use</w:t>
      </w:r>
      <w:r w:rsidRPr="00F743C0">
        <w:t xml:space="preserve"> </w:t>
      </w:r>
      <w:r>
        <w:rPr>
          <w:lang w:val="en-US"/>
        </w:rPr>
        <w:t>case</w:t>
      </w:r>
      <w:r w:rsidRPr="00F743C0">
        <w:t xml:space="preserve"> </w:t>
      </w:r>
      <w:r>
        <w:t xml:space="preserve">диаграмма </w:t>
      </w:r>
      <w:r>
        <w:rPr>
          <w:lang w:val="en-US"/>
        </w:rPr>
        <w:t>Windows</w:t>
      </w:r>
      <w:r w:rsidRPr="00F743C0">
        <w:t xml:space="preserve"> </w:t>
      </w:r>
      <w:r>
        <w:t>приложения</w:t>
      </w:r>
    </w:p>
    <w:p w:rsidR="00802570" w:rsidRDefault="00802570" w:rsidP="00802570">
      <w:pPr>
        <w:pStyle w:val="13"/>
        <w:ind w:left="709" w:firstLine="0"/>
      </w:pPr>
      <w:bookmarkStart w:id="49" w:name="_Toc89360911"/>
      <w:r w:rsidRPr="00D019B8">
        <w:t>2</w:t>
      </w:r>
      <w:r>
        <w:t xml:space="preserve">.4. Структура </w:t>
      </w:r>
      <w:r>
        <w:rPr>
          <w:lang w:val="en-US"/>
        </w:rPr>
        <w:t>Android</w:t>
      </w:r>
      <w:r>
        <w:t xml:space="preserve"> приложения</w:t>
      </w:r>
      <w:bookmarkEnd w:id="49"/>
    </w:p>
    <w:p w:rsidR="00802570" w:rsidRDefault="00802570" w:rsidP="00802570">
      <w:pPr>
        <w:pStyle w:val="aff6"/>
      </w:pPr>
      <w:r>
        <w:t xml:space="preserve">Мобильное приложение позволяет получать информацию о нужном оборудовании путем считывания его </w:t>
      </w:r>
      <w:r>
        <w:rPr>
          <w:lang w:val="en-US"/>
        </w:rPr>
        <w:t>QR</w:t>
      </w:r>
      <w:r w:rsidRPr="00772515">
        <w:t xml:space="preserve"> </w:t>
      </w:r>
      <w:r>
        <w:t xml:space="preserve">кода и при необходимости генерации изображения такого кода с последующим сохранением его в памяти телефона. </w:t>
      </w:r>
      <w:r w:rsidRPr="007356F7">
        <w:t>Ниже приведена блох-схема иллюстрирующая алгоритм получения информации об оборудовании.</w:t>
      </w:r>
    </w:p>
    <w:p w:rsidR="00802570" w:rsidRPr="007356F7" w:rsidRDefault="00802570" w:rsidP="00802570">
      <w:pPr>
        <w:pStyle w:val="aff2"/>
      </w:pPr>
      <w:r>
        <w:object w:dxaOrig="9886" w:dyaOrig="21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99.2pt" o:ole="">
            <v:imagedata r:id="rId18" o:title=""/>
          </v:shape>
          <o:OLEObject Type="Embed" ProgID="Visio.Drawing.15" ShapeID="_x0000_i1025" DrawAspect="Content" ObjectID="_1745238145" r:id="rId19"/>
        </w:object>
      </w:r>
    </w:p>
    <w:p w:rsidR="00802570" w:rsidRDefault="00802570" w:rsidP="00802570">
      <w:pPr>
        <w:pStyle w:val="aff2"/>
      </w:pPr>
      <w:r w:rsidRPr="007356F7">
        <w:t>Блок-схема 1. Алгоритм получения информации об оборудовании</w:t>
      </w:r>
    </w:p>
    <w:p w:rsidR="00802570" w:rsidRDefault="00802570" w:rsidP="00802570">
      <w:pPr>
        <w:pStyle w:val="aff6"/>
      </w:pPr>
      <w:r>
        <w:t xml:space="preserve">Данный компонент системы представляет собой </w:t>
      </w:r>
      <w:r>
        <w:rPr>
          <w:lang w:val="en-US"/>
        </w:rPr>
        <w:t>Android</w:t>
      </w:r>
      <w:r w:rsidRPr="00772515">
        <w:t xml:space="preserve"> </w:t>
      </w:r>
      <w:r>
        <w:t xml:space="preserve">приложение структура которого строится на совокупности описанных ниже модулей (активностей) и набора вспомогательных классов. </w:t>
      </w:r>
    </w:p>
    <w:p w:rsidR="00802570" w:rsidRPr="00565B62" w:rsidRDefault="00802570" w:rsidP="00802570">
      <w:pPr>
        <w:pStyle w:val="aff6"/>
        <w:rPr>
          <w:rFonts w:eastAsia="Calibri"/>
        </w:rPr>
      </w:pPr>
      <w:r w:rsidRPr="00565B62">
        <w:rPr>
          <w:rFonts w:eastAsia="Calibri"/>
        </w:rPr>
        <w:t>—</w:t>
      </w:r>
      <w:r w:rsidRPr="00565B62">
        <w:rPr>
          <w:rFonts w:eastAsia="Calibri"/>
        </w:rPr>
        <w:tab/>
        <w:t>Главная активность определена в файле MainActivity.java. Данная активность предназначена для вывода стартового экрана при запуске приложения, экрана авторизации пользователя. В случае успешного соединения происходит вызов следующей активности.</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AssigningActivity.java отвечает за окно выставления настроек для и вызов</w:t>
      </w:r>
      <w:r>
        <w:rPr>
          <w:rFonts w:eastAsia="Calibri"/>
        </w:rPr>
        <w:t xml:space="preserve"> камеры с заданными параметрами.</w:t>
      </w:r>
      <w:r w:rsidRPr="00565B62">
        <w:rPr>
          <w:rFonts w:eastAsia="Calibri"/>
        </w:rPr>
        <w:t xml:space="preserve"> </w:t>
      </w:r>
    </w:p>
    <w:p w:rsidR="00802570" w:rsidRPr="00565B62" w:rsidRDefault="00802570" w:rsidP="00802570">
      <w:pPr>
        <w:pStyle w:val="aff6"/>
        <w:rPr>
          <w:rFonts w:eastAsia="Calibri"/>
        </w:rPr>
      </w:pPr>
      <w:r w:rsidRPr="00565B62">
        <w:rPr>
          <w:rFonts w:eastAsia="Calibri"/>
        </w:rPr>
        <w:lastRenderedPageBreak/>
        <w:t>—</w:t>
      </w:r>
      <w:r w:rsidRPr="00565B62">
        <w:rPr>
          <w:rFonts w:eastAsia="Calibri"/>
        </w:rPr>
        <w:tab/>
        <w:t xml:space="preserve">Активность, описанная в файле InformationList.java вызывается после считывания очередного QR-кода. Данная активность отвечает за получение информации из базы данных о приборе с соответствующим кодом и её выводе на экран мобильного устройства. </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BarcodeCaptureActivity.java вызывается после нажатия кнопки считывания QR-кода. Данная активность запускает превью камеры, выполняет обнаружение QR- кодов на данном превью, отображает их значения. При считывании кодов на каждый из них накладываются графические рамки, для определения позиции, идентификатора и размера. Все вышеперечисленные функции выполняются во вспомогательных классах, описанных далее.</w:t>
      </w:r>
    </w:p>
    <w:p w:rsidR="00802570" w:rsidRPr="00565B62" w:rsidRDefault="00802570" w:rsidP="00802570">
      <w:pPr>
        <w:pStyle w:val="aff6"/>
        <w:rPr>
          <w:rFonts w:eastAsia="Calibri"/>
        </w:rPr>
      </w:pPr>
      <w:r w:rsidRPr="00565B62">
        <w:rPr>
          <w:rFonts w:eastAsia="Calibri"/>
        </w:rPr>
        <w:t>—</w:t>
      </w:r>
      <w:r w:rsidRPr="00565B62">
        <w:rPr>
          <w:rFonts w:eastAsia="Calibri"/>
        </w:rPr>
        <w:tab/>
        <w:t>Вспомогательный класс ConnectionD</w:t>
      </w:r>
      <w:r>
        <w:rPr>
          <w:rFonts w:eastAsia="Calibri"/>
          <w:lang w:val="en-US"/>
        </w:rPr>
        <w:t>B</w:t>
      </w:r>
      <w:r w:rsidRPr="00565B62">
        <w:rPr>
          <w:rFonts w:eastAsia="Calibri"/>
        </w:rPr>
        <w:t xml:space="preserve">.java отвечает за подключение к удаленной базе данных.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CameraSource.java предоставляет функционирование камерой, для предварительного просмотра. Управляет заданными настройками, запускает камеру, обеспечивает поворот.</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CameraSourcePreview.java отвечает за управление превью камеры. Её отображением, размерами, разрешением на запуск и т.д.</w:t>
      </w:r>
    </w:p>
    <w:p w:rsidR="00802570" w:rsidRPr="00565B62" w:rsidRDefault="00802570" w:rsidP="00802570">
      <w:pPr>
        <w:pStyle w:val="aff6"/>
        <w:rPr>
          <w:rFonts w:eastAsia="Calibri"/>
        </w:rPr>
      </w:pPr>
      <w:r w:rsidRPr="00565B62">
        <w:rPr>
          <w:rFonts w:eastAsia="Calibri"/>
        </w:rPr>
        <w:t>—</w:t>
      </w:r>
      <w:r w:rsidRPr="00565B62">
        <w:rPr>
          <w:rFonts w:eastAsia="Calibri"/>
        </w:rPr>
        <w:tab/>
        <w:t>Класс GraphicOverlay.java реализует отображение графических объектов поверх созданного превью. Поддерживает добавление, удаление, обновление элементов и управление масштабированием графического объекта относительно свойств превью камеры.</w:t>
      </w:r>
    </w:p>
    <w:p w:rsidR="00802570" w:rsidRPr="00565B62" w:rsidRDefault="00802570" w:rsidP="00802570">
      <w:pPr>
        <w:pStyle w:val="aff6"/>
        <w:rPr>
          <w:rFonts w:eastAsia="Calibri"/>
        </w:rPr>
      </w:pPr>
      <w:r w:rsidRPr="00565B62">
        <w:rPr>
          <w:rFonts w:eastAsia="Calibri"/>
        </w:rPr>
        <w:t>—</w:t>
      </w:r>
      <w:r w:rsidRPr="00565B62">
        <w:rPr>
          <w:rFonts w:eastAsia="Calibri"/>
        </w:rPr>
        <w:tab/>
        <w:t xml:space="preserve">Вспомогательный класс BarcodeTrackerFactory.java служит для реализации паттерна «Фабрика», для создания трекеров QR-кода. По одному трекеру на каждый код.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BarcodeGraphicTracker.java представляет трекер для обнаружения QR-кодов. Занимается отслеживанием кодов, наложением на них графики</w:t>
      </w:r>
      <w:r>
        <w:rPr>
          <w:rFonts w:eastAsia="Calibri"/>
        </w:rPr>
        <w:t xml:space="preserve"> и удалением при необходимости.</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BarcodeGraphic.java отвечает за отрисовку экземпляра накладываемого на код изображения с учетом его идентификатора, размера и положения.</w:t>
      </w:r>
    </w:p>
    <w:p w:rsidR="00802570" w:rsidRPr="00BF6107" w:rsidRDefault="00802570" w:rsidP="00802570">
      <w:pPr>
        <w:pStyle w:val="31"/>
      </w:pPr>
      <w:bookmarkStart w:id="50" w:name="_Toc500517343"/>
      <w:bookmarkStart w:id="51" w:name="_Toc500862151"/>
      <w:r w:rsidRPr="00EC6626">
        <w:lastRenderedPageBreak/>
        <w:t>Mobile Vision API</w:t>
      </w:r>
      <w:bookmarkEnd w:id="50"/>
      <w:bookmarkEnd w:id="51"/>
    </w:p>
    <w:p w:rsidR="00802570" w:rsidRDefault="00802570" w:rsidP="00802570">
      <w:pPr>
        <w:pStyle w:val="aff6"/>
      </w:pPr>
      <w:r w:rsidRPr="00EC6626">
        <w:t xml:space="preserve">Для распознавания QR-кодов в приложении используется стандартная библиотека Mobile Vision API. Таким образом нет необходимости интегрировать сторонний API в проект, все что необходимо это правильно интегрировать службы Google Play. </w:t>
      </w:r>
      <w:r>
        <w:t>В</w:t>
      </w:r>
      <w:r w:rsidRPr="00EC6626">
        <w:t xml:space="preserve">ключает в себя два пакета: для распознавания лиц и штрих-кодов. Последняя используется в данной разработке. Данная API позволяет распознавать штрих-коды в любом положении экрана (ориентации) и в режиме реального времени. Поддерживает распознавание не только QR-кода, но и штрих-коды других 1D и 2D форматов (EAN-13, Code-39, ITF, PDF-417, AZTEC и т.д.). </w:t>
      </w:r>
    </w:p>
    <w:p w:rsidR="00802570" w:rsidRDefault="00802570" w:rsidP="00802570">
      <w:pPr>
        <w:pStyle w:val="31"/>
      </w:pPr>
      <w:r w:rsidRPr="00E60A24">
        <w:t>Взаимодействие основных классов и интерфейсов</w:t>
      </w:r>
    </w:p>
    <w:p w:rsidR="00802570" w:rsidRDefault="00802570" w:rsidP="00802570">
      <w:pPr>
        <w:pStyle w:val="aff6"/>
      </w:pPr>
      <w:r w:rsidRPr="00EC6626">
        <w:t xml:space="preserve">Процесс распознавания реализуется взаимодействием между следующими классами и интерфейсами: CameraSourcePreview, CameraSource, BarcodeDetector, MultiProcessor, BarcodeTrackerFactory, BarcodeGraphicTracker, BarcodeGraphic. </w:t>
      </w:r>
    </w:p>
    <w:p w:rsidR="00802570" w:rsidRDefault="00802570" w:rsidP="00802570">
      <w:pPr>
        <w:pStyle w:val="aff6"/>
      </w:pPr>
      <w:r w:rsidRPr="007356F7">
        <w:t>Ниже представлен алгоритм распознавания в виде блок-схемы.</w:t>
      </w:r>
    </w:p>
    <w:p w:rsidR="00802570" w:rsidRDefault="00802570" w:rsidP="00802570">
      <w:pPr>
        <w:pStyle w:val="aff2"/>
      </w:pPr>
      <w:r>
        <w:object w:dxaOrig="5161" w:dyaOrig="21931">
          <v:shape id="_x0000_i1026" type="#_x0000_t75" style="width:111.6pt;height:478.8pt" o:ole="">
            <v:imagedata r:id="rId20" o:title=""/>
          </v:shape>
          <o:OLEObject Type="Embed" ProgID="Visio.Drawing.15" ShapeID="_x0000_i1026" DrawAspect="Content" ObjectID="_1745238146" r:id="rId21"/>
        </w:object>
      </w:r>
    </w:p>
    <w:p w:rsidR="00802570" w:rsidRDefault="00802570" w:rsidP="00802570">
      <w:pPr>
        <w:pStyle w:val="aff2"/>
      </w:pPr>
      <w:r w:rsidRPr="007356F7">
        <w:t>Блок-схема 2. Алгоритм распознавания штрих-кода</w:t>
      </w:r>
    </w:p>
    <w:p w:rsidR="00802570" w:rsidRPr="007356F7" w:rsidRDefault="00802570" w:rsidP="00802570">
      <w:pPr>
        <w:pStyle w:val="aff6"/>
      </w:pP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 xml:space="preserve">На первом этапе, для отслеживания штрих-кода, создается детектор штрих кода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экземпляр BarcodeDetector. Используя созданный детектор, создается связанный с ним конвейер процесса, для дальнейшего получения результатов обнаружения. Мультипроцессор служит для создания трекера (BarcodeGraphicTracker &lt;BarcodeGraphic&gt;), для каждого штрих-кода, оказавшегося в зоне видимости камеры. BarcodeGraphic накладывает на изображение с камеры, ограничивающий прямоугольник и значение для каждого результата штрих-кода.</w:t>
      </w: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lastRenderedPageBreak/>
        <w:t xml:space="preserve">MultiProcessor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это компонент для работы с произвольным коли</w:t>
      </w:r>
      <w:r>
        <w:rPr>
          <w:rFonts w:ascii="Times New Roman" w:eastAsia="Times New Roman" w:hAnsi="Times New Roman" w:cs="Times New Roman"/>
          <w:sz w:val="28"/>
          <w:szCs w:val="28"/>
        </w:rPr>
        <w:t>чеством обнаруженных элементов (</w:t>
      </w:r>
      <w:r w:rsidRPr="007356F7">
        <w:rPr>
          <w:rFonts w:ascii="Times New Roman" w:eastAsia="Times New Roman" w:hAnsi="Times New Roman" w:cs="Times New Roman"/>
          <w:sz w:val="28"/>
          <w:szCs w:val="28"/>
        </w:rPr>
        <w:t>штрих-кодами</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w:t>
      </w:r>
      <w:r w:rsidRPr="007356F7">
        <w:rPr>
          <w:rFonts w:ascii="Times New Roman" w:eastAsia="Times New Roman" w:hAnsi="Times New Roman" w:cs="Times New Roman"/>
          <w:sz w:val="28"/>
          <w:szCs w:val="28"/>
        </w:rPr>
        <w:t xml:space="preserve"> позволяет одновременно сканировать и обнаруживать несколько штрих-кодов. По мере движения камеры, обновления для штрих-кодов направляются в каждый из соответствующих экземпляров BarcodeGraphicTracker, которые по средством BarcodeGraphic осуществляют перерисовку конкретного штрих-кода. Когда штрих-код исчезает из зоны видимости, многопроцессор уничтожает связанный с ним экземпляр BarcodeGraphicTracker. Таким образом осуществляется динамическое создание / отслеживание / уничтожение индивидуального трекера для каждого кода.</w:t>
      </w:r>
    </w:p>
    <w:p w:rsidR="00802570"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Для отображения изображения с камеры, служит CameraSourcePreview. CameraSourcePreview отвечает за пользовательский инте</w:t>
      </w:r>
      <w:r>
        <w:rPr>
          <w:rFonts w:ascii="Times New Roman" w:eastAsia="Times New Roman" w:hAnsi="Times New Roman" w:cs="Times New Roman"/>
          <w:sz w:val="28"/>
          <w:szCs w:val="28"/>
        </w:rPr>
        <w:t>рфейс предварительного просмотра</w:t>
      </w:r>
      <w:r w:rsidRPr="007356F7">
        <w:rPr>
          <w:rFonts w:ascii="Times New Roman" w:eastAsia="Times New Roman" w:hAnsi="Times New Roman" w:cs="Times New Roman"/>
          <w:sz w:val="28"/>
          <w:szCs w:val="28"/>
        </w:rPr>
        <w:t>. CameraSource управляет получением изображений с CameraSourcePreview и передачей их детектору для последующей обработки.</w:t>
      </w:r>
    </w:p>
    <w:p w:rsidR="00802570" w:rsidRDefault="00802570" w:rsidP="00802570">
      <w:pPr>
        <w:spacing w:after="0" w:line="360" w:lineRule="auto"/>
        <w:ind w:firstLine="851"/>
        <w:jc w:val="both"/>
        <w:rPr>
          <w:rFonts w:ascii="Times New Roman" w:eastAsia="Times New Roman" w:hAnsi="Times New Roman" w:cs="Arial"/>
          <w:color w:val="000000"/>
          <w:sz w:val="28"/>
          <w:szCs w:val="20"/>
        </w:rPr>
      </w:pPr>
      <w:r w:rsidRPr="00EC6626">
        <w:rPr>
          <w:rFonts w:ascii="Times New Roman" w:eastAsia="Times New Roman" w:hAnsi="Times New Roman"/>
          <w:sz w:val="28"/>
          <w:szCs w:val="28"/>
        </w:rPr>
        <w:t>Ниже приведена</w:t>
      </w:r>
      <w:r>
        <w:rPr>
          <w:rFonts w:ascii="Times New Roman" w:eastAsia="Times New Roman" w:hAnsi="Times New Roman" w:cs="Arial"/>
          <w:color w:val="000000"/>
          <w:sz w:val="28"/>
          <w:szCs w:val="20"/>
        </w:rPr>
        <w:t xml:space="preserve"> диаграмма описанного взаимодействия (рисунок 3.3).</w:t>
      </w:r>
    </w:p>
    <w:p w:rsidR="00802570" w:rsidRDefault="00802570" w:rsidP="00802570">
      <w:pPr>
        <w:pStyle w:val="aff6"/>
      </w:pPr>
    </w:p>
    <w:p w:rsidR="00802570" w:rsidRDefault="00802570" w:rsidP="00802570">
      <w:pPr>
        <w:pStyle w:val="aff2"/>
        <w:rPr>
          <w:lang w:eastAsia="ru-RU"/>
        </w:rPr>
      </w:pPr>
      <w:r w:rsidRPr="0061744A">
        <w:rPr>
          <w:noProof/>
          <w:lang w:eastAsia="ru-RU"/>
        </w:rPr>
        <w:drawing>
          <wp:inline distT="0" distB="0" distL="0" distR="0" wp14:anchorId="43BDC0C0" wp14:editId="61986E20">
            <wp:extent cx="5603240" cy="1616075"/>
            <wp:effectExtent l="0" t="0" r="0" b="3175"/>
            <wp:docPr id="32" name="Рисунок 32" descr="схема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схема классов"/>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240" cy="1616075"/>
                    </a:xfrm>
                    <a:prstGeom prst="rect">
                      <a:avLst/>
                    </a:prstGeom>
                    <a:noFill/>
                    <a:ln>
                      <a:noFill/>
                    </a:ln>
                  </pic:spPr>
                </pic:pic>
              </a:graphicData>
            </a:graphic>
          </wp:inline>
        </w:drawing>
      </w:r>
    </w:p>
    <w:p w:rsidR="00802570" w:rsidRDefault="00802570" w:rsidP="00802570">
      <w:pPr>
        <w:pStyle w:val="aff2"/>
        <w:rPr>
          <w:lang w:eastAsia="ru-RU"/>
        </w:rPr>
      </w:pPr>
      <w:r>
        <w:rPr>
          <w:lang w:eastAsia="ru-RU"/>
        </w:rPr>
        <w:t>Рисунок 3.3. Д</w:t>
      </w:r>
      <w:r w:rsidRPr="00436B01">
        <w:rPr>
          <w:lang w:eastAsia="ru-RU"/>
        </w:rPr>
        <w:t>иаграмма зависимости основных классов и интерфейсов</w:t>
      </w:r>
    </w:p>
    <w:p w:rsidR="00802570" w:rsidRDefault="00802570" w:rsidP="00802570">
      <w:pPr>
        <w:pStyle w:val="13"/>
        <w:ind w:left="709" w:firstLine="0"/>
      </w:pPr>
      <w:bookmarkStart w:id="52" w:name="_Toc89360912"/>
      <w:r w:rsidRPr="00D019B8">
        <w:t>2</w:t>
      </w:r>
      <w:r>
        <w:t>.5. Организация сетевого взаимодействия.</w:t>
      </w:r>
      <w:bookmarkEnd w:id="52"/>
    </w:p>
    <w:p w:rsidR="00802570" w:rsidRDefault="00802570" w:rsidP="00802570">
      <w:pPr>
        <w:pStyle w:val="aff6"/>
      </w:pPr>
      <w:r w:rsidRPr="007356F7">
        <w:t xml:space="preserve">В </w:t>
      </w:r>
      <w:r>
        <w:t>разрабатываемой системе</w:t>
      </w:r>
      <w:r w:rsidRPr="007356F7">
        <w:t xml:space="preserve">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этой самой информации на экране. Ниже приведена блок-схема иллюстрирующая алгоритм подключения клиента к серверу базы данных</w:t>
      </w:r>
      <w:r>
        <w:t>.</w:t>
      </w:r>
    </w:p>
    <w:p w:rsidR="00802570" w:rsidRDefault="00802570" w:rsidP="00802570">
      <w:pPr>
        <w:pStyle w:val="aff6"/>
      </w:pPr>
    </w:p>
    <w:p w:rsidR="00802570" w:rsidRDefault="00802570" w:rsidP="00802570">
      <w:pPr>
        <w:pStyle w:val="aff2"/>
      </w:pPr>
      <w:r>
        <w:object w:dxaOrig="11311" w:dyaOrig="23475">
          <v:shape id="_x0000_i1027" type="#_x0000_t75" style="width:250.8pt;height:517.2pt" o:ole="">
            <v:imagedata r:id="rId23" o:title=""/>
          </v:shape>
          <o:OLEObject Type="Embed" ProgID="Visio.Drawing.15" ShapeID="_x0000_i1027" DrawAspect="Content" ObjectID="_1745238147" r:id="rId24"/>
        </w:object>
      </w:r>
    </w:p>
    <w:p w:rsidR="00802570" w:rsidRPr="007356F7" w:rsidRDefault="00802570" w:rsidP="00802570">
      <w:pPr>
        <w:pStyle w:val="aff2"/>
      </w:pPr>
      <w:r w:rsidRPr="007356F7">
        <w:t>Блок-схема 3. Алгоритм подключения к серверу БД</w:t>
      </w:r>
    </w:p>
    <w:p w:rsidR="00802570" w:rsidRDefault="00802570" w:rsidP="00802570">
      <w:pPr>
        <w:pStyle w:val="aff6"/>
      </w:pPr>
      <w:r>
        <w:t xml:space="preserve">На транспортно-сетевом уровне связь между серверами и клиентами осуществляется с использованием протокола </w:t>
      </w:r>
      <w:r w:rsidRPr="007E24E8">
        <w:t xml:space="preserve">TCP/IP. Поверх него, для обмена информацией, функционирует собственный бинарный клиент-серверный протокол mysql. </w:t>
      </w:r>
      <w:r>
        <w:t>Разграничение прав доступа реализуется</w:t>
      </w:r>
      <w:r w:rsidRPr="007E24E8">
        <w:t xml:space="preserve"> средствами mysql. </w:t>
      </w:r>
    </w:p>
    <w:p w:rsidR="00802570" w:rsidRDefault="00802570" w:rsidP="00802570">
      <w:pPr>
        <w:pStyle w:val="aff6"/>
      </w:pPr>
      <w:r>
        <w:t>Описанный стек протоколов представлен на рисунке 3.4.</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2FC59C70" wp14:editId="4B0F5439">
            <wp:extent cx="2771148" cy="1390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1844" cy="1401036"/>
                    </a:xfrm>
                    <a:prstGeom prst="rect">
                      <a:avLst/>
                    </a:prstGeom>
                  </pic:spPr>
                </pic:pic>
              </a:graphicData>
            </a:graphic>
          </wp:inline>
        </w:drawing>
      </w:r>
    </w:p>
    <w:p w:rsidR="00802570" w:rsidRDefault="00802570" w:rsidP="00802570">
      <w:pPr>
        <w:pStyle w:val="aff2"/>
      </w:pPr>
      <w:r>
        <w:t>Рисунок 3.4. Стек протоколов разрабатываемой системы</w:t>
      </w:r>
    </w:p>
    <w:p w:rsidR="00802570" w:rsidRDefault="00802570" w:rsidP="00802570">
      <w:pPr>
        <w:pStyle w:val="aff6"/>
        <w:rPr>
          <w:b/>
        </w:rPr>
      </w:pPr>
      <w:r w:rsidRPr="00E262CD">
        <w:rPr>
          <w:b/>
        </w:rPr>
        <w:t>Использование JDBC</w:t>
      </w:r>
    </w:p>
    <w:p w:rsidR="00802570" w:rsidRPr="007356F7" w:rsidRDefault="00802570" w:rsidP="00802570">
      <w:pPr>
        <w:pStyle w:val="aff6"/>
      </w:pPr>
      <w:r>
        <w:t>Для организации сетевого взаимодействия сначала необходимо</w:t>
      </w:r>
      <w:r w:rsidRPr="007356F7">
        <w:t xml:space="preserve"> </w:t>
      </w:r>
      <w:r>
        <w:t xml:space="preserve">подключить </w:t>
      </w:r>
      <w:r w:rsidRPr="007356F7">
        <w:t>драйвер JDBC для работы Android приложения с конкретным типом базы данных, в нашем случае с MySQL. Для организации такой работы необходимо:</w:t>
      </w:r>
    </w:p>
    <w:p w:rsidR="00802570" w:rsidRPr="007356F7" w:rsidRDefault="00802570" w:rsidP="00802570">
      <w:pPr>
        <w:pStyle w:val="aff6"/>
      </w:pPr>
      <w:r w:rsidRPr="007356F7">
        <w:t>—</w:t>
      </w:r>
      <w:r w:rsidRPr="007356F7">
        <w:tab/>
        <w:t>Произвести загрузку и регистрацию необходимого класса драйвера (jar библиотека).</w:t>
      </w:r>
    </w:p>
    <w:p w:rsidR="00802570" w:rsidRPr="007356F7" w:rsidRDefault="00802570" w:rsidP="00802570">
      <w:pPr>
        <w:pStyle w:val="aff6"/>
      </w:pPr>
      <w:r w:rsidRPr="007356F7">
        <w:t>—</w:t>
      </w:r>
      <w:r w:rsidRPr="007356F7">
        <w:tab/>
        <w:t>Указать путь к драйверу (classpath).</w:t>
      </w:r>
    </w:p>
    <w:p w:rsidR="00802570" w:rsidRDefault="00802570" w:rsidP="00802570">
      <w:pPr>
        <w:pStyle w:val="aff6"/>
      </w:pPr>
      <w:r>
        <w:t xml:space="preserve">Основными интерфейсами и классами для работы через </w:t>
      </w:r>
      <w:r>
        <w:rPr>
          <w:lang w:val="en-US"/>
        </w:rPr>
        <w:t>JDBC</w:t>
      </w:r>
      <w:r>
        <w:t xml:space="preserve"> служат: Connection, Statement, ResultSet, DriverManager.</w:t>
      </w:r>
    </w:p>
    <w:p w:rsidR="00802570" w:rsidRDefault="00802570" w:rsidP="00802570">
      <w:pPr>
        <w:pStyle w:val="aff6"/>
      </w:pPr>
      <w:r>
        <w:t xml:space="preserve">Класс DriverManager является посредником между программой и драйвером. Является основным интерфейсом JDBC. Основная функция – присоединить Java приложение к требуемому драйверу, для конкретной СУБД. </w:t>
      </w:r>
    </w:p>
    <w:p w:rsidR="00802570" w:rsidRDefault="00802570" w:rsidP="00802570">
      <w:pPr>
        <w:pStyle w:val="aff6"/>
      </w:pPr>
      <w:r>
        <w:t>Connection служит для подключения к БД. Результатом успешного подключения служит созданный объект, описывающий данное соединение. Программа получает ссылку на этот объект для дальнейшей работы. Этот объект содержит характеристики состояние соединения с базой данных, и кроме того предоставляет средства для контроля транзакций.</w:t>
      </w:r>
    </w:p>
    <w:p w:rsidR="00802570" w:rsidRDefault="00802570" w:rsidP="00802570">
      <w:pPr>
        <w:pStyle w:val="aff6"/>
      </w:pPr>
      <w:r>
        <w:t>Объекты классов, реализующих интерфейс Statement служат для создания и выполнения SQL запросов к БД. Служит контейнером для SQL выражений, включающих не только текст запроса, но и параметры выражения, его состояние.</w:t>
      </w:r>
    </w:p>
    <w:p w:rsidR="00802570" w:rsidRDefault="00802570" w:rsidP="00802570">
      <w:pPr>
        <w:pStyle w:val="aff6"/>
      </w:pPr>
      <w:r>
        <w:t>Объекты классов, реализующих интерфейс ResultSet используются для получение результатов запросов, представляют собой коллекции строк.</w:t>
      </w:r>
    </w:p>
    <w:p w:rsidR="00802570" w:rsidRDefault="00802570" w:rsidP="00802570">
      <w:pPr>
        <w:pStyle w:val="aff6"/>
      </w:pPr>
      <w:r>
        <w:t>Ниже приведена диаграмма взаимодействия между элементами JDBC, приложением и БД (рисунок 3.5).</w:t>
      </w:r>
    </w:p>
    <w:p w:rsidR="00802570" w:rsidRDefault="00802570" w:rsidP="00802570">
      <w:pPr>
        <w:pStyle w:val="aff6"/>
      </w:pPr>
    </w:p>
    <w:p w:rsidR="00802570" w:rsidRDefault="00802570" w:rsidP="00802570">
      <w:pPr>
        <w:pStyle w:val="aff2"/>
      </w:pPr>
      <w:r w:rsidRPr="001F6235">
        <w:rPr>
          <w:noProof/>
          <w:lang w:eastAsia="ru-RU"/>
        </w:rPr>
        <w:drawing>
          <wp:inline distT="0" distB="0" distL="0" distR="0" wp14:anchorId="261ED8E3" wp14:editId="08734F90">
            <wp:extent cx="6020882" cy="3918857"/>
            <wp:effectExtent l="0" t="0" r="0" b="5715"/>
            <wp:docPr id="34" name="Рисунок 34" descr="58312e5e3d1e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58312e5e3d1e44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6868" cy="3922753"/>
                    </a:xfrm>
                    <a:prstGeom prst="rect">
                      <a:avLst/>
                    </a:prstGeom>
                    <a:noFill/>
                    <a:ln>
                      <a:noFill/>
                    </a:ln>
                  </pic:spPr>
                </pic:pic>
              </a:graphicData>
            </a:graphic>
          </wp:inline>
        </w:drawing>
      </w:r>
    </w:p>
    <w:p w:rsidR="00802570" w:rsidRDefault="00802570" w:rsidP="00802570">
      <w:pPr>
        <w:pStyle w:val="aff2"/>
      </w:pPr>
      <w:r>
        <w:t>Рисунок 3.5. Взаимодействие между компонентами JDBC, приложением и БД.</w:t>
      </w:r>
    </w:p>
    <w:p w:rsidR="00802570" w:rsidRDefault="00802570" w:rsidP="00802570">
      <w:pPr>
        <w:pStyle w:val="25"/>
      </w:pPr>
      <w:bookmarkStart w:id="53" w:name="_Toc89360913"/>
      <w:r w:rsidRPr="00BA0F55">
        <w:t>Выводы</w:t>
      </w:r>
      <w:bookmarkEnd w:id="53"/>
    </w:p>
    <w:p w:rsidR="00802570" w:rsidRPr="00BA0F55" w:rsidRDefault="00802570" w:rsidP="00802570">
      <w:pPr>
        <w:pStyle w:val="aff6"/>
      </w:pPr>
      <w:r>
        <w:t>В результате были выполнены проектирование и реализация компонентов программного продукта: базы данных, серверной части и клиентской части. Полность учтены функциональные требования технического задания.</w:t>
      </w:r>
    </w:p>
    <w:p w:rsidR="00802570" w:rsidRDefault="00802570" w:rsidP="00802570">
      <w:pPr>
        <w:pStyle w:val="afa"/>
      </w:pPr>
      <w:bookmarkStart w:id="54" w:name="_Toc89360914"/>
      <w:r w:rsidRPr="006B333C">
        <w:lastRenderedPageBreak/>
        <w:t>3</w:t>
      </w:r>
      <w:r w:rsidRPr="00E54761">
        <w:t xml:space="preserve">. </w:t>
      </w:r>
      <w:r>
        <w:t>ТЕСТИРОВАНИЕ И ИНТЕГРАЦИЯ КОМПОНЕНТОВ ПРОГРАММНОГО ПРОДУКТА</w:t>
      </w:r>
      <w:bookmarkEnd w:id="54"/>
    </w:p>
    <w:p w:rsidR="00802570" w:rsidRDefault="00802570" w:rsidP="00802570">
      <w:pPr>
        <w:pStyle w:val="13"/>
      </w:pPr>
      <w:bookmarkStart w:id="55" w:name="_Toc89360915"/>
      <w:r w:rsidRPr="00D019B8">
        <w:t>3</w:t>
      </w:r>
      <w:r>
        <w:t xml:space="preserve">.1. </w:t>
      </w:r>
      <w:bookmarkStart w:id="56" w:name="_Toc452892142"/>
      <w:bookmarkStart w:id="57" w:name="_Toc452901728"/>
      <w:r w:rsidRPr="009A16D3">
        <w:t>Тестирование системы</w:t>
      </w:r>
      <w:bookmarkEnd w:id="55"/>
      <w:bookmarkEnd w:id="56"/>
      <w:bookmarkEnd w:id="57"/>
    </w:p>
    <w:p w:rsidR="00802570" w:rsidRDefault="00802570" w:rsidP="00802570">
      <w:pPr>
        <w:pStyle w:val="aff6"/>
      </w:pPr>
      <w:r>
        <w:t xml:space="preserve">Тестирование системы производилось с использованием персонального компьютера в качестве сервера и мобильных устройств на базе ОС </w:t>
      </w:r>
      <w:r>
        <w:rPr>
          <w:lang w:val="en-US"/>
        </w:rPr>
        <w:t>Android</w:t>
      </w:r>
      <w:r>
        <w:t xml:space="preserve">. На сервере тестировалась работа </w:t>
      </w:r>
      <w:r>
        <w:rPr>
          <w:lang w:val="en-US"/>
        </w:rPr>
        <w:t>Windows</w:t>
      </w:r>
      <w:r w:rsidRPr="002C7C28">
        <w:t xml:space="preserve"> </w:t>
      </w:r>
      <w:r>
        <w:t>приложения по учету оборудования и включало в себя проверку всех возможных вариантов использования с последующим выводом отчета. На мобильных устройствах производилось тестирование возможностей клиентского приложения, а также получение информации из базы данных с нескольких устройств одновременно.</w:t>
      </w:r>
    </w:p>
    <w:p w:rsidR="00802570" w:rsidRDefault="00802570" w:rsidP="00802570">
      <w:pPr>
        <w:pStyle w:val="31"/>
      </w:pPr>
      <w:r>
        <w:t xml:space="preserve">Требования к </w:t>
      </w:r>
      <w:r>
        <w:rPr>
          <w:lang w:val="en-US"/>
        </w:rPr>
        <w:t>Windows</w:t>
      </w:r>
      <w:r w:rsidRPr="00405873">
        <w:t xml:space="preserve"> </w:t>
      </w:r>
      <w:r>
        <w:t>приложению</w:t>
      </w:r>
    </w:p>
    <w:p w:rsidR="00802570" w:rsidRDefault="00802570" w:rsidP="00802570">
      <w:pPr>
        <w:pStyle w:val="aff6"/>
      </w:pPr>
      <w:r>
        <w:t>Для работы Windows приложения необходимо, чтобы компьютер обладал следующими минимальными характеристиками:</w:t>
      </w:r>
    </w:p>
    <w:p w:rsidR="00802570" w:rsidRDefault="00802570" w:rsidP="00802570">
      <w:pPr>
        <w:pStyle w:val="aff6"/>
      </w:pPr>
      <w:r>
        <w:t>—</w:t>
      </w:r>
      <w:r>
        <w:tab/>
        <w:t>процессор с тактовой частотой не менее 1 ГГц;</w:t>
      </w:r>
    </w:p>
    <w:p w:rsidR="00802570" w:rsidRDefault="00802570" w:rsidP="00802570">
      <w:pPr>
        <w:pStyle w:val="aff6"/>
      </w:pPr>
      <w:r>
        <w:t>—</w:t>
      </w:r>
      <w:r>
        <w:tab/>
        <w:t>ОЗУ 1 Гб;</w:t>
      </w:r>
    </w:p>
    <w:p w:rsidR="00802570" w:rsidRDefault="00802570" w:rsidP="00802570">
      <w:pPr>
        <w:pStyle w:val="aff6"/>
      </w:pPr>
      <w:r>
        <w:t>—</w:t>
      </w:r>
      <w:r>
        <w:tab/>
        <w:t>2 Гбайт свободного пространства на диске;</w:t>
      </w:r>
    </w:p>
    <w:p w:rsidR="00802570" w:rsidRPr="00AE17B8" w:rsidRDefault="00802570" w:rsidP="00802570">
      <w:pPr>
        <w:pStyle w:val="aff6"/>
        <w:rPr>
          <w:lang w:val="en-US"/>
        </w:rPr>
      </w:pPr>
      <w:r w:rsidRPr="00AE17B8">
        <w:rPr>
          <w:lang w:val="en-US"/>
        </w:rPr>
        <w:t>—</w:t>
      </w:r>
      <w:r w:rsidRPr="00AE17B8">
        <w:rPr>
          <w:lang w:val="en-US"/>
        </w:rPr>
        <w:tab/>
        <w:t>Microsoft Windows 7/8/8.1/10</w:t>
      </w:r>
    </w:p>
    <w:p w:rsidR="00802570" w:rsidRPr="00AE17B8" w:rsidRDefault="00802570" w:rsidP="00802570">
      <w:pPr>
        <w:pStyle w:val="aff6"/>
        <w:rPr>
          <w:lang w:val="en-US"/>
        </w:rPr>
      </w:pPr>
      <w:r w:rsidRPr="00AE17B8">
        <w:rPr>
          <w:lang w:val="en-US"/>
        </w:rPr>
        <w:t>—</w:t>
      </w:r>
      <w:r w:rsidRPr="00AE17B8">
        <w:rPr>
          <w:lang w:val="en-US"/>
        </w:rPr>
        <w:tab/>
        <w:t xml:space="preserve">MySQL Server </w:t>
      </w:r>
    </w:p>
    <w:p w:rsidR="00802570" w:rsidRPr="00AE17B8" w:rsidRDefault="00802570" w:rsidP="00802570">
      <w:pPr>
        <w:pStyle w:val="aff6"/>
        <w:rPr>
          <w:lang w:val="en-US"/>
        </w:rPr>
      </w:pPr>
      <w:r w:rsidRPr="00AE17B8">
        <w:rPr>
          <w:lang w:val="en-US"/>
        </w:rPr>
        <w:t>—</w:t>
      </w:r>
      <w:r w:rsidRPr="00AE17B8">
        <w:rPr>
          <w:lang w:val="en-US"/>
        </w:rPr>
        <w:tab/>
        <w:t xml:space="preserve">.NET Framework 4.5.2 </w:t>
      </w:r>
      <w:r>
        <w:t>или</w:t>
      </w:r>
      <w:r w:rsidRPr="00AE17B8">
        <w:rPr>
          <w:lang w:val="en-US"/>
        </w:rPr>
        <w:t xml:space="preserve"> </w:t>
      </w:r>
      <w:r>
        <w:t>выше</w:t>
      </w:r>
      <w:r w:rsidRPr="00AE17B8">
        <w:rPr>
          <w:lang w:val="en-US"/>
        </w:rPr>
        <w:t xml:space="preserve"> </w:t>
      </w:r>
    </w:p>
    <w:p w:rsidR="00802570" w:rsidRDefault="00802570" w:rsidP="00802570">
      <w:pPr>
        <w:pStyle w:val="aff6"/>
      </w:pPr>
      <w:r>
        <w:t>Для взаимодействия с приложением необходимо наличие мыши или монитора.</w:t>
      </w:r>
    </w:p>
    <w:p w:rsidR="00802570" w:rsidRDefault="00802570" w:rsidP="00802570">
      <w:pPr>
        <w:pStyle w:val="31"/>
      </w:pPr>
      <w:r>
        <w:t>Требования к мобильному приложению</w:t>
      </w:r>
    </w:p>
    <w:p w:rsidR="00802570" w:rsidRDefault="00802570" w:rsidP="00802570">
      <w:pPr>
        <w:pStyle w:val="aff6"/>
      </w:pPr>
      <w:r>
        <w:t>Минимальные требования для работы мобильного приложения:</w:t>
      </w:r>
    </w:p>
    <w:p w:rsidR="00802570" w:rsidRDefault="00802570" w:rsidP="00802570">
      <w:pPr>
        <w:pStyle w:val="aff6"/>
      </w:pPr>
      <w:r>
        <w:t>—</w:t>
      </w:r>
      <w:r>
        <w:tab/>
        <w:t>мобильное устройство под управлением ОС Android версии 4.0 или выше;</w:t>
      </w:r>
    </w:p>
    <w:p w:rsidR="00802570" w:rsidRDefault="00802570" w:rsidP="00802570">
      <w:pPr>
        <w:pStyle w:val="aff6"/>
      </w:pPr>
      <w:r>
        <w:t>—</w:t>
      </w:r>
      <w:r>
        <w:tab/>
        <w:t>9,6 Мб свободного пространства;</w:t>
      </w:r>
    </w:p>
    <w:p w:rsidR="00802570" w:rsidRDefault="00802570" w:rsidP="00802570">
      <w:pPr>
        <w:pStyle w:val="aff6"/>
      </w:pPr>
      <w:r>
        <w:t>—</w:t>
      </w:r>
      <w:r>
        <w:tab/>
        <w:t>наличие камеры;</w:t>
      </w:r>
    </w:p>
    <w:p w:rsidR="00802570" w:rsidRDefault="00802570" w:rsidP="00802570">
      <w:pPr>
        <w:pStyle w:val="aff6"/>
      </w:pPr>
      <w:r>
        <w:t>Разрешения:</w:t>
      </w:r>
    </w:p>
    <w:p w:rsidR="00802570" w:rsidRDefault="00802570" w:rsidP="00802570">
      <w:pPr>
        <w:pStyle w:val="aff6"/>
      </w:pPr>
      <w:r>
        <w:t>—</w:t>
      </w:r>
      <w:r>
        <w:tab/>
        <w:t>просмотр сетевых подключений;</w:t>
      </w:r>
    </w:p>
    <w:p w:rsidR="00802570" w:rsidRDefault="00802570" w:rsidP="00802570">
      <w:pPr>
        <w:pStyle w:val="aff6"/>
      </w:pPr>
      <w:r>
        <w:t>—</w:t>
      </w:r>
      <w:r>
        <w:tab/>
        <w:t>доступ к камере;</w:t>
      </w:r>
    </w:p>
    <w:p w:rsidR="00802570" w:rsidRDefault="00802570" w:rsidP="00802570">
      <w:pPr>
        <w:pStyle w:val="aff6"/>
      </w:pPr>
      <w:r>
        <w:lastRenderedPageBreak/>
        <w:t>—</w:t>
      </w:r>
      <w:r>
        <w:tab/>
        <w:t>съемка фото;</w:t>
      </w:r>
    </w:p>
    <w:p w:rsidR="00802570" w:rsidRDefault="00802570" w:rsidP="00802570">
      <w:pPr>
        <w:pStyle w:val="aff6"/>
      </w:pPr>
      <w:r>
        <w:t>—</w:t>
      </w:r>
      <w:r>
        <w:tab/>
        <w:t>управление функциями вспышки и автофокуса.</w:t>
      </w:r>
    </w:p>
    <w:p w:rsidR="00802570" w:rsidRDefault="00802570" w:rsidP="00802570">
      <w:pPr>
        <w:pStyle w:val="31"/>
      </w:pPr>
      <w:bookmarkStart w:id="58" w:name="_Toc359195395"/>
      <w:bookmarkStart w:id="59" w:name="_Toc452892141"/>
      <w:bookmarkStart w:id="60" w:name="_Toc452901727"/>
      <w:r w:rsidRPr="009A16D3">
        <w:t>Требования к программному обеспечению</w:t>
      </w:r>
      <w:bookmarkEnd w:id="58"/>
      <w:bookmarkEnd w:id="59"/>
      <w:bookmarkEnd w:id="60"/>
    </w:p>
    <w:p w:rsidR="00802570" w:rsidRDefault="00802570" w:rsidP="00802570">
      <w:pPr>
        <w:pStyle w:val="aff6"/>
      </w:pPr>
      <w:r w:rsidRPr="00AE17B8">
        <w:t xml:space="preserve">Для работы приложения на </w:t>
      </w:r>
      <w:r>
        <w:t>сервере-</w:t>
      </w:r>
      <w:r w:rsidRPr="00AE17B8">
        <w:t>компьютере с базой</w:t>
      </w:r>
      <w:r>
        <w:t xml:space="preserve"> данных</w:t>
      </w:r>
      <w:r w:rsidRPr="00AE17B8">
        <w:t xml:space="preserve"> необходимо установить и настроить MySQL сервер.</w:t>
      </w:r>
    </w:p>
    <w:p w:rsidR="00802570" w:rsidRPr="002C7C28" w:rsidRDefault="00802570" w:rsidP="00802570">
      <w:pPr>
        <w:pStyle w:val="13"/>
      </w:pPr>
      <w:bookmarkStart w:id="61" w:name="_Toc89360916"/>
      <w:r w:rsidRPr="00D019B8">
        <w:t>3</w:t>
      </w:r>
      <w:r>
        <w:t>.</w:t>
      </w:r>
      <w:r w:rsidRPr="00D019B8">
        <w:t>2</w:t>
      </w:r>
      <w:r>
        <w:t xml:space="preserve">. </w:t>
      </w:r>
      <w:r w:rsidRPr="002C7C28">
        <w:t>Руководство администратор</w:t>
      </w:r>
      <w:r>
        <w:t>а</w:t>
      </w:r>
      <w:bookmarkEnd w:id="61"/>
    </w:p>
    <w:p w:rsidR="00802570" w:rsidRDefault="00802570" w:rsidP="00802570">
      <w:pPr>
        <w:pStyle w:val="31"/>
      </w:pPr>
      <w:r>
        <w:t>Настройка доступа к базе данных</w:t>
      </w:r>
    </w:p>
    <w:p w:rsidR="00802570" w:rsidRPr="00A02AF3" w:rsidRDefault="00802570" w:rsidP="00802570">
      <w:pPr>
        <w:pStyle w:val="aff6"/>
      </w:pPr>
      <w:r w:rsidRPr="00DB0AB5">
        <w:t xml:space="preserve">Для работы необходимо установить и настроить mysql сервер. Подробное руководство изложено в соответствующей документации </w:t>
      </w:r>
      <w:hyperlink r:id="rId27" w:history="1">
        <w:r w:rsidRPr="00DB0AB5">
          <w:t>https://dev.mysql.com/doc/refman/8.0/en/windows-installation.html</w:t>
        </w:r>
      </w:hyperlink>
      <w:r w:rsidRPr="00DB0AB5">
        <w:t>.</w:t>
      </w:r>
      <w:r>
        <w:t xml:space="preserve"> </w:t>
      </w:r>
      <w:r w:rsidRPr="00A02AF3">
        <w:t>Для обеспечения доступа к удаленной базе данных</w:t>
      </w:r>
      <w:r>
        <w:t xml:space="preserve"> </w:t>
      </w:r>
      <w:r w:rsidRPr="00A02AF3">
        <w:t>сервер должен быть запущен. На уровне сервера необходимо определить уровень доступа пользователей к базе данных сервера. После добавления пользователей и ввода соответствующих разрешений, система безопасности MySQL будет самостоятельно осуществлять аутентификацию очередного пользователя при попытке доступа.</w:t>
      </w:r>
    </w:p>
    <w:p w:rsidR="00802570" w:rsidRPr="00A02AF3" w:rsidRDefault="00802570" w:rsidP="00802570">
      <w:pPr>
        <w:pStyle w:val="aff6"/>
      </w:pPr>
      <w:r w:rsidRPr="00A02AF3">
        <w:t>Для добавления пользователя и настройки для него определенных прав доступа необходимо выполнить следующие действия:</w:t>
      </w:r>
    </w:p>
    <w:p w:rsidR="00802570" w:rsidRPr="00113F33" w:rsidRDefault="00802570" w:rsidP="00802570">
      <w:pPr>
        <w:pStyle w:val="aff6"/>
      </w:pPr>
      <w:r>
        <w:t>Добавить</w:t>
      </w:r>
      <w:r w:rsidRPr="00113F33">
        <w:t xml:space="preserve"> </w:t>
      </w:r>
      <w:r>
        <w:t>нового</w:t>
      </w:r>
      <w:r w:rsidRPr="00113F33">
        <w:t xml:space="preserve"> </w:t>
      </w:r>
      <w:r>
        <w:t>пользователя</w:t>
      </w:r>
      <w:r w:rsidRPr="00113F33">
        <w:t>:</w:t>
      </w:r>
    </w:p>
    <w:p w:rsidR="00802570" w:rsidRPr="007F20EE" w:rsidRDefault="00802570" w:rsidP="00802570">
      <w:pPr>
        <w:pStyle w:val="aff6"/>
      </w:pPr>
      <w:r w:rsidRPr="00552EFD">
        <w:rPr>
          <w:lang w:val="en-US"/>
        </w:rPr>
        <w:t>CREATE</w:t>
      </w:r>
      <w:r w:rsidRPr="007F20EE">
        <w:t xml:space="preserve"> </w:t>
      </w:r>
      <w:r w:rsidRPr="00552EFD">
        <w:rPr>
          <w:lang w:val="en-US"/>
        </w:rPr>
        <w:t>USER</w:t>
      </w:r>
      <w:r w:rsidRPr="007F20EE">
        <w:t xml:space="preserve"> '</w:t>
      </w:r>
      <w:r w:rsidRPr="00552EFD">
        <w:t>имя</w:t>
      </w:r>
      <w:r w:rsidRPr="007F20EE">
        <w:t xml:space="preserve"> </w:t>
      </w:r>
      <w:r w:rsidRPr="00552EFD">
        <w:t>нового</w:t>
      </w:r>
      <w:r w:rsidRPr="007F20EE">
        <w:t xml:space="preserve"> </w:t>
      </w:r>
      <w:r w:rsidRPr="00552EFD">
        <w:t>пользователя</w:t>
      </w:r>
      <w:r w:rsidRPr="007F20EE">
        <w:t>'@'</w:t>
      </w:r>
      <w:r w:rsidRPr="00552EFD">
        <w:t>адрес</w:t>
      </w:r>
      <w:r w:rsidRPr="007F20EE">
        <w:t xml:space="preserve"> </w:t>
      </w:r>
      <w:r w:rsidRPr="00552EFD">
        <w:t>устройства</w:t>
      </w:r>
      <w:r w:rsidRPr="007F20EE">
        <w:t xml:space="preserve">' </w:t>
      </w:r>
      <w:r w:rsidRPr="00552EFD">
        <w:rPr>
          <w:lang w:val="en-US"/>
        </w:rPr>
        <w:t>IDENTIFIED</w:t>
      </w:r>
      <w:r w:rsidRPr="007F20EE">
        <w:t xml:space="preserve"> </w:t>
      </w:r>
      <w:r w:rsidRPr="00552EFD">
        <w:rPr>
          <w:lang w:val="en-US"/>
        </w:rPr>
        <w:t>BY</w:t>
      </w:r>
      <w:r w:rsidRPr="007F20EE">
        <w:t xml:space="preserve"> '</w:t>
      </w:r>
      <w:r w:rsidRPr="00552EFD">
        <w:t>пароль</w:t>
      </w:r>
      <w:r w:rsidRPr="007F20EE">
        <w:t>';</w:t>
      </w:r>
    </w:p>
    <w:p w:rsidR="00802570" w:rsidRDefault="00802570" w:rsidP="00802570">
      <w:pPr>
        <w:pStyle w:val="aff6"/>
      </w:pPr>
      <w:r>
        <w:t>Для того, чтобы пользователь мог подключаться к базе данных с любого устройства, необходимо в качестве адреса указать символ %.</w:t>
      </w:r>
    </w:p>
    <w:p w:rsidR="00802570" w:rsidRDefault="00802570" w:rsidP="00802570">
      <w:pPr>
        <w:pStyle w:val="aff6"/>
      </w:pPr>
      <w:r>
        <w:t>Установить привилегии для пользователя:</w:t>
      </w:r>
    </w:p>
    <w:p w:rsidR="00802570" w:rsidRPr="0067441E" w:rsidRDefault="00802570" w:rsidP="00802570">
      <w:pPr>
        <w:pStyle w:val="aff6"/>
      </w:pPr>
      <w:r w:rsidRPr="00552EFD">
        <w:rPr>
          <w:lang w:val="en-US"/>
        </w:rPr>
        <w:t>GRANT</w:t>
      </w:r>
      <w:r w:rsidRPr="0067441E">
        <w:t xml:space="preserve"> [тип прав] </w:t>
      </w:r>
      <w:r w:rsidRPr="00552EFD">
        <w:rPr>
          <w:lang w:val="en-US"/>
        </w:rPr>
        <w:t>ON</w:t>
      </w:r>
      <w:r w:rsidRPr="0067441E">
        <w:t xml:space="preserve"> [имя базы данных].[имя таблицы] </w:t>
      </w:r>
      <w:r w:rsidRPr="00552EFD">
        <w:rPr>
          <w:lang w:val="en-US"/>
        </w:rPr>
        <w:t>TO</w:t>
      </w:r>
      <w:r w:rsidRPr="0067441E">
        <w:t xml:space="preserve"> ‘имя пользователя’@'адрес устройства;</w:t>
      </w:r>
    </w:p>
    <w:p w:rsidR="00802570" w:rsidRDefault="00802570" w:rsidP="00802570">
      <w:pPr>
        <w:pStyle w:val="aff6"/>
      </w:pPr>
      <w:r>
        <w:t>Доступные привилегии:</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CREATE – Разрешить создание базы данных/таблиц</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SELECT – Разрешить производить выборку данных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INSERT – Разрешить добавление новых записей в таблицы</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UPDATE – Разрешить изменение существующих записей в таблицах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lastRenderedPageBreak/>
        <w:t>DELETE – Разрешить удалять записи из таблиц</w:t>
      </w:r>
    </w:p>
    <w:p w:rsidR="00802570" w:rsidRDefault="00802570" w:rsidP="00802570">
      <w:pPr>
        <w:pStyle w:val="aff"/>
        <w:numPr>
          <w:ilvl w:val="0"/>
          <w:numId w:val="3"/>
        </w:numPr>
        <w:spacing w:line="360" w:lineRule="auto"/>
        <w:ind w:left="0" w:firstLine="851"/>
        <w:jc w:val="both"/>
        <w:rPr>
          <w:sz w:val="28"/>
          <w:szCs w:val="28"/>
        </w:rPr>
      </w:pPr>
      <w:r w:rsidRPr="00A02AF3">
        <w:rPr>
          <w:sz w:val="28"/>
          <w:szCs w:val="28"/>
        </w:rPr>
        <w:t>DROP – Разрешить удалять записи в базе данных/таблицах</w:t>
      </w:r>
    </w:p>
    <w:p w:rsidR="00802570" w:rsidRPr="00ED10D7" w:rsidRDefault="00802570" w:rsidP="00802570">
      <w:pPr>
        <w:pStyle w:val="aff6"/>
      </w:pPr>
      <w:r w:rsidRPr="00ED10D7">
        <w:t>Для того, чтоб изменения вошли в силу запустите команду обновления: FLUSH PRIVILEGES;</w:t>
      </w:r>
    </w:p>
    <w:p w:rsidR="00802570" w:rsidRDefault="00802570" w:rsidP="00802570">
      <w:pPr>
        <w:pStyle w:val="13"/>
      </w:pPr>
      <w:bookmarkStart w:id="62" w:name="_Toc89360917"/>
      <w:r w:rsidRPr="00D019B8">
        <w:t>3</w:t>
      </w:r>
      <w:r>
        <w:t>.</w:t>
      </w:r>
      <w:r w:rsidRPr="00D019B8">
        <w:t>3</w:t>
      </w:r>
      <w:r>
        <w:t>. Руководство пользователя</w:t>
      </w:r>
      <w:bookmarkEnd w:id="62"/>
    </w:p>
    <w:p w:rsidR="00802570" w:rsidRDefault="00802570" w:rsidP="00802570">
      <w:pPr>
        <w:pStyle w:val="31"/>
      </w:pPr>
      <w:r>
        <w:t xml:space="preserve">Руководство к </w:t>
      </w:r>
      <w:r>
        <w:rPr>
          <w:lang w:val="en-US"/>
        </w:rPr>
        <w:t>Windows</w:t>
      </w:r>
      <w:r w:rsidRPr="00FE1274">
        <w:t xml:space="preserve"> </w:t>
      </w:r>
      <w:r>
        <w:t>приложению</w:t>
      </w:r>
    </w:p>
    <w:p w:rsidR="00802570" w:rsidRDefault="00802570" w:rsidP="00802570">
      <w:pPr>
        <w:pStyle w:val="aff6"/>
      </w:pPr>
      <w:r w:rsidRPr="00842646">
        <w:t>Для запуска приложения необходимо запустить на выполнение файл. «AccountingSystemCMequipment.exe». На экране</w:t>
      </w:r>
      <w:r>
        <w:t xml:space="preserve"> появится окно авторизации (рисунок</w:t>
      </w:r>
      <w:r w:rsidRPr="00842646">
        <w:t xml:space="preserve"> </w:t>
      </w:r>
      <w:r>
        <w:t>4.1</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4AC00BA6" wp14:editId="448BABF5">
            <wp:extent cx="1769423" cy="1668979"/>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0913" cy="1679817"/>
                    </a:xfrm>
                    <a:prstGeom prst="rect">
                      <a:avLst/>
                    </a:prstGeom>
                    <a:noFill/>
                    <a:ln>
                      <a:noFill/>
                    </a:ln>
                  </pic:spPr>
                </pic:pic>
              </a:graphicData>
            </a:graphic>
          </wp:inline>
        </w:drawing>
      </w:r>
    </w:p>
    <w:p w:rsidR="00802570" w:rsidRDefault="00802570" w:rsidP="00802570">
      <w:pPr>
        <w:pStyle w:val="aff2"/>
        <w:rPr>
          <w:rFonts w:eastAsia="MS Mincho" w:cs="Arial"/>
          <w:bCs/>
          <w:iCs/>
          <w:color w:val="000000"/>
          <w:szCs w:val="20"/>
        </w:rPr>
      </w:pPr>
      <w:r>
        <w:rPr>
          <w:rFonts w:eastAsia="MS Mincho" w:cs="Arial"/>
          <w:bCs/>
          <w:iCs/>
          <w:color w:val="000000"/>
          <w:szCs w:val="20"/>
        </w:rPr>
        <w:t>Рисунок 4.1. Окно авторизации</w:t>
      </w:r>
    </w:p>
    <w:p w:rsidR="00802570" w:rsidRPr="00C17F5E" w:rsidRDefault="00802570" w:rsidP="00802570">
      <w:pPr>
        <w:pStyle w:val="aff6"/>
        <w:rPr>
          <w:rFonts w:eastAsia="MS Mincho"/>
        </w:rPr>
      </w:pPr>
    </w:p>
    <w:p w:rsidR="00802570" w:rsidRDefault="00802570" w:rsidP="00802570">
      <w:pPr>
        <w:pStyle w:val="aff6"/>
      </w:pPr>
      <w:r w:rsidRPr="00842646">
        <w:t>Если авторизация прошла успешно на экране появи</w:t>
      </w:r>
      <w:r>
        <w:t>тся окно главного меню (рисунок 4.2)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D50A8E0" wp14:editId="5A6B6F2B">
            <wp:extent cx="3259405" cy="21528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9405"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4.2. Главное меню</w:t>
      </w:r>
    </w:p>
    <w:p w:rsidR="00802570" w:rsidRDefault="00802570" w:rsidP="00802570">
      <w:pPr>
        <w:pStyle w:val="aff6"/>
        <w:rPr>
          <w:rFonts w:eastAsia="MS Mincho"/>
        </w:rPr>
      </w:pPr>
    </w:p>
    <w:p w:rsidR="00802570" w:rsidRDefault="00802570" w:rsidP="00802570">
      <w:pPr>
        <w:pStyle w:val="aff6"/>
      </w:pPr>
      <w:r w:rsidRPr="00842646">
        <w:lastRenderedPageBreak/>
        <w:t>Кнопка «Поиск» позволяет осуществить поиск оборудования.</w:t>
      </w:r>
      <w:r>
        <w:t xml:space="preserve"> </w:t>
      </w:r>
      <w:r w:rsidRPr="00842646">
        <w:t>При желании можно указать критерии поиска</w:t>
      </w:r>
      <w:r>
        <w:t xml:space="preserve"> (рисунок 4.3).</w:t>
      </w:r>
    </w:p>
    <w:p w:rsidR="00802570" w:rsidRPr="00842646" w:rsidRDefault="00802570" w:rsidP="00802570">
      <w:pPr>
        <w:pStyle w:val="aff6"/>
      </w:pPr>
    </w:p>
    <w:p w:rsidR="00802570" w:rsidRPr="00C17F5E" w:rsidRDefault="00802570" w:rsidP="00802570">
      <w:pPr>
        <w:pStyle w:val="aff2"/>
      </w:pPr>
      <w:r w:rsidRPr="00D76825">
        <w:rPr>
          <w:noProof/>
          <w:lang w:eastAsia="ru-RU"/>
        </w:rPr>
        <w:drawing>
          <wp:inline distT="0" distB="0" distL="0" distR="0" wp14:anchorId="66949DA2" wp14:editId="6E7047F6">
            <wp:extent cx="3253839" cy="2154445"/>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1793" cy="2159711"/>
                    </a:xfrm>
                    <a:prstGeom prst="rect">
                      <a:avLst/>
                    </a:prstGeom>
                    <a:noFill/>
                    <a:ln>
                      <a:noFill/>
                    </a:ln>
                  </pic:spPr>
                </pic:pic>
              </a:graphicData>
            </a:graphic>
          </wp:inline>
        </w:drawing>
      </w:r>
    </w:p>
    <w:p w:rsidR="00802570" w:rsidRDefault="00802570" w:rsidP="00802570">
      <w:pPr>
        <w:pStyle w:val="aff2"/>
        <w:rPr>
          <w:rFonts w:eastAsia="MS Mincho"/>
        </w:rPr>
      </w:pPr>
      <w:r>
        <w:rPr>
          <w:rFonts w:eastAsia="MS Mincho"/>
        </w:rPr>
        <w:t>Рисунок 4.3. Окно «Поиск»</w:t>
      </w:r>
    </w:p>
    <w:p w:rsidR="00802570" w:rsidRDefault="00802570" w:rsidP="00802570">
      <w:pPr>
        <w:pStyle w:val="aff6"/>
        <w:rPr>
          <w:rFonts w:eastAsia="MS Mincho"/>
        </w:rPr>
      </w:pPr>
    </w:p>
    <w:p w:rsidR="00802570" w:rsidRDefault="00802570" w:rsidP="00802570">
      <w:pPr>
        <w:pStyle w:val="aff6"/>
        <w:rPr>
          <w:rFonts w:eastAsia="MS Mincho"/>
        </w:rPr>
      </w:pPr>
      <w:r>
        <w:rPr>
          <w:rFonts w:eastAsia="MS Mincho"/>
        </w:rPr>
        <w:t>Рисунок 4.4 иллюстрирует результат выполнения поиска оборудования.</w:t>
      </w:r>
    </w:p>
    <w:p w:rsidR="00802570" w:rsidRDefault="00802570" w:rsidP="00802570">
      <w:pPr>
        <w:pStyle w:val="aff6"/>
        <w:rPr>
          <w:rFonts w:eastAsia="MS Mincho"/>
        </w:rPr>
      </w:pPr>
    </w:p>
    <w:p w:rsidR="00802570" w:rsidRDefault="00802570" w:rsidP="00802570">
      <w:pPr>
        <w:pStyle w:val="aff2"/>
      </w:pPr>
      <w:r w:rsidRPr="00D76825">
        <w:rPr>
          <w:noProof/>
          <w:lang w:eastAsia="ru-RU"/>
        </w:rPr>
        <w:drawing>
          <wp:inline distT="0" distB="0" distL="0" distR="0" wp14:anchorId="648588B9" wp14:editId="71DB11D2">
            <wp:extent cx="3202764" cy="2152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2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4.4. Результат выполнения операции поиска</w:t>
      </w:r>
    </w:p>
    <w:p w:rsidR="00802570" w:rsidRDefault="00802570" w:rsidP="00802570">
      <w:pPr>
        <w:pStyle w:val="aff6"/>
        <w:rPr>
          <w:rFonts w:eastAsia="MS Mincho"/>
        </w:rPr>
      </w:pPr>
    </w:p>
    <w:p w:rsidR="00802570" w:rsidRDefault="00802570" w:rsidP="00802570">
      <w:pPr>
        <w:pStyle w:val="aff6"/>
      </w:pPr>
      <w:r w:rsidRPr="00842646">
        <w:t>Для отображения технических характеристик, необходимо нажать в любом месте строки выбранного оборудования. Появится окно с имеющийся информацией о данном оборудовании (рис</w:t>
      </w:r>
      <w:r>
        <w:t>унок</w:t>
      </w:r>
      <w:r w:rsidRPr="00842646">
        <w:t xml:space="preserve"> </w:t>
      </w:r>
      <w:r>
        <w:t>4.5</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7C47A5B6" wp14:editId="63AD4435">
            <wp:extent cx="3258764" cy="2152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8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4.5. Технические характеристики выбранного оборудования</w:t>
      </w:r>
    </w:p>
    <w:p w:rsidR="00802570" w:rsidRDefault="00802570" w:rsidP="00802570">
      <w:pPr>
        <w:pStyle w:val="aff6"/>
        <w:rPr>
          <w:rFonts w:eastAsia="MS Mincho"/>
        </w:rPr>
      </w:pPr>
    </w:p>
    <w:p w:rsidR="00802570" w:rsidRPr="00842646" w:rsidRDefault="00802570" w:rsidP="00802570">
      <w:pPr>
        <w:pStyle w:val="aff6"/>
      </w:pPr>
      <w:r w:rsidRPr="00842646">
        <w:t>Для обеспечения удобства и возможности сравнения можно производить поиск и открывать несколько окон с результатами одновременно.</w:t>
      </w:r>
    </w:p>
    <w:p w:rsidR="00802570" w:rsidRDefault="00802570" w:rsidP="00802570">
      <w:pPr>
        <w:pStyle w:val="aff6"/>
      </w:pPr>
      <w:r w:rsidRPr="00842646">
        <w:t>Кнопка «Добавление» позволяет добавить оборудование в базу данных</w:t>
      </w:r>
      <w:r>
        <w:t xml:space="preserve"> (рисунок</w:t>
      </w:r>
      <w:r w:rsidRPr="00842646">
        <w:t xml:space="preserve"> </w:t>
      </w:r>
      <w:r>
        <w:t>4.6</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91E804C" wp14:editId="722C8B52">
            <wp:extent cx="3255169" cy="2152800"/>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5169"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4.6. Добавление нового оборудования</w:t>
      </w:r>
    </w:p>
    <w:p w:rsidR="00802570" w:rsidRDefault="00802570" w:rsidP="00802570">
      <w:pPr>
        <w:pStyle w:val="aff6"/>
        <w:rPr>
          <w:rFonts w:eastAsia="MS Mincho"/>
          <w:bCs/>
          <w:iCs/>
        </w:rPr>
      </w:pPr>
    </w:p>
    <w:p w:rsidR="00802570" w:rsidRDefault="00802570" w:rsidP="00802570">
      <w:pPr>
        <w:pStyle w:val="aff6"/>
      </w:pPr>
      <w:r w:rsidRPr="00842646">
        <w:t>Сначала необходимо выбрать тип оборудования</w:t>
      </w:r>
      <w:r>
        <w:t>.</w:t>
      </w:r>
      <w:r w:rsidRPr="00842646">
        <w:t xml:space="preserve"> Выбор определит окно, соответствующее данному типа для ввода технических характеристик (рис</w:t>
      </w:r>
      <w:r>
        <w:t>унок</w:t>
      </w:r>
      <w:r w:rsidRPr="00842646">
        <w:t xml:space="preserve"> </w:t>
      </w:r>
      <w:r>
        <w:t>4.7</w:t>
      </w:r>
      <w:r w:rsidRPr="00842646">
        <w:t>).</w:t>
      </w:r>
    </w:p>
    <w:p w:rsidR="00802570" w:rsidRPr="00842646" w:rsidRDefault="00802570" w:rsidP="00802570">
      <w:pPr>
        <w:pStyle w:val="aff6"/>
      </w:pPr>
    </w:p>
    <w:p w:rsidR="00802570" w:rsidRPr="00396672" w:rsidRDefault="00802570" w:rsidP="00802570">
      <w:pPr>
        <w:pStyle w:val="aff2"/>
      </w:pPr>
      <w:r w:rsidRPr="00D76825">
        <w:rPr>
          <w:noProof/>
          <w:lang w:eastAsia="ru-RU"/>
        </w:rPr>
        <w:lastRenderedPageBreak/>
        <w:drawing>
          <wp:inline distT="0" distB="0" distL="0" distR="0" wp14:anchorId="31E9ACF8" wp14:editId="6C9D7A63">
            <wp:extent cx="3261712" cy="2152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1712" cy="2152800"/>
                    </a:xfrm>
                    <a:prstGeom prst="rect">
                      <a:avLst/>
                    </a:prstGeom>
                    <a:noFill/>
                    <a:ln>
                      <a:noFill/>
                    </a:ln>
                  </pic:spPr>
                </pic:pic>
              </a:graphicData>
            </a:graphic>
          </wp:inline>
        </w:drawing>
      </w:r>
    </w:p>
    <w:p w:rsidR="00802570" w:rsidRDefault="00802570" w:rsidP="00802570">
      <w:pPr>
        <w:pStyle w:val="aff2"/>
      </w:pPr>
      <w:r>
        <w:t>Рисунок 4.7. Окно ввода технических характеристик для осциллографа</w:t>
      </w:r>
    </w:p>
    <w:p w:rsidR="00802570" w:rsidRDefault="00802570" w:rsidP="00802570">
      <w:pPr>
        <w:pStyle w:val="aff6"/>
      </w:pPr>
    </w:p>
    <w:p w:rsidR="00802570" w:rsidRDefault="00802570" w:rsidP="00802570">
      <w:pPr>
        <w:pStyle w:val="aff6"/>
      </w:pPr>
      <w:r w:rsidRPr="00842646">
        <w:t>После подтверждения введенных данных можно приступить к вводу общих характеристик (рис</w:t>
      </w:r>
      <w:r>
        <w:t>унок</w:t>
      </w:r>
      <w:r w:rsidRPr="00842646">
        <w:t xml:space="preserve"> </w:t>
      </w:r>
      <w:r>
        <w:t>4.8</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706D0F10" wp14:editId="22E7D69F">
            <wp:extent cx="3260710" cy="2152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0710"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4.8. Ввод основных характеристик</w:t>
      </w:r>
    </w:p>
    <w:p w:rsidR="00802570" w:rsidRDefault="00802570" w:rsidP="00802570">
      <w:pPr>
        <w:pStyle w:val="aff6"/>
        <w:rPr>
          <w:rStyle w:val="aff7"/>
          <w:rFonts w:eastAsiaTheme="minorHAnsi"/>
        </w:rPr>
      </w:pPr>
    </w:p>
    <w:p w:rsidR="00802570" w:rsidRDefault="00802570" w:rsidP="00802570">
      <w:pPr>
        <w:pStyle w:val="aff6"/>
      </w:pPr>
      <w:r w:rsidRPr="0025639D">
        <w:t>В случае ввода некорректных данных появится значок, сообщающий об ошибке</w:t>
      </w:r>
      <w:r>
        <w:t>, рядом с соответствующем полем</w:t>
      </w:r>
      <w:r w:rsidRPr="0025639D">
        <w:t xml:space="preserve"> (рисунок </w:t>
      </w:r>
      <w:r>
        <w:t>4.9</w:t>
      </w:r>
      <w:r w:rsidRPr="0025639D">
        <w:t>).</w:t>
      </w:r>
      <w:r w:rsidRPr="00842646">
        <w:t xml:space="preserve"> </w:t>
      </w:r>
    </w:p>
    <w:p w:rsidR="00802570" w:rsidRDefault="00802570" w:rsidP="00802570">
      <w:pPr>
        <w:pStyle w:val="aff6"/>
      </w:pPr>
    </w:p>
    <w:p w:rsidR="00802570" w:rsidRDefault="00802570" w:rsidP="00802570">
      <w:pPr>
        <w:pStyle w:val="aff2"/>
      </w:pPr>
      <w:r w:rsidRPr="00526DF1">
        <w:rPr>
          <w:noProof/>
          <w:lang w:eastAsia="ru-RU"/>
        </w:rPr>
        <w:lastRenderedPageBreak/>
        <w:drawing>
          <wp:inline distT="0" distB="0" distL="0" distR="0" wp14:anchorId="33214457" wp14:editId="1E478863">
            <wp:extent cx="3591185" cy="21528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1185" cy="2152800"/>
                    </a:xfrm>
                    <a:prstGeom prst="rect">
                      <a:avLst/>
                    </a:prstGeom>
                    <a:noFill/>
                    <a:ln>
                      <a:noFill/>
                    </a:ln>
                  </pic:spPr>
                </pic:pic>
              </a:graphicData>
            </a:graphic>
          </wp:inline>
        </w:drawing>
      </w:r>
    </w:p>
    <w:p w:rsidR="00802570" w:rsidRDefault="00802570" w:rsidP="00802570">
      <w:pPr>
        <w:pStyle w:val="aff2"/>
      </w:pPr>
      <w:r>
        <w:t>Рисунок 4.9. Уведомление об ошибке</w:t>
      </w:r>
    </w:p>
    <w:p w:rsidR="00802570" w:rsidRDefault="00802570" w:rsidP="00802570">
      <w:pPr>
        <w:pStyle w:val="aff6"/>
        <w:rPr>
          <w:rFonts w:eastAsia="MS Mincho"/>
        </w:rPr>
      </w:pPr>
    </w:p>
    <w:p w:rsidR="00802570" w:rsidRPr="00842646" w:rsidRDefault="00802570" w:rsidP="00802570">
      <w:pPr>
        <w:pStyle w:val="aff6"/>
      </w:pPr>
      <w:r w:rsidRPr="00842646">
        <w:t>Кнопка «Добавить» будет не доступна до тех пор, пока не будут корректно заполнены все обязательные поля.</w:t>
      </w:r>
    </w:p>
    <w:p w:rsidR="00802570" w:rsidRDefault="00802570" w:rsidP="00802570">
      <w:pPr>
        <w:pStyle w:val="aff6"/>
      </w:pPr>
      <w:r w:rsidRPr="00842646">
        <w:t>Кнопка «Изменение» позволяет изменить характеристики выбранного оборудования</w:t>
      </w:r>
      <w:r>
        <w:t xml:space="preserve"> (рисунок 4.10).</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947FC15" wp14:editId="199E7B5C">
            <wp:extent cx="3260061" cy="2152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0061"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4.10. Окно «Изменение» с указанием критериев</w:t>
      </w:r>
    </w:p>
    <w:p w:rsidR="00802570" w:rsidRDefault="00802570" w:rsidP="00802570">
      <w:pPr>
        <w:pStyle w:val="aff6"/>
        <w:rPr>
          <w:rFonts w:eastAsia="MS Mincho"/>
        </w:rPr>
      </w:pPr>
    </w:p>
    <w:p w:rsidR="00802570" w:rsidRDefault="00802570" w:rsidP="00802570">
      <w:pPr>
        <w:pStyle w:val="aff6"/>
      </w:pPr>
      <w:r w:rsidRPr="00842646">
        <w:t>При желании можно указать критерии выбо</w:t>
      </w:r>
      <w:r>
        <w:t>ра оборудования из базы данных.</w:t>
      </w:r>
    </w:p>
    <w:p w:rsidR="00802570" w:rsidRDefault="00802570" w:rsidP="00802570">
      <w:pPr>
        <w:pStyle w:val="aff6"/>
      </w:pPr>
      <w:r w:rsidRPr="00842646">
        <w:t xml:space="preserve">Для отображения характеристик, необходимо нажать в любом месте строки выбранного оборудования. Появится окно «Общие сведения» в котором можно </w:t>
      </w:r>
      <w:r>
        <w:t>вносить желаемые изменения (рисунок 4.11</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6FEF4811" wp14:editId="49ACB79A">
            <wp:extent cx="1567543" cy="267592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381" cy="2691015"/>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4.11. Окно изменения общих характеристик</w:t>
      </w:r>
    </w:p>
    <w:p w:rsidR="00802570" w:rsidRPr="0065611B" w:rsidRDefault="00802570" w:rsidP="00802570">
      <w:pPr>
        <w:pStyle w:val="aff6"/>
        <w:rPr>
          <w:rFonts w:eastAsia="MS Mincho"/>
        </w:rPr>
      </w:pPr>
    </w:p>
    <w:p w:rsidR="00802570" w:rsidRDefault="00802570" w:rsidP="00802570">
      <w:pPr>
        <w:pStyle w:val="aff6"/>
      </w:pPr>
      <w:r w:rsidRPr="00842646">
        <w:t>Для изменения технических характеристик необходимо поставить галочку рядом с надписью «Отобрази</w:t>
      </w:r>
      <w:r>
        <w:t xml:space="preserve">ть технические характеристики» </w:t>
      </w:r>
      <w:r w:rsidRPr="00842646">
        <w:t>(рис</w:t>
      </w:r>
      <w:r>
        <w:t>унок 4.12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20C5981" wp14:editId="2ED25313">
            <wp:extent cx="3283337" cy="2152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3337" cy="2152800"/>
                    </a:xfrm>
                    <a:prstGeom prst="rect">
                      <a:avLst/>
                    </a:prstGeom>
                    <a:noFill/>
                    <a:ln>
                      <a:noFill/>
                    </a:ln>
                  </pic:spPr>
                </pic:pic>
              </a:graphicData>
            </a:graphic>
          </wp:inline>
        </w:drawing>
      </w:r>
    </w:p>
    <w:p w:rsidR="00802570" w:rsidRDefault="00802570" w:rsidP="00802570">
      <w:pPr>
        <w:pStyle w:val="aff2"/>
      </w:pPr>
      <w:r>
        <w:t>Рисунок 4.12. Окно изменения технических характеристик для оборудования выбранного типа</w:t>
      </w:r>
    </w:p>
    <w:p w:rsidR="00802570" w:rsidRDefault="00802570" w:rsidP="00802570">
      <w:pPr>
        <w:pStyle w:val="aff6"/>
      </w:pPr>
    </w:p>
    <w:p w:rsidR="00802570" w:rsidRDefault="00802570" w:rsidP="00802570">
      <w:pPr>
        <w:pStyle w:val="aff6"/>
      </w:pPr>
      <w:r w:rsidRPr="00842646">
        <w:t>Кнопка «Удаление» позволяет</w:t>
      </w:r>
      <w:r>
        <w:t xml:space="preserve"> удалить выбранное оборудование.</w:t>
      </w:r>
    </w:p>
    <w:p w:rsidR="00802570" w:rsidRPr="00842646" w:rsidRDefault="00802570" w:rsidP="00802570">
      <w:pPr>
        <w:pStyle w:val="aff6"/>
      </w:pPr>
      <w:r w:rsidRPr="00842646">
        <w:t>Для выбора оборудования для удаления, необходимо нажать в любом месте строки выбранного оборудования. Появится окно «Подтверждения», в котором необходимо подтверд</w:t>
      </w:r>
      <w:r>
        <w:t>ить или отклонить удаление (рисунок 4.13</w:t>
      </w:r>
      <w:r w:rsidRPr="00842646">
        <w:t xml:space="preserve">). </w:t>
      </w:r>
    </w:p>
    <w:p w:rsidR="00802570" w:rsidRPr="006272F1"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55C9D5FF" wp14:editId="3B237D2A">
            <wp:extent cx="3284942" cy="2152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4942"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4.13. Окно «Подтверждение»</w:t>
      </w:r>
    </w:p>
    <w:p w:rsidR="00802570" w:rsidRDefault="00802570" w:rsidP="00802570">
      <w:pPr>
        <w:pStyle w:val="aff6"/>
      </w:pPr>
    </w:p>
    <w:p w:rsidR="00802570" w:rsidRDefault="00802570" w:rsidP="00802570">
      <w:pPr>
        <w:pStyle w:val="aff6"/>
      </w:pPr>
      <w:r w:rsidRPr="00842646">
        <w:t>Кнопка «Отчет» позволяет вывести отчет, содержащий все таблицы б</w:t>
      </w:r>
      <w:r>
        <w:t>азы данных в формате Excel (рисунок 4.14</w:t>
      </w:r>
      <w:r w:rsidRPr="00842646">
        <w:t>).</w:t>
      </w:r>
    </w:p>
    <w:p w:rsidR="00802570" w:rsidRPr="00842646" w:rsidRDefault="00802570" w:rsidP="00802570">
      <w:pPr>
        <w:pStyle w:val="aff6"/>
      </w:pPr>
    </w:p>
    <w:p w:rsidR="00802570" w:rsidRPr="00123DE7" w:rsidRDefault="00802570" w:rsidP="00802570">
      <w:pPr>
        <w:pStyle w:val="aff2"/>
        <w:rPr>
          <w:lang w:val="en-US"/>
        </w:rPr>
      </w:pPr>
      <w:r w:rsidRPr="00D76825">
        <w:rPr>
          <w:noProof/>
          <w:lang w:eastAsia="ru-RU"/>
        </w:rPr>
        <w:drawing>
          <wp:inline distT="0" distB="0" distL="0" distR="0" wp14:anchorId="5B8592D1" wp14:editId="2E5E3E9C">
            <wp:extent cx="4726270" cy="2090058"/>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48113" cy="2099717"/>
                    </a:xfrm>
                    <a:prstGeom prst="rect">
                      <a:avLst/>
                    </a:prstGeom>
                    <a:noFill/>
                    <a:ln>
                      <a:noFill/>
                    </a:ln>
                  </pic:spPr>
                </pic:pic>
              </a:graphicData>
            </a:graphic>
          </wp:inline>
        </w:drawing>
      </w:r>
    </w:p>
    <w:p w:rsidR="00802570" w:rsidRPr="00594A3D" w:rsidRDefault="00802570" w:rsidP="00802570">
      <w:pPr>
        <w:pStyle w:val="aff2"/>
        <w:rPr>
          <w:rFonts w:eastAsia="MS Mincho"/>
          <w:bCs/>
          <w:iCs/>
        </w:rPr>
      </w:pPr>
      <w:r>
        <w:rPr>
          <w:rFonts w:eastAsia="MS Mincho"/>
          <w:bCs/>
          <w:iCs/>
        </w:rPr>
        <w:t xml:space="preserve">Рисунок 4.14. Отчет в формате </w:t>
      </w:r>
      <w:r>
        <w:rPr>
          <w:lang w:val="en-US"/>
        </w:rPr>
        <w:t>Excel</w:t>
      </w:r>
      <w:r>
        <w:t xml:space="preserve"> </w:t>
      </w:r>
      <w:r w:rsidRPr="00526DF1">
        <w:rPr>
          <w:b/>
        </w:rPr>
        <w:t>-</w:t>
      </w:r>
      <w:r>
        <w:t xml:space="preserve"> Перечень оборудования.</w:t>
      </w:r>
    </w:p>
    <w:p w:rsidR="00802570" w:rsidRPr="00FE1274" w:rsidRDefault="00802570" w:rsidP="00802570">
      <w:pPr>
        <w:pStyle w:val="31"/>
      </w:pPr>
      <w:r>
        <w:t xml:space="preserve">Руководство к </w:t>
      </w:r>
      <w:r>
        <w:rPr>
          <w:lang w:val="en-US"/>
        </w:rPr>
        <w:t>Android</w:t>
      </w:r>
      <w:r w:rsidRPr="008314D7">
        <w:t xml:space="preserve"> </w:t>
      </w:r>
      <w:r>
        <w:t>приложению</w:t>
      </w:r>
    </w:p>
    <w:p w:rsidR="00802570" w:rsidRDefault="00802570" w:rsidP="00802570">
      <w:pPr>
        <w:pStyle w:val="aff6"/>
      </w:pPr>
      <w:r w:rsidRPr="00546D3F">
        <w:t xml:space="preserve">Для запуска приложения </w:t>
      </w:r>
      <w:r>
        <w:t xml:space="preserve">необходимо запустить исполняемый файл </w:t>
      </w:r>
      <w:r w:rsidRPr="00546D3F">
        <w:t>«</w:t>
      </w:r>
      <w:r>
        <w:rPr>
          <w:lang w:val="en-US"/>
        </w:rPr>
        <w:t>BarcodeReader</w:t>
      </w:r>
      <w:r w:rsidRPr="00112D37">
        <w:t>.</w:t>
      </w:r>
      <w:r>
        <w:rPr>
          <w:lang w:val="en-US"/>
        </w:rPr>
        <w:t>apk</w:t>
      </w:r>
      <w:r w:rsidRPr="00546D3F">
        <w:t>»</w:t>
      </w:r>
      <w:r>
        <w:t>, после чего отобразиться главное окно приложения. В данном окне необходимо ввести данные для подключения: логин и пароль (рисунок 4.15). Адрес подключения указывается в настройках приложения (рисунок 4.16).</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28" type="#_x0000_t75" style="width:116.4pt;height:206.4pt" o:ole="">
            <v:imagedata r:id="rId42" o:title=""/>
          </v:shape>
          <o:OLEObject Type="Embed" ProgID="Visio.Drawing.15" ShapeID="_x0000_i1028" DrawAspect="Content" ObjectID="_1745238148" r:id="rId43"/>
        </w:object>
      </w:r>
    </w:p>
    <w:p w:rsidR="00802570" w:rsidRDefault="00802570" w:rsidP="00802570">
      <w:pPr>
        <w:pStyle w:val="aff2"/>
        <w:rPr>
          <w:rFonts w:eastAsia="MS Mincho"/>
          <w:bCs/>
          <w:iCs/>
        </w:rPr>
      </w:pPr>
      <w:r>
        <w:rPr>
          <w:rFonts w:eastAsia="MS Mincho"/>
          <w:bCs/>
          <w:iCs/>
        </w:rPr>
        <w:t>Рисунок 4.15. Окно авторизации</w:t>
      </w:r>
    </w:p>
    <w:p w:rsidR="00802570" w:rsidRDefault="00802570" w:rsidP="00802570">
      <w:pPr>
        <w:pStyle w:val="aff2"/>
      </w:pPr>
      <w:r w:rsidRPr="002E40A4">
        <w:rPr>
          <w:noProof/>
          <w:lang w:eastAsia="ru-RU"/>
        </w:rPr>
        <w:drawing>
          <wp:inline distT="0" distB="0" distL="0" distR="0" wp14:anchorId="7094A29D" wp14:editId="112F46DE">
            <wp:extent cx="1520041" cy="2702666"/>
            <wp:effectExtent l="19050" t="19050" r="23495" b="21590"/>
            <wp:docPr id="2" name="Рисунок 2" descr="C:\Users\Anastasia\Desktop\4 курс\Диплом\Скрины с мобильного приложения\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nastasia\Desktop\4 курс\Диплом\Скрины с мобильного приложения\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7059" cy="2715145"/>
                    </a:xfrm>
                    <a:prstGeom prst="rect">
                      <a:avLst/>
                    </a:prstGeom>
                    <a:noFill/>
                    <a:ln w="3048">
                      <a:solidFill>
                        <a:schemeClr val="tx1"/>
                      </a:solidFill>
                    </a:ln>
                  </pic:spPr>
                </pic:pic>
              </a:graphicData>
            </a:graphic>
          </wp:inline>
        </w:drawing>
      </w:r>
    </w:p>
    <w:p w:rsidR="00802570" w:rsidRDefault="00802570" w:rsidP="00802570">
      <w:pPr>
        <w:pStyle w:val="aff2"/>
      </w:pPr>
      <w:r>
        <w:t>Рисунок 4.16</w:t>
      </w:r>
      <w:r w:rsidRPr="002E40A4">
        <w:t xml:space="preserve">. </w:t>
      </w:r>
      <w:r>
        <w:t>Ввод адреса подключения</w:t>
      </w:r>
    </w:p>
    <w:p w:rsidR="00802570" w:rsidRPr="002E40A4" w:rsidRDefault="00802570" w:rsidP="00802570">
      <w:pPr>
        <w:pStyle w:val="aff6"/>
        <w:rPr>
          <w:rFonts w:eastAsia="MS Mincho"/>
        </w:rPr>
      </w:pPr>
    </w:p>
    <w:p w:rsidR="00802570" w:rsidRDefault="00802570" w:rsidP="00802570">
      <w:pPr>
        <w:pStyle w:val="aff6"/>
      </w:pPr>
      <w:r>
        <w:t>В случае некорректного ввода данных для подключения или отсутствия последнего, внизу экрана появится уведомление о ошибке.</w:t>
      </w:r>
    </w:p>
    <w:p w:rsidR="00802570" w:rsidRDefault="00802570" w:rsidP="00802570">
      <w:pPr>
        <w:pStyle w:val="aff6"/>
      </w:pPr>
      <w:r>
        <w:t>В случае успешного подключения, на экране отобразиться окно главного меню (рисунок 4.17).</w:t>
      </w:r>
    </w:p>
    <w:p w:rsidR="00802570" w:rsidRDefault="00802570" w:rsidP="00802570">
      <w:pPr>
        <w:pStyle w:val="aff6"/>
      </w:pPr>
    </w:p>
    <w:p w:rsidR="00802570" w:rsidRDefault="00802570" w:rsidP="00802570">
      <w:pPr>
        <w:pStyle w:val="aff2"/>
      </w:pPr>
      <w:r>
        <w:object w:dxaOrig="5610" w:dyaOrig="9946">
          <v:shape id="_x0000_i1029" type="#_x0000_t75" style="width:116.4pt;height:206.4pt" o:ole="">
            <v:imagedata r:id="rId45" o:title=""/>
          </v:shape>
          <o:OLEObject Type="Embed" ProgID="Visio.Drawing.15" ShapeID="_x0000_i1029" DrawAspect="Content" ObjectID="_1745238149" r:id="rId46"/>
        </w:object>
      </w:r>
    </w:p>
    <w:p w:rsidR="00802570" w:rsidRDefault="00802570" w:rsidP="00802570">
      <w:pPr>
        <w:pStyle w:val="aff2"/>
        <w:rPr>
          <w:rFonts w:eastAsia="MS Mincho"/>
          <w:bCs/>
          <w:iCs/>
        </w:rPr>
      </w:pPr>
      <w:r>
        <w:rPr>
          <w:rFonts w:eastAsia="MS Mincho"/>
          <w:bCs/>
          <w:iCs/>
        </w:rPr>
        <w:t>Рисунок 4.17. Окно главного меню</w:t>
      </w:r>
    </w:p>
    <w:p w:rsidR="00802570" w:rsidRDefault="00802570" w:rsidP="00802570">
      <w:pPr>
        <w:pStyle w:val="aff6"/>
        <w:rPr>
          <w:rFonts w:eastAsia="MS Mincho"/>
        </w:rPr>
      </w:pPr>
    </w:p>
    <w:p w:rsidR="00802570" w:rsidRDefault="00802570" w:rsidP="00802570">
      <w:pPr>
        <w:pStyle w:val="aff6"/>
      </w:pPr>
      <w:r>
        <w:t>В случае выбора пункта сканирования кода, на экране отобразится окно для предварительного выставления настроек камеры. Имеется возможность включения использования автофокуса и</w:t>
      </w:r>
      <w:r w:rsidRPr="00526DF1">
        <w:t>/</w:t>
      </w:r>
      <w:r>
        <w:t>или вспышки (рисунок 4.18).</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0" type="#_x0000_t75" style="width:115.2pt;height:202.8pt;mso-position-vertical:absolute" o:ole="">
            <v:imagedata r:id="rId47" o:title=""/>
          </v:shape>
          <o:OLEObject Type="Embed" ProgID="Visio.Drawing.15" ShapeID="_x0000_i1030" DrawAspect="Content" ObjectID="_1745238150" r:id="rId48"/>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4.18. </w:t>
      </w:r>
      <w:r w:rsidRPr="00436B01">
        <w:rPr>
          <w:rFonts w:eastAsia="Times New Roman"/>
          <w:lang w:eastAsia="ru-RU"/>
        </w:rPr>
        <w:t>Окно указания настроек камеры</w:t>
      </w:r>
    </w:p>
    <w:p w:rsidR="00802570" w:rsidRDefault="00802570" w:rsidP="00802570">
      <w:pPr>
        <w:pStyle w:val="aff6"/>
      </w:pPr>
    </w:p>
    <w:p w:rsidR="00802570" w:rsidRDefault="00802570" w:rsidP="00802570">
      <w:pPr>
        <w:pStyle w:val="aff6"/>
      </w:pPr>
      <w:r>
        <w:t>Нажатие клавиши «</w:t>
      </w:r>
      <w:r w:rsidRPr="00F33223">
        <w:t>Read</w:t>
      </w:r>
      <w:r w:rsidRPr="0091002F">
        <w:t xml:space="preserve"> </w:t>
      </w:r>
      <w:r w:rsidRPr="00F33223">
        <w:t>Barcode</w:t>
      </w:r>
      <w:r>
        <w:t xml:space="preserve">» активирует запуск камеры с указанными настройками для считывания </w:t>
      </w:r>
      <w:r w:rsidRPr="00F33223">
        <w:t>QR</w:t>
      </w:r>
      <w:r w:rsidRPr="0091002F">
        <w:t>-</w:t>
      </w:r>
      <w:r>
        <w:t>кода. Распознаваемые штрих-коды будут выделяться рамкой. Снизу рамки, области считывания, будут появляться данные о получаемой информации из кода (рисунок 4.19).</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1" type="#_x0000_t75" style="width:116.4pt;height:205.2pt" o:ole="">
            <v:imagedata r:id="rId49" o:title=""/>
          </v:shape>
          <o:OLEObject Type="Embed" ProgID="Visio.Drawing.15" ShapeID="_x0000_i1031" DrawAspect="Content" ObjectID="_1745238151" r:id="rId50"/>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4.19. Процесс считывания</w:t>
      </w:r>
      <w:r w:rsidRPr="009D634C">
        <w:rPr>
          <w:rFonts w:eastAsia="Times New Roman"/>
          <w:lang w:eastAsia="ru-RU"/>
        </w:rPr>
        <w:t xml:space="preserve"> QR-кода</w:t>
      </w:r>
    </w:p>
    <w:p w:rsidR="00802570" w:rsidRDefault="00802570" w:rsidP="00802570">
      <w:pPr>
        <w:pStyle w:val="aff6"/>
      </w:pPr>
    </w:p>
    <w:p w:rsidR="00802570" w:rsidRDefault="00802570" w:rsidP="00802570">
      <w:pPr>
        <w:pStyle w:val="aff6"/>
      </w:pPr>
      <w:r>
        <w:t>Полученная информация об оборудовании отобразиться на следующем экране (рисунок 4.20).</w:t>
      </w:r>
    </w:p>
    <w:p w:rsidR="00802570" w:rsidRDefault="00802570" w:rsidP="00802570">
      <w:pPr>
        <w:pStyle w:val="aff6"/>
      </w:pPr>
    </w:p>
    <w:p w:rsidR="00802570" w:rsidRDefault="00802570" w:rsidP="00802570">
      <w:pPr>
        <w:pStyle w:val="aff2"/>
      </w:pPr>
      <w:r>
        <w:object w:dxaOrig="5610" w:dyaOrig="9946">
          <v:shape id="_x0000_i1032" type="#_x0000_t75" style="width:116.4pt;height:206.4pt;mso-position-horizontal:absolute" o:ole="">
            <v:imagedata r:id="rId51" o:title=""/>
          </v:shape>
          <o:OLEObject Type="Embed" ProgID="Visio.Drawing.15" ShapeID="_x0000_i1032" DrawAspect="Content" ObjectID="_1745238152" r:id="rId52"/>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4.20. </w:t>
      </w:r>
      <w:r w:rsidRPr="00742CB3">
        <w:rPr>
          <w:rFonts w:eastAsia="Times New Roman"/>
          <w:lang w:eastAsia="ru-RU"/>
        </w:rPr>
        <w:t>Полученная информация из базы данных</w:t>
      </w:r>
    </w:p>
    <w:p w:rsidR="00802570" w:rsidRDefault="00802570" w:rsidP="00802570">
      <w:pPr>
        <w:pStyle w:val="aff6"/>
      </w:pPr>
    </w:p>
    <w:p w:rsidR="00802570" w:rsidRPr="0013396E" w:rsidRDefault="00802570" w:rsidP="00802570">
      <w:pPr>
        <w:pStyle w:val="aff6"/>
      </w:pPr>
      <w:r w:rsidRPr="0013396E">
        <w:t>В случае, если на сервере базы данных не содержится информация о данном оборудовании, пользователь получит уведомление об отсутствии таких данных (рисунок 4.21).</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6481" w:dyaOrig="11460">
          <v:shape id="_x0000_i1033" type="#_x0000_t75" style="width:115.2pt;height:201.6pt" o:ole="">
            <v:imagedata r:id="rId53" o:title=""/>
          </v:shape>
          <o:OLEObject Type="Embed" ProgID="Visio.Drawing.15" ShapeID="_x0000_i1033" DrawAspect="Content" ObjectID="_1745238153" r:id="rId54"/>
        </w:object>
      </w:r>
    </w:p>
    <w:p w:rsidR="00802570" w:rsidRDefault="00802570" w:rsidP="00802570">
      <w:pPr>
        <w:pStyle w:val="aff2"/>
        <w:rPr>
          <w:lang w:eastAsia="ru-RU"/>
        </w:rPr>
      </w:pPr>
      <w:r w:rsidRPr="00436B01">
        <w:rPr>
          <w:lang w:eastAsia="ru-RU"/>
        </w:rPr>
        <w:t>Рис</w:t>
      </w:r>
      <w:r>
        <w:rPr>
          <w:lang w:eastAsia="ru-RU"/>
        </w:rPr>
        <w:t>унок</w:t>
      </w:r>
      <w:r w:rsidRPr="00436B01">
        <w:rPr>
          <w:lang w:eastAsia="ru-RU"/>
        </w:rPr>
        <w:t xml:space="preserve"> </w:t>
      </w:r>
      <w:r>
        <w:rPr>
          <w:lang w:eastAsia="ru-RU"/>
        </w:rPr>
        <w:t xml:space="preserve">4.21. </w:t>
      </w:r>
      <w:r w:rsidRPr="00436B01">
        <w:rPr>
          <w:lang w:eastAsia="ru-RU"/>
        </w:rPr>
        <w:t>У</w:t>
      </w:r>
      <w:r>
        <w:rPr>
          <w:lang w:eastAsia="ru-RU"/>
        </w:rPr>
        <w:t>ведомление об отсутствии данных</w:t>
      </w:r>
    </w:p>
    <w:p w:rsidR="00802570" w:rsidRPr="00436B01" w:rsidRDefault="00802570" w:rsidP="00802570">
      <w:pPr>
        <w:pStyle w:val="aff6"/>
      </w:pPr>
    </w:p>
    <w:p w:rsidR="00802570" w:rsidRPr="0013396E" w:rsidRDefault="00802570" w:rsidP="00802570">
      <w:pPr>
        <w:pStyle w:val="aff6"/>
      </w:pPr>
      <w:r w:rsidRPr="0013396E">
        <w:t>При выборе в главном меню пункта генерации кода на экране появится соответствующее окно. В строке генерации необходимо ввести заводской номер оборудования и нажать клавишу «Generate». Сгенерированное изображение появится в центральной части экрана, а в нижней части экрана будет указан путь сохранения указанного изображения (рисунок 4.22).</w:t>
      </w:r>
    </w:p>
    <w:p w:rsidR="00802570" w:rsidRPr="002E40A4"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4" type="#_x0000_t75" style="width:121.2pt;height:212.4pt" o:ole="">
            <v:imagedata r:id="rId55" o:title=""/>
          </v:shape>
          <o:OLEObject Type="Embed" ProgID="Visio.Drawing.15" ShapeID="_x0000_i1034" DrawAspect="Content" ObjectID="_1745238154" r:id="rId56"/>
        </w:object>
      </w:r>
      <w:r>
        <w:rPr>
          <w:rFonts w:eastAsia="Times New Roman" w:cs="Arial"/>
          <w:color w:val="000000"/>
          <w:szCs w:val="20"/>
          <w:lang w:eastAsia="ru-RU"/>
        </w:rPr>
        <w:t xml:space="preserve"> </w:t>
      </w:r>
    </w:p>
    <w:p w:rsidR="00802570" w:rsidRDefault="00802570" w:rsidP="00802570">
      <w:pPr>
        <w:pStyle w:val="aff2"/>
        <w:rPr>
          <w:rFonts w:eastAsia="Times New Roman"/>
          <w:lang w:eastAsia="ru-RU"/>
        </w:rPr>
      </w:pPr>
      <w:r w:rsidRPr="00436B01">
        <w:rPr>
          <w:rFonts w:eastAsia="Times New Roman"/>
          <w:lang w:eastAsia="ru-RU"/>
        </w:rPr>
        <w:t>Рис</w:t>
      </w:r>
      <w:r>
        <w:rPr>
          <w:rFonts w:eastAsia="Times New Roman"/>
          <w:lang w:eastAsia="ru-RU"/>
        </w:rPr>
        <w:t>унок</w:t>
      </w:r>
      <w:r w:rsidRPr="00436B01">
        <w:rPr>
          <w:rFonts w:eastAsia="Times New Roman"/>
          <w:lang w:eastAsia="ru-RU"/>
        </w:rPr>
        <w:t xml:space="preserve"> </w:t>
      </w:r>
      <w:r>
        <w:rPr>
          <w:rFonts w:eastAsia="Times New Roman"/>
          <w:lang w:eastAsia="ru-RU"/>
        </w:rPr>
        <w:t>4.22. Окно генерации кода</w:t>
      </w:r>
    </w:p>
    <w:p w:rsidR="00802570" w:rsidRPr="00BA0F55" w:rsidRDefault="00802570" w:rsidP="00802570">
      <w:pPr>
        <w:pStyle w:val="25"/>
        <w:rPr>
          <w:rFonts w:cs="Times New Roman"/>
        </w:rPr>
      </w:pPr>
      <w:bookmarkStart w:id="63" w:name="_Toc89360918"/>
      <w:r>
        <w:t>Выводы</w:t>
      </w:r>
      <w:bookmarkEnd w:id="63"/>
    </w:p>
    <w:p w:rsidR="00802570" w:rsidRDefault="00802570" w:rsidP="00802570">
      <w:pPr>
        <w:pStyle w:val="aff6"/>
      </w:pPr>
      <w:r>
        <w:t>В результате были выполнены тестирование компонентов программного продукта. Разработана техническая документация.</w:t>
      </w:r>
    </w:p>
    <w:p w:rsidR="00802570" w:rsidRPr="0023004D" w:rsidRDefault="00802570" w:rsidP="00802570">
      <w:pPr>
        <w:pStyle w:val="afa"/>
      </w:pPr>
      <w:bookmarkStart w:id="64" w:name="_Toc89360919"/>
      <w:r w:rsidRPr="0023004D">
        <w:lastRenderedPageBreak/>
        <w:t>ЗАКЛЮЧЕНИЕ</w:t>
      </w:r>
      <w:bookmarkEnd w:id="64"/>
    </w:p>
    <w:p w:rsidR="00802570" w:rsidRPr="0013396E" w:rsidRDefault="00802570" w:rsidP="00802570">
      <w:pPr>
        <w:pStyle w:val="aff6"/>
      </w:pPr>
      <w:r w:rsidRPr="0013396E">
        <w:t>В результате выполнения выпускной квалификационной работы была создана система, позволяющая вести автоматизированный учет контрольно-измерительного оборудования в подразделении предприятия. Результат соответствует всем заранее определенным требованиям технического задания.  Разработанная система обладает гибкостью, многофункциональностью и удобством в эксплуатации. Внедрение данной системы на предприятие позволит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 также будет приносить экономическую выгоду в силу отсутствия затрат на материалы для производства бумажной документации.</w:t>
      </w:r>
    </w:p>
    <w:p w:rsidR="00802570" w:rsidRDefault="00802570" w:rsidP="00802570">
      <w:pPr>
        <w:pStyle w:val="aff6"/>
      </w:pPr>
      <w:r w:rsidRPr="0013396E">
        <w:t>Поскольку поставленная задача была выполнена в полном объеме дальнейшее её расширение не планируется. Однако разработанная архитектура позволяет при необходимости улучшить и расширить данную систему.</w:t>
      </w:r>
    </w:p>
    <w:p w:rsidR="00802570" w:rsidRPr="000E0C20" w:rsidRDefault="00802570" w:rsidP="00802570">
      <w:pPr>
        <w:pStyle w:val="afa"/>
      </w:pPr>
      <w:bookmarkStart w:id="65" w:name="_Toc89360920"/>
      <w:r w:rsidRPr="000E0C20">
        <w:lastRenderedPageBreak/>
        <w:t xml:space="preserve">СПИСОК </w:t>
      </w:r>
      <w:r>
        <w:t>ИСПОЛЬЗОВАННЫХ ИСТОЧНИКОВ</w:t>
      </w:r>
      <w:bookmarkEnd w:id="65"/>
    </w:p>
    <w:p w:rsidR="00802570" w:rsidRPr="008B0393" w:rsidRDefault="00802570" w:rsidP="00802570">
      <w:pPr>
        <w:pStyle w:val="25"/>
        <w:rPr>
          <w:i/>
        </w:rPr>
      </w:pPr>
      <w:bookmarkStart w:id="66" w:name="_Toc455865689"/>
      <w:bookmarkStart w:id="67" w:name="_Toc455866079"/>
      <w:bookmarkStart w:id="68" w:name="_Toc12207613"/>
      <w:bookmarkStart w:id="69" w:name="_Toc89360921"/>
      <w:r w:rsidRPr="008B0393">
        <w:t>Основная литература</w:t>
      </w:r>
      <w:bookmarkEnd w:id="66"/>
      <w:bookmarkEnd w:id="67"/>
      <w:bookmarkEnd w:id="68"/>
      <w:bookmarkEnd w:id="69"/>
    </w:p>
    <w:p w:rsidR="00802570" w:rsidRPr="008B0393" w:rsidRDefault="00802570" w:rsidP="00802570">
      <w:pPr>
        <w:pStyle w:val="aff6"/>
        <w:numPr>
          <w:ilvl w:val="0"/>
          <w:numId w:val="27"/>
        </w:numPr>
        <w:ind w:left="426"/>
      </w:pPr>
      <w:bookmarkStart w:id="70" w:name="_Toc455865690"/>
      <w:bookmarkStart w:id="71" w:name="_Toc455866080"/>
      <w:r w:rsidRPr="008B0393">
        <w:t xml:space="preserve">Романенко, В.В. Объектно-ориентированное программирование : учебное пособие / В.В. Романенко ; Министерство образования и науки Российской Федерации, Томский Государственный Университет Систем Управления и Радиоэлектроники (ТУСУР). - Томск : Томский государственный университет систем управления и радиоэлектроники, 2014. - 475 с. : ил. - Библиогр.: с. 442. ; То же [Электронный ресурс]. - URL: </w:t>
      </w:r>
      <w:hyperlink r:id="rId57" w:history="1">
        <w:r w:rsidRPr="008B0393">
          <w:rPr>
            <w:rStyle w:val="af1"/>
          </w:rPr>
          <w:t>http://biblioclub.ru/index.php?page=book&amp;id=480517</w:t>
        </w:r>
      </w:hyperlink>
      <w:r w:rsidRPr="008B0393">
        <w:t>.</w:t>
      </w:r>
    </w:p>
    <w:p w:rsidR="00802570" w:rsidRPr="008B0393" w:rsidRDefault="00802570" w:rsidP="00802570">
      <w:pPr>
        <w:pStyle w:val="aff6"/>
        <w:numPr>
          <w:ilvl w:val="0"/>
          <w:numId w:val="27"/>
        </w:numPr>
        <w:ind w:left="426"/>
        <w:rPr>
          <w:b/>
          <w:bCs/>
          <w:i/>
          <w:iCs/>
        </w:rPr>
      </w:pPr>
      <w:r w:rsidRPr="008B0393">
        <w:t>Николаев, Е.И. Объектно-ориентированное программирование : учебное пособие / Е.И. Николаев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«Северо-Кавказский федеральный университет». - Ставрополь : СКФУ, 2015. - 225 с. : ил. - Библиогр. в кн. ; То же [Электронный ресурс]. - URL: </w:t>
      </w:r>
      <w:hyperlink r:id="rId58" w:history="1">
        <w:r w:rsidRPr="008B0393">
          <w:rPr>
            <w:rStyle w:val="af1"/>
          </w:rPr>
          <w:t>http://biblioclub.ru/index.php?page=book&amp;id=458133</w:t>
        </w:r>
      </w:hyperlink>
      <w:r w:rsidRPr="008B0393">
        <w:t>.</w:t>
      </w:r>
    </w:p>
    <w:p w:rsidR="00802570" w:rsidRPr="008B0393" w:rsidRDefault="00802570" w:rsidP="00802570">
      <w:pPr>
        <w:pStyle w:val="aff6"/>
        <w:numPr>
          <w:ilvl w:val="0"/>
          <w:numId w:val="27"/>
        </w:numPr>
        <w:ind w:left="426"/>
        <w:rPr>
          <w:b/>
          <w:bCs/>
          <w:i/>
          <w:iCs/>
        </w:rPr>
      </w:pPr>
      <w:r w:rsidRPr="008B0393">
        <w:t>Суханов, М.В. Основы Microsoft .NET Framework и языка программирования C# : учебное пособие / М.В. Суханов, И.В. Бачурин, И.С. Майоров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Северный (Арктический) федеральный университет им. М.В. Ломоносова. - Архангельск : ИД САФУ, 2014. - 97 с. : схем., табл., ил. - Библиогр. в кн. - ISBN 978-5-261-00934-4 ; То же [Электронный ресурс]. - URL: </w:t>
      </w:r>
      <w:hyperlink r:id="rId59" w:history="1">
        <w:r w:rsidRPr="008B0393">
          <w:rPr>
            <w:rStyle w:val="af1"/>
          </w:rPr>
          <w:t>http://biblioclub.ru/index.php?page=book&amp;id=312313</w:t>
        </w:r>
      </w:hyperlink>
      <w:r w:rsidRPr="008B0393">
        <w:t>.</w:t>
      </w:r>
    </w:p>
    <w:p w:rsidR="00802570" w:rsidRPr="008B0393" w:rsidRDefault="00802570" w:rsidP="00802570">
      <w:pPr>
        <w:pStyle w:val="25"/>
      </w:pPr>
      <w:bookmarkStart w:id="72" w:name="_Toc12207614"/>
      <w:bookmarkStart w:id="73" w:name="_Toc89360922"/>
      <w:r w:rsidRPr="008B0393">
        <w:t>Дополнительная литература</w:t>
      </w:r>
      <w:bookmarkEnd w:id="70"/>
      <w:bookmarkEnd w:id="71"/>
      <w:bookmarkEnd w:id="72"/>
      <w:bookmarkEnd w:id="73"/>
    </w:p>
    <w:p w:rsidR="00802570" w:rsidRDefault="00802570" w:rsidP="00802570">
      <w:pPr>
        <w:pStyle w:val="aff6"/>
        <w:numPr>
          <w:ilvl w:val="0"/>
          <w:numId w:val="28"/>
        </w:numPr>
        <w:ind w:left="426"/>
      </w:pPr>
      <w:r w:rsidRPr="008B0393">
        <w:t xml:space="preserve">Мейер, Б. Объектно-ориентированное программирование и программная инженерия [Электронный ресурс] / Б. Мейер. — 3-е изд. — Электрон. текстовые данные. — М. : Интернет-Университет Информационных </w:t>
      </w:r>
      <w:r w:rsidRPr="008B0393">
        <w:lastRenderedPageBreak/>
        <w:t xml:space="preserve">Технологий (ИНТУИТ), Ай Пи Эр Медиа, 2019. — 285 c. — 978-5-4486-0513-0. — Режим доступа: </w:t>
      </w:r>
      <w:hyperlink r:id="rId60" w:history="1">
        <w:r w:rsidRPr="0039701D">
          <w:rPr>
            <w:rStyle w:val="af1"/>
          </w:rPr>
          <w:t>http://www.iprbookshop.ru/79706.html</w:t>
        </w:r>
      </w:hyperlink>
    </w:p>
    <w:p w:rsidR="00802570" w:rsidRDefault="00802570" w:rsidP="00802570">
      <w:pPr>
        <w:pStyle w:val="aff6"/>
        <w:numPr>
          <w:ilvl w:val="0"/>
          <w:numId w:val="28"/>
        </w:numPr>
        <w:ind w:left="426"/>
        <w:rPr>
          <w:b/>
        </w:rPr>
      </w:pPr>
      <w:r w:rsidRPr="006B333C">
        <w:rPr>
          <w:b/>
          <w:highlight w:val="yellow"/>
        </w:rPr>
        <w:t>добавить свои источники, общим числом не менее 10</w:t>
      </w:r>
    </w:p>
    <w:p w:rsidR="00802570" w:rsidRPr="00802570" w:rsidRDefault="00802570" w:rsidP="00802570">
      <w:pPr>
        <w:pStyle w:val="aff6"/>
        <w:ind w:left="66" w:firstLine="0"/>
        <w:rPr>
          <w:b/>
        </w:rPr>
      </w:pPr>
    </w:p>
    <w:sectPr w:rsidR="00802570" w:rsidRPr="00802570" w:rsidSect="00420E04">
      <w:pgSz w:w="11906" w:h="16838"/>
      <w:pgMar w:top="1134" w:right="566" w:bottom="56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B4C" w:rsidRDefault="007C4B4C" w:rsidP="00566ACF">
      <w:pPr>
        <w:spacing w:after="0" w:line="240" w:lineRule="auto"/>
      </w:pPr>
      <w:r>
        <w:separator/>
      </w:r>
    </w:p>
  </w:endnote>
  <w:endnote w:type="continuationSeparator" w:id="0">
    <w:p w:rsidR="007C4B4C" w:rsidRDefault="007C4B4C" w:rsidP="00566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B4C" w:rsidRDefault="007C4B4C" w:rsidP="00566ACF">
      <w:pPr>
        <w:spacing w:after="0" w:line="240" w:lineRule="auto"/>
      </w:pPr>
      <w:r>
        <w:separator/>
      </w:r>
    </w:p>
  </w:footnote>
  <w:footnote w:type="continuationSeparator" w:id="0">
    <w:p w:rsidR="007C4B4C" w:rsidRDefault="007C4B4C" w:rsidP="00566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3B9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B21D31"/>
    <w:multiLevelType w:val="hybridMultilevel"/>
    <w:tmpl w:val="3A148C5A"/>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2A08AA"/>
    <w:multiLevelType w:val="hybridMultilevel"/>
    <w:tmpl w:val="2D6870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400FAE"/>
    <w:multiLevelType w:val="hybridMultilevel"/>
    <w:tmpl w:val="6472F9B0"/>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583CBC"/>
    <w:multiLevelType w:val="hybridMultilevel"/>
    <w:tmpl w:val="4BBA862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FED7FA1"/>
    <w:multiLevelType w:val="multilevel"/>
    <w:tmpl w:val="4094CF70"/>
    <w:lvl w:ilvl="0">
      <w:start w:val="1"/>
      <w:numFmt w:val="decimal"/>
      <w:lvlText w:val="%1."/>
      <w:lvlJc w:val="left"/>
      <w:pPr>
        <w:ind w:left="432" w:hanging="432"/>
      </w:pPr>
      <w:rPr>
        <w:rFonts w:cs="Times New Roman" w:hint="default"/>
        <w:b w:val="0"/>
        <w:sz w:val="28"/>
        <w:szCs w:val="28"/>
      </w:rPr>
    </w:lvl>
    <w:lvl w:ilvl="1">
      <w:start w:val="1"/>
      <w:numFmt w:val="bullet"/>
      <w:lvlText w:val=""/>
      <w:lvlJc w:val="left"/>
      <w:pPr>
        <w:ind w:left="3128" w:hanging="576"/>
      </w:pPr>
      <w:rPr>
        <w:rFonts w:ascii="Symbol" w:hAnsi="Symbol"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6" w15:restartNumberingAfterBreak="0">
    <w:nsid w:val="20D54585"/>
    <w:multiLevelType w:val="multilevel"/>
    <w:tmpl w:val="68C6F67A"/>
    <w:lvl w:ilvl="0">
      <w:start w:val="1"/>
      <w:numFmt w:val="decimal"/>
      <w:lvlText w:val="%1."/>
      <w:lvlJc w:val="left"/>
      <w:pPr>
        <w:ind w:left="1069" w:hanging="360"/>
      </w:pPr>
      <w:rPr>
        <w:rFonts w:hint="default"/>
      </w:rPr>
    </w:lvl>
    <w:lvl w:ilvl="1">
      <w:start w:val="5"/>
      <w:numFmt w:val="decimal"/>
      <w:isLgl/>
      <w:lvlText w:val="%1.%2."/>
      <w:lvlJc w:val="left"/>
      <w:pPr>
        <w:ind w:left="1459" w:hanging="750"/>
      </w:pPr>
      <w:rPr>
        <w:rFonts w:hint="default"/>
      </w:rPr>
    </w:lvl>
    <w:lvl w:ilvl="2">
      <w:start w:val="2"/>
      <w:numFmt w:val="decimal"/>
      <w:isLgl/>
      <w:lvlText w:val="%1.%2.%3."/>
      <w:lvlJc w:val="left"/>
      <w:pPr>
        <w:ind w:left="1459" w:hanging="75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B93339"/>
    <w:multiLevelType w:val="hybridMultilevel"/>
    <w:tmpl w:val="A446A250"/>
    <w:lvl w:ilvl="0" w:tplc="68DC4416">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0D66A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7CC788A"/>
    <w:multiLevelType w:val="multilevel"/>
    <w:tmpl w:val="D7BCDB8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286E4DA8"/>
    <w:multiLevelType w:val="multilevel"/>
    <w:tmpl w:val="F862589E"/>
    <w:lvl w:ilvl="0">
      <w:start w:val="1"/>
      <w:numFmt w:val="decimal"/>
      <w:lvlText w:val="%1."/>
      <w:lvlJc w:val="left"/>
      <w:pPr>
        <w:ind w:left="1429" w:hanging="360"/>
      </w:pPr>
    </w:lvl>
    <w:lvl w:ilvl="1">
      <w:start w:val="2"/>
      <w:numFmt w:val="decimal"/>
      <w:isLgl/>
      <w:lvlText w:val="%1.%2."/>
      <w:lvlJc w:val="left"/>
      <w:pPr>
        <w:ind w:left="1789" w:hanging="720"/>
      </w:pPr>
      <w:rPr>
        <w:rFonts w:eastAsiaTheme="minorHAnsi" w:hint="default"/>
      </w:rPr>
    </w:lvl>
    <w:lvl w:ilvl="2">
      <w:start w:val="2"/>
      <w:numFmt w:val="decimal"/>
      <w:isLgl/>
      <w:lvlText w:val="%1.%2.%3."/>
      <w:lvlJc w:val="left"/>
      <w:pPr>
        <w:ind w:left="1789" w:hanging="720"/>
      </w:pPr>
      <w:rPr>
        <w:rFonts w:eastAsiaTheme="minorHAnsi" w:hint="default"/>
      </w:rPr>
    </w:lvl>
    <w:lvl w:ilvl="3">
      <w:start w:val="1"/>
      <w:numFmt w:val="decimal"/>
      <w:isLgl/>
      <w:lvlText w:val="%1.%2.%3.%4."/>
      <w:lvlJc w:val="left"/>
      <w:pPr>
        <w:ind w:left="2149" w:hanging="1080"/>
      </w:pPr>
      <w:rPr>
        <w:rFonts w:eastAsiaTheme="minorHAnsi" w:hint="default"/>
      </w:rPr>
    </w:lvl>
    <w:lvl w:ilvl="4">
      <w:start w:val="1"/>
      <w:numFmt w:val="decimal"/>
      <w:isLgl/>
      <w:lvlText w:val="%1.%2.%3.%4.%5."/>
      <w:lvlJc w:val="left"/>
      <w:pPr>
        <w:ind w:left="2149" w:hanging="1080"/>
      </w:pPr>
      <w:rPr>
        <w:rFonts w:eastAsiaTheme="minorHAnsi" w:hint="default"/>
      </w:rPr>
    </w:lvl>
    <w:lvl w:ilvl="5">
      <w:start w:val="1"/>
      <w:numFmt w:val="decimal"/>
      <w:isLgl/>
      <w:lvlText w:val="%1.%2.%3.%4.%5.%6."/>
      <w:lvlJc w:val="left"/>
      <w:pPr>
        <w:ind w:left="2509" w:hanging="1440"/>
      </w:pPr>
      <w:rPr>
        <w:rFonts w:eastAsiaTheme="minorHAnsi" w:hint="default"/>
      </w:rPr>
    </w:lvl>
    <w:lvl w:ilvl="6">
      <w:start w:val="1"/>
      <w:numFmt w:val="decimal"/>
      <w:isLgl/>
      <w:lvlText w:val="%1.%2.%3.%4.%5.%6.%7."/>
      <w:lvlJc w:val="left"/>
      <w:pPr>
        <w:ind w:left="2869" w:hanging="1800"/>
      </w:pPr>
      <w:rPr>
        <w:rFonts w:eastAsiaTheme="minorHAnsi" w:hint="default"/>
      </w:rPr>
    </w:lvl>
    <w:lvl w:ilvl="7">
      <w:start w:val="1"/>
      <w:numFmt w:val="decimal"/>
      <w:isLgl/>
      <w:lvlText w:val="%1.%2.%3.%4.%5.%6.%7.%8."/>
      <w:lvlJc w:val="left"/>
      <w:pPr>
        <w:ind w:left="2869" w:hanging="1800"/>
      </w:pPr>
      <w:rPr>
        <w:rFonts w:eastAsiaTheme="minorHAnsi" w:hint="default"/>
      </w:rPr>
    </w:lvl>
    <w:lvl w:ilvl="8">
      <w:start w:val="1"/>
      <w:numFmt w:val="decimal"/>
      <w:isLgl/>
      <w:lvlText w:val="%1.%2.%3.%4.%5.%6.%7.%8.%9."/>
      <w:lvlJc w:val="left"/>
      <w:pPr>
        <w:ind w:left="3229" w:hanging="2160"/>
      </w:pPr>
      <w:rPr>
        <w:rFonts w:eastAsiaTheme="minorHAnsi" w:hint="default"/>
      </w:rPr>
    </w:lvl>
  </w:abstractNum>
  <w:abstractNum w:abstractNumId="12" w15:restartNumberingAfterBreak="0">
    <w:nsid w:val="2A1E7C32"/>
    <w:multiLevelType w:val="hybridMultilevel"/>
    <w:tmpl w:val="ACB06D0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56228B6"/>
    <w:multiLevelType w:val="hybridMultilevel"/>
    <w:tmpl w:val="3658554E"/>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0D5F3A"/>
    <w:multiLevelType w:val="hybridMultilevel"/>
    <w:tmpl w:val="E76A5F0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81D4851"/>
    <w:multiLevelType w:val="hybridMultilevel"/>
    <w:tmpl w:val="358EEF9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82D263C"/>
    <w:multiLevelType w:val="hybridMultilevel"/>
    <w:tmpl w:val="5EA2CC38"/>
    <w:lvl w:ilvl="0" w:tplc="563CADD2">
      <w:start w:val="1"/>
      <w:numFmt w:val="decimal"/>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2E2CEB"/>
    <w:multiLevelType w:val="multilevel"/>
    <w:tmpl w:val="BA725FC4"/>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58D81DCB"/>
    <w:multiLevelType w:val="hybridMultilevel"/>
    <w:tmpl w:val="5CC4524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9F253F3"/>
    <w:multiLevelType w:val="hybridMultilevel"/>
    <w:tmpl w:val="A204F37C"/>
    <w:lvl w:ilvl="0" w:tplc="CEB817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D3D38FD"/>
    <w:multiLevelType w:val="multilevel"/>
    <w:tmpl w:val="4C46814E"/>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3128" w:hanging="576"/>
      </w:pPr>
      <w:rPr>
        <w:rFonts w:ascii="Times New Roman" w:hAnsi="Times New Roman" w:cs="Times New Roman"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1" w15:restartNumberingAfterBreak="0">
    <w:nsid w:val="5E454AB3"/>
    <w:multiLevelType w:val="hybridMultilevel"/>
    <w:tmpl w:val="EDB0F852"/>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FCE320F"/>
    <w:multiLevelType w:val="hybridMultilevel"/>
    <w:tmpl w:val="3F38D546"/>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F37406"/>
    <w:multiLevelType w:val="hybridMultilevel"/>
    <w:tmpl w:val="C2E42AD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15:restartNumberingAfterBreak="0">
    <w:nsid w:val="64B4232B"/>
    <w:multiLevelType w:val="hybridMultilevel"/>
    <w:tmpl w:val="AFBC5C3E"/>
    <w:lvl w:ilvl="0" w:tplc="ADBCA104">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015A07"/>
    <w:multiLevelType w:val="multilevel"/>
    <w:tmpl w:val="30244CBE"/>
    <w:lvl w:ilvl="0">
      <w:start w:val="2"/>
      <w:numFmt w:val="decimal"/>
      <w:lvlText w:val="%1."/>
      <w:lvlJc w:val="left"/>
      <w:pPr>
        <w:ind w:left="450" w:hanging="450"/>
      </w:pPr>
      <w:rPr>
        <w:rFonts w:hint="default"/>
      </w:rPr>
    </w:lvl>
    <w:lvl w:ilvl="1">
      <w:start w:val="7"/>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6A034CF4"/>
    <w:multiLevelType w:val="hybridMultilevel"/>
    <w:tmpl w:val="D3A6461E"/>
    <w:lvl w:ilvl="0" w:tplc="04190005">
      <w:start w:val="1"/>
      <w:numFmt w:val="bullet"/>
      <w:lvlText w:val=""/>
      <w:lvlJc w:val="left"/>
      <w:pPr>
        <w:ind w:left="1429" w:hanging="360"/>
      </w:pPr>
      <w:rPr>
        <w:rFonts w:ascii="Wingdings" w:hAnsi="Wingdings" w:cs="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4040642"/>
    <w:multiLevelType w:val="hybridMultilevel"/>
    <w:tmpl w:val="849A69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76418A4"/>
    <w:multiLevelType w:val="multilevel"/>
    <w:tmpl w:val="2BA014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7795514F"/>
    <w:multiLevelType w:val="hybridMultilevel"/>
    <w:tmpl w:val="D92ACDB2"/>
    <w:lvl w:ilvl="0" w:tplc="B15E14B0">
      <w:start w:val="65535"/>
      <w:numFmt w:val="bullet"/>
      <w:pStyle w:val="a"/>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9DC4816"/>
    <w:multiLevelType w:val="multilevel"/>
    <w:tmpl w:val="8A7066F2"/>
    <w:lvl w:ilvl="0">
      <w:start w:val="3"/>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7EA67187"/>
    <w:multiLevelType w:val="multilevel"/>
    <w:tmpl w:val="564AE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
  </w:num>
  <w:num w:numId="2">
    <w:abstractNumId w:val="13"/>
  </w:num>
  <w:num w:numId="3">
    <w:abstractNumId w:val="24"/>
  </w:num>
  <w:num w:numId="4">
    <w:abstractNumId w:val="29"/>
  </w:num>
  <w:num w:numId="5">
    <w:abstractNumId w:val="6"/>
  </w:num>
  <w:num w:numId="6">
    <w:abstractNumId w:val="17"/>
  </w:num>
  <w:num w:numId="7">
    <w:abstractNumId w:val="28"/>
  </w:num>
  <w:num w:numId="8">
    <w:abstractNumId w:val="25"/>
  </w:num>
  <w:num w:numId="9">
    <w:abstractNumId w:val="30"/>
  </w:num>
  <w:num w:numId="10">
    <w:abstractNumId w:val="15"/>
  </w:num>
  <w:num w:numId="11">
    <w:abstractNumId w:val="22"/>
  </w:num>
  <w:num w:numId="12">
    <w:abstractNumId w:val="3"/>
  </w:num>
  <w:num w:numId="13">
    <w:abstractNumId w:val="21"/>
  </w:num>
  <w:num w:numId="14">
    <w:abstractNumId w:val="4"/>
  </w:num>
  <w:num w:numId="15">
    <w:abstractNumId w:val="18"/>
  </w:num>
  <w:num w:numId="16">
    <w:abstractNumId w:val="20"/>
  </w:num>
  <w:num w:numId="17">
    <w:abstractNumId w:val="5"/>
  </w:num>
  <w:num w:numId="18">
    <w:abstractNumId w:val="27"/>
  </w:num>
  <w:num w:numId="19">
    <w:abstractNumId w:val="1"/>
  </w:num>
  <w:num w:numId="20">
    <w:abstractNumId w:val="14"/>
  </w:num>
  <w:num w:numId="21">
    <w:abstractNumId w:val="26"/>
  </w:num>
  <w:num w:numId="22">
    <w:abstractNumId w:val="23"/>
  </w:num>
  <w:num w:numId="23">
    <w:abstractNumId w:val="11"/>
  </w:num>
  <w:num w:numId="24">
    <w:abstractNumId w:val="10"/>
  </w:num>
  <w:num w:numId="25">
    <w:abstractNumId w:val="7"/>
  </w:num>
  <w:num w:numId="26">
    <w:abstractNumId w:val="16"/>
  </w:num>
  <w:num w:numId="27">
    <w:abstractNumId w:val="0"/>
  </w:num>
  <w:num w:numId="28">
    <w:abstractNumId w:val="9"/>
  </w:num>
  <w:num w:numId="29">
    <w:abstractNumId w:val="19"/>
  </w:num>
  <w:num w:numId="30">
    <w:abstractNumId w:val="2"/>
  </w:num>
  <w:num w:numId="31">
    <w:abstractNumId w:val="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77"/>
    <w:rsid w:val="000411BB"/>
    <w:rsid w:val="00066B3C"/>
    <w:rsid w:val="001510B9"/>
    <w:rsid w:val="001D1DA8"/>
    <w:rsid w:val="002035D7"/>
    <w:rsid w:val="00230B14"/>
    <w:rsid w:val="002377CB"/>
    <w:rsid w:val="00255A58"/>
    <w:rsid w:val="00260440"/>
    <w:rsid w:val="00260832"/>
    <w:rsid w:val="00281041"/>
    <w:rsid w:val="00283A0B"/>
    <w:rsid w:val="002C565D"/>
    <w:rsid w:val="00354461"/>
    <w:rsid w:val="003A2705"/>
    <w:rsid w:val="00420E04"/>
    <w:rsid w:val="00444EAD"/>
    <w:rsid w:val="004D78D6"/>
    <w:rsid w:val="005301A5"/>
    <w:rsid w:val="00566ACF"/>
    <w:rsid w:val="005C781C"/>
    <w:rsid w:val="006440C0"/>
    <w:rsid w:val="00661F81"/>
    <w:rsid w:val="006A6B94"/>
    <w:rsid w:val="006D38FC"/>
    <w:rsid w:val="00755E2D"/>
    <w:rsid w:val="00761894"/>
    <w:rsid w:val="007A4F2F"/>
    <w:rsid w:val="007C4B4C"/>
    <w:rsid w:val="007E7E9A"/>
    <w:rsid w:val="007F20EE"/>
    <w:rsid w:val="00802570"/>
    <w:rsid w:val="00834DD9"/>
    <w:rsid w:val="00936317"/>
    <w:rsid w:val="009A229D"/>
    <w:rsid w:val="009D2A78"/>
    <w:rsid w:val="00A10752"/>
    <w:rsid w:val="00A27EB9"/>
    <w:rsid w:val="00A467A8"/>
    <w:rsid w:val="00A83250"/>
    <w:rsid w:val="00A976D9"/>
    <w:rsid w:val="00BC081C"/>
    <w:rsid w:val="00BC5ED6"/>
    <w:rsid w:val="00BE61F3"/>
    <w:rsid w:val="00C46748"/>
    <w:rsid w:val="00C54F16"/>
    <w:rsid w:val="00C65277"/>
    <w:rsid w:val="00CC4632"/>
    <w:rsid w:val="00D321F4"/>
    <w:rsid w:val="00D6298B"/>
    <w:rsid w:val="00DB1F1B"/>
    <w:rsid w:val="00DE7662"/>
    <w:rsid w:val="00DF6378"/>
    <w:rsid w:val="00EA4F56"/>
    <w:rsid w:val="00EA70D5"/>
    <w:rsid w:val="00FF0422"/>
    <w:rsid w:val="00FF10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464E"/>
  <w15:docId w15:val="{66D27F95-AD4C-41EF-A2AC-BBCF3ACE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next w:val="a0"/>
    <w:link w:val="10"/>
    <w:unhideWhenUsed/>
    <w:qFormat/>
    <w:rsid w:val="00726677"/>
    <w:pPr>
      <w:keepNext/>
      <w:keepLines/>
      <w:spacing w:after="137"/>
      <w:ind w:left="350"/>
      <w:jc w:val="center"/>
      <w:outlineLvl w:val="0"/>
    </w:pPr>
    <w:rPr>
      <w:rFonts w:ascii="Arial" w:eastAsia="Arial" w:hAnsi="Arial" w:cs="Arial"/>
      <w:b/>
      <w:color w:val="000000"/>
      <w:sz w:val="40"/>
    </w:rPr>
  </w:style>
  <w:style w:type="paragraph" w:styleId="2">
    <w:name w:val="heading 2"/>
    <w:basedOn w:val="a0"/>
    <w:next w:val="a0"/>
    <w:link w:val="20"/>
    <w:pPr>
      <w:keepNext/>
      <w:keepLines/>
      <w:spacing w:before="360" w:after="80"/>
      <w:outlineLvl w:val="1"/>
    </w:pPr>
    <w:rPr>
      <w:b/>
      <w:sz w:val="36"/>
      <w:szCs w:val="36"/>
    </w:rPr>
  </w:style>
  <w:style w:type="paragraph" w:styleId="3">
    <w:name w:val="heading 3"/>
    <w:basedOn w:val="a0"/>
    <w:next w:val="a0"/>
    <w:link w:val="30"/>
    <w:uiPriority w:val="9"/>
    <w:qFormat/>
    <w:pPr>
      <w:keepNext/>
      <w:keepLines/>
      <w:spacing w:before="280" w:after="80"/>
      <w:outlineLvl w:val="2"/>
    </w:pPr>
    <w:rPr>
      <w:b/>
      <w:sz w:val="28"/>
      <w:szCs w:val="28"/>
    </w:rPr>
  </w:style>
  <w:style w:type="paragraph" w:styleId="4">
    <w:name w:val="heading 4"/>
    <w:basedOn w:val="a0"/>
    <w:next w:val="a0"/>
    <w:link w:val="40"/>
    <w:uiPriority w:val="9"/>
    <w:pPr>
      <w:keepNext/>
      <w:keepLines/>
      <w:spacing w:before="240" w:after="40"/>
      <w:outlineLvl w:val="3"/>
    </w:pPr>
    <w:rPr>
      <w:b/>
      <w:sz w:val="24"/>
      <w:szCs w:val="24"/>
    </w:rPr>
  </w:style>
  <w:style w:type="paragraph" w:styleId="5">
    <w:name w:val="heading 5"/>
    <w:basedOn w:val="a0"/>
    <w:next w:val="a0"/>
    <w:link w:val="50"/>
    <w:uiPriority w:val="9"/>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link w:val="a5"/>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rPr>
  </w:style>
  <w:style w:type="character" w:customStyle="1" w:styleId="10">
    <w:name w:val="Заголовок 1 Знак"/>
    <w:basedOn w:val="a1"/>
    <w:link w:val="1"/>
    <w:rsid w:val="00726677"/>
    <w:rPr>
      <w:rFonts w:ascii="Arial" w:eastAsia="Arial" w:hAnsi="Arial" w:cs="Arial"/>
      <w:b/>
      <w:color w:val="000000"/>
      <w:sz w:val="40"/>
      <w:lang w:eastAsia="ru-RU"/>
    </w:rPr>
  </w:style>
  <w:style w:type="character" w:customStyle="1" w:styleId="a5">
    <w:name w:val="Заголовок Знак"/>
    <w:basedOn w:val="a1"/>
    <w:link w:val="a4"/>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0"/>
    <w:link w:val="22"/>
    <w:rsid w:val="00726677"/>
    <w:pPr>
      <w:widowControl w:val="0"/>
      <w:shd w:val="clear" w:color="auto" w:fill="FFFFFF"/>
      <w:spacing w:after="0" w:line="240" w:lineRule="auto"/>
    </w:pPr>
    <w:rPr>
      <w:rFonts w:ascii="Times New Roman" w:eastAsia="Times New Roman" w:hAnsi="Times New Roman" w:cs="Times New Roman"/>
      <w:sz w:val="24"/>
      <w:szCs w:val="20"/>
    </w:rPr>
  </w:style>
  <w:style w:type="character" w:customStyle="1" w:styleId="22">
    <w:name w:val="Основной текст 2 Знак"/>
    <w:basedOn w:val="a1"/>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rPr>
  </w:style>
  <w:style w:type="character" w:customStyle="1" w:styleId="12">
    <w:name w:val="Название Знак1"/>
    <w:basedOn w:val="a1"/>
    <w:uiPriority w:val="10"/>
    <w:rsid w:val="004D3FF0"/>
    <w:rPr>
      <w:rFonts w:asciiTheme="majorHAnsi" w:eastAsiaTheme="majorEastAsia" w:hAnsiTheme="majorHAnsi" w:cstheme="majorBidi"/>
      <w:spacing w:val="-10"/>
      <w:kern w:val="28"/>
      <w:sz w:val="56"/>
      <w:szCs w:val="56"/>
      <w:lang w:eastAsia="ru-RU"/>
    </w:rPr>
  </w:style>
  <w:style w:type="paragraph" w:styleId="a6">
    <w:name w:val="Balloon Text"/>
    <w:basedOn w:val="a0"/>
    <w:link w:val="a7"/>
    <w:uiPriority w:val="99"/>
    <w:semiHidden/>
    <w:unhideWhenUsed/>
    <w:rsid w:val="00AB4E9D"/>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B4E9D"/>
    <w:rPr>
      <w:rFonts w:ascii="Segoe UI" w:hAnsi="Segoe UI" w:cs="Segoe UI"/>
      <w:sz w:val="18"/>
      <w:szCs w:val="18"/>
    </w:rPr>
  </w:style>
  <w:style w:type="paragraph" w:styleId="a8">
    <w:name w:val="Subtitle"/>
    <w:basedOn w:val="a0"/>
    <w:next w:val="a0"/>
    <w:pPr>
      <w:keepNext/>
      <w:keepLines/>
      <w:spacing w:before="360" w:after="80"/>
    </w:pPr>
    <w:rPr>
      <w:rFonts w:ascii="Georgia" w:eastAsia="Georgia" w:hAnsi="Georgia" w:cs="Georgia"/>
      <w:i/>
      <w:color w:val="666666"/>
      <w:sz w:val="48"/>
      <w:szCs w:val="48"/>
    </w:rPr>
  </w:style>
  <w:style w:type="table" w:customStyle="1" w:styleId="a9">
    <w:basedOn w:val="TableNormal"/>
    <w:tblPr>
      <w:tblStyleRowBandSize w:val="1"/>
      <w:tblStyleColBandSize w:val="1"/>
      <w:tblCellMar>
        <w:left w:w="115" w:type="dxa"/>
        <w:right w:w="115" w:type="dxa"/>
      </w:tblCellMar>
    </w:tblPr>
  </w:style>
  <w:style w:type="paragraph" w:styleId="aa">
    <w:name w:val="header"/>
    <w:basedOn w:val="a0"/>
    <w:link w:val="ab"/>
    <w:uiPriority w:val="99"/>
    <w:unhideWhenUsed/>
    <w:rsid w:val="00566ACF"/>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566ACF"/>
  </w:style>
  <w:style w:type="paragraph" w:styleId="ac">
    <w:name w:val="footer"/>
    <w:basedOn w:val="a0"/>
    <w:link w:val="ad"/>
    <w:uiPriority w:val="99"/>
    <w:unhideWhenUsed/>
    <w:rsid w:val="00566ACF"/>
    <w:pPr>
      <w:tabs>
        <w:tab w:val="center" w:pos="4677"/>
        <w:tab w:val="right" w:pos="9355"/>
      </w:tabs>
      <w:spacing w:after="0" w:line="240" w:lineRule="auto"/>
    </w:pPr>
  </w:style>
  <w:style w:type="character" w:customStyle="1" w:styleId="ad">
    <w:name w:val="Нижний колонтитул Знак"/>
    <w:basedOn w:val="a1"/>
    <w:link w:val="ac"/>
    <w:uiPriority w:val="99"/>
    <w:rsid w:val="00566ACF"/>
  </w:style>
  <w:style w:type="table" w:styleId="ae">
    <w:name w:val="Table Grid"/>
    <w:basedOn w:val="a2"/>
    <w:uiPriority w:val="59"/>
    <w:rsid w:val="00354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802570"/>
    <w:rPr>
      <w:b/>
      <w:sz w:val="36"/>
      <w:szCs w:val="36"/>
    </w:rPr>
  </w:style>
  <w:style w:type="character" w:customStyle="1" w:styleId="30">
    <w:name w:val="Заголовок 3 Знак"/>
    <w:basedOn w:val="a1"/>
    <w:link w:val="3"/>
    <w:uiPriority w:val="9"/>
    <w:rsid w:val="00802570"/>
    <w:rPr>
      <w:b/>
      <w:sz w:val="28"/>
      <w:szCs w:val="28"/>
    </w:rPr>
  </w:style>
  <w:style w:type="character" w:customStyle="1" w:styleId="40">
    <w:name w:val="Заголовок 4 Знак"/>
    <w:basedOn w:val="a1"/>
    <w:link w:val="4"/>
    <w:uiPriority w:val="9"/>
    <w:rsid w:val="00802570"/>
    <w:rPr>
      <w:b/>
      <w:sz w:val="24"/>
      <w:szCs w:val="24"/>
    </w:rPr>
  </w:style>
  <w:style w:type="paragraph" w:customStyle="1" w:styleId="Default">
    <w:name w:val="Default"/>
    <w:link w:val="Default0"/>
    <w:rsid w:val="00802570"/>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Default0">
    <w:name w:val="Default Знак"/>
    <w:basedOn w:val="a1"/>
    <w:link w:val="Default"/>
    <w:rsid w:val="00802570"/>
    <w:rPr>
      <w:rFonts w:ascii="Times New Roman" w:eastAsiaTheme="minorHAnsi" w:hAnsi="Times New Roman" w:cs="Times New Roman"/>
      <w:color w:val="000000"/>
      <w:sz w:val="24"/>
      <w:szCs w:val="24"/>
      <w:lang w:eastAsia="en-US"/>
    </w:rPr>
  </w:style>
  <w:style w:type="paragraph" w:customStyle="1" w:styleId="textofarticle">
    <w:name w:val="text of article"/>
    <w:basedOn w:val="Default"/>
    <w:next w:val="Default"/>
    <w:uiPriority w:val="99"/>
    <w:rsid w:val="00802570"/>
    <w:rPr>
      <w:color w:val="auto"/>
    </w:rPr>
  </w:style>
  <w:style w:type="paragraph" w:customStyle="1" w:styleId="af">
    <w:name w:val="Литература_конференция"/>
    <w:basedOn w:val="a0"/>
    <w:link w:val="af0"/>
    <w:rsid w:val="00802570"/>
    <w:pPr>
      <w:tabs>
        <w:tab w:val="left" w:pos="0"/>
        <w:tab w:val="left" w:pos="284"/>
      </w:tabs>
      <w:spacing w:after="0" w:line="240" w:lineRule="auto"/>
      <w:ind w:right="-1" w:firstLine="567"/>
      <w:jc w:val="both"/>
    </w:pPr>
    <w:rPr>
      <w:rFonts w:ascii="Times New Roman" w:eastAsia="Times New Roman" w:hAnsi="Times New Roman" w:cs="Times New Roman"/>
      <w:sz w:val="28"/>
      <w:szCs w:val="28"/>
      <w:lang w:eastAsia="en-US"/>
    </w:rPr>
  </w:style>
  <w:style w:type="character" w:customStyle="1" w:styleId="af0">
    <w:name w:val="Литература_конференция Знак"/>
    <w:basedOn w:val="a1"/>
    <w:link w:val="af"/>
    <w:rsid w:val="00802570"/>
    <w:rPr>
      <w:rFonts w:ascii="Times New Roman" w:eastAsia="Times New Roman" w:hAnsi="Times New Roman" w:cs="Times New Roman"/>
      <w:sz w:val="28"/>
      <w:szCs w:val="28"/>
      <w:lang w:eastAsia="en-US"/>
    </w:rPr>
  </w:style>
  <w:style w:type="character" w:styleId="af1">
    <w:name w:val="Hyperlink"/>
    <w:basedOn w:val="a1"/>
    <w:uiPriority w:val="99"/>
    <w:unhideWhenUsed/>
    <w:rsid w:val="00802570"/>
    <w:rPr>
      <w:color w:val="0563C1" w:themeColor="hyperlink"/>
      <w:u w:val="single"/>
    </w:rPr>
  </w:style>
  <w:style w:type="character" w:customStyle="1" w:styleId="apple-converted-space">
    <w:name w:val="apple-converted-space"/>
    <w:basedOn w:val="a1"/>
    <w:rsid w:val="00802570"/>
  </w:style>
  <w:style w:type="paragraph" w:customStyle="1" w:styleId="af2">
    <w:name w:val="Обычный_конференция"/>
    <w:basedOn w:val="a0"/>
    <w:link w:val="af3"/>
    <w:rsid w:val="00802570"/>
    <w:pPr>
      <w:tabs>
        <w:tab w:val="left" w:pos="0"/>
        <w:tab w:val="left" w:pos="284"/>
        <w:tab w:val="left" w:pos="10632"/>
      </w:tabs>
      <w:spacing w:after="0" w:line="240" w:lineRule="auto"/>
      <w:ind w:right="-1" w:firstLine="567"/>
      <w:jc w:val="both"/>
    </w:pPr>
    <w:rPr>
      <w:rFonts w:ascii="Times New Roman" w:eastAsia="Times New Roman" w:hAnsi="Times New Roman" w:cs="Times New Roman"/>
      <w:bCs/>
      <w:sz w:val="28"/>
      <w:szCs w:val="28"/>
    </w:rPr>
  </w:style>
  <w:style w:type="character" w:customStyle="1" w:styleId="af3">
    <w:name w:val="Обычный_конференция Знак"/>
    <w:basedOn w:val="a1"/>
    <w:link w:val="af2"/>
    <w:rsid w:val="00802570"/>
    <w:rPr>
      <w:rFonts w:ascii="Times New Roman" w:eastAsia="Times New Roman" w:hAnsi="Times New Roman" w:cs="Times New Roman"/>
      <w:bCs/>
      <w:sz w:val="28"/>
      <w:szCs w:val="28"/>
    </w:rPr>
  </w:style>
  <w:style w:type="paragraph" w:customStyle="1" w:styleId="23">
    <w:name w:val="Диссертация_заголовок_2"/>
    <w:basedOn w:val="a0"/>
    <w:link w:val="24"/>
    <w:rsid w:val="00802570"/>
    <w:pPr>
      <w:spacing w:before="200" w:after="120" w:line="360" w:lineRule="auto"/>
      <w:ind w:firstLine="567"/>
      <w:jc w:val="both"/>
    </w:pPr>
    <w:rPr>
      <w:rFonts w:ascii="Times New Roman" w:eastAsia="Times New Roman" w:hAnsi="Times New Roman" w:cs="Times New Roman"/>
      <w:b/>
      <w:sz w:val="28"/>
      <w:szCs w:val="24"/>
    </w:rPr>
  </w:style>
  <w:style w:type="character" w:customStyle="1" w:styleId="24">
    <w:name w:val="Диссертация_заголовок_2 Знак"/>
    <w:basedOn w:val="a1"/>
    <w:link w:val="23"/>
    <w:rsid w:val="00802570"/>
    <w:rPr>
      <w:rFonts w:ascii="Times New Roman" w:eastAsia="Times New Roman" w:hAnsi="Times New Roman" w:cs="Times New Roman"/>
      <w:b/>
      <w:sz w:val="28"/>
      <w:szCs w:val="24"/>
    </w:rPr>
  </w:style>
  <w:style w:type="paragraph" w:styleId="af4">
    <w:name w:val="Normal (Web)"/>
    <w:basedOn w:val="a0"/>
    <w:uiPriority w:val="99"/>
    <w:unhideWhenUsed/>
    <w:rsid w:val="00802570"/>
    <w:pPr>
      <w:spacing w:before="100" w:beforeAutospacing="1" w:after="100" w:afterAutospacing="1" w:line="240" w:lineRule="auto"/>
    </w:pPr>
    <w:rPr>
      <w:rFonts w:ascii="Times New Roman" w:eastAsia="Times New Roman" w:hAnsi="Times New Roman" w:cs="Times New Roman"/>
      <w:sz w:val="24"/>
      <w:szCs w:val="24"/>
    </w:rPr>
  </w:style>
  <w:style w:type="character" w:styleId="af5">
    <w:name w:val="annotation reference"/>
    <w:basedOn w:val="a1"/>
    <w:uiPriority w:val="99"/>
    <w:semiHidden/>
    <w:unhideWhenUsed/>
    <w:rsid w:val="00802570"/>
    <w:rPr>
      <w:sz w:val="16"/>
      <w:szCs w:val="16"/>
    </w:rPr>
  </w:style>
  <w:style w:type="paragraph" w:styleId="af6">
    <w:name w:val="annotation text"/>
    <w:basedOn w:val="a0"/>
    <w:link w:val="af7"/>
    <w:uiPriority w:val="99"/>
    <w:semiHidden/>
    <w:unhideWhenUsed/>
    <w:rsid w:val="00802570"/>
    <w:pPr>
      <w:spacing w:after="0" w:line="240" w:lineRule="auto"/>
    </w:pPr>
    <w:rPr>
      <w:rFonts w:ascii="Times New Roman" w:eastAsia="Times New Roman" w:hAnsi="Times New Roman" w:cs="Times New Roman"/>
      <w:sz w:val="20"/>
      <w:szCs w:val="20"/>
    </w:rPr>
  </w:style>
  <w:style w:type="character" w:customStyle="1" w:styleId="af7">
    <w:name w:val="Текст примечания Знак"/>
    <w:basedOn w:val="a1"/>
    <w:link w:val="af6"/>
    <w:uiPriority w:val="99"/>
    <w:semiHidden/>
    <w:rsid w:val="00802570"/>
    <w:rPr>
      <w:rFonts w:ascii="Times New Roman" w:eastAsia="Times New Roman" w:hAnsi="Times New Roman" w:cs="Times New Roman"/>
      <w:sz w:val="20"/>
      <w:szCs w:val="20"/>
    </w:rPr>
  </w:style>
  <w:style w:type="paragraph" w:styleId="af8">
    <w:name w:val="annotation subject"/>
    <w:basedOn w:val="af6"/>
    <w:next w:val="af6"/>
    <w:link w:val="af9"/>
    <w:uiPriority w:val="99"/>
    <w:semiHidden/>
    <w:unhideWhenUsed/>
    <w:rsid w:val="00802570"/>
    <w:rPr>
      <w:b/>
      <w:bCs/>
    </w:rPr>
  </w:style>
  <w:style w:type="character" w:customStyle="1" w:styleId="af9">
    <w:name w:val="Тема примечания Знак"/>
    <w:basedOn w:val="af7"/>
    <w:link w:val="af8"/>
    <w:uiPriority w:val="99"/>
    <w:semiHidden/>
    <w:rsid w:val="00802570"/>
    <w:rPr>
      <w:rFonts w:ascii="Times New Roman" w:eastAsia="Times New Roman" w:hAnsi="Times New Roman" w:cs="Times New Roman"/>
      <w:b/>
      <w:bCs/>
      <w:sz w:val="20"/>
      <w:szCs w:val="20"/>
    </w:rPr>
  </w:style>
  <w:style w:type="paragraph" w:customStyle="1" w:styleId="afa">
    <w:name w:val="ГЛАВА"/>
    <w:basedOn w:val="a0"/>
    <w:link w:val="afb"/>
    <w:qFormat/>
    <w:rsid w:val="00802570"/>
    <w:pPr>
      <w:pageBreakBefore/>
      <w:spacing w:after="240" w:line="360" w:lineRule="auto"/>
      <w:jc w:val="center"/>
      <w:outlineLvl w:val="0"/>
    </w:pPr>
    <w:rPr>
      <w:rFonts w:ascii="Times New Roman" w:eastAsiaTheme="minorHAnsi" w:hAnsi="Times New Roman" w:cstheme="minorBidi"/>
      <w:b/>
      <w:sz w:val="28"/>
      <w:szCs w:val="28"/>
      <w:lang w:eastAsia="en-US"/>
    </w:rPr>
  </w:style>
  <w:style w:type="character" w:customStyle="1" w:styleId="afb">
    <w:name w:val="ГЛАВА Знак"/>
    <w:basedOn w:val="a1"/>
    <w:link w:val="afa"/>
    <w:rsid w:val="00802570"/>
    <w:rPr>
      <w:rFonts w:ascii="Times New Roman" w:eastAsiaTheme="minorHAnsi" w:hAnsi="Times New Roman" w:cstheme="minorBidi"/>
      <w:b/>
      <w:sz w:val="28"/>
      <w:szCs w:val="28"/>
      <w:lang w:eastAsia="en-US"/>
    </w:rPr>
  </w:style>
  <w:style w:type="paragraph" w:customStyle="1" w:styleId="13">
    <w:name w:val="Заголовок_1"/>
    <w:basedOn w:val="a0"/>
    <w:link w:val="14"/>
    <w:qFormat/>
    <w:rsid w:val="00802570"/>
    <w:pPr>
      <w:keepNext/>
      <w:spacing w:before="240" w:after="120" w:line="360" w:lineRule="auto"/>
      <w:ind w:firstLine="709"/>
      <w:jc w:val="both"/>
      <w:outlineLvl w:val="1"/>
    </w:pPr>
    <w:rPr>
      <w:rFonts w:ascii="Times New Roman" w:eastAsiaTheme="minorHAnsi" w:hAnsi="Times New Roman" w:cs="Times New Roman"/>
      <w:b/>
      <w:sz w:val="28"/>
      <w:szCs w:val="28"/>
      <w:lang w:eastAsia="en-US"/>
    </w:rPr>
  </w:style>
  <w:style w:type="character" w:customStyle="1" w:styleId="14">
    <w:name w:val="Заголовок_1 Знак"/>
    <w:basedOn w:val="a1"/>
    <w:link w:val="13"/>
    <w:rsid w:val="00802570"/>
    <w:rPr>
      <w:rFonts w:ascii="Times New Roman" w:eastAsiaTheme="minorHAnsi" w:hAnsi="Times New Roman" w:cs="Times New Roman"/>
      <w:b/>
      <w:sz w:val="28"/>
      <w:szCs w:val="28"/>
      <w:lang w:eastAsia="en-US"/>
    </w:rPr>
  </w:style>
  <w:style w:type="paragraph" w:customStyle="1" w:styleId="25">
    <w:name w:val="Заголовок_2"/>
    <w:basedOn w:val="a0"/>
    <w:link w:val="26"/>
    <w:qFormat/>
    <w:rsid w:val="00802570"/>
    <w:pPr>
      <w:spacing w:before="120" w:after="120" w:line="360" w:lineRule="auto"/>
      <w:ind w:firstLine="709"/>
      <w:jc w:val="both"/>
      <w:outlineLvl w:val="1"/>
    </w:pPr>
    <w:rPr>
      <w:rFonts w:ascii="Times New Roman" w:eastAsiaTheme="minorHAnsi" w:hAnsi="Times New Roman" w:cstheme="minorBidi"/>
      <w:b/>
      <w:sz w:val="28"/>
      <w:szCs w:val="28"/>
      <w:lang w:eastAsia="en-US"/>
    </w:rPr>
  </w:style>
  <w:style w:type="character" w:customStyle="1" w:styleId="26">
    <w:name w:val="Заголовок_2 Знак"/>
    <w:basedOn w:val="a1"/>
    <w:link w:val="25"/>
    <w:rsid w:val="00802570"/>
    <w:rPr>
      <w:rFonts w:ascii="Times New Roman" w:eastAsiaTheme="minorHAnsi" w:hAnsi="Times New Roman" w:cstheme="minorBidi"/>
      <w:b/>
      <w:sz w:val="28"/>
      <w:szCs w:val="28"/>
      <w:lang w:eastAsia="en-US"/>
    </w:rPr>
  </w:style>
  <w:style w:type="paragraph" w:customStyle="1" w:styleId="31">
    <w:name w:val="Заголовок_3"/>
    <w:basedOn w:val="a0"/>
    <w:link w:val="32"/>
    <w:qFormat/>
    <w:rsid w:val="00802570"/>
    <w:pPr>
      <w:spacing w:before="120" w:after="60" w:line="360" w:lineRule="auto"/>
      <w:ind w:firstLine="709"/>
      <w:jc w:val="both"/>
    </w:pPr>
    <w:rPr>
      <w:rFonts w:ascii="Times New Roman" w:eastAsiaTheme="minorHAnsi" w:hAnsi="Times New Roman" w:cs="Times New Roman"/>
      <w:b/>
      <w:sz w:val="28"/>
      <w:szCs w:val="28"/>
      <w:lang w:eastAsia="en-US"/>
    </w:rPr>
  </w:style>
  <w:style w:type="character" w:customStyle="1" w:styleId="32">
    <w:name w:val="Заголовок_3 Знак"/>
    <w:basedOn w:val="a1"/>
    <w:link w:val="31"/>
    <w:rsid w:val="00802570"/>
    <w:rPr>
      <w:rFonts w:ascii="Times New Roman" w:eastAsiaTheme="minorHAnsi" w:hAnsi="Times New Roman" w:cs="Times New Roman"/>
      <w:b/>
      <w:sz w:val="28"/>
      <w:szCs w:val="28"/>
      <w:lang w:eastAsia="en-US"/>
    </w:rPr>
  </w:style>
  <w:style w:type="paragraph" w:styleId="afc">
    <w:name w:val="TOC Heading"/>
    <w:basedOn w:val="1"/>
    <w:next w:val="a0"/>
    <w:uiPriority w:val="39"/>
    <w:unhideWhenUsed/>
    <w:qFormat/>
    <w:rsid w:val="00802570"/>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15">
    <w:name w:val="toc 1"/>
    <w:basedOn w:val="a0"/>
    <w:next w:val="a0"/>
    <w:autoRedefine/>
    <w:uiPriority w:val="39"/>
    <w:unhideWhenUsed/>
    <w:rsid w:val="00802570"/>
    <w:pPr>
      <w:tabs>
        <w:tab w:val="left" w:pos="1100"/>
        <w:tab w:val="right" w:leader="dot" w:pos="9356"/>
      </w:tabs>
      <w:spacing w:before="120" w:after="40" w:line="360" w:lineRule="auto"/>
    </w:pPr>
    <w:rPr>
      <w:rFonts w:ascii="Times New Roman" w:eastAsiaTheme="minorHAnsi" w:hAnsi="Times New Roman" w:cs="Times New Roman"/>
      <w:noProof/>
      <w:sz w:val="24"/>
      <w:szCs w:val="24"/>
      <w:lang w:eastAsia="en-US"/>
    </w:rPr>
  </w:style>
  <w:style w:type="paragraph" w:styleId="27">
    <w:name w:val="toc 2"/>
    <w:basedOn w:val="a0"/>
    <w:next w:val="a0"/>
    <w:autoRedefine/>
    <w:uiPriority w:val="39"/>
    <w:unhideWhenUsed/>
    <w:rsid w:val="00802570"/>
    <w:pPr>
      <w:tabs>
        <w:tab w:val="right" w:leader="dot" w:pos="9628"/>
      </w:tabs>
      <w:spacing w:after="0" w:line="360" w:lineRule="auto"/>
      <w:ind w:left="284"/>
      <w:jc w:val="both"/>
    </w:pPr>
    <w:rPr>
      <w:rFonts w:ascii="Times New Roman" w:eastAsiaTheme="minorHAnsi" w:hAnsi="Times New Roman" w:cs="Times New Roman"/>
      <w:noProof/>
      <w:sz w:val="24"/>
      <w:szCs w:val="24"/>
      <w:lang w:eastAsia="en-US"/>
    </w:rPr>
  </w:style>
  <w:style w:type="paragraph" w:styleId="33">
    <w:name w:val="toc 3"/>
    <w:basedOn w:val="a0"/>
    <w:next w:val="a0"/>
    <w:autoRedefine/>
    <w:uiPriority w:val="39"/>
    <w:unhideWhenUsed/>
    <w:rsid w:val="00802570"/>
    <w:pPr>
      <w:tabs>
        <w:tab w:val="right" w:leader="dot" w:pos="9628"/>
      </w:tabs>
      <w:spacing w:after="0"/>
      <w:ind w:left="567"/>
    </w:pPr>
    <w:rPr>
      <w:rFonts w:ascii="Times New Roman" w:eastAsiaTheme="minorHAnsi" w:hAnsi="Times New Roman" w:cs="Times New Roman"/>
      <w:noProof/>
      <w:sz w:val="24"/>
      <w:szCs w:val="24"/>
      <w:lang w:eastAsia="en-US"/>
    </w:rPr>
  </w:style>
  <w:style w:type="paragraph" w:styleId="41">
    <w:name w:val="toc 4"/>
    <w:basedOn w:val="a0"/>
    <w:next w:val="a0"/>
    <w:autoRedefine/>
    <w:uiPriority w:val="39"/>
    <w:unhideWhenUsed/>
    <w:rsid w:val="00802570"/>
    <w:pPr>
      <w:spacing w:after="100"/>
      <w:ind w:left="660"/>
    </w:pPr>
    <w:rPr>
      <w:rFonts w:asciiTheme="minorHAnsi" w:eastAsiaTheme="minorHAnsi" w:hAnsiTheme="minorHAnsi" w:cstheme="minorBidi"/>
      <w:lang w:eastAsia="en-US"/>
    </w:rPr>
  </w:style>
  <w:style w:type="paragraph" w:customStyle="1" w:styleId="afd">
    <w:name w:val="Формула"/>
    <w:basedOn w:val="a0"/>
    <w:link w:val="afe"/>
    <w:qFormat/>
    <w:rsid w:val="00802570"/>
    <w:pPr>
      <w:tabs>
        <w:tab w:val="center" w:pos="4820"/>
        <w:tab w:val="right" w:pos="9638"/>
      </w:tabs>
      <w:spacing w:after="0" w:line="360" w:lineRule="auto"/>
      <w:ind w:firstLine="709"/>
      <w:jc w:val="both"/>
    </w:pPr>
    <w:rPr>
      <w:rFonts w:ascii="Times New Roman" w:eastAsiaTheme="minorHAnsi" w:hAnsi="Times New Roman" w:cs="Times New Roman"/>
      <w:sz w:val="28"/>
      <w:szCs w:val="28"/>
      <w:lang w:eastAsia="en-US"/>
    </w:rPr>
  </w:style>
  <w:style w:type="character" w:customStyle="1" w:styleId="afe">
    <w:name w:val="Формула Знак"/>
    <w:basedOn w:val="a1"/>
    <w:link w:val="afd"/>
    <w:rsid w:val="00802570"/>
    <w:rPr>
      <w:rFonts w:ascii="Times New Roman" w:eastAsiaTheme="minorHAnsi" w:hAnsi="Times New Roman" w:cs="Times New Roman"/>
      <w:sz w:val="28"/>
      <w:szCs w:val="28"/>
      <w:lang w:eastAsia="en-US"/>
    </w:rPr>
  </w:style>
  <w:style w:type="paragraph" w:styleId="aff">
    <w:name w:val="List Paragraph"/>
    <w:basedOn w:val="a0"/>
    <w:uiPriority w:val="34"/>
    <w:qFormat/>
    <w:rsid w:val="00802570"/>
    <w:pPr>
      <w:spacing w:after="0" w:line="240" w:lineRule="auto"/>
      <w:ind w:left="720"/>
      <w:contextualSpacing/>
    </w:pPr>
    <w:rPr>
      <w:rFonts w:ascii="Times New Roman" w:eastAsia="Times New Roman" w:hAnsi="Times New Roman" w:cs="Times New Roman"/>
      <w:sz w:val="24"/>
      <w:szCs w:val="24"/>
    </w:rPr>
  </w:style>
  <w:style w:type="paragraph" w:customStyle="1" w:styleId="aff0">
    <w:name w:val="Литература"/>
    <w:basedOn w:val="af"/>
    <w:link w:val="aff1"/>
    <w:qFormat/>
    <w:rsid w:val="00802570"/>
    <w:pPr>
      <w:spacing w:line="360" w:lineRule="auto"/>
      <w:ind w:left="567" w:hanging="567"/>
    </w:pPr>
  </w:style>
  <w:style w:type="character" w:customStyle="1" w:styleId="aff1">
    <w:name w:val="Литература Знак"/>
    <w:basedOn w:val="a1"/>
    <w:link w:val="aff0"/>
    <w:rsid w:val="00802570"/>
    <w:rPr>
      <w:rFonts w:ascii="Times New Roman" w:eastAsia="Times New Roman" w:hAnsi="Times New Roman" w:cs="Times New Roman"/>
      <w:sz w:val="28"/>
      <w:szCs w:val="28"/>
      <w:lang w:eastAsia="en-US"/>
    </w:rPr>
  </w:style>
  <w:style w:type="character" w:customStyle="1" w:styleId="bigtext">
    <w:name w:val="bigtext"/>
    <w:rsid w:val="00802570"/>
  </w:style>
  <w:style w:type="paragraph" w:customStyle="1" w:styleId="aff2">
    <w:name w:val="Рисунок"/>
    <w:basedOn w:val="a0"/>
    <w:link w:val="aff3"/>
    <w:qFormat/>
    <w:rsid w:val="00802570"/>
    <w:pPr>
      <w:spacing w:after="0" w:line="360" w:lineRule="auto"/>
      <w:jc w:val="center"/>
    </w:pPr>
    <w:rPr>
      <w:rFonts w:ascii="Times New Roman" w:eastAsiaTheme="minorHAnsi" w:hAnsi="Times New Roman" w:cs="Times New Roman"/>
      <w:sz w:val="28"/>
      <w:szCs w:val="28"/>
      <w:lang w:eastAsia="en-US"/>
    </w:rPr>
  </w:style>
  <w:style w:type="character" w:customStyle="1" w:styleId="aff3">
    <w:name w:val="Рисунок Знак"/>
    <w:basedOn w:val="a1"/>
    <w:link w:val="aff2"/>
    <w:rsid w:val="00802570"/>
    <w:rPr>
      <w:rFonts w:ascii="Times New Roman" w:eastAsiaTheme="minorHAnsi" w:hAnsi="Times New Roman" w:cs="Times New Roman"/>
      <w:sz w:val="28"/>
      <w:szCs w:val="28"/>
      <w:lang w:eastAsia="en-US"/>
    </w:rPr>
  </w:style>
  <w:style w:type="paragraph" w:customStyle="1" w:styleId="aff4">
    <w:name w:val="Обычный текст"/>
    <w:basedOn w:val="Default"/>
    <w:link w:val="aff5"/>
    <w:qFormat/>
    <w:rsid w:val="00802570"/>
    <w:pPr>
      <w:spacing w:line="360" w:lineRule="auto"/>
      <w:ind w:firstLine="709"/>
      <w:jc w:val="both"/>
    </w:pPr>
  </w:style>
  <w:style w:type="character" w:customStyle="1" w:styleId="aff5">
    <w:name w:val="Обычный текст Знак"/>
    <w:basedOn w:val="Default0"/>
    <w:link w:val="aff4"/>
    <w:rsid w:val="00802570"/>
    <w:rPr>
      <w:rFonts w:ascii="Times New Roman" w:eastAsiaTheme="minorHAnsi" w:hAnsi="Times New Roman" w:cs="Times New Roman"/>
      <w:color w:val="000000"/>
      <w:sz w:val="24"/>
      <w:szCs w:val="24"/>
      <w:lang w:eastAsia="en-US"/>
    </w:rPr>
  </w:style>
  <w:style w:type="paragraph" w:customStyle="1" w:styleId="aff6">
    <w:name w:val="Дис_Основной"/>
    <w:basedOn w:val="a0"/>
    <w:link w:val="aff7"/>
    <w:qFormat/>
    <w:rsid w:val="00802570"/>
    <w:pPr>
      <w:autoSpaceDE w:val="0"/>
      <w:autoSpaceDN w:val="0"/>
      <w:adjustRightInd w:val="0"/>
      <w:spacing w:after="0" w:line="360" w:lineRule="auto"/>
      <w:ind w:firstLine="709"/>
      <w:jc w:val="both"/>
    </w:pPr>
    <w:rPr>
      <w:rFonts w:ascii="Times New Roman" w:eastAsia="Times New Roman" w:hAnsi="Times New Roman" w:cs="Times New Roman"/>
      <w:sz w:val="28"/>
      <w:szCs w:val="28"/>
    </w:rPr>
  </w:style>
  <w:style w:type="character" w:customStyle="1" w:styleId="aff7">
    <w:name w:val="Дис_Основной Знак"/>
    <w:basedOn w:val="a1"/>
    <w:link w:val="aff6"/>
    <w:rsid w:val="00802570"/>
    <w:rPr>
      <w:rFonts w:ascii="Times New Roman" w:eastAsia="Times New Roman" w:hAnsi="Times New Roman" w:cs="Times New Roman"/>
      <w:sz w:val="28"/>
      <w:szCs w:val="28"/>
    </w:rPr>
  </w:style>
  <w:style w:type="paragraph" w:customStyle="1" w:styleId="aff8">
    <w:name w:val="Дис_Раздел"/>
    <w:basedOn w:val="a0"/>
    <w:link w:val="aff9"/>
    <w:qFormat/>
    <w:rsid w:val="00802570"/>
    <w:pPr>
      <w:autoSpaceDE w:val="0"/>
      <w:autoSpaceDN w:val="0"/>
      <w:adjustRightInd w:val="0"/>
      <w:spacing w:before="160" w:line="360" w:lineRule="auto"/>
      <w:ind w:firstLine="709"/>
      <w:jc w:val="both"/>
    </w:pPr>
    <w:rPr>
      <w:rFonts w:ascii="Times New Roman" w:eastAsia="Times New Roman" w:hAnsi="Times New Roman" w:cs="Times New Roman"/>
      <w:b/>
      <w:bCs/>
      <w:sz w:val="28"/>
      <w:szCs w:val="28"/>
    </w:rPr>
  </w:style>
  <w:style w:type="character" w:customStyle="1" w:styleId="aff9">
    <w:name w:val="Дис_Раздел Знак"/>
    <w:basedOn w:val="a1"/>
    <w:link w:val="aff8"/>
    <w:rsid w:val="00802570"/>
    <w:rPr>
      <w:rFonts w:ascii="Times New Roman" w:eastAsia="Times New Roman" w:hAnsi="Times New Roman" w:cs="Times New Roman"/>
      <w:b/>
      <w:bCs/>
      <w:sz w:val="28"/>
      <w:szCs w:val="28"/>
    </w:rPr>
  </w:style>
  <w:style w:type="character" w:styleId="affa">
    <w:name w:val="Emphasis"/>
    <w:basedOn w:val="a1"/>
    <w:uiPriority w:val="20"/>
    <w:qFormat/>
    <w:rsid w:val="00802570"/>
    <w:rPr>
      <w:i/>
      <w:iCs/>
    </w:rPr>
  </w:style>
  <w:style w:type="character" w:styleId="affb">
    <w:name w:val="Strong"/>
    <w:basedOn w:val="a1"/>
    <w:uiPriority w:val="22"/>
    <w:qFormat/>
    <w:rsid w:val="00802570"/>
    <w:rPr>
      <w:b/>
      <w:bCs/>
    </w:rPr>
  </w:style>
  <w:style w:type="paragraph" w:customStyle="1" w:styleId="affc">
    <w:name w:val="Дис_Таблица"/>
    <w:basedOn w:val="a0"/>
    <w:link w:val="affd"/>
    <w:qFormat/>
    <w:rsid w:val="00802570"/>
    <w:pPr>
      <w:autoSpaceDE w:val="0"/>
      <w:autoSpaceDN w:val="0"/>
      <w:adjustRightInd w:val="0"/>
      <w:spacing w:before="300" w:line="360" w:lineRule="auto"/>
    </w:pPr>
    <w:rPr>
      <w:rFonts w:ascii="Times New Roman" w:eastAsia="Times New Roman" w:hAnsi="Times New Roman" w:cs="Times New Roman"/>
      <w:sz w:val="28"/>
      <w:szCs w:val="28"/>
    </w:rPr>
  </w:style>
  <w:style w:type="character" w:customStyle="1" w:styleId="affd">
    <w:name w:val="Дис_Таблица Знак"/>
    <w:basedOn w:val="a1"/>
    <w:link w:val="affc"/>
    <w:rsid w:val="00802570"/>
    <w:rPr>
      <w:rFonts w:ascii="Times New Roman" w:eastAsia="Times New Roman" w:hAnsi="Times New Roman" w:cs="Times New Roman"/>
      <w:sz w:val="28"/>
      <w:szCs w:val="28"/>
    </w:rPr>
  </w:style>
  <w:style w:type="character" w:customStyle="1" w:styleId="50">
    <w:name w:val="Заголовок 5 Знак"/>
    <w:basedOn w:val="a1"/>
    <w:link w:val="5"/>
    <w:uiPriority w:val="9"/>
    <w:rsid w:val="00802570"/>
    <w:rPr>
      <w:b/>
    </w:rPr>
  </w:style>
  <w:style w:type="paragraph" w:customStyle="1" w:styleId="affe">
    <w:name w:val="Основной"/>
    <w:basedOn w:val="a0"/>
    <w:uiPriority w:val="99"/>
    <w:rsid w:val="00802570"/>
    <w:pPr>
      <w:spacing w:after="0" w:line="360" w:lineRule="auto"/>
      <w:jc w:val="both"/>
    </w:pPr>
    <w:rPr>
      <w:rFonts w:ascii="Times New Roman" w:eastAsia="Times New Roman" w:hAnsi="Times New Roman" w:cs="Times New Roman"/>
      <w:sz w:val="28"/>
      <w:szCs w:val="20"/>
    </w:rPr>
  </w:style>
  <w:style w:type="paragraph" w:styleId="51">
    <w:name w:val="toc 5"/>
    <w:basedOn w:val="a0"/>
    <w:next w:val="a0"/>
    <w:autoRedefine/>
    <w:uiPriority w:val="39"/>
    <w:unhideWhenUsed/>
    <w:rsid w:val="00802570"/>
    <w:pPr>
      <w:spacing w:after="100"/>
      <w:ind w:left="880"/>
    </w:pPr>
    <w:rPr>
      <w:rFonts w:asciiTheme="minorHAnsi" w:eastAsiaTheme="minorEastAsia" w:hAnsiTheme="minorHAnsi" w:cstheme="minorBidi"/>
    </w:rPr>
  </w:style>
  <w:style w:type="paragraph" w:styleId="60">
    <w:name w:val="toc 6"/>
    <w:basedOn w:val="a0"/>
    <w:next w:val="a0"/>
    <w:autoRedefine/>
    <w:uiPriority w:val="39"/>
    <w:unhideWhenUsed/>
    <w:rsid w:val="00802570"/>
    <w:pPr>
      <w:spacing w:after="100"/>
      <w:ind w:left="1100"/>
    </w:pPr>
    <w:rPr>
      <w:rFonts w:asciiTheme="minorHAnsi" w:eastAsiaTheme="minorEastAsia" w:hAnsiTheme="minorHAnsi" w:cstheme="minorBidi"/>
    </w:rPr>
  </w:style>
  <w:style w:type="paragraph" w:styleId="7">
    <w:name w:val="toc 7"/>
    <w:basedOn w:val="a0"/>
    <w:next w:val="a0"/>
    <w:autoRedefine/>
    <w:uiPriority w:val="39"/>
    <w:unhideWhenUsed/>
    <w:rsid w:val="00802570"/>
    <w:pPr>
      <w:spacing w:after="100"/>
      <w:ind w:left="1320"/>
    </w:pPr>
    <w:rPr>
      <w:rFonts w:asciiTheme="minorHAnsi" w:eastAsiaTheme="minorEastAsia" w:hAnsiTheme="minorHAnsi" w:cstheme="minorBidi"/>
    </w:rPr>
  </w:style>
  <w:style w:type="paragraph" w:styleId="8">
    <w:name w:val="toc 8"/>
    <w:basedOn w:val="a0"/>
    <w:next w:val="a0"/>
    <w:autoRedefine/>
    <w:uiPriority w:val="39"/>
    <w:unhideWhenUsed/>
    <w:rsid w:val="00802570"/>
    <w:pPr>
      <w:spacing w:after="100"/>
      <w:ind w:left="1540"/>
    </w:pPr>
    <w:rPr>
      <w:rFonts w:asciiTheme="minorHAnsi" w:eastAsiaTheme="minorEastAsia" w:hAnsiTheme="minorHAnsi" w:cstheme="minorBidi"/>
    </w:rPr>
  </w:style>
  <w:style w:type="paragraph" w:styleId="9">
    <w:name w:val="toc 9"/>
    <w:basedOn w:val="a0"/>
    <w:next w:val="a0"/>
    <w:autoRedefine/>
    <w:uiPriority w:val="39"/>
    <w:unhideWhenUsed/>
    <w:rsid w:val="00802570"/>
    <w:pPr>
      <w:spacing w:after="100"/>
      <w:ind w:left="1760"/>
    </w:pPr>
    <w:rPr>
      <w:rFonts w:asciiTheme="minorHAnsi" w:eastAsiaTheme="minorEastAsia" w:hAnsiTheme="minorHAnsi" w:cstheme="minorBidi"/>
    </w:rPr>
  </w:style>
  <w:style w:type="paragraph" w:customStyle="1" w:styleId="a">
    <w:name w:val="Пункты"/>
    <w:basedOn w:val="aff6"/>
    <w:link w:val="afff"/>
    <w:qFormat/>
    <w:rsid w:val="00802570"/>
    <w:pPr>
      <w:numPr>
        <w:numId w:val="4"/>
      </w:numPr>
      <w:ind w:left="0" w:firstLine="709"/>
    </w:pPr>
  </w:style>
  <w:style w:type="character" w:styleId="afff0">
    <w:name w:val="Placeholder Text"/>
    <w:basedOn w:val="a1"/>
    <w:uiPriority w:val="99"/>
    <w:semiHidden/>
    <w:rsid w:val="00802570"/>
    <w:rPr>
      <w:color w:val="808080"/>
    </w:rPr>
  </w:style>
  <w:style w:type="character" w:customStyle="1" w:styleId="afff">
    <w:name w:val="Пункты Знак"/>
    <w:basedOn w:val="aff7"/>
    <w:link w:val="a"/>
    <w:rsid w:val="00802570"/>
    <w:rPr>
      <w:rFonts w:ascii="Times New Roman" w:eastAsia="Times New Roman" w:hAnsi="Times New Roman" w:cs="Times New Roman"/>
      <w:sz w:val="28"/>
      <w:szCs w:val="28"/>
    </w:rPr>
  </w:style>
  <w:style w:type="paragraph" w:styleId="HTML">
    <w:name w:val="HTML Preformatted"/>
    <w:basedOn w:val="a0"/>
    <w:link w:val="HTML0"/>
    <w:uiPriority w:val="99"/>
    <w:semiHidden/>
    <w:unhideWhenUsed/>
    <w:rsid w:val="0080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802570"/>
    <w:rPr>
      <w:rFonts w:ascii="Courier New" w:eastAsia="Times New Roman" w:hAnsi="Courier New" w:cs="Courier New"/>
      <w:sz w:val="20"/>
      <w:szCs w:val="20"/>
    </w:rPr>
  </w:style>
  <w:style w:type="paragraph" w:customStyle="1" w:styleId="rbinder-29976">
    <w:name w:val="rbinder-29976"/>
    <w:basedOn w:val="a0"/>
    <w:rsid w:val="002C56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binder-13530">
    <w:name w:val="rbinder-13530"/>
    <w:basedOn w:val="a0"/>
    <w:rsid w:val="002C56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443107">
      <w:bodyDiv w:val="1"/>
      <w:marLeft w:val="0"/>
      <w:marRight w:val="0"/>
      <w:marTop w:val="0"/>
      <w:marBottom w:val="0"/>
      <w:divBdr>
        <w:top w:val="none" w:sz="0" w:space="0" w:color="auto"/>
        <w:left w:val="none" w:sz="0" w:space="0" w:color="auto"/>
        <w:bottom w:val="none" w:sz="0" w:space="0" w:color="auto"/>
        <w:right w:val="none" w:sz="0" w:space="0" w:color="auto"/>
      </w:divBdr>
    </w:div>
    <w:div w:id="651911890">
      <w:bodyDiv w:val="1"/>
      <w:marLeft w:val="0"/>
      <w:marRight w:val="0"/>
      <w:marTop w:val="0"/>
      <w:marBottom w:val="0"/>
      <w:divBdr>
        <w:top w:val="none" w:sz="0" w:space="0" w:color="auto"/>
        <w:left w:val="none" w:sz="0" w:space="0" w:color="auto"/>
        <w:bottom w:val="none" w:sz="0" w:space="0" w:color="auto"/>
        <w:right w:val="none" w:sz="0" w:space="0" w:color="auto"/>
      </w:divBdr>
    </w:div>
    <w:div w:id="817037620">
      <w:bodyDiv w:val="1"/>
      <w:marLeft w:val="0"/>
      <w:marRight w:val="0"/>
      <w:marTop w:val="0"/>
      <w:marBottom w:val="0"/>
      <w:divBdr>
        <w:top w:val="none" w:sz="0" w:space="0" w:color="auto"/>
        <w:left w:val="none" w:sz="0" w:space="0" w:color="auto"/>
        <w:bottom w:val="none" w:sz="0" w:space="0" w:color="auto"/>
        <w:right w:val="none" w:sz="0" w:space="0" w:color="auto"/>
      </w:divBdr>
    </w:div>
    <w:div w:id="1195191187">
      <w:bodyDiv w:val="1"/>
      <w:marLeft w:val="0"/>
      <w:marRight w:val="0"/>
      <w:marTop w:val="0"/>
      <w:marBottom w:val="0"/>
      <w:divBdr>
        <w:top w:val="none" w:sz="0" w:space="0" w:color="auto"/>
        <w:left w:val="none" w:sz="0" w:space="0" w:color="auto"/>
        <w:bottom w:val="none" w:sz="0" w:space="0" w:color="auto"/>
        <w:right w:val="none" w:sz="0" w:space="0" w:color="auto"/>
      </w:divBdr>
    </w:div>
    <w:div w:id="1387416120">
      <w:bodyDiv w:val="1"/>
      <w:marLeft w:val="0"/>
      <w:marRight w:val="0"/>
      <w:marTop w:val="0"/>
      <w:marBottom w:val="0"/>
      <w:divBdr>
        <w:top w:val="none" w:sz="0" w:space="0" w:color="auto"/>
        <w:left w:val="none" w:sz="0" w:space="0" w:color="auto"/>
        <w:bottom w:val="none" w:sz="0" w:space="0" w:color="auto"/>
        <w:right w:val="none" w:sz="0" w:space="0" w:color="auto"/>
      </w:divBdr>
    </w:div>
    <w:div w:id="1618559980">
      <w:bodyDiv w:val="1"/>
      <w:marLeft w:val="0"/>
      <w:marRight w:val="0"/>
      <w:marTop w:val="0"/>
      <w:marBottom w:val="0"/>
      <w:divBdr>
        <w:top w:val="none" w:sz="0" w:space="0" w:color="auto"/>
        <w:left w:val="none" w:sz="0" w:space="0" w:color="auto"/>
        <w:bottom w:val="none" w:sz="0" w:space="0" w:color="auto"/>
        <w:right w:val="none" w:sz="0" w:space="0" w:color="auto"/>
      </w:divBdr>
    </w:div>
    <w:div w:id="1905674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package" Target="embeddings/_________Microsoft_Visio22222.vsdx"/><Relationship Id="rId34" Type="http://schemas.openxmlformats.org/officeDocument/2006/relationships/image" Target="media/image17.png"/><Relationship Id="rId42" Type="http://schemas.openxmlformats.org/officeDocument/2006/relationships/image" Target="media/image25.emf"/><Relationship Id="rId47" Type="http://schemas.openxmlformats.org/officeDocument/2006/relationships/image" Target="media/image28.emf"/><Relationship Id="rId50" Type="http://schemas.openxmlformats.org/officeDocument/2006/relationships/package" Target="embeddings/_________Microsoft_Visio77777.vsdx"/><Relationship Id="rId55" Type="http://schemas.openxmlformats.org/officeDocument/2006/relationships/image" Target="media/image3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package" Target="embeddings/_________Microsoft_Visio99999.vsdx"/><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MVCC" TargetMode="External"/><Relationship Id="rId24" Type="http://schemas.openxmlformats.org/officeDocument/2006/relationships/package" Target="embeddings/_________Microsoft_Visio33333.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hyperlink" Target="http://biblioclub.ru/index.php?page=book&amp;id=458133"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emf"/><Relationship Id="rId57" Type="http://schemas.openxmlformats.org/officeDocument/2006/relationships/hyperlink" Target="http://biblioclub.ru/index.php?page=book&amp;id=480517" TargetMode="External"/><Relationship Id="rId61" Type="http://schemas.openxmlformats.org/officeDocument/2006/relationships/fontTable" Target="fontTable.xml"/><Relationship Id="rId10" Type="http://schemas.openxmlformats.org/officeDocument/2006/relationships/hyperlink" Target="http://ru.wikipedia.org/wiki/%D0%91%D0%B8%D0%B1%D0%BB%D0%B8%D0%BE%D1%82%D0%B5%D0%BA%D0%B0_%28%D0%BF%D1%80%D0%BE%D0%B3%D1%80%D0%B0%D0%BC%D0%BC%D0%B8%D1%80%D0%BE%D0%B2%D0%B0%D0%BD%D0%B8%D0%B5%29" TargetMode="External"/><Relationship Id="rId19" Type="http://schemas.openxmlformats.org/officeDocument/2006/relationships/package" Target="embeddings/_________Microsoft_Visio11111.vsdx"/><Relationship Id="rId31" Type="http://schemas.openxmlformats.org/officeDocument/2006/relationships/image" Target="media/image14.png"/><Relationship Id="rId44" Type="http://schemas.openxmlformats.org/officeDocument/2006/relationships/image" Target="media/image26.jpeg"/><Relationship Id="rId52" Type="http://schemas.openxmlformats.org/officeDocument/2006/relationships/package" Target="embeddings/_________Microsoft_Visio88888.vsdx"/><Relationship Id="rId60" Type="http://schemas.openxmlformats.org/officeDocument/2006/relationships/hyperlink" Target="http://www.iprbookshop.ru/79706.html" TargetMode="External"/><Relationship Id="rId4" Type="http://schemas.openxmlformats.org/officeDocument/2006/relationships/webSettings" Target="webSettings.xml"/><Relationship Id="rId9" Type="http://schemas.openxmlformats.org/officeDocument/2006/relationships/hyperlink" Target="http://ru.wikipedia.org/wiki/%D0%94%D0%B2%D0%B8%D0%B6%D0%BE%D0%BA" TargetMode="External"/><Relationship Id="rId14" Type="http://schemas.openxmlformats.org/officeDocument/2006/relationships/hyperlink" Target="http://ru.wikipedia.org/wiki/%D0%AF%D0%B7%D1%8B%D0%BA_%D0%BF%D1%80%D0%BE%D0%B3%D1%80%D0%B0%D0%BC%D0%BC%D0%B8%D1%80%D0%BE%D0%B2%D0%B0%D0%BD%D0%B8%D1%8F" TargetMode="External"/><Relationship Id="rId22" Type="http://schemas.openxmlformats.org/officeDocument/2006/relationships/image" Target="media/image7.png"/><Relationship Id="rId27" Type="http://schemas.openxmlformats.org/officeDocument/2006/relationships/hyperlink" Target="https://dev.mysql.com/doc/refman/8.0/en/windows-installation.htm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package" Target="embeddings/_________Microsoft_Visio44444.vsdx"/><Relationship Id="rId48" Type="http://schemas.openxmlformats.org/officeDocument/2006/relationships/package" Target="embeddings/_________Microsoft_Visio66666.vsdx"/><Relationship Id="rId56" Type="http://schemas.openxmlformats.org/officeDocument/2006/relationships/package" Target="embeddings/_________Microsoft_Visio1010101010.vsdx"/><Relationship Id="rId8" Type="http://schemas.openxmlformats.org/officeDocument/2006/relationships/hyperlink" Target="http://ru.wikipedia.org/wiki/%D0%9A%D0%BB%D0%B8%D0%B5%D0%BD%D1%82-%D1%81%D0%B5%D1%80%D0%B2%D0%B5%D1%80" TargetMode="External"/><Relationship Id="rId51" Type="http://schemas.openxmlformats.org/officeDocument/2006/relationships/image" Target="media/image30.emf"/><Relationship Id="rId3" Type="http://schemas.openxmlformats.org/officeDocument/2006/relationships/settings" Target="settings.xml"/><Relationship Id="rId12" Type="http://schemas.openxmlformats.org/officeDocument/2006/relationships/hyperlink" Target="https://ru.wikipedia.org/wiki/ACID"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package" Target="embeddings/_________Microsoft_Visio55555.vsdx"/><Relationship Id="rId59" Type="http://schemas.openxmlformats.org/officeDocument/2006/relationships/hyperlink" Target="http://biblioclub.ru/index.php?page=book&amp;id=31231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49</Pages>
  <Words>7936</Words>
  <Characters>45241</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53071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А. Черепков</dc:creator>
  <cp:lastModifiedBy>Артем Калашников</cp:lastModifiedBy>
  <cp:revision>6</cp:revision>
  <cp:lastPrinted>2019-10-03T12:04:00Z</cp:lastPrinted>
  <dcterms:created xsi:type="dcterms:W3CDTF">2023-05-02T09:15:00Z</dcterms:created>
  <dcterms:modified xsi:type="dcterms:W3CDTF">2023-05-10T12:36:00Z</dcterms:modified>
</cp:coreProperties>
</file>