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2C68A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1594FD36" w14:textId="77777777" w:rsidTr="00761263">
        <w:tc>
          <w:tcPr>
            <w:tcW w:w="1588" w:type="dxa"/>
            <w:vAlign w:val="center"/>
          </w:tcPr>
          <w:p w14:paraId="69F76F14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3C834B0" wp14:editId="029A020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46D2F0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BB1F46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74FB3EC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65A56809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FC2AF3A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3AC8F6CC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4AB0C8D3" w14:textId="77777777" w:rsidR="0095089B" w:rsidRDefault="0095089B" w:rsidP="0095089B">
      <w:pPr>
        <w:jc w:val="center"/>
        <w:rPr>
          <w:i/>
        </w:rPr>
      </w:pPr>
    </w:p>
    <w:p w14:paraId="7B1522E3" w14:textId="77777777" w:rsidR="0095089B" w:rsidRDefault="0095089B" w:rsidP="0095089B">
      <w:pPr>
        <w:jc w:val="center"/>
        <w:rPr>
          <w:i/>
        </w:rPr>
      </w:pPr>
    </w:p>
    <w:p w14:paraId="74E84F4E" w14:textId="77777777" w:rsidR="0095089B" w:rsidRDefault="0095089B" w:rsidP="0095089B">
      <w:pPr>
        <w:jc w:val="center"/>
        <w:rPr>
          <w:i/>
        </w:rPr>
      </w:pPr>
    </w:p>
    <w:p w14:paraId="0F375275" w14:textId="77777777" w:rsidR="0095089B" w:rsidRDefault="0095089B" w:rsidP="0095089B">
      <w:pPr>
        <w:jc w:val="center"/>
        <w:rPr>
          <w:i/>
        </w:rPr>
      </w:pPr>
    </w:p>
    <w:p w14:paraId="5863145D" w14:textId="77777777" w:rsidR="0095089B" w:rsidRDefault="0095089B" w:rsidP="0095089B">
      <w:pPr>
        <w:jc w:val="center"/>
        <w:rPr>
          <w:i/>
        </w:rPr>
      </w:pPr>
    </w:p>
    <w:p w14:paraId="6C112706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912F8F4" w14:textId="77777777" w:rsidR="0095089B" w:rsidRPr="005E7AF1" w:rsidRDefault="00782144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</w:t>
      </w:r>
      <w:r w:rsidR="00580537" w:rsidRPr="005E7AF1">
        <w:rPr>
          <w:b/>
          <w:sz w:val="36"/>
          <w:szCs w:val="36"/>
        </w:rPr>
        <w:t xml:space="preserve">Я </w:t>
      </w:r>
      <w:r w:rsidR="0095089B" w:rsidRPr="005E7AF1">
        <w:rPr>
          <w:b/>
          <w:sz w:val="36"/>
          <w:szCs w:val="36"/>
        </w:rPr>
        <w:t>РАБОТА</w:t>
      </w:r>
      <w:r>
        <w:rPr>
          <w:b/>
          <w:sz w:val="36"/>
          <w:szCs w:val="36"/>
        </w:rPr>
        <w:t xml:space="preserve"> </w:t>
      </w:r>
    </w:p>
    <w:p w14:paraId="17E59883" w14:textId="77777777" w:rsidR="0095089B" w:rsidRDefault="0095089B" w:rsidP="0095089B"/>
    <w:p w14:paraId="5E189455" w14:textId="77777777" w:rsidR="005E7AF1" w:rsidRDefault="005E7AF1" w:rsidP="0095089B"/>
    <w:p w14:paraId="6FFF6A4D" w14:textId="77777777" w:rsidR="005E7AF1" w:rsidRDefault="005E7AF1" w:rsidP="0095089B"/>
    <w:p w14:paraId="349DFB9E" w14:textId="42402FEC" w:rsidR="0095089B" w:rsidRPr="00782144" w:rsidRDefault="0095089B" w:rsidP="00782144">
      <w:pPr>
        <w:pStyle w:val="20"/>
        <w:keepNext/>
        <w:keepLines/>
        <w:shd w:val="clear" w:color="auto" w:fill="auto"/>
        <w:spacing w:line="276" w:lineRule="auto"/>
        <w:ind w:left="220"/>
        <w:rPr>
          <w:b/>
          <w:sz w:val="32"/>
          <w:szCs w:val="32"/>
        </w:rPr>
      </w:pPr>
      <w:r w:rsidRPr="00782144">
        <w:rPr>
          <w:b/>
          <w:sz w:val="32"/>
          <w:szCs w:val="32"/>
        </w:rPr>
        <w:t>«</w:t>
      </w:r>
      <w:r w:rsidR="00750DBD">
        <w:rPr>
          <w:b/>
          <w:sz w:val="32"/>
          <w:szCs w:val="32"/>
        </w:rPr>
        <w:t>Р</w:t>
      </w:r>
      <w:r w:rsidR="00750DBD" w:rsidRPr="00782144">
        <w:rPr>
          <w:b/>
          <w:sz w:val="32"/>
          <w:szCs w:val="32"/>
        </w:rPr>
        <w:t xml:space="preserve">азработка нейронных сетей с помощью языка </w:t>
      </w:r>
      <w:r w:rsidR="00750DBD">
        <w:rPr>
          <w:b/>
          <w:sz w:val="32"/>
          <w:szCs w:val="32"/>
          <w:lang w:val="en-US"/>
        </w:rPr>
        <w:t>R</w:t>
      </w:r>
      <w:r w:rsidRPr="00782144">
        <w:rPr>
          <w:b/>
          <w:sz w:val="32"/>
          <w:szCs w:val="32"/>
        </w:rPr>
        <w:t>»</w:t>
      </w:r>
    </w:p>
    <w:p w14:paraId="2BCAA8C0" w14:textId="77777777" w:rsidR="0095089B" w:rsidRDefault="0095089B" w:rsidP="0095089B"/>
    <w:p w14:paraId="18B8AB1D" w14:textId="77EED35C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202F7AAB" w14:textId="77777777" w:rsidR="00750DBD" w:rsidRDefault="00750DBD" w:rsidP="0095089B">
      <w:pPr>
        <w:ind w:left="2694" w:hanging="2694"/>
        <w:rPr>
          <w:b/>
          <w:sz w:val="28"/>
          <w:szCs w:val="28"/>
        </w:rPr>
      </w:pPr>
    </w:p>
    <w:p w14:paraId="7F893772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1323"/>
        <w:gridCol w:w="5175"/>
      </w:tblGrid>
      <w:tr w:rsidR="00750DBD" w14:paraId="0D5E7872" w14:textId="77777777" w:rsidTr="00750DB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0717C3" w14:textId="77777777" w:rsidR="00750DBD" w:rsidRDefault="00750DBD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   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7A275925" w14:textId="19F29BC4" w:rsidR="00750DBD" w:rsidRDefault="00750DBD">
            <w:pPr>
              <w:keepLines/>
              <w:spacing w:before="240" w:line="254" w:lineRule="auto"/>
              <w:rPr>
                <w:lang w:eastAsia="en-US"/>
              </w:rPr>
            </w:pPr>
            <w:r>
              <w:rPr>
                <w:lang w:eastAsia="en-US"/>
              </w:rPr>
              <w:t>_______</w:t>
            </w:r>
            <w:r w:rsidR="00036500">
              <w:rPr>
                <w:lang w:eastAsia="en-US"/>
              </w:rPr>
              <w:t xml:space="preserve">__________       </w:t>
            </w:r>
            <w:proofErr w:type="gramStart"/>
            <w:r w:rsidR="00036500">
              <w:rPr>
                <w:lang w:eastAsia="en-US"/>
              </w:rPr>
              <w:t xml:space="preserve">   (</w:t>
            </w:r>
            <w:proofErr w:type="gramEnd"/>
            <w:r w:rsidR="00036500">
              <w:rPr>
                <w:lang w:eastAsia="en-US"/>
              </w:rPr>
              <w:t xml:space="preserve">   Калашников А</w:t>
            </w:r>
            <w:r>
              <w:rPr>
                <w:lang w:eastAsia="en-US"/>
              </w:rPr>
              <w:t>.С.   )</w:t>
            </w:r>
          </w:p>
          <w:p w14:paraId="5293E151" w14:textId="77777777" w:rsidR="00750DBD" w:rsidRDefault="00750DBD">
            <w:pPr>
              <w:keepLines/>
              <w:spacing w:line="254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0E37CA74" w14:textId="77777777" w:rsidR="00750DBD" w:rsidRDefault="00750DBD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750DBD" w14:paraId="25719A40" w14:textId="77777777" w:rsidTr="00750DB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3F58A5" w14:textId="77777777" w:rsidR="00750DBD" w:rsidRDefault="00750DBD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538AABA" w14:textId="77777777" w:rsidR="00750DBD" w:rsidRDefault="00750DBD">
            <w:pPr>
              <w:keepLines/>
              <w:spacing w:before="240"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 xml:space="preserve">  Кручинин И.И.  )</w:t>
            </w:r>
          </w:p>
          <w:p w14:paraId="09FA73EC" w14:textId="77777777" w:rsidR="00750DBD" w:rsidRDefault="00750DBD">
            <w:pPr>
              <w:keepLines/>
              <w:spacing w:line="254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683DC9BF" w14:textId="77777777" w:rsidR="00750DBD" w:rsidRDefault="00750DBD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750DBD" w14:paraId="5F005634" w14:textId="77777777" w:rsidTr="00750DBD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75861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  <w:p w14:paraId="70462D85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4F4D2E91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50DBD" w14:paraId="4A0F7E07" w14:textId="77777777" w:rsidTr="00750DB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AF7E774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770976" w14:textId="77777777" w:rsidR="00750DBD" w:rsidRDefault="00750D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08B2AFD0" w14:textId="77777777" w:rsidR="00750DBD" w:rsidRDefault="00750D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E210E4B" w14:textId="77777777" w:rsidR="0095089B" w:rsidRDefault="0095089B" w:rsidP="0095089B">
      <w:pPr>
        <w:rPr>
          <w:b/>
          <w:sz w:val="28"/>
          <w:szCs w:val="28"/>
        </w:rPr>
      </w:pPr>
    </w:p>
    <w:p w14:paraId="652E3314" w14:textId="77777777" w:rsidR="00DE1B1F" w:rsidRDefault="00DE1B1F" w:rsidP="00DE1B1F">
      <w:pPr>
        <w:rPr>
          <w:b/>
          <w:sz w:val="28"/>
          <w:szCs w:val="28"/>
        </w:rPr>
      </w:pPr>
    </w:p>
    <w:p w14:paraId="320DEBFD" w14:textId="64D128CF" w:rsidR="00C17927" w:rsidRPr="00750DBD" w:rsidRDefault="00DE1B1F" w:rsidP="00DE1B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Калуга, 20</w:t>
      </w:r>
      <w:r w:rsidR="00C75DB2">
        <w:rPr>
          <w:sz w:val="28"/>
          <w:szCs w:val="28"/>
        </w:rPr>
        <w:t>2</w:t>
      </w:r>
      <w:r w:rsidR="00036500">
        <w:rPr>
          <w:sz w:val="28"/>
          <w:szCs w:val="28"/>
          <w:lang w:val="en-US"/>
        </w:rPr>
        <w:t>3</w:t>
      </w:r>
      <w:bookmarkStart w:id="0" w:name="_GoBack"/>
      <w:bookmarkEnd w:id="0"/>
    </w:p>
    <w:p w14:paraId="5B2321D9" w14:textId="77777777" w:rsidR="000F67E8" w:rsidRPr="00750DBD" w:rsidRDefault="000F67E8" w:rsidP="00750DBD">
      <w:pPr>
        <w:ind w:firstLine="709"/>
        <w:jc w:val="both"/>
        <w:rPr>
          <w:sz w:val="28"/>
          <w:szCs w:val="28"/>
        </w:rPr>
      </w:pPr>
      <w:bookmarkStart w:id="1" w:name="bookmark17"/>
      <w:bookmarkStart w:id="2" w:name="_Toc467016844"/>
      <w:bookmarkStart w:id="3" w:name="_Toc477704398"/>
      <w:r w:rsidRPr="00750DBD">
        <w:rPr>
          <w:b/>
          <w:bCs/>
          <w:sz w:val="28"/>
          <w:szCs w:val="28"/>
        </w:rPr>
        <w:lastRenderedPageBreak/>
        <w:t>Цели работы:</w:t>
      </w:r>
      <w:r w:rsidRPr="00750DBD">
        <w:rPr>
          <w:sz w:val="28"/>
          <w:szCs w:val="28"/>
        </w:rPr>
        <w:t xml:space="preserve"> сформировать практические навыки по работе с нейронными сетями в языке </w:t>
      </w:r>
      <w:r w:rsidRPr="00750DBD">
        <w:rPr>
          <w:sz w:val="28"/>
          <w:szCs w:val="28"/>
          <w:lang w:val="en-US"/>
        </w:rPr>
        <w:t>R</w:t>
      </w:r>
      <w:r w:rsidRPr="00750DBD">
        <w:rPr>
          <w:sz w:val="28"/>
          <w:szCs w:val="28"/>
        </w:rPr>
        <w:t>.</w:t>
      </w:r>
    </w:p>
    <w:p w14:paraId="6DD672F9" w14:textId="77777777" w:rsidR="000F67E8" w:rsidRPr="000F67E8" w:rsidRDefault="000F67E8" w:rsidP="000F67E8">
      <w:pPr>
        <w:pStyle w:val="ac"/>
        <w:rPr>
          <w:sz w:val="24"/>
          <w:szCs w:val="24"/>
        </w:rPr>
      </w:pPr>
    </w:p>
    <w:p w14:paraId="57059EEF" w14:textId="13E0CAA5" w:rsidR="00A92417" w:rsidRPr="00750DBD" w:rsidRDefault="00750DBD" w:rsidP="00750DBD">
      <w:pPr>
        <w:pStyle w:val="ac"/>
        <w:jc w:val="left"/>
        <w:rPr>
          <w:b w:val="0"/>
          <w:bCs w:val="0"/>
          <w:sz w:val="28"/>
          <w:szCs w:val="28"/>
        </w:rPr>
      </w:pPr>
      <w:r w:rsidRPr="00750DBD">
        <w:rPr>
          <w:sz w:val="28"/>
          <w:szCs w:val="28"/>
        </w:rPr>
        <w:t xml:space="preserve">Задачи </w:t>
      </w:r>
      <w:r w:rsidRPr="00750DBD">
        <w:rPr>
          <w:b w:val="0"/>
          <w:bCs w:val="0"/>
          <w:sz w:val="28"/>
          <w:szCs w:val="28"/>
        </w:rPr>
        <w:t>и порядок выполнения</w:t>
      </w:r>
      <w:bookmarkEnd w:id="1"/>
      <w:bookmarkEnd w:id="2"/>
      <w:r w:rsidR="000F67E8" w:rsidRPr="00750DBD">
        <w:rPr>
          <w:b w:val="0"/>
          <w:bCs w:val="0"/>
          <w:sz w:val="28"/>
          <w:szCs w:val="28"/>
        </w:rPr>
        <w:t xml:space="preserve"> </w:t>
      </w:r>
      <w:r w:rsidRPr="00750DBD">
        <w:rPr>
          <w:b w:val="0"/>
          <w:bCs w:val="0"/>
          <w:sz w:val="28"/>
          <w:szCs w:val="28"/>
        </w:rPr>
        <w:t>домашней работы</w:t>
      </w:r>
      <w:bookmarkEnd w:id="3"/>
      <w:r w:rsidRPr="00750DBD">
        <w:rPr>
          <w:b w:val="0"/>
          <w:bCs w:val="0"/>
          <w:sz w:val="28"/>
          <w:szCs w:val="28"/>
        </w:rPr>
        <w:t>:</w:t>
      </w:r>
    </w:p>
    <w:p w14:paraId="0DAF26FF" w14:textId="77777777" w:rsidR="00A92417" w:rsidRPr="00750DBD" w:rsidRDefault="00A92417" w:rsidP="00A92417">
      <w:pPr>
        <w:pStyle w:val="7"/>
        <w:shd w:val="clear" w:color="auto" w:fill="auto"/>
        <w:spacing w:line="276" w:lineRule="auto"/>
        <w:ind w:right="40" w:firstLine="284"/>
        <w:jc w:val="both"/>
        <w:rPr>
          <w:sz w:val="28"/>
          <w:szCs w:val="28"/>
        </w:rPr>
      </w:pPr>
      <w:r w:rsidRPr="00750DBD">
        <w:rPr>
          <w:sz w:val="28"/>
          <w:szCs w:val="28"/>
        </w:rPr>
        <w:t>Разработать нейронную модель предметной области, указанной в варианте задания – проанализировать полученные знания.</w:t>
      </w:r>
    </w:p>
    <w:p w14:paraId="1377B4E5" w14:textId="4ED9F2A4" w:rsidR="00A92417" w:rsidRPr="00750DBD" w:rsidRDefault="00A92417" w:rsidP="00A92417">
      <w:pPr>
        <w:pStyle w:val="7"/>
        <w:shd w:val="clear" w:color="auto" w:fill="auto"/>
        <w:spacing w:line="276" w:lineRule="auto"/>
        <w:ind w:right="40" w:firstLine="301"/>
        <w:jc w:val="both"/>
        <w:rPr>
          <w:sz w:val="28"/>
          <w:szCs w:val="28"/>
        </w:rPr>
      </w:pPr>
      <w:r w:rsidRPr="00750DBD">
        <w:rPr>
          <w:sz w:val="28"/>
          <w:szCs w:val="28"/>
        </w:rPr>
        <w:t xml:space="preserve">Реализовать разработанную нейронную модель на высокоуровневом языке программирования - </w:t>
      </w:r>
      <w:r w:rsidRPr="00750DBD">
        <w:rPr>
          <w:sz w:val="28"/>
          <w:szCs w:val="28"/>
          <w:lang w:val="en-US"/>
        </w:rPr>
        <w:t>R</w:t>
      </w:r>
      <w:r w:rsidRPr="00750DBD">
        <w:rPr>
          <w:sz w:val="28"/>
          <w:szCs w:val="28"/>
        </w:rPr>
        <w:t xml:space="preserve">.  Созданная нейронная сеть должна предоставить ответы согласно </w:t>
      </w:r>
      <w:r w:rsidR="00750DBD" w:rsidRPr="00750DBD">
        <w:rPr>
          <w:sz w:val="28"/>
          <w:szCs w:val="28"/>
        </w:rPr>
        <w:t>выбранному варианту</w:t>
      </w:r>
      <w:r w:rsidRPr="00750DBD">
        <w:rPr>
          <w:sz w:val="28"/>
          <w:szCs w:val="28"/>
        </w:rPr>
        <w:t xml:space="preserve"> задания.</w:t>
      </w:r>
    </w:p>
    <w:p w14:paraId="726367C4" w14:textId="77777777" w:rsidR="00A92417" w:rsidRPr="000F67E8" w:rsidRDefault="00A92417" w:rsidP="00A92417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</w:p>
    <w:p w14:paraId="6A90BB58" w14:textId="1A3E7025" w:rsidR="000F67E8" w:rsidRDefault="000F67E8" w:rsidP="000F67E8">
      <w:pPr>
        <w:pStyle w:val="7"/>
        <w:shd w:val="clear" w:color="auto" w:fill="auto"/>
        <w:spacing w:line="276" w:lineRule="auto"/>
        <w:ind w:right="40" w:firstLine="301"/>
        <w:rPr>
          <w:b/>
          <w:sz w:val="28"/>
          <w:szCs w:val="28"/>
        </w:rPr>
      </w:pPr>
      <w:r w:rsidRPr="00750DBD">
        <w:rPr>
          <w:b/>
          <w:sz w:val="28"/>
          <w:szCs w:val="28"/>
        </w:rPr>
        <w:t>3 вариант</w:t>
      </w:r>
    </w:p>
    <w:p w14:paraId="68610ADD" w14:textId="77777777" w:rsidR="00750DBD" w:rsidRPr="00750DBD" w:rsidRDefault="00750DBD" w:rsidP="000F67E8">
      <w:pPr>
        <w:pStyle w:val="7"/>
        <w:shd w:val="clear" w:color="auto" w:fill="auto"/>
        <w:spacing w:line="276" w:lineRule="auto"/>
        <w:ind w:right="40" w:firstLine="301"/>
        <w:rPr>
          <w:b/>
          <w:sz w:val="28"/>
          <w:szCs w:val="28"/>
        </w:rPr>
      </w:pPr>
    </w:p>
    <w:p w14:paraId="4D700399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8"/>
          <w:szCs w:val="28"/>
        </w:rPr>
      </w:pPr>
      <w:r w:rsidRPr="00750DBD">
        <w:rPr>
          <w:sz w:val="28"/>
          <w:szCs w:val="28"/>
        </w:rPr>
        <w:t xml:space="preserve">Разработать </w:t>
      </w:r>
      <w:proofErr w:type="spellStart"/>
      <w:r w:rsidRPr="00750DBD">
        <w:rPr>
          <w:sz w:val="28"/>
          <w:szCs w:val="28"/>
        </w:rPr>
        <w:t>нейросетевой</w:t>
      </w:r>
      <w:proofErr w:type="spellEnd"/>
      <w:r w:rsidRPr="00750DBD">
        <w:rPr>
          <w:sz w:val="28"/>
          <w:szCs w:val="28"/>
        </w:rPr>
        <w:t xml:space="preserve"> классификатор для распознавания видов водостойких растений (гидатофиты, гидрофиты, гигрофиты). Разработать набор </w:t>
      </w:r>
      <w:r w:rsidR="00113541" w:rsidRPr="00750DBD">
        <w:rPr>
          <w:sz w:val="28"/>
          <w:szCs w:val="28"/>
        </w:rPr>
        <w:t>признаков,</w:t>
      </w:r>
      <w:r w:rsidRPr="00750DBD">
        <w:rPr>
          <w:sz w:val="28"/>
          <w:szCs w:val="28"/>
        </w:rPr>
        <w:t xml:space="preserve"> характеризующих каждый из трех заданных классов растений. </w:t>
      </w:r>
      <w:r w:rsidRPr="00750DBD">
        <w:rPr>
          <w:iCs/>
          <w:sz w:val="28"/>
          <w:szCs w:val="28"/>
        </w:rPr>
        <w:t xml:space="preserve">Использовать функции </w:t>
      </w:r>
      <w:proofErr w:type="spellStart"/>
      <w:r w:rsidRPr="00750DBD">
        <w:rPr>
          <w:iCs/>
          <w:sz w:val="28"/>
          <w:szCs w:val="28"/>
          <w:lang w:val="en-US"/>
        </w:rPr>
        <w:t>NeuralNet</w:t>
      </w:r>
      <w:proofErr w:type="spellEnd"/>
      <w:r w:rsidRPr="00750DBD">
        <w:rPr>
          <w:iCs/>
          <w:sz w:val="28"/>
          <w:szCs w:val="28"/>
        </w:rPr>
        <w:t xml:space="preserve"> и </w:t>
      </w:r>
      <w:r w:rsidRPr="00750DBD">
        <w:rPr>
          <w:iCs/>
          <w:sz w:val="28"/>
          <w:szCs w:val="28"/>
          <w:lang w:val="en-US"/>
        </w:rPr>
        <w:t>MLP</w:t>
      </w:r>
      <w:r w:rsidRPr="00750DBD">
        <w:rPr>
          <w:iCs/>
          <w:sz w:val="28"/>
          <w:szCs w:val="28"/>
        </w:rPr>
        <w:t xml:space="preserve"> (параметр </w:t>
      </w:r>
      <w:proofErr w:type="spellStart"/>
      <w:r w:rsidRPr="00750DBD">
        <w:rPr>
          <w:sz w:val="28"/>
          <w:szCs w:val="28"/>
          <w:lang w:val="en-US"/>
        </w:rPr>
        <w:t>learnFunc</w:t>
      </w:r>
      <w:proofErr w:type="spellEnd"/>
      <w:r w:rsidRPr="00750DBD">
        <w:rPr>
          <w:sz w:val="28"/>
          <w:szCs w:val="28"/>
        </w:rPr>
        <w:t xml:space="preserve"> (алгоритм обучения) выбрать </w:t>
      </w:r>
      <w:proofErr w:type="spellStart"/>
      <w:r w:rsidRPr="00750DBD">
        <w:rPr>
          <w:sz w:val="28"/>
          <w:szCs w:val="28"/>
          <w:lang w:val="en-US"/>
        </w:rPr>
        <w:t>BackpropChunk</w:t>
      </w:r>
      <w:proofErr w:type="spellEnd"/>
      <w:r w:rsidRPr="00750DBD">
        <w:rPr>
          <w:iCs/>
          <w:sz w:val="28"/>
          <w:szCs w:val="28"/>
        </w:rPr>
        <w:t xml:space="preserve">). Оптимизировать параметры нейронных сетей с помощью пакета </w:t>
      </w:r>
      <w:r w:rsidRPr="00750DBD">
        <w:rPr>
          <w:iCs/>
          <w:sz w:val="28"/>
          <w:szCs w:val="28"/>
          <w:lang w:val="en-US"/>
        </w:rPr>
        <w:t>caret</w:t>
      </w:r>
      <w:r w:rsidRPr="00750DBD">
        <w:rPr>
          <w:iCs/>
          <w:sz w:val="28"/>
          <w:szCs w:val="28"/>
        </w:rPr>
        <w:t xml:space="preserve"> и сравнить полученные результаты.</w:t>
      </w:r>
    </w:p>
    <w:p w14:paraId="5D46DC3F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8"/>
          <w:szCs w:val="28"/>
        </w:rPr>
      </w:pPr>
    </w:p>
    <w:p w14:paraId="027C4AA9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Листинг программы:</w:t>
      </w:r>
    </w:p>
    <w:p w14:paraId="7548ECD7" w14:textId="77777777" w:rsidR="000F67E8" w:rsidRDefault="000F67E8" w:rsidP="009971A0">
      <w:pPr>
        <w:pStyle w:val="7"/>
        <w:shd w:val="clear" w:color="auto" w:fill="auto"/>
        <w:spacing w:line="276" w:lineRule="auto"/>
        <w:ind w:right="40" w:firstLine="0"/>
        <w:jc w:val="both"/>
        <w:rPr>
          <w:iCs/>
          <w:sz w:val="24"/>
          <w:szCs w:val="24"/>
        </w:rPr>
      </w:pPr>
    </w:p>
    <w:p w14:paraId="09B2DDD6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library</w:t>
      </w:r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)</w:t>
      </w:r>
    </w:p>
    <w:p w14:paraId="2DF50A2C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</w:t>
      </w:r>
      <w:r w:rsidRPr="00750DBD">
        <w:rPr>
          <w:rFonts w:ascii="Courier New" w:hAnsi="Courier New" w:cs="Courier New"/>
          <w:iCs/>
          <w:sz w:val="22"/>
          <w:szCs w:val="22"/>
        </w:rPr>
        <w:t xml:space="preserve"> = 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read</w:t>
      </w:r>
      <w:r w:rsidRPr="00750DBD">
        <w:rPr>
          <w:rFonts w:ascii="Courier New" w:hAnsi="Courier New" w:cs="Courier New"/>
          <w:iCs/>
          <w:sz w:val="22"/>
          <w:szCs w:val="22"/>
        </w:rPr>
        <w:t>.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csv</w:t>
      </w:r>
      <w:r w:rsidRPr="00750DBD">
        <w:rPr>
          <w:rFonts w:ascii="Courier New" w:hAnsi="Courier New" w:cs="Courier New"/>
          <w:iCs/>
          <w:sz w:val="22"/>
          <w:szCs w:val="22"/>
        </w:rPr>
        <w:t>2("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file</w:t>
      </w:r>
      <w:r w:rsidRPr="00750DBD">
        <w:rPr>
          <w:rFonts w:ascii="Courier New" w:hAnsi="Courier New" w:cs="Courier New"/>
          <w:iCs/>
          <w:sz w:val="22"/>
          <w:szCs w:val="22"/>
        </w:rPr>
        <w:t>.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csv</w:t>
      </w:r>
      <w:r w:rsidRPr="00750DBD">
        <w:rPr>
          <w:rFonts w:ascii="Courier New" w:hAnsi="Courier New" w:cs="Courier New"/>
          <w:iCs/>
          <w:sz w:val="22"/>
          <w:szCs w:val="22"/>
        </w:rPr>
        <w:t>")</w:t>
      </w:r>
    </w:p>
    <w:p w14:paraId="5EFD3A5C" w14:textId="77777777" w:rsidR="00750DBD" w:rsidRPr="00036500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</w:p>
    <w:p w14:paraId="2C941300" w14:textId="49766B3F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X..</w:t>
      </w:r>
      <w:r w:rsidRPr="00750DBD">
        <w:rPr>
          <w:rFonts w:ascii="Courier New" w:hAnsi="Courier New" w:cs="Courier New"/>
          <w:iCs/>
          <w:sz w:val="22"/>
          <w:szCs w:val="22"/>
        </w:rPr>
        <w:t>образца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гербария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== "</w:t>
      </w:r>
      <w:r w:rsidRPr="00750DBD">
        <w:rPr>
          <w:rFonts w:ascii="Courier New" w:hAnsi="Courier New" w:cs="Courier New"/>
          <w:iCs/>
          <w:sz w:val="22"/>
          <w:szCs w:val="22"/>
        </w:rPr>
        <w:t>гидрофиты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" ~ </w:t>
      </w:r>
      <w:r w:rsidRPr="00750DBD">
        <w:rPr>
          <w:rFonts w:ascii="Courier New" w:hAnsi="Courier New" w:cs="Courier New"/>
          <w:iCs/>
          <w:sz w:val="22"/>
          <w:szCs w:val="22"/>
        </w:rPr>
        <w:t>Размер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поверхности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испарения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влаги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+ </w:t>
      </w:r>
    </w:p>
    <w:p w14:paraId="47A9B8B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Степень.редуцирования.листьев+Размер.кутикулы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+</w:t>
      </w:r>
    </w:p>
    <w:p w14:paraId="552157BE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t>Содержание.клеточного.сока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.в.корнях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, k,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linear.output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= FALSE)</w:t>
      </w:r>
    </w:p>
    <w:p w14:paraId="5732D04E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</w:p>
    <w:p w14:paraId="7B30047D" w14:textId="79C6B5A1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print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)</w:t>
      </w:r>
    </w:p>
    <w:p w14:paraId="7C2921E6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plot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)</w:t>
      </w:r>
    </w:p>
    <w:p w14:paraId="373E75A4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</w:p>
    <w:p w14:paraId="5106635F" w14:textId="33B4B988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X..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образца.гербария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~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Размер.поверхности.испарения.влаги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+ </w:t>
      </w:r>
    </w:p>
    <w:p w14:paraId="7D1F2639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Степень.редуцирования.листьев+Размер.кутикулы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+</w:t>
      </w:r>
    </w:p>
    <w:p w14:paraId="2F0A5C6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t>Содержание.клеточного.сока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.в.корнях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, k,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linear.output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= FALSE)</w:t>
      </w:r>
    </w:p>
    <w:p w14:paraId="45A95715" w14:textId="77777777" w:rsidR="00750DBD" w:rsidRPr="00036500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</w:p>
    <w:p w14:paraId="3B88CE63" w14:textId="536E330D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0A62916C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4C87F977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02718D77" w14:textId="7233E93F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softplus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function(x) 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log(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1 + exp(x))</w:t>
      </w:r>
    </w:p>
    <w:p w14:paraId="4616BD92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594CCEAB" w14:textId="177A3382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(X..</w:t>
      </w:r>
      <w:r w:rsidRPr="00750DBD">
        <w:rPr>
          <w:rFonts w:ascii="Courier New" w:hAnsi="Courier New" w:cs="Courier New"/>
          <w:iCs/>
          <w:sz w:val="22"/>
          <w:szCs w:val="22"/>
        </w:rPr>
        <w:t>образца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гербария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== "</w:t>
      </w:r>
      <w:r w:rsidRPr="00750DBD">
        <w:rPr>
          <w:rFonts w:ascii="Courier New" w:hAnsi="Courier New" w:cs="Courier New"/>
          <w:iCs/>
          <w:sz w:val="22"/>
          <w:szCs w:val="22"/>
        </w:rPr>
        <w:t>гидрофиты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") ~ </w:t>
      </w:r>
      <w:r w:rsidRPr="00750DBD">
        <w:rPr>
          <w:rFonts w:ascii="Courier New" w:hAnsi="Courier New" w:cs="Courier New"/>
          <w:iCs/>
          <w:sz w:val="22"/>
          <w:szCs w:val="22"/>
        </w:rPr>
        <w:t>Размер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поверхности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испарения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влаги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+ </w:t>
      </w:r>
    </w:p>
    <w:p w14:paraId="72A1580D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Степень.редуцирования.листьев+Размер.кутикулы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+</w:t>
      </w:r>
    </w:p>
    <w:p w14:paraId="32BBEB13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lastRenderedPageBreak/>
        <w:t>Содержание.клеточного.сока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.в.корнях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, k, </w:t>
      </w:r>
    </w:p>
    <w:p w14:paraId="6E361795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</w:rPr>
        <w:t xml:space="preserve">               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linear.output</w:t>
      </w:r>
      <w:proofErr w:type="spellEnd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 FALSE, hidden = c(3, 2),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act.fct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softplus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71D5E9CB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C33AD9C" w14:textId="0C7EA6E9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55980486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43F27420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0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75DDB99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demo(k)</w:t>
      </w:r>
    </w:p>
    <w:p w14:paraId="76BE4C9A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demo(laser)</w:t>
      </w:r>
    </w:p>
    <w:p w14:paraId="7D8DAFD8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demo(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encoderSnnsCLib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3F9FF412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data(k)</w:t>
      </w:r>
    </w:p>
    <w:p w14:paraId="71FC89B8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76632117" w14:textId="71735E7B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 &lt;- k[sample(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1:nrow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(k),length(1:nrow(k))),1:ncol(k)]</w:t>
      </w:r>
    </w:p>
    <w:p w14:paraId="53F9654B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,1:4]</w:t>
      </w:r>
    </w:p>
    <w:p w14:paraId="21AFC47E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plantTargets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decodeClassLabels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,5])</w:t>
      </w:r>
    </w:p>
    <w:p w14:paraId="3E92EFB9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6F11CBDE" w14:textId="30AB817A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k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splitForTrainingAndTest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plantTargets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, ratio=0.15)</w:t>
      </w:r>
    </w:p>
    <w:p w14:paraId="6D8DF396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8C70966" w14:textId="26037436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k &lt;-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normTrainingAndTestSet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(k)</w:t>
      </w:r>
    </w:p>
    <w:p w14:paraId="26C04A60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mlp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k$inputsTrain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size=5,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learnFuncParams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r w:rsidR="00782144" w:rsidRPr="00750DBD">
        <w:rPr>
          <w:rFonts w:ascii="Courier New" w:hAnsi="Courier New" w:cs="Courier New"/>
          <w:iCs/>
          <w:sz w:val="22"/>
          <w:szCs w:val="22"/>
          <w:lang w:val="en-US"/>
        </w:rPr>
        <w:t>c</w:t>
      </w:r>
      <w:r w:rsidR="00782144" w:rsidRPr="00750DB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82144" w:rsidRPr="00750DBD">
        <w:rPr>
          <w:rFonts w:ascii="Courier New" w:hAnsi="Courier New" w:cs="Courier New"/>
          <w:sz w:val="22"/>
          <w:szCs w:val="22"/>
          <w:lang w:val="en-US"/>
        </w:rPr>
        <w:t>BackpropChunk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</w:p>
    <w:p w14:paraId="39F200D1" w14:textId="003C4D8F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           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maxit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=50,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inputsTest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k$inputsTest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24782837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41637C2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summary(model)</w:t>
      </w:r>
    </w:p>
    <w:p w14:paraId="3365BB2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model</w:t>
      </w:r>
    </w:p>
    <w:p w14:paraId="60CACC45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weightMatrix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</w:t>
      </w:r>
    </w:p>
    <w:p w14:paraId="5F0B56D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extractNetInfo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</w:t>
      </w:r>
    </w:p>
    <w:p w14:paraId="511080C1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par(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mfrow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2,2))</w:t>
      </w:r>
    </w:p>
    <w:p w14:paraId="01283A7E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plotIterativeError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</w:t>
      </w:r>
    </w:p>
    <w:p w14:paraId="7F58A719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predictions &lt;- predict(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model,k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$inputsTest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070F542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plotRegressionError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predictions[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,2],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[,2])</w:t>
      </w:r>
    </w:p>
    <w:p w14:paraId="721D55E1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confusionMatrix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targetsTrain,fitted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(model))</w:t>
      </w:r>
    </w:p>
    <w:p w14:paraId="6A748B87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confusionMatrix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targetsTest,predictions</w:t>
      </w:r>
      <w:proofErr w:type="spellEnd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14199E60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plotROC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fitted.values</w:t>
      </w:r>
      <w:proofErr w:type="spellEnd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(model)[,2],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[,2])</w:t>
      </w:r>
    </w:p>
    <w:p w14:paraId="35DD84AB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plotROC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predictions[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,2],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[,2])</w:t>
      </w:r>
    </w:p>
    <w:p w14:paraId="0E376C04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confusionMatrix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encodeClassLabels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fitted.values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(model),</w:t>
      </w:r>
    </w:p>
    <w:p w14:paraId="7F378B66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                                                   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method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="402040", l=0.4, h=0.6))</w:t>
      </w:r>
    </w:p>
    <w:p w14:paraId="10EBBFDE" w14:textId="77777777" w:rsidR="009971A0" w:rsidRPr="000F67E8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6E5B25B8" w14:textId="77777777" w:rsidR="00750DBD" w:rsidRDefault="00750DBD">
      <w:pPr>
        <w:spacing w:after="160" w:line="259" w:lineRule="auto"/>
        <w:rPr>
          <w:rFonts w:eastAsiaTheme="minorHAnsi"/>
          <w:b/>
          <w:bCs/>
          <w:iCs/>
          <w:sz w:val="28"/>
          <w:szCs w:val="28"/>
          <w:lang w:eastAsia="en-US"/>
        </w:rPr>
      </w:pPr>
      <w:r>
        <w:rPr>
          <w:b/>
          <w:bCs/>
          <w:iCs/>
          <w:sz w:val="28"/>
          <w:szCs w:val="28"/>
        </w:rPr>
        <w:br w:type="page"/>
      </w:r>
    </w:p>
    <w:p w14:paraId="3F2C6C35" w14:textId="0C81E5D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lastRenderedPageBreak/>
        <w:t>Результаты работы:</w:t>
      </w:r>
    </w:p>
    <w:p w14:paraId="26400ED0" w14:textId="77777777" w:rsidR="000F67E8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694D9CD0" wp14:editId="6185CD93">
            <wp:extent cx="4306024" cy="43216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65" cy="432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0813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Рис.1</w:t>
      </w:r>
    </w:p>
    <w:p w14:paraId="44937175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677463F4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772B7F4C" w14:textId="77777777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652C7477" wp14:editId="757CE0EE">
            <wp:extent cx="4018945" cy="401894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96" cy="40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89E2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lastRenderedPageBreak/>
        <w:t>Рис.2</w:t>
      </w:r>
    </w:p>
    <w:p w14:paraId="011985F0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4B33EBB4" w14:textId="77777777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52CDF349" wp14:editId="41FB15DB">
            <wp:extent cx="3955016" cy="138721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00" cy="13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35FB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Рис.3</w:t>
      </w:r>
    </w:p>
    <w:p w14:paraId="17B1981B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132506F3" w14:textId="77777777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58824055" wp14:editId="17EAEB8D">
            <wp:extent cx="3710807" cy="254012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12" cy="254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422A" w14:textId="39C30206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Рис.4</w:t>
      </w:r>
    </w:p>
    <w:p w14:paraId="09317587" w14:textId="77777777" w:rsidR="00750DBD" w:rsidRPr="00750DBD" w:rsidRDefault="00750DBD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</w:p>
    <w:p w14:paraId="1C5F0D57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Вывод:</w:t>
      </w:r>
      <w:r w:rsidRPr="00750DBD">
        <w:rPr>
          <w:iCs/>
          <w:sz w:val="28"/>
          <w:szCs w:val="28"/>
        </w:rPr>
        <w:t xml:space="preserve"> в ходе выполнения домашней работы были </w:t>
      </w:r>
      <w:r w:rsidRPr="00750DBD">
        <w:rPr>
          <w:sz w:val="28"/>
          <w:szCs w:val="28"/>
        </w:rPr>
        <w:t xml:space="preserve">сформированы практические навыки по работе с нейронными сетями в языке </w:t>
      </w:r>
      <w:r w:rsidRPr="00750DBD">
        <w:rPr>
          <w:sz w:val="28"/>
          <w:szCs w:val="28"/>
          <w:lang w:val="en-US"/>
        </w:rPr>
        <w:t>R</w:t>
      </w:r>
      <w:r w:rsidRPr="00750DBD">
        <w:rPr>
          <w:sz w:val="28"/>
          <w:szCs w:val="28"/>
        </w:rPr>
        <w:t>.</w:t>
      </w:r>
    </w:p>
    <w:p w14:paraId="058F9268" w14:textId="77777777"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</w:p>
    <w:p w14:paraId="135705B0" w14:textId="77777777" w:rsidR="00750DBD" w:rsidRDefault="00750DBD">
      <w:pPr>
        <w:spacing w:after="160" w:line="259" w:lineRule="auto"/>
        <w:rPr>
          <w:rFonts w:eastAsia="Arial Unicode MS"/>
          <w:b/>
          <w:bCs/>
          <w:color w:val="000000"/>
          <w:sz w:val="28"/>
          <w:szCs w:val="28"/>
        </w:rPr>
      </w:pPr>
      <w:bookmarkStart w:id="4" w:name="_Toc467016850"/>
      <w:bookmarkStart w:id="5" w:name="_Toc474789822"/>
      <w:bookmarkStart w:id="6" w:name="_Toc477704403"/>
      <w:r>
        <w:rPr>
          <w:sz w:val="28"/>
          <w:szCs w:val="28"/>
        </w:rPr>
        <w:br w:type="page"/>
      </w:r>
    </w:p>
    <w:p w14:paraId="6FF0646A" w14:textId="4CA5E535" w:rsidR="00A92417" w:rsidRPr="00750DBD" w:rsidRDefault="00A92417" w:rsidP="00A92417">
      <w:pPr>
        <w:pStyle w:val="ac"/>
        <w:spacing w:after="0"/>
        <w:rPr>
          <w:sz w:val="28"/>
          <w:szCs w:val="28"/>
        </w:rPr>
      </w:pPr>
      <w:r w:rsidRPr="00750DBD">
        <w:rPr>
          <w:sz w:val="28"/>
          <w:szCs w:val="28"/>
        </w:rPr>
        <w:lastRenderedPageBreak/>
        <w:t>ОСНОВНАЯ ЛИТЕРАТУРА</w:t>
      </w:r>
      <w:bookmarkEnd w:id="4"/>
      <w:bookmarkEnd w:id="5"/>
      <w:bookmarkEnd w:id="6"/>
    </w:p>
    <w:p w14:paraId="74491F08" w14:textId="77777777" w:rsidR="00A92417" w:rsidRPr="00750DBD" w:rsidRDefault="00A92417" w:rsidP="00A92417">
      <w:pPr>
        <w:pStyle w:val="ac"/>
        <w:spacing w:after="0"/>
        <w:rPr>
          <w:sz w:val="28"/>
          <w:szCs w:val="28"/>
        </w:rPr>
      </w:pPr>
    </w:p>
    <w:p w14:paraId="34385EBB" w14:textId="77777777" w:rsidR="00A92417" w:rsidRPr="00750DBD" w:rsidRDefault="00A92417" w:rsidP="00A92417">
      <w:pPr>
        <w:pStyle w:val="ac"/>
        <w:keepNext w:val="0"/>
        <w:keepLines w:val="0"/>
        <w:widowControl w:val="0"/>
        <w:spacing w:after="0"/>
        <w:jc w:val="both"/>
        <w:rPr>
          <w:b w:val="0"/>
          <w:sz w:val="28"/>
          <w:szCs w:val="28"/>
        </w:rPr>
      </w:pPr>
      <w:bookmarkStart w:id="7" w:name="_Toc474789823"/>
      <w:r w:rsidRPr="00750DBD">
        <w:rPr>
          <w:b w:val="0"/>
          <w:sz w:val="28"/>
          <w:szCs w:val="28"/>
          <w:shd w:val="clear" w:color="auto" w:fill="FFFFFF"/>
        </w:rPr>
        <w:t xml:space="preserve">1.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Искусственная нейронная сеть /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VSD, 2012.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2.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Нейрон /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VSD, 2012.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3. Барский, А. Б. Логические нейронные сети / А.Б. Барский. - М.: Интернет-университет информационных технологий, Бином. Лаборатория знаний, 2007. - 352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4. Барский, А.Б. Логические нейронные сети / А.Б. Барский. - М.: Интернет-Университет Информационных Технологий (ИНТУИТ), 2013.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5.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Бунаков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В. Е. Нейронная физика. Учебное пособие: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моногр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. / В.Е.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Бунаков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Л.В. Краснов. - М.: Издательство Санкт-Петербургского университета, 2015. - 200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6. Головинский, П. А. Математические модели. Теоретическая физика и анализ сложных систем. Книга 2. От нелинейных колебаний до искусственных нейронов и сложных систем / П.А. Головинский. - М.: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Либроком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2012. - 234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7. Денис, Хусаинов Механизмы ритмической активности нейронов виноградной улитки / Хусаинов Денис , Иван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Коренюк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und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Татьяна Гамма. - М.: LAP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Lambert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Academic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Publishing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2012. - 108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8. Как устроено тело человека. Выпуск 25. Нейроны. - М.: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DeAgostini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2007. - 30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9.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Катехоламинергические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нейроны. - М.: Наука, 1979. - 296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10. Круглов, В.В. Искусственные нейронные сети. Теория и практика: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моногр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/ В.В. Круглов, В.В. Борисов. - М.: Горячая линия - Телеком; Издание 2-е, стер., 2002. - 382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11. Мандельштам, Ю. Е. Нейрон и мышца насекомого: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моногр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/ Ю.Е. Мандельштам. - М.: Наука, 1983. - 168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12. Нейронные сети.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Statistica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Neural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Networks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Методология и технологии современного анализа данных. - М.: Горячая линия - Телеком, 2008. - 392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13.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Парвин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Манучер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Из серого. Концерт для нейронов и синапсов /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Манучер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Парвин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Страта, 2015. - 408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14.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Позин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Н. В. Моделирование нейронных структур / Н.В.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Позин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Наука, 1970. - 264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15. Рассел, Джесси Вербализация нейронных сетей / Джесси Рассел. - М.: VSD, 2013.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16. Рассел, Джесси Искусственный нейрон / Джесси Рассел. - М.: VSD, 2013.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17.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Татузов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А. Л. Нейронные сети в задачах радиолокации / А.Л.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Татузов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. - </w:t>
      </w:r>
      <w:r w:rsidRPr="00750DBD">
        <w:rPr>
          <w:b w:val="0"/>
          <w:sz w:val="28"/>
          <w:szCs w:val="28"/>
          <w:shd w:val="clear" w:color="auto" w:fill="FFFFFF"/>
        </w:rPr>
        <w:lastRenderedPageBreak/>
        <w:t>М.: Радиотехника, 2009. - 432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18. Толкачев, С. Нейронное программирование диалоговых систем / С. Толкачев. - Москва: </w:t>
      </w:r>
      <w:r w:rsidRPr="00750DBD">
        <w:rPr>
          <w:rStyle w:val="ae"/>
          <w:color w:val="FF0000"/>
          <w:sz w:val="28"/>
          <w:szCs w:val="28"/>
          <w:shd w:val="clear" w:color="auto" w:fill="FFFFFF"/>
        </w:rPr>
        <w:t>РГГУ</w:t>
      </w:r>
      <w:r w:rsidRPr="00750DBD">
        <w:rPr>
          <w:b w:val="0"/>
          <w:sz w:val="28"/>
          <w:szCs w:val="28"/>
          <w:shd w:val="clear" w:color="auto" w:fill="FFFFFF"/>
        </w:rPr>
        <w:t>, 2016. - 192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19.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Шибзухов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З. М. Конструктивные методы обучения сигма-пи нейронных сетей / З.М.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Шибзухов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Наука, 2006. - 160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20. Юревич, Артур Нейронные сети в экономике / Артур Юревич. - М.: LAP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Lambert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Academic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Publishing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2014. - 80 c.</w:t>
      </w:r>
    </w:p>
    <w:bookmarkEnd w:id="7"/>
    <w:p w14:paraId="35F1FD45" w14:textId="77777777" w:rsidR="00782144" w:rsidRPr="00750DBD" w:rsidRDefault="00782144" w:rsidP="00A92417">
      <w:pPr>
        <w:tabs>
          <w:tab w:val="left" w:pos="567"/>
        </w:tabs>
        <w:spacing w:line="276" w:lineRule="auto"/>
        <w:ind w:left="567"/>
        <w:jc w:val="both"/>
        <w:rPr>
          <w:sz w:val="28"/>
          <w:szCs w:val="28"/>
        </w:rPr>
      </w:pPr>
    </w:p>
    <w:p w14:paraId="1F8E041B" w14:textId="77777777" w:rsidR="00A92417" w:rsidRPr="00750DBD" w:rsidRDefault="00A92417" w:rsidP="00A92417">
      <w:pPr>
        <w:tabs>
          <w:tab w:val="left" w:pos="567"/>
        </w:tabs>
        <w:spacing w:line="276" w:lineRule="auto"/>
        <w:ind w:left="567"/>
        <w:jc w:val="both"/>
        <w:rPr>
          <w:b/>
          <w:sz w:val="28"/>
          <w:szCs w:val="28"/>
        </w:rPr>
      </w:pPr>
      <w:r w:rsidRPr="00750DBD">
        <w:rPr>
          <w:b/>
          <w:sz w:val="28"/>
          <w:szCs w:val="28"/>
        </w:rPr>
        <w:t>Электронные ресурсы:</w:t>
      </w:r>
    </w:p>
    <w:p w14:paraId="26403097" w14:textId="77777777" w:rsidR="00A92417" w:rsidRPr="00750DBD" w:rsidRDefault="00A92417" w:rsidP="00A92417">
      <w:pPr>
        <w:tabs>
          <w:tab w:val="left" w:pos="567"/>
        </w:tabs>
        <w:spacing w:line="276" w:lineRule="auto"/>
        <w:ind w:left="567"/>
        <w:jc w:val="both"/>
        <w:rPr>
          <w:sz w:val="28"/>
          <w:szCs w:val="28"/>
        </w:rPr>
      </w:pPr>
    </w:p>
    <w:p w14:paraId="0794CDDA" w14:textId="77777777" w:rsidR="00A92417" w:rsidRPr="00750DBD" w:rsidRDefault="00A92417" w:rsidP="00A92417">
      <w:pPr>
        <w:pStyle w:val="ac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1) http://alexanderdyakonov.narod.ru/upR.pdf</w:t>
      </w:r>
    </w:p>
    <w:p w14:paraId="72A9D220" w14:textId="77777777" w:rsidR="00A92417" w:rsidRPr="00750DBD" w:rsidRDefault="00A92417" w:rsidP="00A92417">
      <w:pPr>
        <w:pStyle w:val="ac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2) http://cran.gis-lab.info/web/packages/nnet/nnet.pdf</w:t>
      </w:r>
    </w:p>
    <w:p w14:paraId="77EEFCB9" w14:textId="77777777" w:rsidR="00A92417" w:rsidRPr="00750DBD" w:rsidRDefault="00A92417" w:rsidP="00A92417">
      <w:pPr>
        <w:pStyle w:val="ac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3) http://www.faqs.org/faqs/ai-faq/neural-nets/</w:t>
      </w:r>
    </w:p>
    <w:p w14:paraId="26624303" w14:textId="77777777" w:rsidR="00A92417" w:rsidRPr="00750DBD" w:rsidRDefault="00A92417" w:rsidP="00A92417">
      <w:pPr>
        <w:pStyle w:val="ac"/>
        <w:spacing w:after="0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4) http://r-analytics.blogspot.com/</w:t>
      </w:r>
    </w:p>
    <w:p w14:paraId="22B1A308" w14:textId="77777777" w:rsidR="00A92417" w:rsidRPr="00750DBD" w:rsidRDefault="00A92417" w:rsidP="00A92417">
      <w:pPr>
        <w:jc w:val="both"/>
        <w:rPr>
          <w:sz w:val="28"/>
          <w:szCs w:val="28"/>
        </w:rPr>
      </w:pPr>
    </w:p>
    <w:sectPr w:rsidR="00A92417" w:rsidRPr="0075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36500"/>
    <w:rsid w:val="000F67E8"/>
    <w:rsid w:val="001078C9"/>
    <w:rsid w:val="00113541"/>
    <w:rsid w:val="00150BDE"/>
    <w:rsid w:val="001C6CDB"/>
    <w:rsid w:val="00243941"/>
    <w:rsid w:val="00331AE8"/>
    <w:rsid w:val="00386353"/>
    <w:rsid w:val="003B679A"/>
    <w:rsid w:val="004E3B52"/>
    <w:rsid w:val="00580537"/>
    <w:rsid w:val="005B42D2"/>
    <w:rsid w:val="005E7AF1"/>
    <w:rsid w:val="00750DBD"/>
    <w:rsid w:val="00782144"/>
    <w:rsid w:val="008E0D2A"/>
    <w:rsid w:val="0095089B"/>
    <w:rsid w:val="009718C2"/>
    <w:rsid w:val="009971A0"/>
    <w:rsid w:val="00A92417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F8F3"/>
  <w15:docId w15:val="{33344A15-0496-4F56-865B-B0DB22B0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Основной текст_"/>
    <w:link w:val="7"/>
    <w:locked/>
    <w:rsid w:val="00A92417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b"/>
    <w:rsid w:val="00A92417"/>
    <w:pPr>
      <w:shd w:val="clear" w:color="auto" w:fill="FFFFFF"/>
      <w:spacing w:line="326" w:lineRule="exact"/>
      <w:ind w:hanging="480"/>
      <w:jc w:val="center"/>
    </w:pPr>
    <w:rPr>
      <w:rFonts w:eastAsiaTheme="minorHAnsi"/>
      <w:sz w:val="18"/>
      <w:szCs w:val="18"/>
      <w:lang w:eastAsia="en-US"/>
    </w:rPr>
  </w:style>
  <w:style w:type="paragraph" w:customStyle="1" w:styleId="ac">
    <w:name w:val="Заголовок для оглавления"/>
    <w:basedOn w:val="a"/>
    <w:link w:val="ad"/>
    <w:rsid w:val="00A92417"/>
    <w:pPr>
      <w:keepNext/>
      <w:keepLines/>
      <w:spacing w:after="73" w:line="276" w:lineRule="auto"/>
      <w:jc w:val="center"/>
      <w:outlineLvl w:val="2"/>
    </w:pPr>
    <w:rPr>
      <w:rFonts w:eastAsia="Arial Unicode MS"/>
      <w:b/>
      <w:bCs/>
      <w:color w:val="000000"/>
      <w:sz w:val="22"/>
      <w:szCs w:val="22"/>
    </w:rPr>
  </w:style>
  <w:style w:type="character" w:customStyle="1" w:styleId="ad">
    <w:name w:val="Заголовок для оглавления Знак"/>
    <w:link w:val="ac"/>
    <w:locked/>
    <w:rsid w:val="00A92417"/>
    <w:rPr>
      <w:rFonts w:ascii="Times New Roman" w:eastAsia="Arial Unicode MS" w:hAnsi="Times New Roman" w:cs="Times New Roman"/>
      <w:b/>
      <w:bCs/>
      <w:color w:val="000000"/>
      <w:lang w:eastAsia="ru-RU"/>
    </w:rPr>
  </w:style>
  <w:style w:type="character" w:styleId="ae">
    <w:name w:val="Strong"/>
    <w:uiPriority w:val="22"/>
    <w:qFormat/>
    <w:rsid w:val="00A92417"/>
    <w:rPr>
      <w:b/>
      <w:bCs/>
    </w:rPr>
  </w:style>
  <w:style w:type="character" w:customStyle="1" w:styleId="2">
    <w:name w:val="Заголовок №2_"/>
    <w:link w:val="20"/>
    <w:locked/>
    <w:rsid w:val="0078214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782144"/>
    <w:pPr>
      <w:shd w:val="clear" w:color="auto" w:fill="FFFFFF"/>
      <w:spacing w:line="576" w:lineRule="exact"/>
      <w:jc w:val="center"/>
      <w:outlineLvl w:val="1"/>
    </w:pPr>
    <w:rPr>
      <w:rFonts w:eastAsiaTheme="minorHAns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Артем Калашников</cp:lastModifiedBy>
  <cp:revision>2</cp:revision>
  <cp:lastPrinted>2020-05-15T19:46:00Z</cp:lastPrinted>
  <dcterms:created xsi:type="dcterms:W3CDTF">2023-05-04T08:42:00Z</dcterms:created>
  <dcterms:modified xsi:type="dcterms:W3CDTF">2023-05-04T08:42:00Z</dcterms:modified>
</cp:coreProperties>
</file>