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9E" w:rsidRDefault="004D77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№3 22.2.2023</w:t>
      </w:r>
    </w:p>
    <w:p w:rsidR="004D779E" w:rsidRDefault="004D7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Лень – двигатель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UNICS</w:t>
      </w:r>
      <w:r w:rsidRPr="00407A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407A86">
        <w:rPr>
          <w:rFonts w:ascii="Times New Roman" w:hAnsi="Times New Roman" w:cs="Times New Roman"/>
          <w:sz w:val="28"/>
          <w:szCs w:val="28"/>
        </w:rPr>
        <w:t>)</w:t>
      </w:r>
    </w:p>
    <w:p w:rsidR="00407A86" w:rsidRDefault="00407A86">
      <w:pPr>
        <w:rPr>
          <w:rFonts w:ascii="Times New Roman" w:hAnsi="Times New Roman" w:cs="Times New Roman"/>
          <w:b/>
          <w:sz w:val="28"/>
          <w:szCs w:val="28"/>
        </w:rPr>
      </w:pPr>
      <w:r w:rsidRPr="00407A86">
        <w:rPr>
          <w:rFonts w:ascii="Times New Roman" w:hAnsi="Times New Roman" w:cs="Times New Roman"/>
          <w:b/>
          <w:sz w:val="28"/>
          <w:szCs w:val="28"/>
        </w:rPr>
        <w:t>Лекция №4 15.03.2023</w:t>
      </w:r>
    </w:p>
    <w:p w:rsidR="00407A86" w:rsidRDefault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поддерживает две ключевые структуры данные </w:t>
      </w:r>
    </w:p>
    <w:p w:rsidR="00407A86" w:rsidRDefault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процессов является резидентной. Структура пользователя выгружается на диск освобождая место памяти. Информация в таблице дескрипторов процессов разделяется на категории </w:t>
      </w:r>
    </w:p>
    <w:p w:rsidR="00407A86" w:rsidRDefault="00407A86" w:rsidP="00407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планирования</w:t>
      </w:r>
    </w:p>
    <w:p w:rsidR="00407A86" w:rsidRDefault="00407A86" w:rsidP="00407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07A86" w:rsidRDefault="00407A86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создаются, 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выполняется системный вызов форм вызывающий процесс обращается в ядро и</w:t>
      </w:r>
      <w:r w:rsidR="00AB4A1C">
        <w:rPr>
          <w:rFonts w:ascii="Times New Roman" w:hAnsi="Times New Roman" w:cs="Times New Roman"/>
          <w:sz w:val="28"/>
          <w:szCs w:val="28"/>
        </w:rPr>
        <w:t xml:space="preserve"> ищет свободную ячейку в таблице процессов, которую можно записать данные дочерние процессы. Если свободная ячейка находиться системный вызов копирует туда информацию из ячейки родительского процесса. Затем выделяет память для</w:t>
      </w:r>
    </w:p>
    <w:p w:rsidR="00AB4A1C" w:rsidRDefault="00AB4A1C" w:rsidP="00407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565C9" w:rsidRPr="00A42919" w:rsidRDefault="00A565C9" w:rsidP="00407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Этот сектор содержит 512 байтовую программу</w:t>
      </w:r>
      <w:bookmarkStart w:id="0" w:name="_GoBack"/>
      <w:bookmarkEnd w:id="0"/>
    </w:p>
    <w:sectPr w:rsidR="00A565C9" w:rsidRPr="00A42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520"/>
    <w:multiLevelType w:val="hybridMultilevel"/>
    <w:tmpl w:val="472E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A"/>
    <w:rsid w:val="00025DD9"/>
    <w:rsid w:val="00407A86"/>
    <w:rsid w:val="004D779E"/>
    <w:rsid w:val="00730EEA"/>
    <w:rsid w:val="00A42919"/>
    <w:rsid w:val="00A565C9"/>
    <w:rsid w:val="00AB4A1C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E12D"/>
  <w15:chartTrackingRefBased/>
  <w15:docId w15:val="{DD52C52C-AFF5-4EA4-97D2-F15AC8F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dcterms:created xsi:type="dcterms:W3CDTF">2023-02-22T07:20:00Z</dcterms:created>
  <dcterms:modified xsi:type="dcterms:W3CDTF">2023-03-15T09:48:00Z</dcterms:modified>
</cp:coreProperties>
</file>