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5EA" w:rsidRPr="0058212C" w:rsidRDefault="003125EA" w:rsidP="003125EA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8212C">
        <w:rPr>
          <w:rFonts w:ascii="Times New Roman" w:hAnsi="Times New Roman" w:cs="Times New Roman"/>
          <w:b/>
          <w:sz w:val="28"/>
          <w:szCs w:val="28"/>
        </w:rPr>
        <w:t>«Общая теория государства и права»</w:t>
      </w:r>
    </w:p>
    <w:p w:rsidR="003125EA" w:rsidRPr="0058212C" w:rsidRDefault="003125EA" w:rsidP="003125EA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8212C">
        <w:rPr>
          <w:rFonts w:ascii="Times New Roman" w:hAnsi="Times New Roman" w:cs="Times New Roman"/>
          <w:b/>
          <w:sz w:val="28"/>
          <w:szCs w:val="28"/>
        </w:rPr>
        <w:t>Калашников А. С. ИУК4-62Б</w:t>
      </w:r>
    </w:p>
    <w:p w:rsidR="003125EA" w:rsidRPr="0058212C" w:rsidRDefault="003125EA" w:rsidP="003125EA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8212C">
        <w:rPr>
          <w:rFonts w:ascii="Times New Roman" w:hAnsi="Times New Roman" w:cs="Times New Roman"/>
          <w:b/>
          <w:sz w:val="28"/>
          <w:szCs w:val="28"/>
        </w:rPr>
        <w:t>Вариант 1</w:t>
      </w:r>
    </w:p>
    <w:p w:rsidR="003125EA" w:rsidRPr="003125EA" w:rsidRDefault="003125EA" w:rsidP="003125EA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125EA">
        <w:rPr>
          <w:rFonts w:ascii="Times New Roman" w:hAnsi="Times New Roman" w:cs="Times New Roman"/>
          <w:sz w:val="28"/>
          <w:szCs w:val="28"/>
        </w:rPr>
        <w:t>единство прав и обязанностей</w:t>
      </w:r>
    </w:p>
    <w:p w:rsidR="003125EA" w:rsidRPr="003125EA" w:rsidRDefault="003125EA" w:rsidP="003125EA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125EA">
        <w:rPr>
          <w:rFonts w:ascii="Times New Roman" w:hAnsi="Times New Roman" w:cs="Times New Roman"/>
          <w:sz w:val="28"/>
          <w:szCs w:val="28"/>
        </w:rPr>
        <w:t>психологическая теория</w:t>
      </w:r>
    </w:p>
    <w:p w:rsidR="007F0ED9" w:rsidRDefault="003125EA" w:rsidP="003125EA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125EA">
        <w:rPr>
          <w:rFonts w:ascii="Times New Roman" w:hAnsi="Times New Roman" w:cs="Times New Roman"/>
          <w:sz w:val="28"/>
          <w:szCs w:val="28"/>
        </w:rPr>
        <w:t>право легализует существование и деятельность государства</w:t>
      </w:r>
    </w:p>
    <w:p w:rsidR="003125EA" w:rsidRPr="0058212C" w:rsidRDefault="003125EA" w:rsidP="003125EA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8212C">
        <w:rPr>
          <w:rFonts w:ascii="Times New Roman" w:hAnsi="Times New Roman" w:cs="Times New Roman"/>
          <w:b/>
          <w:sz w:val="28"/>
          <w:szCs w:val="28"/>
        </w:rPr>
        <w:t>Вопрос №1</w:t>
      </w:r>
    </w:p>
    <w:p w:rsidR="0058212C" w:rsidRPr="0058212C" w:rsidRDefault="0058212C" w:rsidP="0058212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58212C">
        <w:rPr>
          <w:rFonts w:ascii="Times New Roman" w:hAnsi="Times New Roman" w:cs="Times New Roman"/>
          <w:sz w:val="28"/>
          <w:szCs w:val="28"/>
        </w:rPr>
        <w:t>онятие единство прав и обязанностей принадлежит к принципам единства (ВЗАИМОСВЯЗИ) прав и обязанностей</w:t>
      </w:r>
    </w:p>
    <w:p w:rsidR="0058212C" w:rsidRPr="0058212C" w:rsidRDefault="0058212C" w:rsidP="0058212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212C">
        <w:rPr>
          <w:rFonts w:ascii="Times New Roman" w:hAnsi="Times New Roman" w:cs="Times New Roman"/>
          <w:sz w:val="28"/>
          <w:szCs w:val="28"/>
        </w:rPr>
        <w:t xml:space="preserve">Характеризующее </w:t>
      </w:r>
      <w:proofErr w:type="gramStart"/>
      <w:r w:rsidRPr="0058212C">
        <w:rPr>
          <w:rFonts w:ascii="Times New Roman" w:hAnsi="Times New Roman" w:cs="Times New Roman"/>
          <w:sz w:val="28"/>
          <w:szCs w:val="28"/>
        </w:rPr>
        <w:t>право</w:t>
      </w:r>
      <w:proofErr w:type="gramEnd"/>
      <w:r w:rsidRPr="0058212C">
        <w:rPr>
          <w:rFonts w:ascii="Times New Roman" w:hAnsi="Times New Roman" w:cs="Times New Roman"/>
          <w:sz w:val="28"/>
          <w:szCs w:val="28"/>
        </w:rPr>
        <w:t xml:space="preserve"> как его признак</w:t>
      </w:r>
    </w:p>
    <w:p w:rsidR="0058212C" w:rsidRPr="0058212C" w:rsidRDefault="0058212C" w:rsidP="0058212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212C">
        <w:rPr>
          <w:rFonts w:ascii="Times New Roman" w:hAnsi="Times New Roman" w:cs="Times New Roman"/>
          <w:sz w:val="28"/>
          <w:szCs w:val="28"/>
        </w:rPr>
        <w:t>Принцип единства прав, свобод и обязанностей предполагает, что любые субъективные права и свободы практически могут быть реализованы только через чьи-то обязанности. В свою очередь, обязанность предполагает чье-то право требовать ее исполнения. Таким образом, права и обязанности могут действовать, только корреспондируя друг другу.</w:t>
      </w:r>
    </w:p>
    <w:p w:rsidR="003125EA" w:rsidRPr="0058212C" w:rsidRDefault="003125EA" w:rsidP="003125EA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8212C">
        <w:rPr>
          <w:rFonts w:ascii="Times New Roman" w:hAnsi="Times New Roman" w:cs="Times New Roman"/>
          <w:b/>
          <w:sz w:val="28"/>
          <w:szCs w:val="28"/>
        </w:rPr>
        <w:t>Вопрос №2</w:t>
      </w:r>
    </w:p>
    <w:p w:rsidR="003125EA" w:rsidRDefault="003125EA" w:rsidP="003125E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25EA">
        <w:rPr>
          <w:rFonts w:ascii="Times New Roman" w:hAnsi="Times New Roman" w:cs="Times New Roman"/>
          <w:sz w:val="28"/>
          <w:szCs w:val="28"/>
        </w:rPr>
        <w:t xml:space="preserve">Психологическая теория происхождения права исходит из того, что источником формирования права служат внутренние переживания людей, их правовые эмоции. Основоположником психологического направления в юриспруденции считают дореволюционного юриста Л.И. </w:t>
      </w:r>
      <w:proofErr w:type="spellStart"/>
      <w:r w:rsidRPr="003125EA">
        <w:rPr>
          <w:rFonts w:ascii="Times New Roman" w:hAnsi="Times New Roman" w:cs="Times New Roman"/>
          <w:sz w:val="28"/>
          <w:szCs w:val="28"/>
        </w:rPr>
        <w:t>Петражицкого</w:t>
      </w:r>
      <w:proofErr w:type="spellEnd"/>
      <w:r w:rsidRPr="003125EA">
        <w:rPr>
          <w:rFonts w:ascii="Times New Roman" w:hAnsi="Times New Roman" w:cs="Times New Roman"/>
          <w:sz w:val="28"/>
          <w:szCs w:val="28"/>
        </w:rPr>
        <w:t xml:space="preserve"> (1867–1931). Он полагал, что появление официальных юридических норм стало возможным в силу способности людей к правовым эмоциям, особого психического состояния, которое позволяет регулировать человеческое поведение в рамках сущего и должного. У каждого народа существует так называемое интуитивное право, которое развивается постепенно, не подвержено фиксированию и не зависит от чьей-либо воли или произвола. Оно 3 легко приспосабливается к новым жизненным ситуациям, подвижно и побуждает перемены в позитивном праве, т. е. законодательстве. У </w:t>
      </w:r>
      <w:proofErr w:type="spellStart"/>
      <w:r w:rsidRPr="003125EA">
        <w:rPr>
          <w:rFonts w:ascii="Times New Roman" w:hAnsi="Times New Roman" w:cs="Times New Roman"/>
          <w:sz w:val="28"/>
          <w:szCs w:val="28"/>
        </w:rPr>
        <w:t>Петражицкого</w:t>
      </w:r>
      <w:proofErr w:type="spellEnd"/>
      <w:r w:rsidRPr="003125EA">
        <w:rPr>
          <w:rFonts w:ascii="Times New Roman" w:hAnsi="Times New Roman" w:cs="Times New Roman"/>
          <w:sz w:val="28"/>
          <w:szCs w:val="28"/>
        </w:rPr>
        <w:t xml:space="preserve"> немало последователей среди зарубежных юристов, которые всю общественную жизнь </w:t>
      </w:r>
      <w:proofErr w:type="gramStart"/>
      <w:r w:rsidRPr="003125EA">
        <w:rPr>
          <w:rFonts w:ascii="Times New Roman" w:hAnsi="Times New Roman" w:cs="Times New Roman"/>
          <w:sz w:val="28"/>
          <w:szCs w:val="28"/>
        </w:rPr>
        <w:t>понимали</w:t>
      </w:r>
      <w:proofErr w:type="gramEnd"/>
      <w:r w:rsidRPr="003125EA">
        <w:rPr>
          <w:rFonts w:ascii="Times New Roman" w:hAnsi="Times New Roman" w:cs="Times New Roman"/>
          <w:sz w:val="28"/>
          <w:szCs w:val="28"/>
        </w:rPr>
        <w:t xml:space="preserve"> как проявление психического начала (Г. </w:t>
      </w:r>
      <w:proofErr w:type="spellStart"/>
      <w:r w:rsidRPr="003125EA">
        <w:rPr>
          <w:rFonts w:ascii="Times New Roman" w:hAnsi="Times New Roman" w:cs="Times New Roman"/>
          <w:sz w:val="28"/>
          <w:szCs w:val="28"/>
        </w:rPr>
        <w:t>Тард</w:t>
      </w:r>
      <w:proofErr w:type="spellEnd"/>
      <w:r w:rsidRPr="003125EA">
        <w:rPr>
          <w:rFonts w:ascii="Times New Roman" w:hAnsi="Times New Roman" w:cs="Times New Roman"/>
          <w:sz w:val="28"/>
          <w:szCs w:val="28"/>
        </w:rPr>
        <w:t xml:space="preserve">, Ф. </w:t>
      </w:r>
      <w:proofErr w:type="spellStart"/>
      <w:r w:rsidRPr="003125EA">
        <w:rPr>
          <w:rFonts w:ascii="Times New Roman" w:hAnsi="Times New Roman" w:cs="Times New Roman"/>
          <w:sz w:val="28"/>
          <w:szCs w:val="28"/>
        </w:rPr>
        <w:t>Уолрд</w:t>
      </w:r>
      <w:proofErr w:type="spellEnd"/>
      <w:r w:rsidRPr="003125EA">
        <w:rPr>
          <w:rFonts w:ascii="Times New Roman" w:hAnsi="Times New Roman" w:cs="Times New Roman"/>
          <w:sz w:val="28"/>
          <w:szCs w:val="28"/>
        </w:rPr>
        <w:t xml:space="preserve">). По теории Г. </w:t>
      </w:r>
      <w:proofErr w:type="spellStart"/>
      <w:r w:rsidRPr="003125EA">
        <w:rPr>
          <w:rFonts w:ascii="Times New Roman" w:hAnsi="Times New Roman" w:cs="Times New Roman"/>
          <w:sz w:val="28"/>
          <w:szCs w:val="28"/>
        </w:rPr>
        <w:t>Тарда</w:t>
      </w:r>
      <w:proofErr w:type="spellEnd"/>
      <w:r w:rsidRPr="003125EA">
        <w:rPr>
          <w:rFonts w:ascii="Times New Roman" w:hAnsi="Times New Roman" w:cs="Times New Roman"/>
          <w:sz w:val="28"/>
          <w:szCs w:val="28"/>
        </w:rPr>
        <w:t xml:space="preserve">, законом, определяющим развитие общества, является закон психологического подражания. Право создается господствующими классами для того, чтобы низшие классы подражали высшим. В известной мере на психологической теории основывалось учение известного австрийского психиатра З. Фрейда. Он пытался объяснить </w:t>
      </w:r>
      <w:r w:rsidRPr="003125EA">
        <w:rPr>
          <w:rFonts w:ascii="Times New Roman" w:hAnsi="Times New Roman" w:cs="Times New Roman"/>
          <w:sz w:val="28"/>
          <w:szCs w:val="28"/>
        </w:rPr>
        <w:lastRenderedPageBreak/>
        <w:t>индивидуальную жизнь человека и все социальные процессы с позиции подсознательных инстинктов, полагая, что бессознательное является определяющим фактором поведения и всей жизни человека.</w:t>
      </w:r>
    </w:p>
    <w:p w:rsidR="003125EA" w:rsidRPr="0058212C" w:rsidRDefault="003125EA" w:rsidP="003125EA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212C">
        <w:rPr>
          <w:rFonts w:ascii="Times New Roman" w:hAnsi="Times New Roman" w:cs="Times New Roman"/>
          <w:b/>
          <w:sz w:val="28"/>
          <w:szCs w:val="28"/>
        </w:rPr>
        <w:t>Вопрос №3</w:t>
      </w:r>
    </w:p>
    <w:p w:rsidR="003125EA" w:rsidRPr="0058212C" w:rsidRDefault="003125EA" w:rsidP="0058212C">
      <w:pPr>
        <w:jc w:val="both"/>
        <w:rPr>
          <w:rFonts w:ascii="Times New Roman" w:hAnsi="Times New Roman" w:cs="Times New Roman"/>
          <w:sz w:val="28"/>
          <w:szCs w:val="28"/>
        </w:rPr>
      </w:pPr>
      <w:r w:rsidRPr="0058212C">
        <w:rPr>
          <w:rFonts w:ascii="Times New Roman" w:hAnsi="Times New Roman" w:cs="Times New Roman"/>
          <w:sz w:val="28"/>
          <w:szCs w:val="28"/>
        </w:rPr>
        <w:t>Право легализует государственную деятельность, обеспечивает </w:t>
      </w:r>
      <w:r w:rsidR="0058212C">
        <w:rPr>
          <w:rFonts w:ascii="Times New Roman" w:hAnsi="Times New Roman" w:cs="Times New Roman"/>
          <w:sz w:val="28"/>
          <w:szCs w:val="28"/>
        </w:rPr>
        <w:t>дозволенност</w:t>
      </w:r>
      <w:r w:rsidRPr="0058212C">
        <w:rPr>
          <w:rFonts w:ascii="Times New Roman" w:hAnsi="Times New Roman" w:cs="Times New Roman"/>
          <w:sz w:val="28"/>
          <w:szCs w:val="28"/>
        </w:rPr>
        <w:t>ь охранительных и принудительных мер государства. Государственная деятельность посредством права вводится в строгие рамки юридических требований, приобретает юридическую форму. Посредством права определяются границы деятельности государства, обозначаются пределы вмешательства в частную жизнь граждан.</w:t>
      </w:r>
      <w:bookmarkStart w:id="0" w:name="_GoBack"/>
      <w:bookmarkEnd w:id="0"/>
    </w:p>
    <w:sectPr w:rsidR="003125EA" w:rsidRPr="005821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A5ADA"/>
    <w:multiLevelType w:val="hybridMultilevel"/>
    <w:tmpl w:val="3DB6CF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5EA"/>
    <w:rsid w:val="003125EA"/>
    <w:rsid w:val="0058212C"/>
    <w:rsid w:val="00791460"/>
    <w:rsid w:val="0086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C7D41"/>
  <w15:chartTrackingRefBased/>
  <w15:docId w15:val="{3654F6BB-52F9-42FB-9955-5F50FE376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2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Калашников</dc:creator>
  <cp:keywords/>
  <dc:description/>
  <cp:lastModifiedBy>Артем Калашников</cp:lastModifiedBy>
  <cp:revision>1</cp:revision>
  <dcterms:created xsi:type="dcterms:W3CDTF">2023-03-13T05:26:00Z</dcterms:created>
  <dcterms:modified xsi:type="dcterms:W3CDTF">2023-03-13T05:43:00Z</dcterms:modified>
</cp:coreProperties>
</file>