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9929657"/>
        <w:docPartObj>
          <w:docPartGallery w:val="Table of Contents"/>
          <w:docPartUnique/>
        </w:docPartObj>
      </w:sdtPr>
      <w:sdtEndPr>
        <w:rPr>
          <w:rFonts w:asciiTheme="minorHAnsi" w:eastAsiaTheme="minorEastAsia" w:hAnsiTheme="minorHAnsi" w:cstheme="minorBidi"/>
          <w:color w:val="auto"/>
          <w:sz w:val="22"/>
          <w:szCs w:val="22"/>
        </w:rPr>
      </w:sdtEndPr>
      <w:sdtContent>
        <w:p w:rsidR="0086128A" w:rsidRPr="0086128A" w:rsidRDefault="0086128A" w:rsidP="0086128A">
          <w:pPr>
            <w:pStyle w:val="a6"/>
            <w:jc w:val="center"/>
            <w:rPr>
              <w:rFonts w:ascii="Times New Roman" w:hAnsi="Times New Roman" w:cs="Times New Roman"/>
              <w:color w:val="auto"/>
              <w:sz w:val="32"/>
            </w:rPr>
          </w:pPr>
          <w:r w:rsidRPr="0086128A">
            <w:rPr>
              <w:rFonts w:ascii="Times New Roman" w:hAnsi="Times New Roman" w:cs="Times New Roman"/>
              <w:color w:val="auto"/>
              <w:sz w:val="32"/>
            </w:rPr>
            <w:t>Содержание</w:t>
          </w:r>
        </w:p>
        <w:p w:rsidR="0086128A" w:rsidRPr="0086128A" w:rsidRDefault="0086128A">
          <w:pPr>
            <w:pStyle w:val="11"/>
            <w:tabs>
              <w:tab w:val="right" w:leader="dot" w:pos="9345"/>
            </w:tabs>
            <w:rPr>
              <w:rFonts w:ascii="Times New Roman" w:hAnsi="Times New Roman" w:cs="Times New Roman"/>
              <w:noProof/>
              <w:sz w:val="28"/>
              <w:szCs w:val="28"/>
            </w:rPr>
          </w:pPr>
          <w:r w:rsidRPr="0086128A">
            <w:rPr>
              <w:rFonts w:ascii="Times New Roman" w:hAnsi="Times New Roman" w:cs="Times New Roman"/>
              <w:sz w:val="28"/>
              <w:szCs w:val="28"/>
            </w:rPr>
            <w:fldChar w:fldCharType="begin"/>
          </w:r>
          <w:r w:rsidRPr="0086128A">
            <w:rPr>
              <w:rFonts w:ascii="Times New Roman" w:hAnsi="Times New Roman" w:cs="Times New Roman"/>
              <w:sz w:val="28"/>
              <w:szCs w:val="28"/>
            </w:rPr>
            <w:instrText xml:space="preserve"> TOC \o "1-3" \h \z \u </w:instrText>
          </w:r>
          <w:r w:rsidRPr="0086128A">
            <w:rPr>
              <w:rFonts w:ascii="Times New Roman" w:hAnsi="Times New Roman" w:cs="Times New Roman"/>
              <w:sz w:val="28"/>
              <w:szCs w:val="28"/>
            </w:rPr>
            <w:fldChar w:fldCharType="separate"/>
          </w:r>
          <w:hyperlink w:anchor="_Toc143095852" w:history="1">
            <w:r w:rsidRPr="0086128A">
              <w:rPr>
                <w:rStyle w:val="a5"/>
                <w:rFonts w:ascii="Times New Roman" w:eastAsia="Times New Roman" w:hAnsi="Times New Roman" w:cs="Times New Roman"/>
                <w:noProof/>
                <w:sz w:val="28"/>
                <w:szCs w:val="28"/>
                <w:lang w:eastAsia="ru-RU"/>
              </w:rPr>
              <w:t>ВВЕДЕНИЕ</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_Toc143095852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2</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21"/>
            <w:tabs>
              <w:tab w:val="right" w:leader="dot" w:pos="9345"/>
            </w:tabs>
            <w:ind w:left="0"/>
            <w:rPr>
              <w:rFonts w:ascii="Times New Roman" w:hAnsi="Times New Roman" w:cs="Times New Roman"/>
              <w:noProof/>
              <w:sz w:val="28"/>
              <w:szCs w:val="28"/>
              <w:lang w:eastAsia="ru-RU"/>
            </w:rPr>
          </w:pPr>
          <w:hyperlink w:anchor="_Toc143095853" w:history="1">
            <w:r w:rsidRPr="0086128A">
              <w:rPr>
                <w:rStyle w:val="a5"/>
                <w:rFonts w:ascii="Times New Roman" w:eastAsia="Times New Roman" w:hAnsi="Times New Roman" w:cs="Times New Roman"/>
                <w:noProof/>
                <w:sz w:val="28"/>
                <w:szCs w:val="28"/>
                <w:lang w:eastAsia="ru-RU"/>
              </w:rPr>
              <w:t>Простейшие методы кластеризации с помощью графов</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_Toc143095853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4</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54" w:history="1">
            <w:r w:rsidRPr="0086128A">
              <w:rPr>
                <w:rStyle w:val="a5"/>
                <w:rFonts w:ascii="Times New Roman" w:eastAsia="Times New Roman" w:hAnsi="Times New Roman" w:cs="Times New Roman"/>
                <w:bCs/>
                <w:noProof/>
                <w:sz w:val="28"/>
                <w:szCs w:val="28"/>
                <w:lang w:eastAsia="ru-RU"/>
              </w:rPr>
              <w:t>Выделение компонент связности</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_Toc143095854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4</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55" w:history="1">
            <w:r w:rsidRPr="0086128A">
              <w:rPr>
                <w:rStyle w:val="a5"/>
                <w:rFonts w:ascii="Times New Roman" w:eastAsia="Times New Roman" w:hAnsi="Times New Roman" w:cs="Times New Roman"/>
                <w:bCs/>
                <w:noProof/>
                <w:sz w:val="28"/>
                <w:szCs w:val="28"/>
                <w:lang w:eastAsia="ru-RU"/>
              </w:rPr>
              <w:t>Минимальное остовное дерево</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_Toc143095855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5</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21"/>
            <w:tabs>
              <w:tab w:val="right" w:leader="dot" w:pos="9345"/>
            </w:tabs>
            <w:ind w:left="0"/>
            <w:rPr>
              <w:rFonts w:ascii="Times New Roman" w:hAnsi="Times New Roman" w:cs="Times New Roman"/>
              <w:noProof/>
              <w:sz w:val="28"/>
              <w:szCs w:val="28"/>
              <w:lang w:eastAsia="ru-RU"/>
            </w:rPr>
          </w:pPr>
          <w:hyperlink w:anchor="_Toc143095856" w:history="1">
            <w:r w:rsidRPr="0086128A">
              <w:rPr>
                <w:rStyle w:val="a5"/>
                <w:rFonts w:ascii="Times New Roman" w:eastAsia="Times New Roman" w:hAnsi="Times New Roman" w:cs="Times New Roman"/>
                <w:noProof/>
                <w:sz w:val="28"/>
                <w:szCs w:val="28"/>
                <w:lang w:eastAsia="ru-RU"/>
              </w:rPr>
              <w:t>Метод K средних</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_Toc143095856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5</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57" w:history="1">
            <w:r w:rsidRPr="0086128A">
              <w:rPr>
                <w:rStyle w:val="a5"/>
                <w:rFonts w:ascii="Times New Roman" w:eastAsia="Times New Roman" w:hAnsi="Times New Roman" w:cs="Times New Roman"/>
                <w:bCs/>
                <w:noProof/>
                <w:sz w:val="28"/>
                <w:szCs w:val="28"/>
                <w:lang w:eastAsia="ru-RU"/>
              </w:rPr>
              <w:t>Выбор начального приближения</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_Toc143095857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6</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58" w:history="1">
            <w:r w:rsidRPr="0086128A">
              <w:rPr>
                <w:rStyle w:val="a5"/>
                <w:rFonts w:ascii="Times New Roman" w:eastAsia="Times New Roman" w:hAnsi="Times New Roman" w:cs="Times New Roman"/>
                <w:bCs/>
                <w:noProof/>
                <w:sz w:val="28"/>
                <w:szCs w:val="28"/>
                <w:lang w:eastAsia="ru-RU"/>
              </w:rPr>
              <w:t>Выбор метрик</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_Toc143095858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10</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59" w:history="1">
            <w:r w:rsidRPr="0086128A">
              <w:rPr>
                <w:rStyle w:val="a5"/>
                <w:rFonts w:ascii="Times New Roman" w:eastAsia="Times New Roman" w:hAnsi="Times New Roman" w:cs="Times New Roman"/>
                <w:bCs/>
                <w:noProof/>
                <w:sz w:val="28"/>
                <w:szCs w:val="28"/>
                <w:lang w:eastAsia="ru-RU"/>
              </w:rPr>
              <w:t>Mini-batch K-means</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_Toc143095859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11</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60" w:history="1">
            <w:r w:rsidRPr="0086128A">
              <w:rPr>
                <w:rStyle w:val="a5"/>
                <w:rFonts w:ascii="Times New Roman" w:eastAsia="Times New Roman" w:hAnsi="Times New Roman" w:cs="Times New Roman"/>
                <w:bCs/>
                <w:noProof/>
                <w:sz w:val="28"/>
                <w:szCs w:val="28"/>
                <w:lang w:eastAsia="ru-RU"/>
              </w:rPr>
              <w:t>Понижение размерности</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_Toc143095860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11</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61" w:history="1">
            <w:r w:rsidRPr="0086128A">
              <w:rPr>
                <w:rStyle w:val="a5"/>
                <w:rFonts w:ascii="Times New Roman" w:eastAsia="Times New Roman" w:hAnsi="Times New Roman" w:cs="Times New Roman"/>
                <w:bCs/>
                <w:noProof/>
                <w:sz w:val="28"/>
                <w:szCs w:val="28"/>
                <w:lang w:eastAsia="ru-RU"/>
              </w:rPr>
              <w:t>Что оптимизирует K-means</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_Toc143095861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13</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21"/>
            <w:tabs>
              <w:tab w:val="right" w:leader="dot" w:pos="9345"/>
            </w:tabs>
            <w:ind w:left="0"/>
            <w:rPr>
              <w:rFonts w:ascii="Times New Roman" w:hAnsi="Times New Roman" w:cs="Times New Roman"/>
              <w:noProof/>
              <w:sz w:val="28"/>
              <w:szCs w:val="28"/>
              <w:lang w:eastAsia="ru-RU"/>
            </w:rPr>
          </w:pPr>
          <w:hyperlink w:anchor="_Toc143095862" w:history="1">
            <w:r w:rsidRPr="0086128A">
              <w:rPr>
                <w:rStyle w:val="a5"/>
                <w:rFonts w:ascii="Times New Roman" w:eastAsia="Times New Roman" w:hAnsi="Times New Roman" w:cs="Times New Roman"/>
                <w:noProof/>
                <w:sz w:val="28"/>
                <w:szCs w:val="28"/>
                <w:lang w:eastAsia="ru-RU"/>
              </w:rPr>
              <w:t>Иерархическая агломеративная кластеризация</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_Toc143095862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14</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63" w:history="1">
            <w:r w:rsidRPr="0086128A">
              <w:rPr>
                <w:rStyle w:val="a5"/>
                <w:rFonts w:ascii="Times New Roman" w:eastAsia="Times New Roman" w:hAnsi="Times New Roman" w:cs="Times New Roman"/>
                <w:bCs/>
                <w:noProof/>
                <w:sz w:val="28"/>
                <w:szCs w:val="28"/>
                <w:lang w:eastAsia="ru-RU"/>
              </w:rPr>
              <w:t>Расстояния в иерархической кластеризации</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_Toc143095863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16</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64" w:history="1">
            <w:r w:rsidRPr="0086128A">
              <w:rPr>
                <w:rStyle w:val="a5"/>
                <w:rFonts w:ascii="Times New Roman" w:eastAsia="Times New Roman" w:hAnsi="Times New Roman" w:cs="Times New Roman"/>
                <w:bCs/>
                <w:noProof/>
                <w:sz w:val="28"/>
                <w:szCs w:val="28"/>
                <w:lang w:eastAsia="ru-RU"/>
              </w:rPr>
              <w:t>Условия окончания работы алгоритма (критерии останова)</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_Toc143095864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17</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65" w:history="1">
            <w:r w:rsidRPr="0086128A">
              <w:rPr>
                <w:rStyle w:val="a5"/>
                <w:rFonts w:ascii="Times New Roman" w:eastAsia="Times New Roman" w:hAnsi="Times New Roman" w:cs="Times New Roman"/>
                <w:bCs/>
                <w:noProof/>
                <w:sz w:val="28"/>
                <w:szCs w:val="28"/>
                <w:lang w:eastAsia="ru-RU"/>
              </w:rPr>
              <w:t>Дендрограмма</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_Toc143095865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17</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21"/>
            <w:tabs>
              <w:tab w:val="right" w:leader="dot" w:pos="9345"/>
            </w:tabs>
            <w:ind w:left="0"/>
            <w:rPr>
              <w:rFonts w:ascii="Times New Roman" w:hAnsi="Times New Roman" w:cs="Times New Roman"/>
              <w:noProof/>
              <w:sz w:val="28"/>
              <w:szCs w:val="28"/>
              <w:lang w:eastAsia="ru-RU"/>
            </w:rPr>
          </w:pPr>
          <w:hyperlink w:anchor="_Toc143095866" w:history="1">
            <w:r w:rsidRPr="0086128A">
              <w:rPr>
                <w:rStyle w:val="a5"/>
                <w:rFonts w:ascii="Times New Roman" w:eastAsia="Times New Roman" w:hAnsi="Times New Roman" w:cs="Times New Roman"/>
                <w:noProof/>
                <w:sz w:val="28"/>
                <w:szCs w:val="28"/>
                <w:lang w:eastAsia="ru-RU"/>
              </w:rPr>
              <w:t>DBSCAN</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_Toc143095866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19</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21"/>
            <w:tabs>
              <w:tab w:val="right" w:leader="dot" w:pos="9345"/>
            </w:tabs>
            <w:ind w:left="0"/>
            <w:rPr>
              <w:rFonts w:ascii="Times New Roman" w:hAnsi="Times New Roman" w:cs="Times New Roman"/>
              <w:noProof/>
              <w:sz w:val="28"/>
              <w:szCs w:val="28"/>
              <w:lang w:eastAsia="ru-RU"/>
            </w:rPr>
          </w:pPr>
          <w:hyperlink w:anchor="_Toc143095867" w:history="1">
            <w:r w:rsidRPr="0086128A">
              <w:rPr>
                <w:rStyle w:val="a5"/>
                <w:rFonts w:ascii="Times New Roman" w:eastAsia="Times New Roman" w:hAnsi="Times New Roman" w:cs="Times New Roman"/>
                <w:noProof/>
                <w:sz w:val="28"/>
                <w:szCs w:val="28"/>
                <w:lang w:eastAsia="ru-RU"/>
              </w:rPr>
              <w:t>Какой метод кластеризации выбирать?</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_Toc143095867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22</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21"/>
            <w:tabs>
              <w:tab w:val="right" w:leader="dot" w:pos="9345"/>
            </w:tabs>
            <w:ind w:left="0"/>
            <w:rPr>
              <w:rFonts w:ascii="Times New Roman" w:hAnsi="Times New Roman" w:cs="Times New Roman"/>
              <w:noProof/>
              <w:sz w:val="28"/>
              <w:szCs w:val="28"/>
              <w:lang w:eastAsia="ru-RU"/>
            </w:rPr>
          </w:pPr>
          <w:hyperlink w:anchor="_Toc143095868" w:history="1">
            <w:r w:rsidRPr="0086128A">
              <w:rPr>
                <w:rStyle w:val="a5"/>
                <w:rFonts w:ascii="Times New Roman" w:eastAsia="Times New Roman" w:hAnsi="Times New Roman" w:cs="Times New Roman"/>
                <w:noProof/>
                <w:sz w:val="28"/>
                <w:szCs w:val="28"/>
                <w:lang w:eastAsia="ru-RU"/>
              </w:rPr>
              <w:t>Оценка качества кластеризации</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_Toc143095868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22</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69" w:history="1">
            <w:r w:rsidRPr="0086128A">
              <w:rPr>
                <w:rStyle w:val="a5"/>
                <w:rFonts w:ascii="Times New Roman" w:eastAsia="Times New Roman" w:hAnsi="Times New Roman" w:cs="Times New Roman"/>
                <w:bCs/>
                <w:noProof/>
                <w:sz w:val="28"/>
                <w:szCs w:val="28"/>
                <w:lang w:eastAsia="ru-RU"/>
              </w:rPr>
              <w:t>Среднее внутрикластерное растояние</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_Toc143095869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22</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70" w:history="1">
            <w:r w:rsidRPr="0086128A">
              <w:rPr>
                <w:rStyle w:val="a5"/>
                <w:rFonts w:ascii="Times New Roman" w:eastAsia="Times New Roman" w:hAnsi="Times New Roman" w:cs="Times New Roman"/>
                <w:bCs/>
                <w:noProof/>
                <w:sz w:val="28"/>
                <w:szCs w:val="28"/>
                <w:lang w:eastAsia="ru-RU"/>
              </w:rPr>
              <w:t>Среднее межкластерное расстояние</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_Toc143095870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23</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71" w:history="1">
            <w:r w:rsidRPr="0086128A">
              <w:rPr>
                <w:rStyle w:val="a5"/>
                <w:rFonts w:ascii="Times New Roman" w:eastAsia="Times New Roman" w:hAnsi="Times New Roman" w:cs="Times New Roman"/>
                <w:bCs/>
                <w:noProof/>
                <w:sz w:val="28"/>
                <w:szCs w:val="28"/>
                <w:lang w:eastAsia="ru-RU"/>
              </w:rPr>
              <w:t>Гомогенность</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_Toc143095871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23</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72" w:history="1">
            <w:r w:rsidRPr="0086128A">
              <w:rPr>
                <w:rStyle w:val="a5"/>
                <w:rFonts w:ascii="Times New Roman" w:eastAsia="Times New Roman" w:hAnsi="Times New Roman" w:cs="Times New Roman"/>
                <w:bCs/>
                <w:noProof/>
                <w:sz w:val="28"/>
                <w:szCs w:val="28"/>
                <w:lang w:eastAsia="ru-RU"/>
              </w:rPr>
              <w:t>Полнота</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_Toc143095872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24</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73" w:history="1">
            <w:r w:rsidRPr="0086128A">
              <w:rPr>
                <w:rStyle w:val="a5"/>
                <w:rFonts w:ascii="Times New Roman" w:eastAsia="Times New Roman" w:hAnsi="Times New Roman" w:cs="Times New Roman"/>
                <w:bCs/>
                <w:noProof/>
                <w:sz w:val="28"/>
                <w:szCs w:val="28"/>
                <w:lang w:eastAsia="ru-RU"/>
              </w:rPr>
              <w:t>V-мера</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_Toc143095873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24</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74" w:history="1">
            <w:r w:rsidRPr="0086128A">
              <w:rPr>
                <w:rStyle w:val="a5"/>
                <w:rFonts w:ascii="Times New Roman" w:eastAsia="Times New Roman" w:hAnsi="Times New Roman" w:cs="Times New Roman"/>
                <w:bCs/>
                <w:noProof/>
                <w:sz w:val="28"/>
                <w:szCs w:val="28"/>
                <w:lang w:eastAsia="ru-RU"/>
              </w:rPr>
              <w:t>Коэффициент силуэта</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_Toc143095874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25</w:t>
            </w:r>
            <w:r w:rsidRPr="0086128A">
              <w:rPr>
                <w:rFonts w:ascii="Times New Roman" w:hAnsi="Times New Roman" w:cs="Times New Roman"/>
                <w:noProof/>
                <w:webHidden/>
                <w:sz w:val="28"/>
                <w:szCs w:val="28"/>
              </w:rPr>
              <w:fldChar w:fldCharType="end"/>
            </w:r>
          </w:hyperlink>
        </w:p>
        <w:p w:rsidR="0086128A" w:rsidRPr="0086128A" w:rsidRDefault="0086128A" w:rsidP="0086128A">
          <w:pPr>
            <w:pStyle w:val="31"/>
            <w:tabs>
              <w:tab w:val="right" w:leader="dot" w:pos="9345"/>
            </w:tabs>
            <w:ind w:left="0"/>
            <w:rPr>
              <w:rFonts w:ascii="Times New Roman" w:hAnsi="Times New Roman" w:cs="Times New Roman"/>
              <w:noProof/>
              <w:sz w:val="28"/>
              <w:szCs w:val="28"/>
              <w:lang w:eastAsia="ru-RU"/>
            </w:rPr>
          </w:pPr>
          <w:hyperlink w:anchor="_Toc143095875" w:history="1">
            <w:r w:rsidRPr="0086128A">
              <w:rPr>
                <w:rStyle w:val="a5"/>
                <w:rFonts w:ascii="Times New Roman" w:eastAsia="Times New Roman" w:hAnsi="Times New Roman" w:cs="Times New Roman"/>
                <w:bCs/>
                <w:noProof/>
                <w:sz w:val="28"/>
                <w:szCs w:val="28"/>
                <w:lang w:eastAsia="ru-RU"/>
              </w:rPr>
              <w:t>Различия и выбор метрик качества кластеризации</w:t>
            </w:r>
            <w:r w:rsidRPr="0086128A">
              <w:rPr>
                <w:rFonts w:ascii="Times New Roman" w:hAnsi="Times New Roman" w:cs="Times New Roman"/>
                <w:noProof/>
                <w:webHidden/>
                <w:sz w:val="28"/>
                <w:szCs w:val="28"/>
              </w:rPr>
              <w:tab/>
            </w:r>
            <w:r w:rsidRPr="0086128A">
              <w:rPr>
                <w:rFonts w:ascii="Times New Roman" w:hAnsi="Times New Roman" w:cs="Times New Roman"/>
                <w:noProof/>
                <w:webHidden/>
                <w:sz w:val="28"/>
                <w:szCs w:val="28"/>
              </w:rPr>
              <w:fldChar w:fldCharType="begin"/>
            </w:r>
            <w:r w:rsidRPr="0086128A">
              <w:rPr>
                <w:rFonts w:ascii="Times New Roman" w:hAnsi="Times New Roman" w:cs="Times New Roman"/>
                <w:noProof/>
                <w:webHidden/>
                <w:sz w:val="28"/>
                <w:szCs w:val="28"/>
              </w:rPr>
              <w:instrText xml:space="preserve"> PAGEREF _Toc143095875 \h </w:instrText>
            </w:r>
            <w:r w:rsidRPr="0086128A">
              <w:rPr>
                <w:rFonts w:ascii="Times New Roman" w:hAnsi="Times New Roman" w:cs="Times New Roman"/>
                <w:noProof/>
                <w:webHidden/>
                <w:sz w:val="28"/>
                <w:szCs w:val="28"/>
              </w:rPr>
            </w:r>
            <w:r w:rsidRPr="0086128A">
              <w:rPr>
                <w:rFonts w:ascii="Times New Roman" w:hAnsi="Times New Roman" w:cs="Times New Roman"/>
                <w:noProof/>
                <w:webHidden/>
                <w:sz w:val="28"/>
                <w:szCs w:val="28"/>
              </w:rPr>
              <w:fldChar w:fldCharType="separate"/>
            </w:r>
            <w:r w:rsidRPr="0086128A">
              <w:rPr>
                <w:rFonts w:ascii="Times New Roman" w:hAnsi="Times New Roman" w:cs="Times New Roman"/>
                <w:noProof/>
                <w:webHidden/>
                <w:sz w:val="28"/>
                <w:szCs w:val="28"/>
              </w:rPr>
              <w:t>26</w:t>
            </w:r>
            <w:r w:rsidRPr="0086128A">
              <w:rPr>
                <w:rFonts w:ascii="Times New Roman" w:hAnsi="Times New Roman" w:cs="Times New Roman"/>
                <w:noProof/>
                <w:webHidden/>
                <w:sz w:val="28"/>
                <w:szCs w:val="28"/>
              </w:rPr>
              <w:fldChar w:fldCharType="end"/>
            </w:r>
          </w:hyperlink>
        </w:p>
        <w:p w:rsidR="0086128A" w:rsidRDefault="0086128A">
          <w:r w:rsidRPr="0086128A">
            <w:rPr>
              <w:rFonts w:ascii="Times New Roman" w:hAnsi="Times New Roman" w:cs="Times New Roman"/>
              <w:bCs/>
              <w:sz w:val="28"/>
              <w:szCs w:val="28"/>
            </w:rPr>
            <w:fldChar w:fldCharType="end"/>
          </w:r>
        </w:p>
      </w:sdtContent>
    </w:sdt>
    <w:p w:rsidR="0086128A" w:rsidRDefault="0086128A" w:rsidP="0086128A">
      <w:pPr>
        <w:spacing w:after="160" w:line="259" w:lineRule="auto"/>
        <w:rPr>
          <w:rFonts w:ascii="Times New Roman" w:eastAsia="Times New Roman" w:hAnsi="Times New Roman" w:cs="Times New Roman"/>
          <w:b/>
          <w:color w:val="354541"/>
          <w:sz w:val="28"/>
          <w:szCs w:val="28"/>
          <w:lang w:eastAsia="ru-RU"/>
        </w:rPr>
      </w:pPr>
      <w:r>
        <w:rPr>
          <w:rFonts w:ascii="Times New Roman" w:eastAsia="Times New Roman" w:hAnsi="Times New Roman" w:cs="Times New Roman"/>
          <w:b/>
          <w:color w:val="354541"/>
          <w:sz w:val="28"/>
          <w:szCs w:val="28"/>
          <w:lang w:eastAsia="ru-RU"/>
        </w:rPr>
        <w:br w:type="page"/>
      </w:r>
    </w:p>
    <w:p w:rsidR="000F7A3D" w:rsidRPr="0086128A" w:rsidRDefault="000F7A3D" w:rsidP="0086128A">
      <w:pPr>
        <w:pStyle w:val="1"/>
        <w:jc w:val="center"/>
        <w:rPr>
          <w:rFonts w:ascii="Times New Roman" w:eastAsia="Times New Roman" w:hAnsi="Times New Roman" w:cs="Times New Roman"/>
          <w:color w:val="auto"/>
          <w:lang w:eastAsia="ru-RU"/>
        </w:rPr>
      </w:pPr>
      <w:bookmarkStart w:id="0" w:name="_Toc143095852"/>
      <w:r w:rsidRPr="0086128A">
        <w:rPr>
          <w:rFonts w:ascii="Times New Roman" w:eastAsia="Times New Roman" w:hAnsi="Times New Roman" w:cs="Times New Roman"/>
          <w:color w:val="auto"/>
          <w:lang w:eastAsia="ru-RU"/>
        </w:rPr>
        <w:lastRenderedPageBreak/>
        <w:t>ВВЕДЕНИЕ</w:t>
      </w:r>
      <w:bookmarkEnd w:id="0"/>
    </w:p>
    <w:p w:rsidR="009B3B7C" w:rsidRDefault="009B3B7C" w:rsidP="009B3B7C">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p>
    <w:p w:rsidR="00CC3085" w:rsidRPr="00CC3085" w:rsidRDefault="00CC3085" w:rsidP="00CC3085">
      <w:pPr>
        <w:spacing w:after="0" w:line="360" w:lineRule="auto"/>
        <w:ind w:firstLine="708"/>
        <w:jc w:val="both"/>
        <w:rPr>
          <w:rFonts w:ascii="Times New Roman" w:hAnsi="Times New Roman" w:cs="Times New Roman"/>
          <w:sz w:val="28"/>
          <w:szCs w:val="28"/>
        </w:rPr>
      </w:pPr>
      <w:r w:rsidRPr="00CC3085">
        <w:rPr>
          <w:rFonts w:ascii="Times New Roman" w:hAnsi="Times New Roman" w:cs="Times New Roman"/>
          <w:sz w:val="28"/>
          <w:szCs w:val="28"/>
        </w:rPr>
        <w:t>На протяжении развития человеческой цивилизации, люди находили и скапливали познания о находящемся вокруг мире, действиях и явлениях, протекающие непрерывно вокруг нас. Делая упор на приобретенные познания и эксперименты, люди упорядочивали объекты в согласовании с их схожестью. Часто схожая сортировка имела совсем принципиальный смысл для сохранения жизни людей того времени, к примеру, деление растений на съедобные и несъедобные, животных по уровню опасности и так далее.</w:t>
      </w:r>
    </w:p>
    <w:p w:rsidR="00CC3085" w:rsidRPr="00CC3085" w:rsidRDefault="00CC3085" w:rsidP="00CC3085">
      <w:pPr>
        <w:spacing w:after="0" w:line="360" w:lineRule="auto"/>
        <w:ind w:firstLine="708"/>
        <w:jc w:val="both"/>
        <w:rPr>
          <w:rFonts w:ascii="Times New Roman" w:hAnsi="Times New Roman" w:cs="Times New Roman"/>
          <w:sz w:val="28"/>
          <w:szCs w:val="28"/>
        </w:rPr>
      </w:pPr>
      <w:r w:rsidRPr="00CC3085">
        <w:rPr>
          <w:rFonts w:ascii="Times New Roman" w:hAnsi="Times New Roman" w:cs="Times New Roman"/>
          <w:sz w:val="28"/>
          <w:szCs w:val="28"/>
        </w:rPr>
        <w:t>Данный процесс сортировки объектов людьми согласно некоторым показателям получил название - классификация. С увеличением познаний о мире, роль классификации резко возросла.</w:t>
      </w:r>
    </w:p>
    <w:p w:rsidR="00CC3085" w:rsidRPr="00CC3085" w:rsidRDefault="00CC3085" w:rsidP="00CC3085">
      <w:pPr>
        <w:spacing w:after="0" w:line="360" w:lineRule="auto"/>
        <w:ind w:firstLine="708"/>
        <w:jc w:val="both"/>
        <w:rPr>
          <w:rFonts w:ascii="Times New Roman" w:hAnsi="Times New Roman" w:cs="Times New Roman"/>
          <w:sz w:val="28"/>
          <w:szCs w:val="28"/>
        </w:rPr>
      </w:pPr>
      <w:proofErr w:type="spellStart"/>
      <w:r w:rsidRPr="00CC3085">
        <w:rPr>
          <w:rFonts w:ascii="Times New Roman" w:hAnsi="Times New Roman" w:cs="Times New Roman"/>
          <w:sz w:val="28"/>
          <w:szCs w:val="28"/>
        </w:rPr>
        <w:t>Р.Сокэл</w:t>
      </w:r>
      <w:proofErr w:type="spellEnd"/>
      <w:r w:rsidRPr="00CC3085">
        <w:rPr>
          <w:rFonts w:ascii="Times New Roman" w:hAnsi="Times New Roman" w:cs="Times New Roman"/>
          <w:sz w:val="28"/>
          <w:szCs w:val="28"/>
        </w:rPr>
        <w:t xml:space="preserve"> [1] подчеркнул, что классификация или систематизация является интеллектуальной деятельностью высшего уровня, характеризующиеся большим объемом научных достижений.</w:t>
      </w:r>
    </w:p>
    <w:p w:rsidR="00CC3085" w:rsidRPr="00CC3085" w:rsidRDefault="00CC3085" w:rsidP="00CC3085">
      <w:pPr>
        <w:spacing w:after="0" w:line="360" w:lineRule="auto"/>
        <w:ind w:firstLine="708"/>
        <w:jc w:val="both"/>
        <w:rPr>
          <w:rFonts w:ascii="Times New Roman" w:hAnsi="Times New Roman" w:cs="Times New Roman"/>
          <w:sz w:val="28"/>
          <w:szCs w:val="28"/>
        </w:rPr>
      </w:pPr>
      <w:r w:rsidRPr="00CC3085">
        <w:rPr>
          <w:rFonts w:ascii="Times New Roman" w:hAnsi="Times New Roman" w:cs="Times New Roman"/>
          <w:sz w:val="28"/>
          <w:szCs w:val="28"/>
        </w:rPr>
        <w:t>Действенный и четкий анализ получаемой информации фактически неосуществим для человека, в силу её объемности и трудности, и, требует для их решения новые методы. В данных критериях, автоматизация различных направлений человеческой жизнедеятельности путем внедрения вычислительной техники затронула и процесс классификации. В базу данного процесса легла идея о применении математических способов для сбора, сортировки и классификации объектов.</w:t>
      </w:r>
    </w:p>
    <w:p w:rsidR="00CC3085" w:rsidRPr="00CC3085" w:rsidRDefault="00CC3085" w:rsidP="00CC3085">
      <w:pPr>
        <w:spacing w:after="0" w:line="360" w:lineRule="auto"/>
        <w:ind w:firstLine="708"/>
        <w:jc w:val="both"/>
        <w:rPr>
          <w:rFonts w:ascii="Times New Roman" w:hAnsi="Times New Roman" w:cs="Times New Roman"/>
          <w:sz w:val="28"/>
          <w:szCs w:val="28"/>
        </w:rPr>
      </w:pPr>
      <w:r w:rsidRPr="00CC3085">
        <w:rPr>
          <w:rFonts w:ascii="Times New Roman" w:hAnsi="Times New Roman" w:cs="Times New Roman"/>
          <w:sz w:val="28"/>
          <w:szCs w:val="28"/>
        </w:rPr>
        <w:t>В настоящее время, группу способов и алгоритмов, применяемых для автоматической классификации полученных данных, принято называть класт</w:t>
      </w:r>
      <w:r>
        <w:rPr>
          <w:rFonts w:ascii="Times New Roman" w:hAnsi="Times New Roman" w:cs="Times New Roman"/>
          <w:sz w:val="28"/>
          <w:szCs w:val="28"/>
        </w:rPr>
        <w:t xml:space="preserve">ерным анализом. </w:t>
      </w:r>
    </w:p>
    <w:p w:rsidR="009B3B7C" w:rsidRDefault="009B3B7C" w:rsidP="00CC3085">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9B3B7C">
        <w:rPr>
          <w:rFonts w:ascii="Times New Roman" w:hAnsi="Times New Roman" w:cs="Times New Roman"/>
          <w:color w:val="333333"/>
          <w:sz w:val="28"/>
          <w:szCs w:val="28"/>
          <w:shd w:val="clear" w:color="auto" w:fill="FFFFFF"/>
        </w:rPr>
        <w:t xml:space="preserve">Кластеризация (или кластерный анализ) — это задача разбиения множества объектов на группы, называемые кластерами. Внутри каждой группы должны оказаться «похожие» объекты, а объекты разных группы должны быть как можно более отличны. Главное отличие кластеризации от </w:t>
      </w:r>
      <w:r w:rsidRPr="009B3B7C">
        <w:rPr>
          <w:rFonts w:ascii="Times New Roman" w:hAnsi="Times New Roman" w:cs="Times New Roman"/>
          <w:color w:val="333333"/>
          <w:sz w:val="28"/>
          <w:szCs w:val="28"/>
          <w:shd w:val="clear" w:color="auto" w:fill="FFFFFF"/>
        </w:rPr>
        <w:lastRenderedPageBreak/>
        <w:t>классификации состоит в том, что перечень групп четко не задан и определяется в процессе работы алгоритма.</w:t>
      </w:r>
    </w:p>
    <w:p w:rsidR="000F7A3D" w:rsidRDefault="000F7A3D"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0F7A3D">
        <w:rPr>
          <w:rFonts w:ascii="Times New Roman" w:eastAsia="Times New Roman" w:hAnsi="Times New Roman" w:cs="Times New Roman"/>
          <w:color w:val="354541"/>
          <w:sz w:val="28"/>
          <w:szCs w:val="28"/>
          <w:lang w:eastAsia="ru-RU"/>
        </w:rPr>
        <w:t>Кластеризация является важной задачей в области анализа данных, которая позволяет группировать схожие объекты внутри больших наборов данных. Этот процесс играет ключевую роль в решении различных задач, таких как обнаружение паттернов, классификация данных, сегментация клиентов и многие другие.</w:t>
      </w:r>
    </w:p>
    <w:p w:rsidR="000F7A3D" w:rsidRDefault="000F7A3D" w:rsidP="000F7A3D">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0F7A3D">
        <w:rPr>
          <w:rFonts w:ascii="Times New Roman" w:eastAsia="Times New Roman" w:hAnsi="Times New Roman" w:cs="Times New Roman"/>
          <w:color w:val="354541"/>
          <w:sz w:val="28"/>
          <w:szCs w:val="28"/>
          <w:lang w:eastAsia="ru-RU"/>
        </w:rPr>
        <w:t>Цель</w:t>
      </w:r>
      <w:r w:rsidR="00CC3085">
        <w:rPr>
          <w:rFonts w:ascii="Times New Roman" w:eastAsia="Times New Roman" w:hAnsi="Times New Roman" w:cs="Times New Roman"/>
          <w:color w:val="354541"/>
          <w:sz w:val="28"/>
          <w:szCs w:val="28"/>
          <w:lang w:eastAsia="ru-RU"/>
        </w:rPr>
        <w:t>ю</w:t>
      </w:r>
      <w:r w:rsidRPr="000F7A3D">
        <w:rPr>
          <w:rFonts w:ascii="Times New Roman" w:eastAsia="Times New Roman" w:hAnsi="Times New Roman" w:cs="Times New Roman"/>
          <w:color w:val="354541"/>
          <w:sz w:val="28"/>
          <w:szCs w:val="28"/>
          <w:lang w:eastAsia="ru-RU"/>
        </w:rPr>
        <w:t xml:space="preserve"> данной научно-исследовательской работы состоит в </w:t>
      </w:r>
      <w:r>
        <w:rPr>
          <w:rFonts w:ascii="Times New Roman" w:eastAsia="Times New Roman" w:hAnsi="Times New Roman" w:cs="Times New Roman"/>
          <w:color w:val="354541"/>
          <w:sz w:val="28"/>
          <w:szCs w:val="28"/>
          <w:lang w:eastAsia="ru-RU"/>
        </w:rPr>
        <w:t xml:space="preserve">исследовании </w:t>
      </w:r>
      <w:r w:rsidRPr="000F7A3D">
        <w:rPr>
          <w:rFonts w:ascii="Times New Roman" w:eastAsia="Times New Roman" w:hAnsi="Times New Roman" w:cs="Times New Roman"/>
          <w:color w:val="354541"/>
          <w:sz w:val="28"/>
          <w:szCs w:val="28"/>
          <w:lang w:eastAsia="ru-RU"/>
        </w:rPr>
        <w:t>методов и алгоритмов кластеризации, а также их п</w:t>
      </w:r>
      <w:r w:rsidR="00CC3085">
        <w:rPr>
          <w:rFonts w:ascii="Times New Roman" w:eastAsia="Times New Roman" w:hAnsi="Times New Roman" w:cs="Times New Roman"/>
          <w:color w:val="354541"/>
          <w:sz w:val="28"/>
          <w:szCs w:val="28"/>
          <w:lang w:eastAsia="ru-RU"/>
        </w:rPr>
        <w:t>рименения в реальных сценариях.</w:t>
      </w:r>
    </w:p>
    <w:p w:rsidR="00CC3085" w:rsidRDefault="00CC3085" w:rsidP="00CC3085">
      <w:pPr>
        <w:shd w:val="clear" w:color="auto" w:fill="FFFFFF"/>
        <w:spacing w:after="0" w:line="360" w:lineRule="auto"/>
        <w:ind w:firstLine="709"/>
        <w:jc w:val="both"/>
        <w:rPr>
          <w:rFonts w:ascii="Times New Roman" w:hAnsi="Times New Roman" w:cs="Times New Roman"/>
          <w:sz w:val="28"/>
          <w:szCs w:val="28"/>
        </w:rPr>
      </w:pPr>
      <w:r w:rsidRPr="00CC3085">
        <w:rPr>
          <w:rFonts w:ascii="Times New Roman" w:hAnsi="Times New Roman" w:cs="Times New Roman"/>
          <w:sz w:val="28"/>
          <w:szCs w:val="28"/>
        </w:rPr>
        <w:t>Для достижения цели научно исследовательской работы были поставлены следующие задачи:</w:t>
      </w:r>
    </w:p>
    <w:p w:rsidR="00CC3085" w:rsidRPr="0086128A" w:rsidRDefault="00CC3085" w:rsidP="0086128A">
      <w:pPr>
        <w:shd w:val="clear" w:color="auto" w:fill="FFFFFF"/>
        <w:spacing w:after="0" w:line="360" w:lineRule="auto"/>
        <w:ind w:firstLine="709"/>
        <w:jc w:val="both"/>
        <w:rPr>
          <w:rFonts w:ascii="Times New Roman" w:hAnsi="Times New Roman" w:cs="Times New Roman"/>
          <w:sz w:val="28"/>
          <w:szCs w:val="28"/>
        </w:rPr>
      </w:pPr>
      <w:r w:rsidRPr="0086128A">
        <w:rPr>
          <w:rFonts w:ascii="Times New Roman" w:hAnsi="Times New Roman" w:cs="Times New Roman"/>
          <w:sz w:val="28"/>
          <w:szCs w:val="28"/>
        </w:rPr>
        <w:t xml:space="preserve">1. Ознакомиться с </w:t>
      </w:r>
      <w:r w:rsidR="0086128A">
        <w:rPr>
          <w:rFonts w:ascii="Times New Roman" w:hAnsi="Times New Roman" w:cs="Times New Roman"/>
          <w:sz w:val="28"/>
          <w:szCs w:val="28"/>
        </w:rPr>
        <w:t xml:space="preserve">применением </w:t>
      </w:r>
      <w:r w:rsidRPr="0086128A">
        <w:rPr>
          <w:rFonts w:ascii="Times New Roman" w:hAnsi="Times New Roman" w:cs="Times New Roman"/>
          <w:sz w:val="28"/>
          <w:szCs w:val="28"/>
        </w:rPr>
        <w:t>кластеризации</w:t>
      </w:r>
    </w:p>
    <w:p w:rsidR="00CC3085" w:rsidRPr="0086128A" w:rsidRDefault="00CC3085" w:rsidP="0086128A">
      <w:pPr>
        <w:shd w:val="clear" w:color="auto" w:fill="FFFFFF"/>
        <w:spacing w:after="0" w:line="360" w:lineRule="auto"/>
        <w:ind w:firstLine="709"/>
        <w:jc w:val="both"/>
        <w:rPr>
          <w:rFonts w:ascii="Times New Roman" w:hAnsi="Times New Roman" w:cs="Times New Roman"/>
          <w:sz w:val="28"/>
          <w:szCs w:val="28"/>
        </w:rPr>
      </w:pPr>
      <w:r w:rsidRPr="0086128A">
        <w:rPr>
          <w:rFonts w:ascii="Times New Roman" w:hAnsi="Times New Roman" w:cs="Times New Roman"/>
          <w:sz w:val="28"/>
          <w:szCs w:val="28"/>
        </w:rPr>
        <w:t xml:space="preserve">2. Рассмотреть </w:t>
      </w:r>
      <w:r w:rsidR="0086128A">
        <w:rPr>
          <w:rFonts w:ascii="Times New Roman" w:hAnsi="Times New Roman" w:cs="Times New Roman"/>
          <w:sz w:val="28"/>
          <w:szCs w:val="28"/>
        </w:rPr>
        <w:t xml:space="preserve">простейшие методы, метод </w:t>
      </w:r>
      <w:r w:rsidR="0086128A">
        <w:rPr>
          <w:rFonts w:ascii="Times New Roman" w:hAnsi="Times New Roman" w:cs="Times New Roman"/>
          <w:sz w:val="28"/>
          <w:szCs w:val="28"/>
          <w:lang w:val="en-US"/>
        </w:rPr>
        <w:t>k</w:t>
      </w:r>
      <w:r w:rsidR="0086128A" w:rsidRPr="0086128A">
        <w:rPr>
          <w:rFonts w:ascii="Times New Roman" w:hAnsi="Times New Roman" w:cs="Times New Roman"/>
          <w:sz w:val="28"/>
          <w:szCs w:val="28"/>
        </w:rPr>
        <w:t>-</w:t>
      </w:r>
      <w:r w:rsidR="0086128A">
        <w:rPr>
          <w:rFonts w:ascii="Times New Roman" w:hAnsi="Times New Roman" w:cs="Times New Roman"/>
          <w:sz w:val="28"/>
          <w:szCs w:val="28"/>
        </w:rPr>
        <w:t xml:space="preserve">средних и </w:t>
      </w:r>
      <w:r w:rsidR="0086128A">
        <w:rPr>
          <w:rFonts w:ascii="Times New Roman" w:hAnsi="Times New Roman" w:cs="Times New Roman"/>
          <w:sz w:val="28"/>
          <w:szCs w:val="28"/>
          <w:lang w:val="en-US"/>
        </w:rPr>
        <w:t>DBSCAN</w:t>
      </w:r>
    </w:p>
    <w:p w:rsidR="00CC3085" w:rsidRPr="0086128A" w:rsidRDefault="00CC3085" w:rsidP="0086128A">
      <w:pPr>
        <w:shd w:val="clear" w:color="auto" w:fill="FFFFFF"/>
        <w:spacing w:after="0" w:line="360" w:lineRule="auto"/>
        <w:ind w:firstLine="709"/>
        <w:jc w:val="both"/>
        <w:rPr>
          <w:rFonts w:ascii="Times New Roman" w:hAnsi="Times New Roman" w:cs="Times New Roman"/>
          <w:sz w:val="28"/>
          <w:szCs w:val="28"/>
        </w:rPr>
      </w:pPr>
      <w:r w:rsidRPr="0086128A">
        <w:rPr>
          <w:rFonts w:ascii="Times New Roman" w:hAnsi="Times New Roman" w:cs="Times New Roman"/>
          <w:sz w:val="28"/>
          <w:szCs w:val="28"/>
        </w:rPr>
        <w:t>3. Оценить качество кластеризации</w:t>
      </w:r>
    </w:p>
    <w:p w:rsidR="00CC3085" w:rsidRPr="0086128A" w:rsidRDefault="00CC3085" w:rsidP="0086128A">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86128A">
        <w:rPr>
          <w:rFonts w:ascii="Times New Roman" w:hAnsi="Times New Roman" w:cs="Times New Roman"/>
          <w:sz w:val="28"/>
          <w:szCs w:val="28"/>
        </w:rPr>
        <w:t>4. Сделать выводы на основании изученных материалов.</w:t>
      </w:r>
    </w:p>
    <w:p w:rsidR="00FC7BF0" w:rsidRPr="00FC7BF0" w:rsidRDefault="0086128A" w:rsidP="0086128A">
      <w:pPr>
        <w:spacing w:after="160" w:line="259" w:lineRule="auto"/>
        <w:rPr>
          <w:rFonts w:ascii="Times New Roman" w:eastAsia="Times New Roman" w:hAnsi="Times New Roman" w:cs="Times New Roman"/>
          <w:color w:val="354541"/>
          <w:sz w:val="28"/>
          <w:szCs w:val="28"/>
          <w:lang w:eastAsia="ru-RU"/>
        </w:rPr>
      </w:pPr>
      <w:r>
        <w:rPr>
          <w:rFonts w:ascii="Times New Roman" w:eastAsia="Times New Roman" w:hAnsi="Times New Roman" w:cs="Times New Roman"/>
          <w:color w:val="354541"/>
          <w:sz w:val="28"/>
          <w:szCs w:val="28"/>
          <w:lang w:eastAsia="ru-RU"/>
        </w:rPr>
        <w:br w:type="page"/>
      </w:r>
    </w:p>
    <w:p w:rsidR="00FC7BF0" w:rsidRPr="00E11F16" w:rsidRDefault="00FC7BF0" w:rsidP="00E11F16">
      <w:pPr>
        <w:pStyle w:val="af5"/>
        <w:numPr>
          <w:ilvl w:val="0"/>
          <w:numId w:val="7"/>
        </w:numPr>
        <w:shd w:val="clear" w:color="auto" w:fill="FFFFFF"/>
        <w:spacing w:after="0" w:line="360" w:lineRule="auto"/>
        <w:jc w:val="center"/>
        <w:outlineLvl w:val="1"/>
        <w:rPr>
          <w:rFonts w:ascii="Times New Roman" w:eastAsia="Times New Roman" w:hAnsi="Times New Roman" w:cs="Times New Roman"/>
          <w:b/>
          <w:color w:val="354541"/>
          <w:sz w:val="28"/>
          <w:szCs w:val="28"/>
          <w:lang w:eastAsia="ru-RU"/>
        </w:rPr>
      </w:pPr>
      <w:bookmarkStart w:id="1" w:name="_Toc143095853"/>
      <w:r w:rsidRPr="00E11F16">
        <w:rPr>
          <w:rFonts w:ascii="Times New Roman" w:eastAsia="Times New Roman" w:hAnsi="Times New Roman" w:cs="Times New Roman"/>
          <w:b/>
          <w:color w:val="354541"/>
          <w:sz w:val="28"/>
          <w:szCs w:val="28"/>
          <w:lang w:eastAsia="ru-RU"/>
        </w:rPr>
        <w:lastRenderedPageBreak/>
        <w:t>Простейшие методы кластеризации с помощью графов</w:t>
      </w:r>
      <w:bookmarkEnd w:id="1"/>
    </w:p>
    <w:p w:rsidR="00E11F16" w:rsidRDefault="00E11F16"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p>
    <w:p w:rsid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Можно приводить примеры не только про </w:t>
      </w:r>
      <w:proofErr w:type="spellStart"/>
      <w:r w:rsidRPr="00FC7BF0">
        <w:rPr>
          <w:rFonts w:ascii="Times New Roman" w:eastAsia="Times New Roman" w:hAnsi="Times New Roman" w:cs="Times New Roman"/>
          <w:color w:val="354541"/>
          <w:sz w:val="28"/>
          <w:szCs w:val="28"/>
          <w:lang w:eastAsia="ru-RU"/>
        </w:rPr>
        <w:t>геоаналитику</w:t>
      </w:r>
      <w:proofErr w:type="spellEnd"/>
      <w:r w:rsidRPr="00FC7BF0">
        <w:rPr>
          <w:rFonts w:ascii="Times New Roman" w:eastAsia="Times New Roman" w:hAnsi="Times New Roman" w:cs="Times New Roman"/>
          <w:color w:val="354541"/>
          <w:sz w:val="28"/>
          <w:szCs w:val="28"/>
          <w:lang w:eastAsia="ru-RU"/>
        </w:rPr>
        <w:t xml:space="preserve">, однако тема </w:t>
      </w:r>
      <w:proofErr w:type="spellStart"/>
      <w:r w:rsidRPr="00FC7BF0">
        <w:rPr>
          <w:rFonts w:ascii="Times New Roman" w:eastAsia="Times New Roman" w:hAnsi="Times New Roman" w:cs="Times New Roman"/>
          <w:color w:val="354541"/>
          <w:sz w:val="28"/>
          <w:szCs w:val="28"/>
          <w:lang w:eastAsia="ru-RU"/>
        </w:rPr>
        <w:t>геоданных</w:t>
      </w:r>
      <w:proofErr w:type="spellEnd"/>
      <w:r w:rsidRPr="00FC7BF0">
        <w:rPr>
          <w:rFonts w:ascii="Times New Roman" w:eastAsia="Times New Roman" w:hAnsi="Times New Roman" w:cs="Times New Roman"/>
          <w:color w:val="354541"/>
          <w:sz w:val="28"/>
          <w:szCs w:val="28"/>
          <w:lang w:eastAsia="ru-RU"/>
        </w:rPr>
        <w:t xml:space="preserve"> поможет нам придумать пару наиболее простых и наглядных методов кластеризации. Представим, что перед нами рой </w:t>
      </w:r>
      <w:proofErr w:type="spellStart"/>
      <w:r w:rsidRPr="00FC7BF0">
        <w:rPr>
          <w:rFonts w:ascii="Times New Roman" w:eastAsia="Times New Roman" w:hAnsi="Times New Roman" w:cs="Times New Roman"/>
          <w:color w:val="354541"/>
          <w:sz w:val="28"/>
          <w:szCs w:val="28"/>
          <w:lang w:eastAsia="ru-RU"/>
        </w:rPr>
        <w:t>геокоординат</w:t>
      </w:r>
      <w:proofErr w:type="spellEnd"/>
      <w:r w:rsidRPr="00FC7BF0">
        <w:rPr>
          <w:rFonts w:ascii="Times New Roman" w:eastAsia="Times New Roman" w:hAnsi="Times New Roman" w:cs="Times New Roman"/>
          <w:color w:val="354541"/>
          <w:sz w:val="28"/>
          <w:szCs w:val="28"/>
          <w:lang w:eastAsia="ru-RU"/>
        </w:rPr>
        <w:t xml:space="preserve"> и нам нужно предложить по этим данным пикап-</w:t>
      </w:r>
      <w:proofErr w:type="spellStart"/>
      <w:r w:rsidRPr="00FC7BF0">
        <w:rPr>
          <w:rFonts w:ascii="Times New Roman" w:eastAsia="Times New Roman" w:hAnsi="Times New Roman" w:cs="Times New Roman"/>
          <w:color w:val="354541"/>
          <w:sz w:val="28"/>
          <w:szCs w:val="28"/>
          <w:lang w:eastAsia="ru-RU"/>
        </w:rPr>
        <w:t>пойнты</w:t>
      </w:r>
      <w:proofErr w:type="spellEnd"/>
      <w:r w:rsidRPr="00FC7BF0">
        <w:rPr>
          <w:rFonts w:ascii="Times New Roman" w:eastAsia="Times New Roman" w:hAnsi="Times New Roman" w:cs="Times New Roman"/>
          <w:color w:val="354541"/>
          <w:sz w:val="28"/>
          <w:szCs w:val="28"/>
          <w:lang w:eastAsia="ru-RU"/>
        </w:rPr>
        <w:t xml:space="preserve"> для такси. Разберём пару очевидных методов.</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Логично попробовать объединить точки, которые находятся друг от друга на расстоянии двух-трёх метров, а потом просто выбрать наиболее популярные места. Для этого давайте построим на известных нам точках граф: точки, расстояние между которыми в пределах трёх метров, мы соединим рёбрами. Выделим в этом графе компоненты связности, они и будут нашими кластерами.</w:t>
      </w:r>
    </w:p>
    <w:p w:rsid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У этого способа есть пара очевидных недостатков. Во-первых, может найтись сколько угодно длинная цепочка точек, в которой соседние отстоят друг от друга на пару метров, — и вся она попадёт в одну компоненту связности. В итоге наша отсечка по трём метрам имеет очень опосредованное отношение к диаметру кластеров, а сами кластеры будут получаться значительно больше, чем нам хотелось бы. </w:t>
      </w:r>
      <w:proofErr w:type="gramStart"/>
      <w:r w:rsidRPr="00FC7BF0">
        <w:rPr>
          <w:rFonts w:ascii="Times New Roman" w:eastAsia="Times New Roman" w:hAnsi="Times New Roman" w:cs="Times New Roman"/>
          <w:color w:val="354541"/>
          <w:sz w:val="28"/>
          <w:szCs w:val="28"/>
          <w:lang w:eastAsia="ru-RU"/>
        </w:rPr>
        <w:t>Во-вторых</w:t>
      </w:r>
      <w:proofErr w:type="gramEnd"/>
      <w:r w:rsidRPr="00FC7BF0">
        <w:rPr>
          <w:rFonts w:ascii="Times New Roman" w:eastAsia="Times New Roman" w:hAnsi="Times New Roman" w:cs="Times New Roman"/>
          <w:color w:val="354541"/>
          <w:sz w:val="28"/>
          <w:szCs w:val="28"/>
          <w:lang w:eastAsia="ru-RU"/>
        </w:rPr>
        <w:t xml:space="preserve"> (и с первой проблемой это тоже связано), непонятно, как мы выбираем максимальное расстояние, при котором соединяем точки ребром. В данной задаче ещё можно предъявить хоть какую-то логику, а вот если бы мы </w:t>
      </w:r>
      <w:proofErr w:type="spellStart"/>
      <w:r w:rsidRPr="00FC7BF0">
        <w:rPr>
          <w:rFonts w:ascii="Times New Roman" w:eastAsia="Times New Roman" w:hAnsi="Times New Roman" w:cs="Times New Roman"/>
          <w:color w:val="354541"/>
          <w:sz w:val="28"/>
          <w:szCs w:val="28"/>
          <w:lang w:eastAsia="ru-RU"/>
        </w:rPr>
        <w:t>кластеризовали</w:t>
      </w:r>
      <w:proofErr w:type="spellEnd"/>
      <w:r w:rsidRPr="00FC7BF0">
        <w:rPr>
          <w:rFonts w:ascii="Times New Roman" w:eastAsia="Times New Roman" w:hAnsi="Times New Roman" w:cs="Times New Roman"/>
          <w:color w:val="354541"/>
          <w:sz w:val="28"/>
          <w:szCs w:val="28"/>
          <w:lang w:eastAsia="ru-RU"/>
        </w:rPr>
        <w:t xml:space="preserve"> не </w:t>
      </w:r>
      <w:proofErr w:type="spellStart"/>
      <w:r w:rsidRPr="00FC7BF0">
        <w:rPr>
          <w:rFonts w:ascii="Times New Roman" w:eastAsia="Times New Roman" w:hAnsi="Times New Roman" w:cs="Times New Roman"/>
          <w:color w:val="354541"/>
          <w:sz w:val="28"/>
          <w:szCs w:val="28"/>
          <w:lang w:eastAsia="ru-RU"/>
        </w:rPr>
        <w:t>геометки</w:t>
      </w:r>
      <w:proofErr w:type="spellEnd"/>
      <w:r w:rsidRPr="00FC7BF0">
        <w:rPr>
          <w:rFonts w:ascii="Times New Roman" w:eastAsia="Times New Roman" w:hAnsi="Times New Roman" w:cs="Times New Roman"/>
          <w:color w:val="354541"/>
          <w:sz w:val="28"/>
          <w:szCs w:val="28"/>
          <w:lang w:eastAsia="ru-RU"/>
        </w:rPr>
        <w:t xml:space="preserve">, а что-то многомерное, </w:t>
      </w:r>
      <w:proofErr w:type="gramStart"/>
      <w:r w:rsidRPr="00FC7BF0">
        <w:rPr>
          <w:rFonts w:ascii="Times New Roman" w:eastAsia="Times New Roman" w:hAnsi="Times New Roman" w:cs="Times New Roman"/>
          <w:color w:val="354541"/>
          <w:sz w:val="28"/>
          <w:szCs w:val="28"/>
          <w:lang w:eastAsia="ru-RU"/>
        </w:rPr>
        <w:t>например</w:t>
      </w:r>
      <w:proofErr w:type="gramEnd"/>
      <w:r w:rsidRPr="00FC7BF0">
        <w:rPr>
          <w:rFonts w:ascii="Times New Roman" w:eastAsia="Times New Roman" w:hAnsi="Times New Roman" w:cs="Times New Roman"/>
          <w:color w:val="354541"/>
          <w:sz w:val="28"/>
          <w:szCs w:val="28"/>
          <w:lang w:eastAsia="ru-RU"/>
        </w:rPr>
        <w:t xml:space="preserve"> электронные письма по их тематике, придумать отсечку было бы уже сложнее. Если наша цель — не только решить практическую задачу, но и придумать достаточно общий метод кластеризации, понятно, что нам хочется понимать, как подбирать параметры этого метода (в данном случае условие добавления рёбер в граф). Эти соображения могут привести нас к другому решению.</w:t>
      </w:r>
    </w:p>
    <w:p w:rsidR="00FC7BF0" w:rsidRPr="00E11F16" w:rsidRDefault="00FC7BF0" w:rsidP="00E11F16">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Вместо того чтобы проводить рёбра в граф</w:t>
      </w:r>
      <w:r>
        <w:rPr>
          <w:rFonts w:ascii="Times New Roman" w:eastAsia="Times New Roman" w:hAnsi="Times New Roman" w:cs="Times New Roman"/>
          <w:color w:val="354541"/>
          <w:sz w:val="28"/>
          <w:szCs w:val="28"/>
          <w:lang w:eastAsia="ru-RU"/>
        </w:rPr>
        <w:t xml:space="preserve">е, давайте их удалять. Построим минимальное </w:t>
      </w:r>
      <w:proofErr w:type="spellStart"/>
      <w:r>
        <w:rPr>
          <w:rFonts w:ascii="Times New Roman" w:eastAsia="Times New Roman" w:hAnsi="Times New Roman" w:cs="Times New Roman"/>
          <w:color w:val="354541"/>
          <w:sz w:val="28"/>
          <w:szCs w:val="28"/>
          <w:lang w:eastAsia="ru-RU"/>
        </w:rPr>
        <w:t>остовное</w:t>
      </w:r>
      <w:proofErr w:type="spellEnd"/>
      <w:r>
        <w:rPr>
          <w:rFonts w:ascii="Times New Roman" w:eastAsia="Times New Roman" w:hAnsi="Times New Roman" w:cs="Times New Roman"/>
          <w:color w:val="354541"/>
          <w:sz w:val="28"/>
          <w:szCs w:val="28"/>
          <w:lang w:eastAsia="ru-RU"/>
        </w:rPr>
        <w:t xml:space="preserve"> дерево</w:t>
      </w:r>
      <w:r w:rsidRPr="00FC7BF0">
        <w:rPr>
          <w:rFonts w:ascii="Times New Roman" w:eastAsia="Times New Roman" w:hAnsi="Times New Roman" w:cs="Times New Roman"/>
          <w:color w:val="354541"/>
          <w:sz w:val="28"/>
          <w:szCs w:val="28"/>
          <w:lang w:eastAsia="ru-RU"/>
        </w:rPr>
        <w:t xml:space="preserve">, считая расстояния между точками </w:t>
      </w:r>
      <w:r w:rsidRPr="00FC7BF0">
        <w:rPr>
          <w:rFonts w:ascii="Times New Roman" w:eastAsia="Times New Roman" w:hAnsi="Times New Roman" w:cs="Times New Roman"/>
          <w:color w:val="354541"/>
          <w:sz w:val="28"/>
          <w:szCs w:val="28"/>
          <w:lang w:eastAsia="ru-RU"/>
        </w:rPr>
        <w:lastRenderedPageBreak/>
        <w:t>весами рёбер. Тогда, удалив </w:t>
      </w:r>
      <w:r w:rsidR="0086128A" w:rsidRPr="0086128A">
        <w:rPr>
          <w:rFonts w:ascii="Times New Roman" w:eastAsia="Times New Roman" w:hAnsi="Times New Roman" w:cs="Times New Roman"/>
          <w:color w:val="354541"/>
          <w:sz w:val="28"/>
          <w:szCs w:val="28"/>
          <w:lang w:val="en-US" w:eastAsia="ru-RU"/>
        </w:rPr>
        <w:t>N</w:t>
      </w:r>
      <w:r w:rsidR="0086128A">
        <w:rPr>
          <w:rFonts w:ascii="Tahoma" w:eastAsia="Times New Roman" w:hAnsi="Tahoma" w:cs="Tahoma"/>
          <w:color w:val="354541"/>
          <w:sz w:val="28"/>
          <w:szCs w:val="28"/>
          <w:lang w:eastAsia="ru-RU"/>
        </w:rPr>
        <w:t xml:space="preserve"> </w:t>
      </w:r>
      <w:r w:rsidRPr="00FC7BF0">
        <w:rPr>
          <w:rFonts w:ascii="Times New Roman" w:eastAsia="Times New Roman" w:hAnsi="Times New Roman" w:cs="Times New Roman"/>
          <w:color w:val="354541"/>
          <w:sz w:val="28"/>
          <w:szCs w:val="28"/>
          <w:lang w:eastAsia="ru-RU"/>
        </w:rPr>
        <w:t>рёбер с наибольшим весом, мы получим </w:t>
      </w:r>
      <w:r w:rsidR="0086128A" w:rsidRPr="0086128A">
        <w:rPr>
          <w:rFonts w:ascii="Times New Roman" w:eastAsia="Times New Roman" w:hAnsi="Times New Roman" w:cs="Times New Roman"/>
          <w:color w:val="354541"/>
          <w:sz w:val="28"/>
          <w:szCs w:val="28"/>
          <w:lang w:val="en-US" w:eastAsia="ru-RU"/>
        </w:rPr>
        <w:t>N</w:t>
      </w:r>
      <w:r w:rsidRPr="00FC7BF0">
        <w:rPr>
          <w:rFonts w:ascii="Times New Roman" w:eastAsia="Times New Roman" w:hAnsi="Times New Roman" w:cs="Times New Roman"/>
          <w:color w:val="354541"/>
          <w:sz w:val="28"/>
          <w:szCs w:val="28"/>
          <w:lang w:eastAsia="ru-RU"/>
        </w:rPr>
        <w:t>+1 компоненту связности, которые, как и в прошлом подходе, будем считать кластерами. Различие в том, что теперь нам нужно задавать не расстояние, при котором проводится ребро, а количество кластеров. С одной стороны, если мы решаем задачу расчёта пикап-</w:t>
      </w:r>
      <w:proofErr w:type="spellStart"/>
      <w:r w:rsidRPr="00FC7BF0">
        <w:rPr>
          <w:rFonts w:ascii="Times New Roman" w:eastAsia="Times New Roman" w:hAnsi="Times New Roman" w:cs="Times New Roman"/>
          <w:color w:val="354541"/>
          <w:sz w:val="28"/>
          <w:szCs w:val="28"/>
          <w:lang w:eastAsia="ru-RU"/>
        </w:rPr>
        <w:t>пойнтов</w:t>
      </w:r>
      <w:proofErr w:type="spellEnd"/>
      <w:r w:rsidRPr="00FC7BF0">
        <w:rPr>
          <w:rFonts w:ascii="Times New Roman" w:eastAsia="Times New Roman" w:hAnsi="Times New Roman" w:cs="Times New Roman"/>
          <w:color w:val="354541"/>
          <w:sz w:val="28"/>
          <w:szCs w:val="28"/>
          <w:lang w:eastAsia="ru-RU"/>
        </w:rPr>
        <w:t xml:space="preserve"> в какой-то конкретной локации (аэропорт, торговый центр, жилой дом), нам может быть понятно, сколько примерно пикап-</w:t>
      </w:r>
      <w:proofErr w:type="spellStart"/>
      <w:r w:rsidRPr="00FC7BF0">
        <w:rPr>
          <w:rFonts w:ascii="Times New Roman" w:eastAsia="Times New Roman" w:hAnsi="Times New Roman" w:cs="Times New Roman"/>
          <w:color w:val="354541"/>
          <w:sz w:val="28"/>
          <w:szCs w:val="28"/>
          <w:lang w:eastAsia="ru-RU"/>
        </w:rPr>
        <w:t>пойнтов</w:t>
      </w:r>
      <w:proofErr w:type="spellEnd"/>
      <w:r w:rsidRPr="00FC7BF0">
        <w:rPr>
          <w:rFonts w:ascii="Times New Roman" w:eastAsia="Times New Roman" w:hAnsi="Times New Roman" w:cs="Times New Roman"/>
          <w:color w:val="354541"/>
          <w:sz w:val="28"/>
          <w:szCs w:val="28"/>
          <w:lang w:eastAsia="ru-RU"/>
        </w:rPr>
        <w:t xml:space="preserve"> мы хотим получить. С другой стороны, даже без локального рассмотрения можно просто сделать достаточно много кластеров, чтобы было из чего выбирать, но при этом достаточно мало, чтобы в каждый кластер попадало репрезентативное количество точек. Аналогичная логика будет справедлива и во многих других задачах кластеризации: количество кластеров — достаточно общий и достаточно хорошо интерпретируемый параметр, чтобы настраивать его вручную, поэтому во многих методах кластеризации количество кластер</w:t>
      </w:r>
      <w:r w:rsidR="00E11F16">
        <w:rPr>
          <w:rFonts w:ascii="Times New Roman" w:eastAsia="Times New Roman" w:hAnsi="Times New Roman" w:cs="Times New Roman"/>
          <w:color w:val="354541"/>
          <w:sz w:val="28"/>
          <w:szCs w:val="28"/>
          <w:lang w:eastAsia="ru-RU"/>
        </w:rPr>
        <w:t xml:space="preserve">ов выступает как </w:t>
      </w:r>
      <w:proofErr w:type="spellStart"/>
      <w:r w:rsidR="00E11F16">
        <w:rPr>
          <w:rFonts w:ascii="Times New Roman" w:eastAsia="Times New Roman" w:hAnsi="Times New Roman" w:cs="Times New Roman"/>
          <w:color w:val="354541"/>
          <w:sz w:val="28"/>
          <w:szCs w:val="28"/>
          <w:lang w:eastAsia="ru-RU"/>
        </w:rPr>
        <w:t>гиперпараметр</w:t>
      </w:r>
      <w:proofErr w:type="spellEnd"/>
      <w:r w:rsidR="00E11F16">
        <w:rPr>
          <w:rFonts w:ascii="Times New Roman" w:eastAsia="Times New Roman" w:hAnsi="Times New Roman" w:cs="Times New Roman"/>
          <w:color w:val="354541"/>
          <w:sz w:val="28"/>
          <w:szCs w:val="28"/>
          <w:lang w:eastAsia="ru-RU"/>
        </w:rPr>
        <w:t>.</w:t>
      </w:r>
      <w:r w:rsidR="00E11F16">
        <w:rPr>
          <w:rFonts w:eastAsia="Times New Roman"/>
          <w:lang w:eastAsia="ru-RU"/>
        </w:rPr>
        <w:br w:type="page"/>
      </w:r>
    </w:p>
    <w:p w:rsidR="00E11F16" w:rsidRPr="00FC7BF0" w:rsidRDefault="00E11F16"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p>
    <w:p w:rsidR="00FC7BF0" w:rsidRPr="00E11F16" w:rsidRDefault="00FC7BF0" w:rsidP="00E11F16">
      <w:pPr>
        <w:pStyle w:val="af5"/>
        <w:numPr>
          <w:ilvl w:val="0"/>
          <w:numId w:val="7"/>
        </w:numPr>
        <w:shd w:val="clear" w:color="auto" w:fill="FFFFFF"/>
        <w:spacing w:after="0" w:line="360" w:lineRule="auto"/>
        <w:jc w:val="center"/>
        <w:outlineLvl w:val="1"/>
        <w:rPr>
          <w:rFonts w:ascii="Times New Roman" w:eastAsia="Times New Roman" w:hAnsi="Times New Roman" w:cs="Times New Roman"/>
          <w:b/>
          <w:color w:val="354541"/>
          <w:sz w:val="28"/>
          <w:szCs w:val="28"/>
          <w:lang w:eastAsia="ru-RU"/>
        </w:rPr>
      </w:pPr>
      <w:bookmarkStart w:id="2" w:name="_Toc143095856"/>
      <w:r w:rsidRPr="00E11F16">
        <w:rPr>
          <w:rFonts w:ascii="Times New Roman" w:eastAsia="Times New Roman" w:hAnsi="Times New Roman" w:cs="Times New Roman"/>
          <w:b/>
          <w:color w:val="354541"/>
          <w:sz w:val="28"/>
          <w:szCs w:val="28"/>
          <w:lang w:eastAsia="ru-RU"/>
        </w:rPr>
        <w:t>Метод K средних</w:t>
      </w:r>
      <w:bookmarkEnd w:id="2"/>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Пожалуй, один из наиболее популярных методов кластеризации — это метод K-средних (K-</w:t>
      </w:r>
      <w:proofErr w:type="spellStart"/>
      <w:r w:rsidRPr="00FC7BF0">
        <w:rPr>
          <w:rFonts w:ascii="Times New Roman" w:eastAsia="Times New Roman" w:hAnsi="Times New Roman" w:cs="Times New Roman"/>
          <w:color w:val="354541"/>
          <w:sz w:val="28"/>
          <w:szCs w:val="28"/>
          <w:lang w:eastAsia="ru-RU"/>
        </w:rPr>
        <w:t>means</w:t>
      </w:r>
      <w:proofErr w:type="spellEnd"/>
      <w:r w:rsidRPr="00FC7BF0">
        <w:rPr>
          <w:rFonts w:ascii="Times New Roman" w:eastAsia="Times New Roman" w:hAnsi="Times New Roman" w:cs="Times New Roman"/>
          <w:color w:val="354541"/>
          <w:sz w:val="28"/>
          <w:szCs w:val="28"/>
          <w:lang w:eastAsia="ru-RU"/>
        </w:rPr>
        <w:t>). Основная идея метода — итеративное повторение двух шагов:</w:t>
      </w:r>
    </w:p>
    <w:p w:rsidR="00FC7BF0" w:rsidRPr="00FC7BF0" w:rsidRDefault="00FC7BF0" w:rsidP="00FC7BF0">
      <w:pPr>
        <w:numPr>
          <w:ilvl w:val="0"/>
          <w:numId w:val="1"/>
        </w:numPr>
        <w:shd w:val="clear" w:color="auto" w:fill="FFFFFF"/>
        <w:spacing w:after="0" w:line="360" w:lineRule="auto"/>
        <w:ind w:left="0"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распределение объектов выборки по кластерам;</w:t>
      </w:r>
    </w:p>
    <w:p w:rsidR="00FC7BF0" w:rsidRPr="00FC7BF0" w:rsidRDefault="00FC7BF0" w:rsidP="00FC7BF0">
      <w:pPr>
        <w:numPr>
          <w:ilvl w:val="0"/>
          <w:numId w:val="1"/>
        </w:numPr>
        <w:shd w:val="clear" w:color="auto" w:fill="FFFFFF"/>
        <w:spacing w:after="0" w:line="360" w:lineRule="auto"/>
        <w:ind w:left="0"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пересчёт центров кластеров.</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В начале работы алгоритма выбираются </w:t>
      </w:r>
      <w:r w:rsidR="00E11F16">
        <w:rPr>
          <w:rFonts w:ascii="Times New Roman" w:eastAsia="Times New Roman" w:hAnsi="Times New Roman" w:cs="Times New Roman"/>
          <w:color w:val="354541"/>
          <w:sz w:val="28"/>
          <w:szCs w:val="28"/>
          <w:lang w:val="en-US" w:eastAsia="ru-RU"/>
        </w:rPr>
        <w:t>K</w:t>
      </w:r>
      <w:r w:rsidRPr="00FC7BF0">
        <w:rPr>
          <w:rFonts w:ascii="Times New Roman" w:eastAsia="Times New Roman" w:hAnsi="Times New Roman" w:cs="Times New Roman"/>
          <w:color w:val="354541"/>
          <w:sz w:val="28"/>
          <w:szCs w:val="28"/>
          <w:lang w:eastAsia="ru-RU"/>
        </w:rPr>
        <w:t> случайных центров в пространстве признаков. Каждый объект выборки относят к тому кластеру, к центру которого объект оказался ближе. Далее центры кластеров пересчитывают как среднее арифметическое векторов признаков всех вошедших в этот кластер объектов (то есть центр масс кластера). Как только мы обновили центры кластеров, объекты заново перераспределяются по ним, а затем можно снова уточнить положение центров. Процесс продолжается до тех пор, пока центры кластеров не перестанут меняться.</w:t>
      </w:r>
    </w:p>
    <w:p w:rsidR="00FC7BF0" w:rsidRPr="00FC7BF0" w:rsidRDefault="00FC7BF0" w:rsidP="00E11F16">
      <w:pPr>
        <w:shd w:val="clear" w:color="auto" w:fill="FFFFFF"/>
        <w:spacing w:after="0" w:line="360" w:lineRule="auto"/>
        <w:ind w:firstLine="709"/>
        <w:jc w:val="center"/>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noProof/>
          <w:color w:val="354541"/>
          <w:sz w:val="28"/>
          <w:szCs w:val="28"/>
          <w:lang w:eastAsia="ru-RU"/>
        </w:rPr>
        <w:drawing>
          <wp:inline distT="0" distB="0" distL="0" distR="0" wp14:anchorId="26FEC452" wp14:editId="16BE41FA">
            <wp:extent cx="4114800" cy="3429000"/>
            <wp:effectExtent l="0" t="0" r="0" b="0"/>
            <wp:docPr id="6" name="Рисунок 6" descr="kme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mean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429000"/>
                    </a:xfrm>
                    <a:prstGeom prst="rect">
                      <a:avLst/>
                    </a:prstGeom>
                    <a:noFill/>
                    <a:ln>
                      <a:noFill/>
                    </a:ln>
                  </pic:spPr>
                </pic:pic>
              </a:graphicData>
            </a:graphic>
          </wp:inline>
        </w:drawing>
      </w:r>
    </w:p>
    <w:p w:rsidR="00FC7BF0" w:rsidRPr="00FC7BF0" w:rsidRDefault="00FC7BF0" w:rsidP="00FC7BF0">
      <w:pPr>
        <w:shd w:val="clear" w:color="auto" w:fill="FFFFFF"/>
        <w:spacing w:after="0" w:line="360" w:lineRule="auto"/>
        <w:ind w:firstLine="709"/>
        <w:jc w:val="both"/>
        <w:outlineLvl w:val="2"/>
        <w:rPr>
          <w:rFonts w:ascii="Times New Roman" w:eastAsia="Times New Roman" w:hAnsi="Times New Roman" w:cs="Times New Roman"/>
          <w:b/>
          <w:bCs/>
          <w:color w:val="354541"/>
          <w:sz w:val="28"/>
          <w:szCs w:val="28"/>
          <w:lang w:eastAsia="ru-RU"/>
        </w:rPr>
      </w:pPr>
      <w:bookmarkStart w:id="3" w:name="_Toc143095857"/>
      <w:r w:rsidRPr="00FC7BF0">
        <w:rPr>
          <w:rFonts w:ascii="Times New Roman" w:eastAsia="Times New Roman" w:hAnsi="Times New Roman" w:cs="Times New Roman"/>
          <w:b/>
          <w:bCs/>
          <w:color w:val="354541"/>
          <w:sz w:val="28"/>
          <w:szCs w:val="28"/>
          <w:lang w:eastAsia="ru-RU"/>
        </w:rPr>
        <w:t>Выбор начального приближения</w:t>
      </w:r>
      <w:bookmarkEnd w:id="3"/>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Первый вопрос при выборе начального положения центров — как, выбирая центры из некоторого случайного распределения, не попасть в </w:t>
      </w:r>
      <w:r w:rsidRPr="00FC7BF0">
        <w:rPr>
          <w:rFonts w:ascii="Times New Roman" w:eastAsia="Times New Roman" w:hAnsi="Times New Roman" w:cs="Times New Roman"/>
          <w:color w:val="354541"/>
          <w:sz w:val="28"/>
          <w:szCs w:val="28"/>
          <w:lang w:eastAsia="ru-RU"/>
        </w:rPr>
        <w:lastRenderedPageBreak/>
        <w:t>область пространства признаков, где нет точек выборки. Базовое решение — просто выбрать в качестве центров какие-то из объектов выборки.</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Вторая потенциальная проблема — кучное размещение центров. В этом случае их начальное положение с большой вероятностью окажется далёким от итогового положения центров кластеров. Например, для таких изначальных положений центров</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noProof/>
          <w:color w:val="354541"/>
          <w:sz w:val="28"/>
          <w:szCs w:val="28"/>
          <w:lang w:eastAsia="ru-RU"/>
        </w:rPr>
        <w:drawing>
          <wp:inline distT="0" distB="0" distL="0" distR="0" wp14:anchorId="1BF5D28A" wp14:editId="409AACE2">
            <wp:extent cx="3492456" cy="1989109"/>
            <wp:effectExtent l="0" t="0" r="0" b="0"/>
            <wp:docPr id="5" name="Рисунок 5" descr="1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9_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15117" cy="2002015"/>
                    </a:xfrm>
                    <a:prstGeom prst="rect">
                      <a:avLst/>
                    </a:prstGeom>
                    <a:noFill/>
                    <a:ln>
                      <a:noFill/>
                    </a:ln>
                  </pic:spPr>
                </pic:pic>
              </a:graphicData>
            </a:graphic>
          </wp:inline>
        </w:drawing>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мы получим неправильную кластеризацию.</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bookmarkStart w:id="4" w:name="_GoBack"/>
      <w:r w:rsidRPr="00FC7BF0">
        <w:rPr>
          <w:rFonts w:ascii="Times New Roman" w:eastAsia="Times New Roman" w:hAnsi="Times New Roman" w:cs="Times New Roman"/>
          <w:noProof/>
          <w:color w:val="354541"/>
          <w:sz w:val="28"/>
          <w:szCs w:val="28"/>
          <w:lang w:eastAsia="ru-RU"/>
        </w:rPr>
        <w:drawing>
          <wp:inline distT="0" distB="0" distL="0" distR="0" wp14:anchorId="08E72F26" wp14:editId="28087E80">
            <wp:extent cx="4647400" cy="2648758"/>
            <wp:effectExtent l="0" t="0" r="1270" b="0"/>
            <wp:docPr id="4" name="Рисунок 4" descr="19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9_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0428" cy="2656183"/>
                    </a:xfrm>
                    <a:prstGeom prst="rect">
                      <a:avLst/>
                    </a:prstGeom>
                    <a:noFill/>
                    <a:ln>
                      <a:noFill/>
                    </a:ln>
                  </pic:spPr>
                </pic:pic>
              </a:graphicData>
            </a:graphic>
          </wp:inline>
        </w:drawing>
      </w:r>
      <w:bookmarkEnd w:id="4"/>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Чтобы бороться с этим явлением, выгодно брать максимально удаленные друг от друга центры.</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На практике работает следующая эвристика:</w:t>
      </w:r>
    </w:p>
    <w:p w:rsidR="00FC7BF0" w:rsidRPr="00FC7BF0" w:rsidRDefault="00FC7BF0" w:rsidP="00FC7BF0">
      <w:pPr>
        <w:numPr>
          <w:ilvl w:val="0"/>
          <w:numId w:val="2"/>
        </w:numPr>
        <w:shd w:val="clear" w:color="auto" w:fill="FFFFFF"/>
        <w:spacing w:after="0" w:line="360" w:lineRule="auto"/>
        <w:ind w:left="0"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первый центр выбираем случайно из равномерного распределения на точках выборки;</w:t>
      </w:r>
    </w:p>
    <w:p w:rsidR="00FC7BF0" w:rsidRPr="00FC7BF0" w:rsidRDefault="00FC7BF0" w:rsidP="00FC7BF0">
      <w:pPr>
        <w:numPr>
          <w:ilvl w:val="0"/>
          <w:numId w:val="2"/>
        </w:numPr>
        <w:shd w:val="clear" w:color="auto" w:fill="FFFFFF"/>
        <w:spacing w:after="0" w:line="360" w:lineRule="auto"/>
        <w:ind w:left="0"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каждый следующий центр выбираем из случайного распределения на объектах выборки, в котором вероятность выбрать объект пропорциональна </w:t>
      </w:r>
      <w:r w:rsidRPr="00FC7BF0">
        <w:rPr>
          <w:rFonts w:ascii="Times New Roman" w:eastAsia="Times New Roman" w:hAnsi="Times New Roman" w:cs="Times New Roman"/>
          <w:color w:val="354541"/>
          <w:sz w:val="28"/>
          <w:szCs w:val="28"/>
          <w:lang w:eastAsia="ru-RU"/>
        </w:rPr>
        <w:lastRenderedPageBreak/>
        <w:t>квадрату расстояния от него до ближайшего к нему центра кластера. Модификация K-</w:t>
      </w:r>
      <w:proofErr w:type="spellStart"/>
      <w:r w:rsidRPr="00FC7BF0">
        <w:rPr>
          <w:rFonts w:ascii="Times New Roman" w:eastAsia="Times New Roman" w:hAnsi="Times New Roman" w:cs="Times New Roman"/>
          <w:color w:val="354541"/>
          <w:sz w:val="28"/>
          <w:szCs w:val="28"/>
          <w:lang w:eastAsia="ru-RU"/>
        </w:rPr>
        <w:t>means</w:t>
      </w:r>
      <w:proofErr w:type="spellEnd"/>
      <w:r w:rsidRPr="00FC7BF0">
        <w:rPr>
          <w:rFonts w:ascii="Times New Roman" w:eastAsia="Times New Roman" w:hAnsi="Times New Roman" w:cs="Times New Roman"/>
          <w:color w:val="354541"/>
          <w:sz w:val="28"/>
          <w:szCs w:val="28"/>
          <w:lang w:eastAsia="ru-RU"/>
        </w:rPr>
        <w:t>, использующая эту эвристику для выбора начальных приближений, называется K-</w:t>
      </w:r>
      <w:proofErr w:type="spellStart"/>
      <w:r w:rsidRPr="00FC7BF0">
        <w:rPr>
          <w:rFonts w:ascii="Times New Roman" w:eastAsia="Times New Roman" w:hAnsi="Times New Roman" w:cs="Times New Roman"/>
          <w:color w:val="354541"/>
          <w:sz w:val="28"/>
          <w:szCs w:val="28"/>
          <w:lang w:eastAsia="ru-RU"/>
        </w:rPr>
        <w:t>means</w:t>
      </w:r>
      <w:proofErr w:type="spellEnd"/>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outlineLvl w:val="2"/>
        <w:rPr>
          <w:rFonts w:ascii="Times New Roman" w:eastAsia="Times New Roman" w:hAnsi="Times New Roman" w:cs="Times New Roman"/>
          <w:b/>
          <w:bCs/>
          <w:color w:val="354541"/>
          <w:sz w:val="28"/>
          <w:szCs w:val="28"/>
          <w:lang w:eastAsia="ru-RU"/>
        </w:rPr>
      </w:pPr>
      <w:bookmarkStart w:id="5" w:name="_Toc143095858"/>
      <w:r w:rsidRPr="00FC7BF0">
        <w:rPr>
          <w:rFonts w:ascii="Times New Roman" w:eastAsia="Times New Roman" w:hAnsi="Times New Roman" w:cs="Times New Roman"/>
          <w:b/>
          <w:bCs/>
          <w:color w:val="354541"/>
          <w:sz w:val="28"/>
          <w:szCs w:val="28"/>
          <w:lang w:eastAsia="ru-RU"/>
        </w:rPr>
        <w:t>Выбор метрик</w:t>
      </w:r>
      <w:bookmarkEnd w:id="5"/>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Так как работа метода K-средних состоит из последовательного повторения до сходимости двух шагов, обоснованность применения различных метрик (расстояний между точками, а не метрик качества :) или функций близости связана с тем, «ломают» они какой-либо из этих шагов или нет.</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Первый шаг с отнесением объектов к ближайшим центрам не зависит от вида метрики. Второй шаг предполагает пересчёт центров как среднего арифметического входящих в кластер точек, и вот здесь будет подвох: к оптимальности выбора центров в среднем арифметическом приводит именно евклидова метрика (подробнее в разделе «Что оптимизирует K-</w:t>
      </w:r>
      <w:proofErr w:type="spellStart"/>
      <w:r w:rsidRPr="00FC7BF0">
        <w:rPr>
          <w:rFonts w:ascii="Times New Roman" w:eastAsia="Times New Roman" w:hAnsi="Times New Roman" w:cs="Times New Roman"/>
          <w:color w:val="354541"/>
          <w:sz w:val="28"/>
          <w:szCs w:val="28"/>
          <w:lang w:eastAsia="ru-RU"/>
        </w:rPr>
        <w:t>means</w:t>
      </w:r>
      <w:proofErr w:type="spellEnd"/>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Однако на практике никто не мешает использовать метод и без должного обоснования, поэтому можно экспериментировать с любыми расстояниями, с той лишь оговоркой, что не будет никаких теоретических гарантий, что метод сработает. Наиболее распространённая альтернатива евклидовой метрике — это косинусная мера близости векторов (она особенно популярна в задачах анализа текстов):</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ahoma" w:eastAsia="Times New Roman" w:hAnsi="Tahoma" w:cs="Tahoma"/>
          <w:color w:val="354541"/>
          <w:sz w:val="28"/>
          <w:szCs w:val="28"/>
          <w:lang w:eastAsia="ru-RU"/>
        </w:rPr>
        <w:t>���������������</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)=&lt;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&gt;|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|2</w:t>
      </w:r>
      <w:r w:rsidRPr="00FC7BF0">
        <w:rPr>
          <w:rFonts w:ascii="Cambria Math" w:eastAsia="Times New Roman" w:hAnsi="Cambria Math" w:cs="Cambria Math"/>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|2</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При её использовании стоит не забывать, что косинусная мера — это функция близости, а не расстояние, так что чем больше её значения, тем ближе друг к другу векторы.</w:t>
      </w:r>
    </w:p>
    <w:p w:rsidR="00FC7BF0" w:rsidRPr="00FC7BF0" w:rsidRDefault="00FC7BF0" w:rsidP="00FC7BF0">
      <w:pPr>
        <w:shd w:val="clear" w:color="auto" w:fill="FFFFFF"/>
        <w:spacing w:after="0" w:line="360" w:lineRule="auto"/>
        <w:ind w:firstLine="709"/>
        <w:jc w:val="both"/>
        <w:outlineLvl w:val="2"/>
        <w:rPr>
          <w:rFonts w:ascii="Times New Roman" w:eastAsia="Times New Roman" w:hAnsi="Times New Roman" w:cs="Times New Roman"/>
          <w:b/>
          <w:bCs/>
          <w:color w:val="354541"/>
          <w:sz w:val="28"/>
          <w:szCs w:val="28"/>
          <w:lang w:eastAsia="ru-RU"/>
        </w:rPr>
      </w:pPr>
      <w:bookmarkStart w:id="6" w:name="_Toc143095859"/>
      <w:proofErr w:type="spellStart"/>
      <w:r w:rsidRPr="00FC7BF0">
        <w:rPr>
          <w:rFonts w:ascii="Times New Roman" w:eastAsia="Times New Roman" w:hAnsi="Times New Roman" w:cs="Times New Roman"/>
          <w:b/>
          <w:bCs/>
          <w:color w:val="354541"/>
          <w:sz w:val="28"/>
          <w:szCs w:val="28"/>
          <w:lang w:eastAsia="ru-RU"/>
        </w:rPr>
        <w:t>Mini-batch</w:t>
      </w:r>
      <w:proofErr w:type="spellEnd"/>
      <w:r w:rsidRPr="00FC7BF0">
        <w:rPr>
          <w:rFonts w:ascii="Times New Roman" w:eastAsia="Times New Roman" w:hAnsi="Times New Roman" w:cs="Times New Roman"/>
          <w:b/>
          <w:bCs/>
          <w:color w:val="354541"/>
          <w:sz w:val="28"/>
          <w:szCs w:val="28"/>
          <w:lang w:eastAsia="ru-RU"/>
        </w:rPr>
        <w:t xml:space="preserve"> K-</w:t>
      </w:r>
      <w:proofErr w:type="spellStart"/>
      <w:r w:rsidRPr="00FC7BF0">
        <w:rPr>
          <w:rFonts w:ascii="Times New Roman" w:eastAsia="Times New Roman" w:hAnsi="Times New Roman" w:cs="Times New Roman"/>
          <w:b/>
          <w:bCs/>
          <w:color w:val="354541"/>
          <w:sz w:val="28"/>
          <w:szCs w:val="28"/>
          <w:lang w:eastAsia="ru-RU"/>
        </w:rPr>
        <w:t>means</w:t>
      </w:r>
      <w:bookmarkEnd w:id="6"/>
      <w:proofErr w:type="spellEnd"/>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Несложно заметить, что, если считать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и размерность пространства признаков константами, оба шага алгоритма работают за </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xml:space="preserve">), где n — количество объектов обучающей выборки. Отсюда возникает идея ускорения работы алгоритма. В </w:t>
      </w:r>
      <w:proofErr w:type="spellStart"/>
      <w:r w:rsidRPr="00FC7BF0">
        <w:rPr>
          <w:rFonts w:ascii="Times New Roman" w:eastAsia="Times New Roman" w:hAnsi="Times New Roman" w:cs="Times New Roman"/>
          <w:color w:val="354541"/>
          <w:sz w:val="28"/>
          <w:szCs w:val="28"/>
          <w:lang w:eastAsia="ru-RU"/>
        </w:rPr>
        <w:t>mini-batch</w:t>
      </w:r>
      <w:proofErr w:type="spellEnd"/>
      <w:r w:rsidRPr="00FC7BF0">
        <w:rPr>
          <w:rFonts w:ascii="Times New Roman" w:eastAsia="Times New Roman" w:hAnsi="Times New Roman" w:cs="Times New Roman"/>
          <w:color w:val="354541"/>
          <w:sz w:val="28"/>
          <w:szCs w:val="28"/>
          <w:lang w:eastAsia="ru-RU"/>
        </w:rPr>
        <w:t xml:space="preserve"> K-</w:t>
      </w:r>
      <w:proofErr w:type="spellStart"/>
      <w:r w:rsidRPr="00FC7BF0">
        <w:rPr>
          <w:rFonts w:ascii="Times New Roman" w:eastAsia="Times New Roman" w:hAnsi="Times New Roman" w:cs="Times New Roman"/>
          <w:color w:val="354541"/>
          <w:sz w:val="28"/>
          <w:szCs w:val="28"/>
          <w:lang w:eastAsia="ru-RU"/>
        </w:rPr>
        <w:t>means</w:t>
      </w:r>
      <w:proofErr w:type="spellEnd"/>
      <w:r w:rsidRPr="00FC7BF0">
        <w:rPr>
          <w:rFonts w:ascii="Times New Roman" w:eastAsia="Times New Roman" w:hAnsi="Times New Roman" w:cs="Times New Roman"/>
          <w:color w:val="354541"/>
          <w:sz w:val="28"/>
          <w:szCs w:val="28"/>
          <w:lang w:eastAsia="ru-RU"/>
        </w:rPr>
        <w:t xml:space="preserve"> мы не считаем шаги сразу на всей </w:t>
      </w:r>
      <w:r w:rsidRPr="00FC7BF0">
        <w:rPr>
          <w:rFonts w:ascii="Times New Roman" w:eastAsia="Times New Roman" w:hAnsi="Times New Roman" w:cs="Times New Roman"/>
          <w:color w:val="354541"/>
          <w:sz w:val="28"/>
          <w:szCs w:val="28"/>
          <w:lang w:eastAsia="ru-RU"/>
        </w:rPr>
        <w:lastRenderedPageBreak/>
        <w:t xml:space="preserve">выборке, а на каждой итерации выбираем случайную </w:t>
      </w:r>
      <w:proofErr w:type="spellStart"/>
      <w:r w:rsidRPr="00FC7BF0">
        <w:rPr>
          <w:rFonts w:ascii="Times New Roman" w:eastAsia="Times New Roman" w:hAnsi="Times New Roman" w:cs="Times New Roman"/>
          <w:color w:val="354541"/>
          <w:sz w:val="28"/>
          <w:szCs w:val="28"/>
          <w:lang w:eastAsia="ru-RU"/>
        </w:rPr>
        <w:t>подвыборку</w:t>
      </w:r>
      <w:proofErr w:type="spellEnd"/>
      <w:r w:rsidRPr="00FC7BF0">
        <w:rPr>
          <w:rFonts w:ascii="Times New Roman" w:eastAsia="Times New Roman" w:hAnsi="Times New Roman" w:cs="Times New Roman"/>
          <w:color w:val="354541"/>
          <w:sz w:val="28"/>
          <w:szCs w:val="28"/>
          <w:lang w:eastAsia="ru-RU"/>
        </w:rPr>
        <w:t xml:space="preserve"> (мини-</w:t>
      </w:r>
      <w:proofErr w:type="spellStart"/>
      <w:r w:rsidRPr="00FC7BF0">
        <w:rPr>
          <w:rFonts w:ascii="Times New Roman" w:eastAsia="Times New Roman" w:hAnsi="Times New Roman" w:cs="Times New Roman"/>
          <w:color w:val="354541"/>
          <w:sz w:val="28"/>
          <w:szCs w:val="28"/>
          <w:lang w:eastAsia="ru-RU"/>
        </w:rPr>
        <w:t>батч</w:t>
      </w:r>
      <w:proofErr w:type="spellEnd"/>
      <w:r w:rsidRPr="00FC7BF0">
        <w:rPr>
          <w:rFonts w:ascii="Times New Roman" w:eastAsia="Times New Roman" w:hAnsi="Times New Roman" w:cs="Times New Roman"/>
          <w:color w:val="354541"/>
          <w:sz w:val="28"/>
          <w:szCs w:val="28"/>
          <w:lang w:eastAsia="ru-RU"/>
        </w:rPr>
        <w:t xml:space="preserve">) и работаем на ней. В </w:t>
      </w:r>
      <w:proofErr w:type="gramStart"/>
      <w:r w:rsidRPr="00FC7BF0">
        <w:rPr>
          <w:rFonts w:ascii="Times New Roman" w:eastAsia="Times New Roman" w:hAnsi="Times New Roman" w:cs="Times New Roman"/>
          <w:color w:val="354541"/>
          <w:sz w:val="28"/>
          <w:szCs w:val="28"/>
          <w:lang w:eastAsia="ru-RU"/>
        </w:rPr>
        <w:t>случае</w:t>
      </w:r>
      <w:proofErr w:type="gramEnd"/>
      <w:r w:rsidRPr="00FC7BF0">
        <w:rPr>
          <w:rFonts w:ascii="Times New Roman" w:eastAsia="Times New Roman" w:hAnsi="Times New Roman" w:cs="Times New Roman"/>
          <w:color w:val="354541"/>
          <w:sz w:val="28"/>
          <w:szCs w:val="28"/>
          <w:lang w:eastAsia="ru-RU"/>
        </w:rPr>
        <w:t xml:space="preserve"> когда исходная выборка очень велика, переход к пакетной обработке не приводит к большой потере качества, зато значительно ускоряет работу алгоритма.</w:t>
      </w:r>
    </w:p>
    <w:p w:rsidR="00FC7BF0" w:rsidRPr="00FC7BF0" w:rsidRDefault="00FC7BF0" w:rsidP="00FC7BF0">
      <w:pPr>
        <w:shd w:val="clear" w:color="auto" w:fill="FFFFFF"/>
        <w:spacing w:after="0" w:line="360" w:lineRule="auto"/>
        <w:ind w:firstLine="709"/>
        <w:jc w:val="both"/>
        <w:outlineLvl w:val="2"/>
        <w:rPr>
          <w:rFonts w:ascii="Times New Roman" w:eastAsia="Times New Roman" w:hAnsi="Times New Roman" w:cs="Times New Roman"/>
          <w:b/>
          <w:bCs/>
          <w:color w:val="354541"/>
          <w:sz w:val="28"/>
          <w:szCs w:val="28"/>
          <w:lang w:eastAsia="ru-RU"/>
        </w:rPr>
      </w:pPr>
      <w:bookmarkStart w:id="7" w:name="_Toc143095860"/>
      <w:r w:rsidRPr="00FC7BF0">
        <w:rPr>
          <w:rFonts w:ascii="Times New Roman" w:eastAsia="Times New Roman" w:hAnsi="Times New Roman" w:cs="Times New Roman"/>
          <w:b/>
          <w:bCs/>
          <w:color w:val="354541"/>
          <w:sz w:val="28"/>
          <w:szCs w:val="28"/>
          <w:lang w:eastAsia="ru-RU"/>
        </w:rPr>
        <w:t>Понижение размерности</w:t>
      </w:r>
      <w:bookmarkEnd w:id="7"/>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С другой стороны, вычисление расстояний и средних делается за </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где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 размерность пространства признаков, так что другая идея ускорения K-</w:t>
      </w:r>
      <w:proofErr w:type="spellStart"/>
      <w:r w:rsidRPr="00FC7BF0">
        <w:rPr>
          <w:rFonts w:ascii="Times New Roman" w:eastAsia="Times New Roman" w:hAnsi="Times New Roman" w:cs="Times New Roman"/>
          <w:color w:val="354541"/>
          <w:sz w:val="28"/>
          <w:szCs w:val="28"/>
          <w:lang w:eastAsia="ru-RU"/>
        </w:rPr>
        <w:t>means</w:t>
      </w:r>
      <w:proofErr w:type="spellEnd"/>
      <w:r w:rsidRPr="00FC7BF0">
        <w:rPr>
          <w:rFonts w:ascii="Times New Roman" w:eastAsia="Times New Roman" w:hAnsi="Times New Roman" w:cs="Times New Roman"/>
          <w:color w:val="354541"/>
          <w:sz w:val="28"/>
          <w:szCs w:val="28"/>
          <w:lang w:eastAsia="ru-RU"/>
        </w:rPr>
        <w:t xml:space="preserve"> — это предварительно понизить размерность пространства признаков (с помощью PCA или </w:t>
      </w:r>
      <w:proofErr w:type="spellStart"/>
      <w:r w:rsidRPr="00FC7BF0">
        <w:rPr>
          <w:rFonts w:ascii="Times New Roman" w:eastAsia="Times New Roman" w:hAnsi="Times New Roman" w:cs="Times New Roman"/>
          <w:color w:val="354541"/>
          <w:sz w:val="28"/>
          <w:szCs w:val="28"/>
          <w:lang w:eastAsia="ru-RU"/>
        </w:rPr>
        <w:t>эмбеддингов</w:t>
      </w:r>
      <w:proofErr w:type="spellEnd"/>
      <w:r w:rsidRPr="00FC7BF0">
        <w:rPr>
          <w:rFonts w:ascii="Times New Roman" w:eastAsia="Times New Roman" w:hAnsi="Times New Roman" w:cs="Times New Roman"/>
          <w:color w:val="354541"/>
          <w:sz w:val="28"/>
          <w:szCs w:val="28"/>
          <w:lang w:eastAsia="ru-RU"/>
        </w:rPr>
        <w:t>). Особенно удачно эта идея работает в задачах кластеризации текстов, когда K-</w:t>
      </w:r>
      <w:proofErr w:type="spellStart"/>
      <w:r w:rsidRPr="00FC7BF0">
        <w:rPr>
          <w:rFonts w:ascii="Times New Roman" w:eastAsia="Times New Roman" w:hAnsi="Times New Roman" w:cs="Times New Roman"/>
          <w:color w:val="354541"/>
          <w:sz w:val="28"/>
          <w:szCs w:val="28"/>
          <w:lang w:eastAsia="ru-RU"/>
        </w:rPr>
        <w:t>means</w:t>
      </w:r>
      <w:proofErr w:type="spellEnd"/>
      <w:r w:rsidRPr="00FC7BF0">
        <w:rPr>
          <w:rFonts w:ascii="Times New Roman" w:eastAsia="Times New Roman" w:hAnsi="Times New Roman" w:cs="Times New Roman"/>
          <w:color w:val="354541"/>
          <w:sz w:val="28"/>
          <w:szCs w:val="28"/>
          <w:lang w:eastAsia="ru-RU"/>
        </w:rPr>
        <w:t xml:space="preserve"> применяют на </w:t>
      </w:r>
      <w:proofErr w:type="spellStart"/>
      <w:r w:rsidRPr="00FC7BF0">
        <w:rPr>
          <w:rFonts w:ascii="Times New Roman" w:eastAsia="Times New Roman" w:hAnsi="Times New Roman" w:cs="Times New Roman"/>
          <w:color w:val="354541"/>
          <w:sz w:val="28"/>
          <w:szCs w:val="28"/>
          <w:lang w:eastAsia="ru-RU"/>
        </w:rPr>
        <w:t>эмбеддингах</w:t>
      </w:r>
      <w:proofErr w:type="spellEnd"/>
      <w:r w:rsidRPr="00FC7BF0">
        <w:rPr>
          <w:rFonts w:ascii="Times New Roman" w:eastAsia="Times New Roman" w:hAnsi="Times New Roman" w:cs="Times New Roman"/>
          <w:color w:val="354541"/>
          <w:sz w:val="28"/>
          <w:szCs w:val="28"/>
          <w:lang w:eastAsia="ru-RU"/>
        </w:rPr>
        <w:t xml:space="preserve"> слов: получается выиграть не только в скорости работы, но и в интерпретируемости результатов кластеризации.</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Кстати, сам алгоритм кластеризации тоже можно использовать как метод понижения размерности. Если вы решаете задачу обучения с учителем и пространство признаков очень разнообразно (то есть обучающая выборка не даёт вам достаточно статистики при столь большом числе признаков), можно выполнить кластеризацию объектов выборки на 500 или 1000 кластеров и оперировать попаданием объектов в какой-то кластер как признаком. Такой подход называется </w:t>
      </w:r>
      <w:r w:rsidRPr="00FC7BF0">
        <w:rPr>
          <w:rFonts w:ascii="Times New Roman" w:eastAsia="Times New Roman" w:hAnsi="Times New Roman" w:cs="Times New Roman"/>
          <w:b/>
          <w:bCs/>
          <w:color w:val="354541"/>
          <w:sz w:val="28"/>
          <w:szCs w:val="28"/>
          <w:lang w:eastAsia="ru-RU"/>
        </w:rPr>
        <w:t>квантизацией пространства признаков</w:t>
      </w:r>
      <w:r w:rsidRPr="00FC7BF0">
        <w:rPr>
          <w:rFonts w:ascii="Times New Roman" w:eastAsia="Times New Roman" w:hAnsi="Times New Roman" w:cs="Times New Roman"/>
          <w:color w:val="354541"/>
          <w:sz w:val="28"/>
          <w:szCs w:val="28"/>
          <w:lang w:eastAsia="ru-RU"/>
        </w:rPr>
        <w:t> (</w:t>
      </w:r>
      <w:proofErr w:type="spellStart"/>
      <w:r w:rsidRPr="00FC7BF0">
        <w:rPr>
          <w:rFonts w:ascii="Times New Roman" w:eastAsia="Times New Roman" w:hAnsi="Times New Roman" w:cs="Times New Roman"/>
          <w:b/>
          <w:bCs/>
          <w:color w:val="354541"/>
          <w:sz w:val="28"/>
          <w:szCs w:val="28"/>
          <w:lang w:eastAsia="ru-RU"/>
        </w:rPr>
        <w:t>feature</w:t>
      </w:r>
      <w:proofErr w:type="spellEnd"/>
      <w:r w:rsidRPr="00FC7BF0">
        <w:rPr>
          <w:rFonts w:ascii="Times New Roman" w:eastAsia="Times New Roman" w:hAnsi="Times New Roman" w:cs="Times New Roman"/>
          <w:b/>
          <w:bCs/>
          <w:color w:val="354541"/>
          <w:sz w:val="28"/>
          <w:szCs w:val="28"/>
          <w:lang w:eastAsia="ru-RU"/>
        </w:rPr>
        <w:t xml:space="preserve"> </w:t>
      </w:r>
      <w:proofErr w:type="spellStart"/>
      <w:r w:rsidRPr="00FC7BF0">
        <w:rPr>
          <w:rFonts w:ascii="Times New Roman" w:eastAsia="Times New Roman" w:hAnsi="Times New Roman" w:cs="Times New Roman"/>
          <w:b/>
          <w:bCs/>
          <w:color w:val="354541"/>
          <w:sz w:val="28"/>
          <w:szCs w:val="28"/>
          <w:lang w:eastAsia="ru-RU"/>
        </w:rPr>
        <w:t>space</w:t>
      </w:r>
      <w:proofErr w:type="spellEnd"/>
      <w:r w:rsidRPr="00FC7BF0">
        <w:rPr>
          <w:rFonts w:ascii="Times New Roman" w:eastAsia="Times New Roman" w:hAnsi="Times New Roman" w:cs="Times New Roman"/>
          <w:b/>
          <w:bCs/>
          <w:color w:val="354541"/>
          <w:sz w:val="28"/>
          <w:szCs w:val="28"/>
          <w:lang w:eastAsia="ru-RU"/>
        </w:rPr>
        <w:t xml:space="preserve"> </w:t>
      </w:r>
      <w:proofErr w:type="spellStart"/>
      <w:r w:rsidRPr="00FC7BF0">
        <w:rPr>
          <w:rFonts w:ascii="Times New Roman" w:eastAsia="Times New Roman" w:hAnsi="Times New Roman" w:cs="Times New Roman"/>
          <w:b/>
          <w:bCs/>
          <w:color w:val="354541"/>
          <w:sz w:val="28"/>
          <w:szCs w:val="28"/>
          <w:lang w:eastAsia="ru-RU"/>
        </w:rPr>
        <w:t>quantization</w:t>
      </w:r>
      <w:proofErr w:type="spellEnd"/>
      <w:r w:rsidRPr="00FC7BF0">
        <w:rPr>
          <w:rFonts w:ascii="Times New Roman" w:eastAsia="Times New Roman" w:hAnsi="Times New Roman" w:cs="Times New Roman"/>
          <w:color w:val="354541"/>
          <w:sz w:val="28"/>
          <w:szCs w:val="28"/>
          <w:lang w:eastAsia="ru-RU"/>
        </w:rPr>
        <w:t>) и часто помогает на практике, когда нужно огрубить признаки, добавить им интерпретируемости или же, наоборот, обезличить.</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Хрестоматийный пример такого использования кластеризации — метод </w:t>
      </w:r>
      <w:proofErr w:type="spellStart"/>
      <w:r w:rsidRPr="00FC7BF0">
        <w:rPr>
          <w:rFonts w:ascii="Times New Roman" w:eastAsia="Times New Roman" w:hAnsi="Times New Roman" w:cs="Times New Roman"/>
          <w:color w:val="354541"/>
          <w:sz w:val="28"/>
          <w:szCs w:val="28"/>
          <w:lang w:eastAsia="ru-RU"/>
        </w:rPr>
        <w:t>bag</w:t>
      </w:r>
      <w:proofErr w:type="spellEnd"/>
      <w:r w:rsidRPr="00FC7BF0">
        <w:rPr>
          <w:rFonts w:ascii="Times New Roman" w:eastAsia="Times New Roman" w:hAnsi="Times New Roman" w:cs="Times New Roman"/>
          <w:color w:val="354541"/>
          <w:sz w:val="28"/>
          <w:szCs w:val="28"/>
          <w:lang w:eastAsia="ru-RU"/>
        </w:rPr>
        <w:t xml:space="preserve"> </w:t>
      </w:r>
      <w:proofErr w:type="spellStart"/>
      <w:r w:rsidRPr="00FC7BF0">
        <w:rPr>
          <w:rFonts w:ascii="Times New Roman" w:eastAsia="Times New Roman" w:hAnsi="Times New Roman" w:cs="Times New Roman"/>
          <w:color w:val="354541"/>
          <w:sz w:val="28"/>
          <w:szCs w:val="28"/>
          <w:lang w:eastAsia="ru-RU"/>
        </w:rPr>
        <w:t>of</w:t>
      </w:r>
      <w:proofErr w:type="spellEnd"/>
      <w:r w:rsidRPr="00FC7BF0">
        <w:rPr>
          <w:rFonts w:ascii="Times New Roman" w:eastAsia="Times New Roman" w:hAnsi="Times New Roman" w:cs="Times New Roman"/>
          <w:color w:val="354541"/>
          <w:sz w:val="28"/>
          <w:szCs w:val="28"/>
          <w:lang w:eastAsia="ru-RU"/>
        </w:rPr>
        <w:t xml:space="preserve"> </w:t>
      </w:r>
      <w:proofErr w:type="spellStart"/>
      <w:r w:rsidRPr="00FC7BF0">
        <w:rPr>
          <w:rFonts w:ascii="Times New Roman" w:eastAsia="Times New Roman" w:hAnsi="Times New Roman" w:cs="Times New Roman"/>
          <w:color w:val="354541"/>
          <w:sz w:val="28"/>
          <w:szCs w:val="28"/>
          <w:lang w:eastAsia="ru-RU"/>
        </w:rPr>
        <w:t>visual</w:t>
      </w:r>
      <w:proofErr w:type="spellEnd"/>
      <w:r w:rsidRPr="00FC7BF0">
        <w:rPr>
          <w:rFonts w:ascii="Times New Roman" w:eastAsia="Times New Roman" w:hAnsi="Times New Roman" w:cs="Times New Roman"/>
          <w:color w:val="354541"/>
          <w:sz w:val="28"/>
          <w:szCs w:val="28"/>
          <w:lang w:eastAsia="ru-RU"/>
        </w:rPr>
        <w:t xml:space="preserve"> </w:t>
      </w:r>
      <w:proofErr w:type="spellStart"/>
      <w:r w:rsidRPr="00FC7BF0">
        <w:rPr>
          <w:rFonts w:ascii="Times New Roman" w:eastAsia="Times New Roman" w:hAnsi="Times New Roman" w:cs="Times New Roman"/>
          <w:color w:val="354541"/>
          <w:sz w:val="28"/>
          <w:szCs w:val="28"/>
          <w:lang w:eastAsia="ru-RU"/>
        </w:rPr>
        <w:t>words</w:t>
      </w:r>
      <w:proofErr w:type="spellEnd"/>
      <w:r w:rsidRPr="00FC7BF0">
        <w:rPr>
          <w:rFonts w:ascii="Times New Roman" w:eastAsia="Times New Roman" w:hAnsi="Times New Roman" w:cs="Times New Roman"/>
          <w:color w:val="354541"/>
          <w:sz w:val="28"/>
          <w:szCs w:val="28"/>
          <w:lang w:eastAsia="ru-RU"/>
        </w:rPr>
        <w:t xml:space="preserve">, расширяющий </w:t>
      </w:r>
      <w:proofErr w:type="spellStart"/>
      <w:r w:rsidRPr="00FC7BF0">
        <w:rPr>
          <w:rFonts w:ascii="Times New Roman" w:eastAsia="Times New Roman" w:hAnsi="Times New Roman" w:cs="Times New Roman"/>
          <w:color w:val="354541"/>
          <w:sz w:val="28"/>
          <w:szCs w:val="28"/>
          <w:lang w:eastAsia="ru-RU"/>
        </w:rPr>
        <w:t>bag</w:t>
      </w:r>
      <w:proofErr w:type="spellEnd"/>
      <w:r w:rsidRPr="00FC7BF0">
        <w:rPr>
          <w:rFonts w:ascii="Times New Roman" w:eastAsia="Times New Roman" w:hAnsi="Times New Roman" w:cs="Times New Roman"/>
          <w:color w:val="354541"/>
          <w:sz w:val="28"/>
          <w:szCs w:val="28"/>
          <w:lang w:eastAsia="ru-RU"/>
        </w:rPr>
        <w:t xml:space="preserve"> </w:t>
      </w:r>
      <w:proofErr w:type="spellStart"/>
      <w:r w:rsidRPr="00FC7BF0">
        <w:rPr>
          <w:rFonts w:ascii="Times New Roman" w:eastAsia="Times New Roman" w:hAnsi="Times New Roman" w:cs="Times New Roman"/>
          <w:color w:val="354541"/>
          <w:sz w:val="28"/>
          <w:szCs w:val="28"/>
          <w:lang w:eastAsia="ru-RU"/>
        </w:rPr>
        <w:t>of</w:t>
      </w:r>
      <w:proofErr w:type="spellEnd"/>
      <w:r w:rsidRPr="00FC7BF0">
        <w:rPr>
          <w:rFonts w:ascii="Times New Roman" w:eastAsia="Times New Roman" w:hAnsi="Times New Roman" w:cs="Times New Roman"/>
          <w:color w:val="354541"/>
          <w:sz w:val="28"/>
          <w:szCs w:val="28"/>
          <w:lang w:eastAsia="ru-RU"/>
        </w:rPr>
        <w:t xml:space="preserve"> </w:t>
      </w:r>
      <w:proofErr w:type="spellStart"/>
      <w:r w:rsidRPr="00FC7BF0">
        <w:rPr>
          <w:rFonts w:ascii="Times New Roman" w:eastAsia="Times New Roman" w:hAnsi="Times New Roman" w:cs="Times New Roman"/>
          <w:color w:val="354541"/>
          <w:sz w:val="28"/>
          <w:szCs w:val="28"/>
          <w:lang w:eastAsia="ru-RU"/>
        </w:rPr>
        <w:t>words</w:t>
      </w:r>
      <w:proofErr w:type="spellEnd"/>
      <w:r w:rsidRPr="00FC7BF0">
        <w:rPr>
          <w:rFonts w:ascii="Times New Roman" w:eastAsia="Times New Roman" w:hAnsi="Times New Roman" w:cs="Times New Roman"/>
          <w:color w:val="354541"/>
          <w:sz w:val="28"/>
          <w:szCs w:val="28"/>
          <w:lang w:eastAsia="ru-RU"/>
        </w:rPr>
        <w:t xml:space="preserve"> из анализа текстов на работу с изображениями. Идея метода в том, чтобы строить признаковое описание </w:t>
      </w:r>
      <w:proofErr w:type="gramStart"/>
      <w:r w:rsidRPr="00FC7BF0">
        <w:rPr>
          <w:rFonts w:ascii="Times New Roman" w:eastAsia="Times New Roman" w:hAnsi="Times New Roman" w:cs="Times New Roman"/>
          <w:color w:val="354541"/>
          <w:sz w:val="28"/>
          <w:szCs w:val="28"/>
          <w:lang w:eastAsia="ru-RU"/>
        </w:rPr>
        <w:t>изображений</w:t>
      </w:r>
      <w:proofErr w:type="gramEnd"/>
      <w:r w:rsidRPr="00FC7BF0">
        <w:rPr>
          <w:rFonts w:ascii="Times New Roman" w:eastAsia="Times New Roman" w:hAnsi="Times New Roman" w:cs="Times New Roman"/>
          <w:color w:val="354541"/>
          <w:sz w:val="28"/>
          <w:szCs w:val="28"/>
          <w:lang w:eastAsia="ru-RU"/>
        </w:rPr>
        <w:t xml:space="preserve"> на основе входящих в него фрагментов: так, изображения с лицами будут содержать фрагменты с носом, глазами, ртом, а изображения с машинами — колёса, зеркала, двери. Но проблема здесь в том, что нарезать такие фрагменты из обучающей выборки и искать точные совпадения в новых примерах изображений, которые нужно классифицировать, — безнадёжная затея. В жизни фрагменты изображений не повторяются в других </w:t>
      </w:r>
      <w:r w:rsidRPr="00FC7BF0">
        <w:rPr>
          <w:rFonts w:ascii="Times New Roman" w:eastAsia="Times New Roman" w:hAnsi="Times New Roman" w:cs="Times New Roman"/>
          <w:color w:val="354541"/>
          <w:sz w:val="28"/>
          <w:szCs w:val="28"/>
          <w:lang w:eastAsia="ru-RU"/>
        </w:rPr>
        <w:lastRenderedPageBreak/>
        <w:t xml:space="preserve">изображениях с </w:t>
      </w:r>
      <w:proofErr w:type="spellStart"/>
      <w:r w:rsidRPr="00FC7BF0">
        <w:rPr>
          <w:rFonts w:ascii="Times New Roman" w:eastAsia="Times New Roman" w:hAnsi="Times New Roman" w:cs="Times New Roman"/>
          <w:color w:val="354541"/>
          <w:sz w:val="28"/>
          <w:szCs w:val="28"/>
          <w:lang w:eastAsia="ru-RU"/>
        </w:rPr>
        <w:t>попиксельной</w:t>
      </w:r>
      <w:proofErr w:type="spellEnd"/>
      <w:r w:rsidRPr="00FC7BF0">
        <w:rPr>
          <w:rFonts w:ascii="Times New Roman" w:eastAsia="Times New Roman" w:hAnsi="Times New Roman" w:cs="Times New Roman"/>
          <w:color w:val="354541"/>
          <w:sz w:val="28"/>
          <w:szCs w:val="28"/>
          <w:lang w:eastAsia="ru-RU"/>
        </w:rPr>
        <w:t xml:space="preserve"> точностью. Решение этой проблемы оказалось возможным при помощи алгоритмов кластеризации (исторически использовался именно K-</w:t>
      </w:r>
      <w:proofErr w:type="spellStart"/>
      <w:r w:rsidRPr="00FC7BF0">
        <w:rPr>
          <w:rFonts w:ascii="Times New Roman" w:eastAsia="Times New Roman" w:hAnsi="Times New Roman" w:cs="Times New Roman"/>
          <w:color w:val="354541"/>
          <w:sz w:val="28"/>
          <w:szCs w:val="28"/>
          <w:lang w:eastAsia="ru-RU"/>
        </w:rPr>
        <w:t>means</w:t>
      </w:r>
      <w:proofErr w:type="spellEnd"/>
      <w:r w:rsidRPr="00FC7BF0">
        <w:rPr>
          <w:rFonts w:ascii="Times New Roman" w:eastAsia="Times New Roman" w:hAnsi="Times New Roman" w:cs="Times New Roman"/>
          <w:color w:val="354541"/>
          <w:sz w:val="28"/>
          <w:szCs w:val="28"/>
          <w:lang w:eastAsia="ru-RU"/>
        </w:rPr>
        <w:t xml:space="preserve">): фрагменты изображений из обучающей выборки </w:t>
      </w:r>
      <w:proofErr w:type="spellStart"/>
      <w:r w:rsidRPr="00FC7BF0">
        <w:rPr>
          <w:rFonts w:ascii="Times New Roman" w:eastAsia="Times New Roman" w:hAnsi="Times New Roman" w:cs="Times New Roman"/>
          <w:color w:val="354541"/>
          <w:sz w:val="28"/>
          <w:szCs w:val="28"/>
          <w:lang w:eastAsia="ru-RU"/>
        </w:rPr>
        <w:t>кластеризовали</w:t>
      </w:r>
      <w:proofErr w:type="spellEnd"/>
      <w:r w:rsidRPr="00FC7BF0">
        <w:rPr>
          <w:rFonts w:ascii="Times New Roman" w:eastAsia="Times New Roman" w:hAnsi="Times New Roman" w:cs="Times New Roman"/>
          <w:color w:val="354541"/>
          <w:sz w:val="28"/>
          <w:szCs w:val="28"/>
          <w:lang w:eastAsia="ru-RU"/>
        </w:rPr>
        <w:t xml:space="preserve"> на 100–1000 кластеров («визуальных слов»), а </w:t>
      </w:r>
      <w:proofErr w:type="spellStart"/>
      <w:r w:rsidRPr="00FC7BF0">
        <w:rPr>
          <w:rFonts w:ascii="Times New Roman" w:eastAsia="Times New Roman" w:hAnsi="Times New Roman" w:cs="Times New Roman"/>
          <w:color w:val="354541"/>
          <w:sz w:val="28"/>
          <w:szCs w:val="28"/>
          <w:lang w:eastAsia="ru-RU"/>
        </w:rPr>
        <w:t>проходясь</w:t>
      </w:r>
      <w:proofErr w:type="spellEnd"/>
      <w:r w:rsidRPr="00FC7BF0">
        <w:rPr>
          <w:rFonts w:ascii="Times New Roman" w:eastAsia="Times New Roman" w:hAnsi="Times New Roman" w:cs="Times New Roman"/>
          <w:color w:val="354541"/>
          <w:sz w:val="28"/>
          <w:szCs w:val="28"/>
          <w:lang w:eastAsia="ru-RU"/>
        </w:rPr>
        <w:t xml:space="preserve"> по новым изображениям, также нарезали их на фрагменты и относили к одному из этих кластеров. В итоге как новые изображения, так и изображения из обучающей выборки можно было описать количеством вхождений в них фрагментов из различных кластеров («визуальных слов»), так же как в анализе текстов описывают текст количеством вхождений в него слов из словаря. В таком признаковом пространстве уже можно было успешно обучать модели машинного обучения.</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Сейчас выделение «визуальных слов» в задаче классификации изображений происходит автоматически: с одной стороны, задачи компьютерного зрения теперь решаются </w:t>
      </w:r>
      <w:proofErr w:type="spellStart"/>
      <w:r w:rsidRPr="00FC7BF0">
        <w:rPr>
          <w:rFonts w:ascii="Times New Roman" w:eastAsia="Times New Roman" w:hAnsi="Times New Roman" w:cs="Times New Roman"/>
          <w:color w:val="354541"/>
          <w:sz w:val="28"/>
          <w:szCs w:val="28"/>
          <w:lang w:eastAsia="ru-RU"/>
        </w:rPr>
        <w:t>нейросетями</w:t>
      </w:r>
      <w:proofErr w:type="spellEnd"/>
      <w:r w:rsidRPr="00FC7BF0">
        <w:rPr>
          <w:rFonts w:ascii="Times New Roman" w:eastAsia="Times New Roman" w:hAnsi="Times New Roman" w:cs="Times New Roman"/>
          <w:color w:val="354541"/>
          <w:sz w:val="28"/>
          <w:szCs w:val="28"/>
          <w:lang w:eastAsia="ru-RU"/>
        </w:rPr>
        <w:t xml:space="preserve">, но с другой стороны — если мы визуализируем отдельные слои этих </w:t>
      </w:r>
      <w:proofErr w:type="spellStart"/>
      <w:r w:rsidRPr="00FC7BF0">
        <w:rPr>
          <w:rFonts w:ascii="Times New Roman" w:eastAsia="Times New Roman" w:hAnsi="Times New Roman" w:cs="Times New Roman"/>
          <w:color w:val="354541"/>
          <w:sz w:val="28"/>
          <w:szCs w:val="28"/>
          <w:lang w:eastAsia="ru-RU"/>
        </w:rPr>
        <w:t>нейросетей</w:t>
      </w:r>
      <w:proofErr w:type="spellEnd"/>
      <w:r w:rsidRPr="00FC7BF0">
        <w:rPr>
          <w:rFonts w:ascii="Times New Roman" w:eastAsia="Times New Roman" w:hAnsi="Times New Roman" w:cs="Times New Roman"/>
          <w:color w:val="354541"/>
          <w:sz w:val="28"/>
          <w:szCs w:val="28"/>
          <w:lang w:eastAsia="ru-RU"/>
        </w:rPr>
        <w:t>, станет понятно, что их логика работы во многом похожа на описанную выше. При этом идея квантизации признаков не утратила своей актуальности. Вот лишь несколько современных примеров её применения:</w:t>
      </w:r>
    </w:p>
    <w:p w:rsidR="00FC7BF0" w:rsidRPr="00FC7BF0" w:rsidRDefault="00FC7BF0" w:rsidP="00FC7BF0">
      <w:pPr>
        <w:numPr>
          <w:ilvl w:val="0"/>
          <w:numId w:val="3"/>
        </w:numPr>
        <w:shd w:val="clear" w:color="auto" w:fill="FFFFFF"/>
        <w:spacing w:after="0" w:line="360" w:lineRule="auto"/>
        <w:ind w:left="0"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Если вам необходимо дать возможность заказчику (например, внешней компании) анализировать используемые вами признаки — отсутствие провалов в данных и какие-то другие общие показатели, но нельзя отдавать признаки как есть (например, из-за законодательства, регулирующего передачу пользовательских данных), возможное решение — это агрегировать признаки по кластерам.</w:t>
      </w:r>
    </w:p>
    <w:p w:rsidR="00FC7BF0" w:rsidRPr="00FC7BF0" w:rsidRDefault="00FC7BF0" w:rsidP="00FC7BF0">
      <w:pPr>
        <w:numPr>
          <w:ilvl w:val="0"/>
          <w:numId w:val="3"/>
        </w:numPr>
        <w:shd w:val="clear" w:color="auto" w:fill="FFFFFF"/>
        <w:spacing w:after="0" w:line="360" w:lineRule="auto"/>
        <w:ind w:left="0"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Та же цель может быть отчасти достигнута, если перейти к самим кластерам как к признакам, чтобы скрыть исходные признаки.</w:t>
      </w:r>
    </w:p>
    <w:p w:rsidR="00FC7BF0" w:rsidRPr="00FC7BF0" w:rsidRDefault="00FC7BF0" w:rsidP="00FC7BF0">
      <w:pPr>
        <w:numPr>
          <w:ilvl w:val="0"/>
          <w:numId w:val="3"/>
        </w:numPr>
        <w:shd w:val="clear" w:color="auto" w:fill="FFFFFF"/>
        <w:spacing w:after="0" w:line="360" w:lineRule="auto"/>
        <w:ind w:left="0"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Переход к кластерам может быть сделан не с целью что-то скрыть, а наоборот, с целью повысить интерпретируемость: исходные сырые данные часто не вполне понятны бизнесу, но позволяют построить маркетинговые сегменты по различным коммерческим интересам пользователей, из-за чего </w:t>
      </w:r>
      <w:r w:rsidRPr="00FC7BF0">
        <w:rPr>
          <w:rFonts w:ascii="Times New Roman" w:eastAsia="Times New Roman" w:hAnsi="Times New Roman" w:cs="Times New Roman"/>
          <w:color w:val="354541"/>
          <w:sz w:val="28"/>
          <w:szCs w:val="28"/>
          <w:lang w:eastAsia="ru-RU"/>
        </w:rPr>
        <w:lastRenderedPageBreak/>
        <w:t>становится удобно показывать принадлежность к этим сегментам как исходные признаки, не вдаваясь в детали о том, на каких данных эти сегменты построены.</w:t>
      </w:r>
    </w:p>
    <w:p w:rsidR="00FC7BF0" w:rsidRPr="00FC7BF0" w:rsidRDefault="00FC7BF0" w:rsidP="00FC7BF0">
      <w:pPr>
        <w:numPr>
          <w:ilvl w:val="0"/>
          <w:numId w:val="3"/>
        </w:numPr>
        <w:shd w:val="clear" w:color="auto" w:fill="FFFFFF"/>
        <w:spacing w:after="0" w:line="360" w:lineRule="auto"/>
        <w:ind w:left="0"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Для ускорения поиска похожих объектов в пространстве признаков вы также можете проводить поиск внутри того же кластера и соседних кластеров, так что за счёт «огрублённого» вида признаков какие-то процессы можно ещё и ускорить.</w:t>
      </w:r>
    </w:p>
    <w:p w:rsidR="00FC7BF0" w:rsidRPr="00FC7BF0" w:rsidRDefault="00FC7BF0" w:rsidP="00FC7BF0">
      <w:pPr>
        <w:shd w:val="clear" w:color="auto" w:fill="FFFFFF"/>
        <w:spacing w:after="0" w:line="360" w:lineRule="auto"/>
        <w:ind w:firstLine="709"/>
        <w:jc w:val="both"/>
        <w:outlineLvl w:val="2"/>
        <w:rPr>
          <w:rFonts w:ascii="Times New Roman" w:eastAsia="Times New Roman" w:hAnsi="Times New Roman" w:cs="Times New Roman"/>
          <w:b/>
          <w:bCs/>
          <w:color w:val="354541"/>
          <w:sz w:val="28"/>
          <w:szCs w:val="28"/>
          <w:lang w:eastAsia="ru-RU"/>
        </w:rPr>
      </w:pPr>
      <w:bookmarkStart w:id="8" w:name="_Toc143095861"/>
      <w:r w:rsidRPr="00FC7BF0">
        <w:rPr>
          <w:rFonts w:ascii="Times New Roman" w:eastAsia="Times New Roman" w:hAnsi="Times New Roman" w:cs="Times New Roman"/>
          <w:b/>
          <w:bCs/>
          <w:color w:val="354541"/>
          <w:sz w:val="28"/>
          <w:szCs w:val="28"/>
          <w:lang w:eastAsia="ru-RU"/>
        </w:rPr>
        <w:t>Что оптимизирует K-</w:t>
      </w:r>
      <w:proofErr w:type="spellStart"/>
      <w:r w:rsidRPr="00FC7BF0">
        <w:rPr>
          <w:rFonts w:ascii="Times New Roman" w:eastAsia="Times New Roman" w:hAnsi="Times New Roman" w:cs="Times New Roman"/>
          <w:b/>
          <w:bCs/>
          <w:color w:val="354541"/>
          <w:sz w:val="28"/>
          <w:szCs w:val="28"/>
          <w:lang w:eastAsia="ru-RU"/>
        </w:rPr>
        <w:t>means</w:t>
      </w:r>
      <w:bookmarkEnd w:id="8"/>
      <w:proofErr w:type="spellEnd"/>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Проговорим на интуитивном уровне, какую оптимизационную задачу решает K-</w:t>
      </w:r>
      <w:proofErr w:type="spellStart"/>
      <w:r w:rsidRPr="00FC7BF0">
        <w:rPr>
          <w:rFonts w:ascii="Times New Roman" w:eastAsia="Times New Roman" w:hAnsi="Times New Roman" w:cs="Times New Roman"/>
          <w:color w:val="354541"/>
          <w:sz w:val="28"/>
          <w:szCs w:val="28"/>
          <w:lang w:eastAsia="ru-RU"/>
        </w:rPr>
        <w:t>means</w:t>
      </w:r>
      <w:proofErr w:type="spellEnd"/>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Оба шага алгоритма работают на уменьшение среднего квадрата евклидова расстояния от объектов до центров их кластеров:</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Φ0=1</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)2</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На шаге отнесения объектов к одному из кластеров мы выбираем кластер с ближайшим </w:t>
      </w:r>
      <w:proofErr w:type="spellStart"/>
      <w:r w:rsidRPr="00FC7BF0">
        <w:rPr>
          <w:rFonts w:ascii="Times New Roman" w:eastAsia="Times New Roman" w:hAnsi="Times New Roman" w:cs="Times New Roman"/>
          <w:color w:val="354541"/>
          <w:sz w:val="28"/>
          <w:szCs w:val="28"/>
          <w:lang w:eastAsia="ru-RU"/>
        </w:rPr>
        <w:t>центроидом</w:t>
      </w:r>
      <w:proofErr w:type="spellEnd"/>
      <w:r w:rsidRPr="00FC7BF0">
        <w:rPr>
          <w:rFonts w:ascii="Times New Roman" w:eastAsia="Times New Roman" w:hAnsi="Times New Roman" w:cs="Times New Roman"/>
          <w:color w:val="354541"/>
          <w:sz w:val="28"/>
          <w:szCs w:val="28"/>
          <w:lang w:eastAsia="ru-RU"/>
        </w:rPr>
        <w:t xml:space="preserve">, то есть минимизируем каждое слагаемое в Φ0: все потенциально большие слагаемые мы </w:t>
      </w:r>
      <w:proofErr w:type="spellStart"/>
      <w:r w:rsidRPr="00FC7BF0">
        <w:rPr>
          <w:rFonts w:ascii="Times New Roman" w:eastAsia="Times New Roman" w:hAnsi="Times New Roman" w:cs="Times New Roman"/>
          <w:color w:val="354541"/>
          <w:sz w:val="28"/>
          <w:szCs w:val="28"/>
          <w:lang w:eastAsia="ru-RU"/>
        </w:rPr>
        <w:t>зануляем</w:t>
      </w:r>
      <w:proofErr w:type="spellEnd"/>
      <w:r w:rsidRPr="00FC7BF0">
        <w:rPr>
          <w:rFonts w:ascii="Times New Roman" w:eastAsia="Times New Roman" w:hAnsi="Times New Roman" w:cs="Times New Roman"/>
          <w:color w:val="354541"/>
          <w:sz w:val="28"/>
          <w:szCs w:val="28"/>
          <w:lang w:eastAsia="ru-RU"/>
        </w:rPr>
        <w:t>, а оставляем ненулевыми только наименьшие из возможных (при условии фиксирования центров кластеров).</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На шаге пересчёта центров кластеров мы выбираем центр таким образом, чтобы при фиксированном наборе объектов, относящихся к кластеру, для всех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минимизировать выражение, стоящее под суммой по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)2</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Здесь уже становится принципиально, что мы определяем квадрат расстояния как квадрат разности векторов, так как именно отсюда при дифференцировании по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и записи необходимого условия экстремума получается, что центры кластеров нужно пересчитывать как средние арифметические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принадлежащих кластеру.</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Этих соображений, конечно, недостаточно, чтобы утверждать, что мы найдём минимум Φ0. Более того, гарантии того, что мы найдём глобальный </w:t>
      </w:r>
      <w:r w:rsidRPr="00FC7BF0">
        <w:rPr>
          <w:rFonts w:ascii="Times New Roman" w:eastAsia="Times New Roman" w:hAnsi="Times New Roman" w:cs="Times New Roman"/>
          <w:color w:val="354541"/>
          <w:sz w:val="28"/>
          <w:szCs w:val="28"/>
          <w:lang w:eastAsia="ru-RU"/>
        </w:rPr>
        <w:lastRenderedPageBreak/>
        <w:t>минимум, вообще говоря, нет. Однако, потратив чуть больше усилий, можно доказать, что процесс сойдётся в один из локальных минимумов.</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Также можно справедливо заметить, что, так как любой центр кластера — это среднее арифметическое входящих в кластер объектов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на выборке фиксированного размера есть лишь конечное множество потенциальных центров кластеров. Если предположить, что в ходе работы K-</w:t>
      </w:r>
      <w:proofErr w:type="spellStart"/>
      <w:r w:rsidRPr="00FC7BF0">
        <w:rPr>
          <w:rFonts w:ascii="Times New Roman" w:eastAsia="Times New Roman" w:hAnsi="Times New Roman" w:cs="Times New Roman"/>
          <w:color w:val="354541"/>
          <w:sz w:val="28"/>
          <w:szCs w:val="28"/>
          <w:lang w:eastAsia="ru-RU"/>
        </w:rPr>
        <w:t>means</w:t>
      </w:r>
      <w:proofErr w:type="spellEnd"/>
      <w:r w:rsidRPr="00FC7BF0">
        <w:rPr>
          <w:rFonts w:ascii="Times New Roman" w:eastAsia="Times New Roman" w:hAnsi="Times New Roman" w:cs="Times New Roman"/>
          <w:color w:val="354541"/>
          <w:sz w:val="28"/>
          <w:szCs w:val="28"/>
          <w:lang w:eastAsia="ru-RU"/>
        </w:rPr>
        <w:t xml:space="preserve"> не зацикливается, отсюда следует, что рано или поздно центры кластеров не изменятся на следующем шаге и алгоритм сойдётся. При этом фактическая сходимость, конечно же, происходит задолго до полного перебора всех возможных центров кластеров.</w:t>
      </w:r>
    </w:p>
    <w:p w:rsidR="00FC7BF0" w:rsidRPr="00FC7BF0" w:rsidRDefault="00FC7BF0" w:rsidP="00FC7BF0">
      <w:pPr>
        <w:shd w:val="clear" w:color="auto" w:fill="FFFFFF"/>
        <w:spacing w:after="0" w:line="360" w:lineRule="auto"/>
        <w:ind w:firstLine="709"/>
        <w:jc w:val="both"/>
        <w:outlineLvl w:val="1"/>
        <w:rPr>
          <w:rFonts w:ascii="Times New Roman" w:eastAsia="Times New Roman" w:hAnsi="Times New Roman" w:cs="Times New Roman"/>
          <w:color w:val="354541"/>
          <w:sz w:val="28"/>
          <w:szCs w:val="28"/>
          <w:lang w:eastAsia="ru-RU"/>
        </w:rPr>
      </w:pPr>
      <w:bookmarkStart w:id="9" w:name="_Toc143095862"/>
      <w:r w:rsidRPr="00FC7BF0">
        <w:rPr>
          <w:rFonts w:ascii="Times New Roman" w:eastAsia="Times New Roman" w:hAnsi="Times New Roman" w:cs="Times New Roman"/>
          <w:color w:val="354541"/>
          <w:sz w:val="28"/>
          <w:szCs w:val="28"/>
          <w:lang w:eastAsia="ru-RU"/>
        </w:rPr>
        <w:t xml:space="preserve">Иерархическая </w:t>
      </w:r>
      <w:proofErr w:type="spellStart"/>
      <w:r w:rsidRPr="00FC7BF0">
        <w:rPr>
          <w:rFonts w:ascii="Times New Roman" w:eastAsia="Times New Roman" w:hAnsi="Times New Roman" w:cs="Times New Roman"/>
          <w:color w:val="354541"/>
          <w:sz w:val="28"/>
          <w:szCs w:val="28"/>
          <w:lang w:eastAsia="ru-RU"/>
        </w:rPr>
        <w:t>агломеративная</w:t>
      </w:r>
      <w:proofErr w:type="spellEnd"/>
      <w:r w:rsidRPr="00FC7BF0">
        <w:rPr>
          <w:rFonts w:ascii="Times New Roman" w:eastAsia="Times New Roman" w:hAnsi="Times New Roman" w:cs="Times New Roman"/>
          <w:color w:val="354541"/>
          <w:sz w:val="28"/>
          <w:szCs w:val="28"/>
          <w:lang w:eastAsia="ru-RU"/>
        </w:rPr>
        <w:t xml:space="preserve"> кластеризация</w:t>
      </w:r>
      <w:bookmarkEnd w:id="9"/>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Другой классический метод кластеризации — это </w:t>
      </w:r>
      <w:r w:rsidRPr="00FC7BF0">
        <w:rPr>
          <w:rFonts w:ascii="Times New Roman" w:eastAsia="Times New Roman" w:hAnsi="Times New Roman" w:cs="Times New Roman"/>
          <w:b/>
          <w:bCs/>
          <w:color w:val="354541"/>
          <w:sz w:val="28"/>
          <w:szCs w:val="28"/>
          <w:lang w:eastAsia="ru-RU"/>
        </w:rPr>
        <w:t>иерархическая кластеризация</w:t>
      </w:r>
      <w:r w:rsidRPr="00FC7BF0">
        <w:rPr>
          <w:rFonts w:ascii="Times New Roman" w:eastAsia="Times New Roman" w:hAnsi="Times New Roman" w:cs="Times New Roman"/>
          <w:color w:val="354541"/>
          <w:sz w:val="28"/>
          <w:szCs w:val="28"/>
          <w:lang w:eastAsia="ru-RU"/>
        </w:rPr>
        <w:t>. Иногда дополнительно уточняют: </w:t>
      </w:r>
      <w:r w:rsidRPr="00FC7BF0">
        <w:rPr>
          <w:rFonts w:ascii="Times New Roman" w:eastAsia="Times New Roman" w:hAnsi="Times New Roman" w:cs="Times New Roman"/>
          <w:b/>
          <w:bCs/>
          <w:color w:val="354541"/>
          <w:sz w:val="28"/>
          <w:szCs w:val="28"/>
          <w:lang w:eastAsia="ru-RU"/>
        </w:rPr>
        <w:t xml:space="preserve">иерархическая </w:t>
      </w:r>
      <w:proofErr w:type="spellStart"/>
      <w:r w:rsidRPr="00FC7BF0">
        <w:rPr>
          <w:rFonts w:ascii="Times New Roman" w:eastAsia="Times New Roman" w:hAnsi="Times New Roman" w:cs="Times New Roman"/>
          <w:b/>
          <w:bCs/>
          <w:color w:val="354541"/>
          <w:sz w:val="28"/>
          <w:szCs w:val="28"/>
          <w:lang w:eastAsia="ru-RU"/>
        </w:rPr>
        <w:t>агломеративная</w:t>
      </w:r>
      <w:proofErr w:type="spellEnd"/>
      <w:r w:rsidRPr="00FC7BF0">
        <w:rPr>
          <w:rFonts w:ascii="Times New Roman" w:eastAsia="Times New Roman" w:hAnsi="Times New Roman" w:cs="Times New Roman"/>
          <w:b/>
          <w:bCs/>
          <w:color w:val="354541"/>
          <w:sz w:val="28"/>
          <w:szCs w:val="28"/>
          <w:lang w:eastAsia="ru-RU"/>
        </w:rPr>
        <w:t xml:space="preserve"> кластеризация</w:t>
      </w:r>
      <w:r w:rsidRPr="00FC7BF0">
        <w:rPr>
          <w:rFonts w:ascii="Times New Roman" w:eastAsia="Times New Roman" w:hAnsi="Times New Roman" w:cs="Times New Roman"/>
          <w:color w:val="354541"/>
          <w:sz w:val="28"/>
          <w:szCs w:val="28"/>
          <w:lang w:eastAsia="ru-RU"/>
        </w:rPr>
        <w:t>. Название указывает сразу на два обстоятельства.</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Во-первых, есть деление алгоритмов кластеризации на </w:t>
      </w:r>
      <w:proofErr w:type="spellStart"/>
      <w:r w:rsidRPr="00FC7BF0">
        <w:rPr>
          <w:rFonts w:ascii="Times New Roman" w:eastAsia="Times New Roman" w:hAnsi="Times New Roman" w:cs="Times New Roman"/>
          <w:b/>
          <w:bCs/>
          <w:color w:val="354541"/>
          <w:sz w:val="28"/>
          <w:szCs w:val="28"/>
          <w:lang w:eastAsia="ru-RU"/>
        </w:rPr>
        <w:t>агломеративные</w:t>
      </w:r>
      <w:proofErr w:type="spellEnd"/>
      <w:r w:rsidRPr="00FC7BF0">
        <w:rPr>
          <w:rFonts w:ascii="Times New Roman" w:eastAsia="Times New Roman" w:hAnsi="Times New Roman" w:cs="Times New Roman"/>
          <w:color w:val="354541"/>
          <w:sz w:val="28"/>
          <w:szCs w:val="28"/>
          <w:lang w:eastAsia="ru-RU"/>
        </w:rPr>
        <w:t> (</w:t>
      </w:r>
      <w:proofErr w:type="spellStart"/>
      <w:r w:rsidRPr="00FC7BF0">
        <w:rPr>
          <w:rFonts w:ascii="Times New Roman" w:eastAsia="Times New Roman" w:hAnsi="Times New Roman" w:cs="Times New Roman"/>
          <w:b/>
          <w:bCs/>
          <w:color w:val="354541"/>
          <w:sz w:val="28"/>
          <w:szCs w:val="28"/>
          <w:lang w:eastAsia="ru-RU"/>
        </w:rPr>
        <w:t>agglomerative</w:t>
      </w:r>
      <w:proofErr w:type="spellEnd"/>
      <w:r w:rsidRPr="00FC7BF0">
        <w:rPr>
          <w:rFonts w:ascii="Times New Roman" w:eastAsia="Times New Roman" w:hAnsi="Times New Roman" w:cs="Times New Roman"/>
          <w:color w:val="354541"/>
          <w:sz w:val="28"/>
          <w:szCs w:val="28"/>
          <w:lang w:eastAsia="ru-RU"/>
        </w:rPr>
        <w:t>) и </w:t>
      </w:r>
      <w:proofErr w:type="spellStart"/>
      <w:r w:rsidRPr="00FC7BF0">
        <w:rPr>
          <w:rFonts w:ascii="Times New Roman" w:eastAsia="Times New Roman" w:hAnsi="Times New Roman" w:cs="Times New Roman"/>
          <w:b/>
          <w:bCs/>
          <w:color w:val="354541"/>
          <w:sz w:val="28"/>
          <w:szCs w:val="28"/>
          <w:lang w:eastAsia="ru-RU"/>
        </w:rPr>
        <w:t>дивизивные</w:t>
      </w:r>
      <w:proofErr w:type="spellEnd"/>
      <w:r w:rsidRPr="00FC7BF0">
        <w:rPr>
          <w:rFonts w:ascii="Times New Roman" w:eastAsia="Times New Roman" w:hAnsi="Times New Roman" w:cs="Times New Roman"/>
          <w:color w:val="354541"/>
          <w:sz w:val="28"/>
          <w:szCs w:val="28"/>
          <w:lang w:eastAsia="ru-RU"/>
        </w:rPr>
        <w:t>, или </w:t>
      </w:r>
      <w:r w:rsidRPr="00FC7BF0">
        <w:rPr>
          <w:rFonts w:ascii="Times New Roman" w:eastAsia="Times New Roman" w:hAnsi="Times New Roman" w:cs="Times New Roman"/>
          <w:b/>
          <w:bCs/>
          <w:color w:val="354541"/>
          <w:sz w:val="28"/>
          <w:szCs w:val="28"/>
          <w:lang w:eastAsia="ru-RU"/>
        </w:rPr>
        <w:t>дивизионные</w:t>
      </w:r>
      <w:r w:rsidRPr="00FC7BF0">
        <w:rPr>
          <w:rFonts w:ascii="Times New Roman" w:eastAsia="Times New Roman" w:hAnsi="Times New Roman" w:cs="Times New Roman"/>
          <w:color w:val="354541"/>
          <w:sz w:val="28"/>
          <w:szCs w:val="28"/>
          <w:lang w:eastAsia="ru-RU"/>
        </w:rPr>
        <w:t> (</w:t>
      </w:r>
      <w:proofErr w:type="spellStart"/>
      <w:r w:rsidRPr="00FC7BF0">
        <w:rPr>
          <w:rFonts w:ascii="Times New Roman" w:eastAsia="Times New Roman" w:hAnsi="Times New Roman" w:cs="Times New Roman"/>
          <w:b/>
          <w:bCs/>
          <w:color w:val="354541"/>
          <w:sz w:val="28"/>
          <w:szCs w:val="28"/>
          <w:lang w:eastAsia="ru-RU"/>
        </w:rPr>
        <w:t>divisive</w:t>
      </w:r>
      <w:proofErr w:type="spellEnd"/>
      <w:r w:rsidRPr="00FC7BF0">
        <w:rPr>
          <w:rFonts w:ascii="Times New Roman" w:eastAsia="Times New Roman" w:hAnsi="Times New Roman" w:cs="Times New Roman"/>
          <w:color w:val="354541"/>
          <w:sz w:val="28"/>
          <w:szCs w:val="28"/>
          <w:lang w:eastAsia="ru-RU"/>
        </w:rPr>
        <w:t xml:space="preserve">). </w:t>
      </w:r>
      <w:proofErr w:type="spellStart"/>
      <w:r w:rsidRPr="00FC7BF0">
        <w:rPr>
          <w:rFonts w:ascii="Times New Roman" w:eastAsia="Times New Roman" w:hAnsi="Times New Roman" w:cs="Times New Roman"/>
          <w:color w:val="354541"/>
          <w:sz w:val="28"/>
          <w:szCs w:val="28"/>
          <w:lang w:eastAsia="ru-RU"/>
        </w:rPr>
        <w:t>Агломеративные</w:t>
      </w:r>
      <w:proofErr w:type="spellEnd"/>
      <w:r w:rsidRPr="00FC7BF0">
        <w:rPr>
          <w:rFonts w:ascii="Times New Roman" w:eastAsia="Times New Roman" w:hAnsi="Times New Roman" w:cs="Times New Roman"/>
          <w:color w:val="354541"/>
          <w:sz w:val="28"/>
          <w:szCs w:val="28"/>
          <w:lang w:eastAsia="ru-RU"/>
        </w:rPr>
        <w:t xml:space="preserve"> алгоритмы начинают с небольших кластеров (обычно с кластеров, состоящих из одного объекта) и постепенно объединяют их в кластеры побольше. </w:t>
      </w:r>
      <w:proofErr w:type="spellStart"/>
      <w:r w:rsidRPr="00FC7BF0">
        <w:rPr>
          <w:rFonts w:ascii="Times New Roman" w:eastAsia="Times New Roman" w:hAnsi="Times New Roman" w:cs="Times New Roman"/>
          <w:color w:val="354541"/>
          <w:sz w:val="28"/>
          <w:szCs w:val="28"/>
          <w:lang w:eastAsia="ru-RU"/>
        </w:rPr>
        <w:t>Дивизивные</w:t>
      </w:r>
      <w:proofErr w:type="spellEnd"/>
      <w:r w:rsidRPr="00FC7BF0">
        <w:rPr>
          <w:rFonts w:ascii="Times New Roman" w:eastAsia="Times New Roman" w:hAnsi="Times New Roman" w:cs="Times New Roman"/>
          <w:color w:val="354541"/>
          <w:sz w:val="28"/>
          <w:szCs w:val="28"/>
          <w:lang w:eastAsia="ru-RU"/>
        </w:rPr>
        <w:t xml:space="preserve"> начинают с больших кластеров (обычно – с одного единственного кластера) и постепенно делят на кластеры поменьше.</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noProof/>
          <w:color w:val="354541"/>
          <w:sz w:val="28"/>
          <w:szCs w:val="28"/>
          <w:lang w:eastAsia="ru-RU"/>
        </w:rPr>
        <w:lastRenderedPageBreak/>
        <w:drawing>
          <wp:inline distT="0" distB="0" distL="0" distR="0" wp14:anchorId="68E9C918" wp14:editId="6BD47A54">
            <wp:extent cx="19065240" cy="10043160"/>
            <wp:effectExtent l="0" t="0" r="3810" b="0"/>
            <wp:docPr id="3" name="Рисунок 3" descr="19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9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65240" cy="10043160"/>
                    </a:xfrm>
                    <a:prstGeom prst="rect">
                      <a:avLst/>
                    </a:prstGeom>
                    <a:noFill/>
                    <a:ln>
                      <a:noFill/>
                    </a:ln>
                  </pic:spPr>
                </pic:pic>
              </a:graphicData>
            </a:graphic>
          </wp:inline>
        </w:drawing>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lastRenderedPageBreak/>
        <w:t xml:space="preserve">Во-вторых, кластеризация бывает, по аналогии с </w:t>
      </w:r>
      <w:proofErr w:type="spellStart"/>
      <w:r w:rsidRPr="00FC7BF0">
        <w:rPr>
          <w:rFonts w:ascii="Times New Roman" w:eastAsia="Times New Roman" w:hAnsi="Times New Roman" w:cs="Times New Roman"/>
          <w:color w:val="354541"/>
          <w:sz w:val="28"/>
          <w:szCs w:val="28"/>
          <w:lang w:eastAsia="ru-RU"/>
        </w:rPr>
        <w:t>оргструктурой</w:t>
      </w:r>
      <w:proofErr w:type="spellEnd"/>
      <w:r w:rsidRPr="00FC7BF0">
        <w:rPr>
          <w:rFonts w:ascii="Times New Roman" w:eastAsia="Times New Roman" w:hAnsi="Times New Roman" w:cs="Times New Roman"/>
          <w:color w:val="354541"/>
          <w:sz w:val="28"/>
          <w:szCs w:val="28"/>
          <w:lang w:eastAsia="ru-RU"/>
        </w:rPr>
        <w:t xml:space="preserve"> в организациях, плоской (когда все кластеры равноправны и находятся на одном уровне кластеризации) и иерархической (когда кластеры бывают вложены друг в друга и образуют древовидную структуру).</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В случае иерархической </w:t>
      </w:r>
      <w:proofErr w:type="spellStart"/>
      <w:r w:rsidRPr="00FC7BF0">
        <w:rPr>
          <w:rFonts w:ascii="Times New Roman" w:eastAsia="Times New Roman" w:hAnsi="Times New Roman" w:cs="Times New Roman"/>
          <w:color w:val="354541"/>
          <w:sz w:val="28"/>
          <w:szCs w:val="28"/>
          <w:lang w:eastAsia="ru-RU"/>
        </w:rPr>
        <w:t>агломеративной</w:t>
      </w:r>
      <w:proofErr w:type="spellEnd"/>
      <w:r w:rsidRPr="00FC7BF0">
        <w:rPr>
          <w:rFonts w:ascii="Times New Roman" w:eastAsia="Times New Roman" w:hAnsi="Times New Roman" w:cs="Times New Roman"/>
          <w:color w:val="354541"/>
          <w:sz w:val="28"/>
          <w:szCs w:val="28"/>
          <w:lang w:eastAsia="ru-RU"/>
        </w:rPr>
        <w:t xml:space="preserve"> кластеризации мы действительно будем начинать с кластеров из одного объекта, постепенно объединяя их, а уже последовательность этих объединений даст структуру вложенности кластеров. Даже если в итоге мы будем использовать кластеры с одного уровня, не углубляясь ни в какую вложенность, кластеризация всё равно называется иерархической, так как иерархия естественным образом возникает в процессе работы алгоритма.</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Сам алгоритм выглядит предельно просто:</w:t>
      </w:r>
    </w:p>
    <w:p w:rsidR="00FC7BF0" w:rsidRPr="00FC7BF0" w:rsidRDefault="00FC7BF0" w:rsidP="00FC7BF0">
      <w:pPr>
        <w:numPr>
          <w:ilvl w:val="0"/>
          <w:numId w:val="4"/>
        </w:numPr>
        <w:shd w:val="clear" w:color="auto" w:fill="FFFFFF"/>
        <w:spacing w:after="0" w:line="360" w:lineRule="auto"/>
        <w:ind w:left="0"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Создаём столько кластеров, сколько у нас объектов в выборке, каждый объект — в своём отдельном кластере.</w:t>
      </w:r>
    </w:p>
    <w:p w:rsidR="00FC7BF0" w:rsidRPr="00FC7BF0" w:rsidRDefault="00FC7BF0" w:rsidP="00FC7BF0">
      <w:pPr>
        <w:numPr>
          <w:ilvl w:val="0"/>
          <w:numId w:val="4"/>
        </w:numPr>
        <w:shd w:val="clear" w:color="auto" w:fill="FFFFFF"/>
        <w:spacing w:after="0" w:line="360" w:lineRule="auto"/>
        <w:ind w:left="0"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Повторяем итеративно слияние двух ближайших кластеров, пока не выполнится критерий останова.</w:t>
      </w:r>
    </w:p>
    <w:p w:rsidR="00FC7BF0" w:rsidRPr="00FC7BF0" w:rsidRDefault="00FC7BF0" w:rsidP="00FC7BF0">
      <w:pPr>
        <w:shd w:val="clear" w:color="auto" w:fill="FFFFFF"/>
        <w:spacing w:after="0" w:line="360" w:lineRule="auto"/>
        <w:ind w:firstLine="709"/>
        <w:jc w:val="both"/>
        <w:outlineLvl w:val="2"/>
        <w:rPr>
          <w:rFonts w:ascii="Times New Roman" w:eastAsia="Times New Roman" w:hAnsi="Times New Roman" w:cs="Times New Roman"/>
          <w:b/>
          <w:bCs/>
          <w:color w:val="354541"/>
          <w:sz w:val="28"/>
          <w:szCs w:val="28"/>
          <w:lang w:eastAsia="ru-RU"/>
        </w:rPr>
      </w:pPr>
      <w:bookmarkStart w:id="10" w:name="_Toc143095863"/>
      <w:r w:rsidRPr="00FC7BF0">
        <w:rPr>
          <w:rFonts w:ascii="Times New Roman" w:eastAsia="Times New Roman" w:hAnsi="Times New Roman" w:cs="Times New Roman"/>
          <w:b/>
          <w:bCs/>
          <w:color w:val="354541"/>
          <w:sz w:val="28"/>
          <w:szCs w:val="28"/>
          <w:lang w:eastAsia="ru-RU"/>
        </w:rPr>
        <w:t>Расстояния в иерархической кластеризации</w:t>
      </w:r>
      <w:bookmarkEnd w:id="10"/>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Как измерить расстояние между кластерами из одного объекта? Нужно просто взять расстояние между этими объектами. Остаётся вопрос, как обобщить расстояние между объектами до расстояния между кластерами (если в них более одного объекта). Традиционные решения — брать среднее расстояние между объектами кластеров, минимальное расстояние или максимальное. Если обозначить кластеры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и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расстояние между ними в этом случае можем вычислять по одной из формул:</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ahoma" w:eastAsia="Times New Roman" w:hAnsi="Tahoma" w:cs="Tahoma"/>
          <w:color w:val="354541"/>
          <w:sz w:val="28"/>
          <w:szCs w:val="28"/>
          <w:lang w:eastAsia="ru-RU"/>
        </w:rPr>
        <w:t>���</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Cambria Math" w:eastAsia="Times New Roman" w:hAnsi="Cambria Math" w:cs="Cambria Math"/>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Cambria Math" w:eastAsia="Times New Roman" w:hAnsi="Cambria Math" w:cs="Cambria Math"/>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Cambria Math" w:eastAsia="Times New Roman" w:hAnsi="Cambria Math" w:cs="Cambria Math"/>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proofErr w:type="gramEnd"/>
      <w:r w:rsidRPr="00FC7BF0">
        <w:rPr>
          <w:rFonts w:ascii="Times New Roman" w:eastAsia="Times New Roman" w:hAnsi="Times New Roman" w:cs="Times New Roman"/>
          <w:color w:val="354541"/>
          <w:sz w:val="28"/>
          <w:szCs w:val="28"/>
          <w:lang w:eastAsia="ru-RU"/>
        </w:rPr>
        <w:t>)=</w:t>
      </w:r>
      <w:proofErr w:type="spellStart"/>
      <w:r w:rsidRPr="00FC7BF0">
        <w:rPr>
          <w:rFonts w:ascii="Times New Roman" w:eastAsia="Times New Roman" w:hAnsi="Times New Roman" w:cs="Times New Roman"/>
          <w:color w:val="354541"/>
          <w:sz w:val="28"/>
          <w:szCs w:val="28"/>
          <w:lang w:eastAsia="ru-RU"/>
        </w:rPr>
        <w:t>min</w:t>
      </w:r>
      <w:proofErr w:type="spellEnd"/>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Cambria Math" w:eastAsia="Times New Roman" w:hAnsi="Cambria Math" w:cs="Cambria Math"/>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proofErr w:type="gramEnd"/>
      <w:r w:rsidRPr="00FC7BF0">
        <w:rPr>
          <w:rFonts w:ascii="Times New Roman" w:eastAsia="Times New Roman" w:hAnsi="Times New Roman" w:cs="Times New Roman"/>
          <w:color w:val="354541"/>
          <w:sz w:val="28"/>
          <w:szCs w:val="28"/>
          <w:lang w:eastAsia="ru-RU"/>
        </w:rPr>
        <w:t>)=</w:t>
      </w:r>
      <w:proofErr w:type="spellStart"/>
      <w:r w:rsidRPr="00FC7BF0">
        <w:rPr>
          <w:rFonts w:ascii="Times New Roman" w:eastAsia="Times New Roman" w:hAnsi="Times New Roman" w:cs="Times New Roman"/>
          <w:color w:val="354541"/>
          <w:sz w:val="28"/>
          <w:szCs w:val="28"/>
          <w:lang w:eastAsia="ru-RU"/>
        </w:rPr>
        <w:t>max</w:t>
      </w:r>
      <w:proofErr w:type="spellEnd"/>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Cambria Math" w:eastAsia="Times New Roman" w:hAnsi="Cambria Math" w:cs="Cambria Math"/>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Используемая формула расстояния между кластерами — один из </w:t>
      </w:r>
      <w:proofErr w:type="spellStart"/>
      <w:r w:rsidRPr="00FC7BF0">
        <w:rPr>
          <w:rFonts w:ascii="Times New Roman" w:eastAsia="Times New Roman" w:hAnsi="Times New Roman" w:cs="Times New Roman"/>
          <w:color w:val="354541"/>
          <w:sz w:val="28"/>
          <w:szCs w:val="28"/>
          <w:lang w:eastAsia="ru-RU"/>
        </w:rPr>
        <w:t>гиперпараметров</w:t>
      </w:r>
      <w:proofErr w:type="spellEnd"/>
      <w:r w:rsidRPr="00FC7BF0">
        <w:rPr>
          <w:rFonts w:ascii="Times New Roman" w:eastAsia="Times New Roman" w:hAnsi="Times New Roman" w:cs="Times New Roman"/>
          <w:color w:val="354541"/>
          <w:sz w:val="28"/>
          <w:szCs w:val="28"/>
          <w:lang w:eastAsia="ru-RU"/>
        </w:rPr>
        <w:t xml:space="preserve"> алгоритма. Кроме приведённых стандартных вариантов бывают и более экзотичные, </w:t>
      </w:r>
      <w:proofErr w:type="gramStart"/>
      <w:r w:rsidRPr="00FC7BF0">
        <w:rPr>
          <w:rFonts w:ascii="Times New Roman" w:eastAsia="Times New Roman" w:hAnsi="Times New Roman" w:cs="Times New Roman"/>
          <w:color w:val="354541"/>
          <w:sz w:val="28"/>
          <w:szCs w:val="28"/>
          <w:lang w:eastAsia="ru-RU"/>
        </w:rPr>
        <w:t>например</w:t>
      </w:r>
      <w:proofErr w:type="gramEnd"/>
      <w:r w:rsidRPr="00FC7BF0">
        <w:rPr>
          <w:rFonts w:ascii="Times New Roman" w:eastAsia="Times New Roman" w:hAnsi="Times New Roman" w:cs="Times New Roman"/>
          <w:color w:val="354541"/>
          <w:sz w:val="28"/>
          <w:szCs w:val="28"/>
          <w:lang w:eastAsia="ru-RU"/>
        </w:rPr>
        <w:t xml:space="preserve"> расстояние Уорда (</w:t>
      </w:r>
      <w:proofErr w:type="spellStart"/>
      <w:r w:rsidRPr="00FC7BF0">
        <w:rPr>
          <w:rFonts w:ascii="Times New Roman" w:eastAsia="Times New Roman" w:hAnsi="Times New Roman" w:cs="Times New Roman"/>
          <w:color w:val="354541"/>
          <w:sz w:val="28"/>
          <w:szCs w:val="28"/>
          <w:lang w:eastAsia="ru-RU"/>
        </w:rPr>
        <w:t>Ward</w:t>
      </w:r>
      <w:proofErr w:type="spellEnd"/>
      <w:r w:rsidRPr="00FC7BF0">
        <w:rPr>
          <w:rFonts w:ascii="Times New Roman" w:eastAsia="Times New Roman" w:hAnsi="Times New Roman" w:cs="Times New Roman"/>
          <w:color w:val="354541"/>
          <w:sz w:val="28"/>
          <w:szCs w:val="28"/>
          <w:lang w:eastAsia="ru-RU"/>
        </w:rPr>
        <w:t xml:space="preserve"> </w:t>
      </w:r>
      <w:proofErr w:type="spellStart"/>
      <w:r w:rsidRPr="00FC7BF0">
        <w:rPr>
          <w:rFonts w:ascii="Times New Roman" w:eastAsia="Times New Roman" w:hAnsi="Times New Roman" w:cs="Times New Roman"/>
          <w:color w:val="354541"/>
          <w:sz w:val="28"/>
          <w:szCs w:val="28"/>
          <w:lang w:eastAsia="ru-RU"/>
        </w:rPr>
        <w:t>distance</w:t>
      </w:r>
      <w:proofErr w:type="spellEnd"/>
      <w:r w:rsidRPr="00FC7BF0">
        <w:rPr>
          <w:rFonts w:ascii="Times New Roman" w:eastAsia="Times New Roman" w:hAnsi="Times New Roman" w:cs="Times New Roman"/>
          <w:color w:val="354541"/>
          <w:sz w:val="28"/>
          <w:szCs w:val="28"/>
          <w:lang w:eastAsia="ru-RU"/>
        </w:rPr>
        <w:t xml:space="preserve">). В </w:t>
      </w:r>
      <w:r w:rsidRPr="00FC7BF0">
        <w:rPr>
          <w:rFonts w:ascii="Times New Roman" w:eastAsia="Times New Roman" w:hAnsi="Times New Roman" w:cs="Times New Roman"/>
          <w:color w:val="354541"/>
          <w:sz w:val="28"/>
          <w:szCs w:val="28"/>
          <w:lang w:eastAsia="ru-RU"/>
        </w:rPr>
        <w:lastRenderedPageBreak/>
        <w:t xml:space="preserve">наиболее общем виде способы задания расстояния между кластерами даются формулой </w:t>
      </w:r>
      <w:proofErr w:type="spellStart"/>
      <w:r w:rsidRPr="00FC7BF0">
        <w:rPr>
          <w:rFonts w:ascii="Times New Roman" w:eastAsia="Times New Roman" w:hAnsi="Times New Roman" w:cs="Times New Roman"/>
          <w:color w:val="354541"/>
          <w:sz w:val="28"/>
          <w:szCs w:val="28"/>
          <w:lang w:eastAsia="ru-RU"/>
        </w:rPr>
        <w:t>Ланса</w:t>
      </w:r>
      <w:proofErr w:type="spellEnd"/>
      <w:r w:rsidRPr="00FC7BF0">
        <w:rPr>
          <w:rFonts w:ascii="Times New Roman" w:eastAsia="Times New Roman" w:hAnsi="Times New Roman" w:cs="Times New Roman"/>
          <w:color w:val="354541"/>
          <w:sz w:val="28"/>
          <w:szCs w:val="28"/>
          <w:lang w:eastAsia="ru-RU"/>
        </w:rPr>
        <w:t xml:space="preserve"> — Уильямса (</w:t>
      </w:r>
      <w:proofErr w:type="spellStart"/>
      <w:r w:rsidRPr="00FC7BF0">
        <w:rPr>
          <w:rFonts w:ascii="Times New Roman" w:eastAsia="Times New Roman" w:hAnsi="Times New Roman" w:cs="Times New Roman"/>
          <w:color w:val="354541"/>
          <w:sz w:val="28"/>
          <w:szCs w:val="28"/>
          <w:lang w:eastAsia="ru-RU"/>
        </w:rPr>
        <w:t>Lance</w:t>
      </w:r>
      <w:proofErr w:type="spellEnd"/>
      <w:r w:rsidRPr="00FC7BF0">
        <w:rPr>
          <w:rFonts w:ascii="Times New Roman" w:eastAsia="Times New Roman" w:hAnsi="Times New Roman" w:cs="Times New Roman"/>
          <w:color w:val="354541"/>
          <w:sz w:val="28"/>
          <w:szCs w:val="28"/>
          <w:lang w:eastAsia="ru-RU"/>
        </w:rPr>
        <w:t xml:space="preserve"> — </w:t>
      </w:r>
      <w:proofErr w:type="spellStart"/>
      <w:r w:rsidRPr="00FC7BF0">
        <w:rPr>
          <w:rFonts w:ascii="Times New Roman" w:eastAsia="Times New Roman" w:hAnsi="Times New Roman" w:cs="Times New Roman"/>
          <w:color w:val="354541"/>
          <w:sz w:val="28"/>
          <w:szCs w:val="28"/>
          <w:lang w:eastAsia="ru-RU"/>
        </w:rPr>
        <w:t>Williams</w:t>
      </w:r>
      <w:proofErr w:type="spellEnd"/>
      <w:r w:rsidRPr="00FC7BF0">
        <w:rPr>
          <w:rFonts w:ascii="Times New Roman" w:eastAsia="Times New Roman" w:hAnsi="Times New Roman" w:cs="Times New Roman"/>
          <w:color w:val="354541"/>
          <w:sz w:val="28"/>
          <w:szCs w:val="28"/>
          <w:lang w:eastAsia="ru-RU"/>
        </w:rPr>
        <w:t>; более подробно вы можете почитать в </w:t>
      </w:r>
      <w:hyperlink r:id="rId10" w:history="1">
        <w:r w:rsidRPr="00FC7BF0">
          <w:rPr>
            <w:rFonts w:ascii="Times New Roman" w:eastAsia="Times New Roman" w:hAnsi="Times New Roman" w:cs="Times New Roman"/>
            <w:color w:val="0000FF"/>
            <w:sz w:val="28"/>
            <w:szCs w:val="28"/>
            <w:u w:val="single"/>
            <w:lang w:eastAsia="ru-RU"/>
          </w:rPr>
          <w:t>этой статье</w:t>
        </w:r>
      </w:hyperlink>
      <w:r w:rsidRPr="00FC7BF0">
        <w:rPr>
          <w:rFonts w:ascii="Times New Roman" w:eastAsia="Times New Roman" w:hAnsi="Times New Roman" w:cs="Times New Roman"/>
          <w:color w:val="354541"/>
          <w:sz w:val="28"/>
          <w:szCs w:val="28"/>
          <w:lang w:eastAsia="ru-RU"/>
        </w:rPr>
        <w:t>). Сами же расстояния между объектами можно задавать любой метрикой, как евклидовой, так и манхэттенским расстоянием или, например, косинусной мерой (с той лишь поправкой, что это мера близости, а не расстояние).</w:t>
      </w:r>
    </w:p>
    <w:p w:rsidR="00FC7BF0" w:rsidRPr="00FC7BF0" w:rsidRDefault="00FC7BF0" w:rsidP="00FC7BF0">
      <w:pPr>
        <w:shd w:val="clear" w:color="auto" w:fill="FFFFFF"/>
        <w:spacing w:after="0" w:line="360" w:lineRule="auto"/>
        <w:ind w:firstLine="709"/>
        <w:jc w:val="both"/>
        <w:outlineLvl w:val="2"/>
        <w:rPr>
          <w:rFonts w:ascii="Times New Roman" w:eastAsia="Times New Roman" w:hAnsi="Times New Roman" w:cs="Times New Roman"/>
          <w:b/>
          <w:bCs/>
          <w:color w:val="354541"/>
          <w:sz w:val="28"/>
          <w:szCs w:val="28"/>
          <w:lang w:eastAsia="ru-RU"/>
        </w:rPr>
      </w:pPr>
      <w:bookmarkStart w:id="11" w:name="_Toc143095864"/>
      <w:r w:rsidRPr="00FC7BF0">
        <w:rPr>
          <w:rFonts w:ascii="Times New Roman" w:eastAsia="Times New Roman" w:hAnsi="Times New Roman" w:cs="Times New Roman"/>
          <w:b/>
          <w:bCs/>
          <w:color w:val="354541"/>
          <w:sz w:val="28"/>
          <w:szCs w:val="28"/>
          <w:lang w:eastAsia="ru-RU"/>
        </w:rPr>
        <w:t>Условия окончания работы алгоритма (критерии останова)</w:t>
      </w:r>
      <w:bookmarkEnd w:id="11"/>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В качестве условия для завершения работы алгоритма можем выбрать либо получение нужного количества кластеров (количество кластеров может быть </w:t>
      </w:r>
      <w:proofErr w:type="spellStart"/>
      <w:r w:rsidRPr="00FC7BF0">
        <w:rPr>
          <w:rFonts w:ascii="Times New Roman" w:eastAsia="Times New Roman" w:hAnsi="Times New Roman" w:cs="Times New Roman"/>
          <w:color w:val="354541"/>
          <w:sz w:val="28"/>
          <w:szCs w:val="28"/>
          <w:lang w:eastAsia="ru-RU"/>
        </w:rPr>
        <w:t>гиперпараметром</w:t>
      </w:r>
      <w:proofErr w:type="spellEnd"/>
      <w:r w:rsidRPr="00FC7BF0">
        <w:rPr>
          <w:rFonts w:ascii="Times New Roman" w:eastAsia="Times New Roman" w:hAnsi="Times New Roman" w:cs="Times New Roman"/>
          <w:color w:val="354541"/>
          <w:sz w:val="28"/>
          <w:szCs w:val="28"/>
          <w:lang w:eastAsia="ru-RU"/>
        </w:rPr>
        <w:t xml:space="preserve"> алгоритма), либо выполнение эвристик на основе расстояния между объединяемыми кластерами (например, если расстояние сливаемых кластеров значительно выросло по сравнению с прошлой итерацией). На практике же обычно кластеризацию проводят вплоть до одного кластера, включающего в себя всю выборку, а затем анализируют получившуюся иерархическую структуру с помощью </w:t>
      </w:r>
      <w:proofErr w:type="spellStart"/>
      <w:r w:rsidRPr="00FC7BF0">
        <w:rPr>
          <w:rFonts w:ascii="Times New Roman" w:eastAsia="Times New Roman" w:hAnsi="Times New Roman" w:cs="Times New Roman"/>
          <w:color w:val="354541"/>
          <w:sz w:val="28"/>
          <w:szCs w:val="28"/>
          <w:lang w:eastAsia="ru-RU"/>
        </w:rPr>
        <w:t>дендрограммы</w:t>
      </w:r>
      <w:proofErr w:type="spellEnd"/>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outlineLvl w:val="2"/>
        <w:rPr>
          <w:rFonts w:ascii="Times New Roman" w:eastAsia="Times New Roman" w:hAnsi="Times New Roman" w:cs="Times New Roman"/>
          <w:b/>
          <w:bCs/>
          <w:color w:val="354541"/>
          <w:sz w:val="28"/>
          <w:szCs w:val="28"/>
          <w:lang w:eastAsia="ru-RU"/>
        </w:rPr>
      </w:pPr>
      <w:bookmarkStart w:id="12" w:name="_Toc143095865"/>
      <w:proofErr w:type="spellStart"/>
      <w:r w:rsidRPr="00FC7BF0">
        <w:rPr>
          <w:rFonts w:ascii="Times New Roman" w:eastAsia="Times New Roman" w:hAnsi="Times New Roman" w:cs="Times New Roman"/>
          <w:b/>
          <w:bCs/>
          <w:color w:val="354541"/>
          <w:sz w:val="28"/>
          <w:szCs w:val="28"/>
          <w:lang w:eastAsia="ru-RU"/>
        </w:rPr>
        <w:t>Дендрограмма</w:t>
      </w:r>
      <w:bookmarkEnd w:id="12"/>
      <w:proofErr w:type="spellEnd"/>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По мере объединения кластеров, каждой итерации алгоритма соответствует пара объединяемых на этой итерации кластеров, а также расстояние между кластерами в момент слияния. Расстояния с ростом итерации будут только увеличиваться, поэтому возникает возможность построить следующую схему, называемую </w:t>
      </w:r>
      <w:proofErr w:type="spellStart"/>
      <w:r w:rsidRPr="00FC7BF0">
        <w:rPr>
          <w:rFonts w:ascii="Times New Roman" w:eastAsia="Times New Roman" w:hAnsi="Times New Roman" w:cs="Times New Roman"/>
          <w:b/>
          <w:bCs/>
          <w:color w:val="354541"/>
          <w:sz w:val="28"/>
          <w:szCs w:val="28"/>
          <w:lang w:eastAsia="ru-RU"/>
        </w:rPr>
        <w:t>дендрограммой</w:t>
      </w:r>
      <w:proofErr w:type="spellEnd"/>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noProof/>
          <w:color w:val="354541"/>
          <w:sz w:val="28"/>
          <w:szCs w:val="28"/>
          <w:lang w:eastAsia="ru-RU"/>
        </w:rPr>
        <w:lastRenderedPageBreak/>
        <w:drawing>
          <wp:inline distT="0" distB="0" distL="0" distR="0" wp14:anchorId="5165D5D6" wp14:editId="4AC94D2E">
            <wp:extent cx="19065240" cy="10584180"/>
            <wp:effectExtent l="0" t="0" r="3810" b="7620"/>
            <wp:docPr id="2" name="Рисунок 2" descr="19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9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5240" cy="10584180"/>
                    </a:xfrm>
                    <a:prstGeom prst="rect">
                      <a:avLst/>
                    </a:prstGeom>
                    <a:noFill/>
                    <a:ln>
                      <a:noFill/>
                    </a:ln>
                  </pic:spPr>
                </pic:pic>
              </a:graphicData>
            </a:graphic>
          </wp:inline>
        </w:drawing>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lastRenderedPageBreak/>
        <w:t xml:space="preserve">Здесь по горизонтали внизу отмечены объекты </w:t>
      </w:r>
      <w:proofErr w:type="spellStart"/>
      <w:r w:rsidRPr="00FC7BF0">
        <w:rPr>
          <w:rFonts w:ascii="Times New Roman" w:eastAsia="Times New Roman" w:hAnsi="Times New Roman" w:cs="Times New Roman"/>
          <w:color w:val="354541"/>
          <w:sz w:val="28"/>
          <w:szCs w:val="28"/>
          <w:lang w:eastAsia="ru-RU"/>
        </w:rPr>
        <w:t>кластеризуемой</w:t>
      </w:r>
      <w:proofErr w:type="spellEnd"/>
      <w:r w:rsidRPr="00FC7BF0">
        <w:rPr>
          <w:rFonts w:ascii="Times New Roman" w:eastAsia="Times New Roman" w:hAnsi="Times New Roman" w:cs="Times New Roman"/>
          <w:color w:val="354541"/>
          <w:sz w:val="28"/>
          <w:szCs w:val="28"/>
          <w:lang w:eastAsia="ru-RU"/>
        </w:rPr>
        <w:t xml:space="preserve"> выборки, под горизонтальной осью подписаны номера объектов, а их расположение вдоль оси продиктовано только эстетическими соображениями: нам удобно строить </w:t>
      </w:r>
      <w:proofErr w:type="spellStart"/>
      <w:r w:rsidRPr="00FC7BF0">
        <w:rPr>
          <w:rFonts w:ascii="Times New Roman" w:eastAsia="Times New Roman" w:hAnsi="Times New Roman" w:cs="Times New Roman"/>
          <w:color w:val="354541"/>
          <w:sz w:val="28"/>
          <w:szCs w:val="28"/>
          <w:lang w:eastAsia="ru-RU"/>
        </w:rPr>
        <w:t>дендрограмму</w:t>
      </w:r>
      <w:proofErr w:type="spellEnd"/>
      <w:r w:rsidRPr="00FC7BF0">
        <w:rPr>
          <w:rFonts w:ascii="Times New Roman" w:eastAsia="Times New Roman" w:hAnsi="Times New Roman" w:cs="Times New Roman"/>
          <w:color w:val="354541"/>
          <w:sz w:val="28"/>
          <w:szCs w:val="28"/>
          <w:lang w:eastAsia="ru-RU"/>
        </w:rPr>
        <w:t xml:space="preserve"> так, чтобы никакие дуги в ней не пересекались. По вертикали отложены расстояния между кластерами в момент слияния. Когда происходит объединение кластеров, состоящих из нескольких объектов, соответствующая этой итерации алгоритма дуга идёт не до конкретных объектов выборки, а до дуги другого кластера.</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Таким образом мы получаем наглядную визуализацию древовидной структуры процесса кластеризации. В частности, на </w:t>
      </w:r>
      <w:proofErr w:type="spellStart"/>
      <w:r w:rsidRPr="00FC7BF0">
        <w:rPr>
          <w:rFonts w:ascii="Times New Roman" w:eastAsia="Times New Roman" w:hAnsi="Times New Roman" w:cs="Times New Roman"/>
          <w:color w:val="354541"/>
          <w:sz w:val="28"/>
          <w:szCs w:val="28"/>
          <w:lang w:eastAsia="ru-RU"/>
        </w:rPr>
        <w:t>дендрограмме</w:t>
      </w:r>
      <w:proofErr w:type="spellEnd"/>
      <w:r w:rsidRPr="00FC7BF0">
        <w:rPr>
          <w:rFonts w:ascii="Times New Roman" w:eastAsia="Times New Roman" w:hAnsi="Times New Roman" w:cs="Times New Roman"/>
          <w:color w:val="354541"/>
          <w:sz w:val="28"/>
          <w:szCs w:val="28"/>
          <w:lang w:eastAsia="ru-RU"/>
        </w:rPr>
        <w:t xml:space="preserve"> мы можем визуально заметить, в какой момент происходит скачок расстояний между кластерами, и попытаться определить «естественное» количество кластеров в нашей задаче. На практике же это соображение, как правило, остаётся лишь красивой теорией, так как любую кластеризацию можно делать в разной степени «мелкой» и «естественного» количества кластеров в практических задачах часто не существует. В случае же если данные были получены таким образом, что в них действительно есть какое-то естественное количество кластеров, иерархическая кластеризация обычно справляется с определением числа кластеров по </w:t>
      </w:r>
      <w:proofErr w:type="spellStart"/>
      <w:r w:rsidRPr="00FC7BF0">
        <w:rPr>
          <w:rFonts w:ascii="Times New Roman" w:eastAsia="Times New Roman" w:hAnsi="Times New Roman" w:cs="Times New Roman"/>
          <w:color w:val="354541"/>
          <w:sz w:val="28"/>
          <w:szCs w:val="28"/>
          <w:lang w:eastAsia="ru-RU"/>
        </w:rPr>
        <w:t>дендрограмме</w:t>
      </w:r>
      <w:proofErr w:type="spellEnd"/>
      <w:r w:rsidRPr="00FC7BF0">
        <w:rPr>
          <w:rFonts w:ascii="Times New Roman" w:eastAsia="Times New Roman" w:hAnsi="Times New Roman" w:cs="Times New Roman"/>
          <w:color w:val="354541"/>
          <w:sz w:val="28"/>
          <w:szCs w:val="28"/>
          <w:lang w:eastAsia="ru-RU"/>
        </w:rPr>
        <w:t xml:space="preserve"> заметно хуже, чем DBSCAN. Именно алгоритму DBSCAN мы и посвятим следующий раздел.</w:t>
      </w:r>
    </w:p>
    <w:p w:rsidR="00FC7BF0" w:rsidRPr="00FC7BF0" w:rsidRDefault="00FC7BF0" w:rsidP="00FC7BF0">
      <w:pPr>
        <w:shd w:val="clear" w:color="auto" w:fill="FFFFFF"/>
        <w:spacing w:after="0" w:line="360" w:lineRule="auto"/>
        <w:ind w:firstLine="709"/>
        <w:jc w:val="both"/>
        <w:outlineLvl w:val="1"/>
        <w:rPr>
          <w:rFonts w:ascii="Times New Roman" w:eastAsia="Times New Roman" w:hAnsi="Times New Roman" w:cs="Times New Roman"/>
          <w:color w:val="354541"/>
          <w:sz w:val="28"/>
          <w:szCs w:val="28"/>
          <w:lang w:eastAsia="ru-RU"/>
        </w:rPr>
      </w:pPr>
      <w:bookmarkStart w:id="13" w:name="_Toc143095866"/>
      <w:r w:rsidRPr="00FC7BF0">
        <w:rPr>
          <w:rFonts w:ascii="Times New Roman" w:eastAsia="Times New Roman" w:hAnsi="Times New Roman" w:cs="Times New Roman"/>
          <w:color w:val="354541"/>
          <w:sz w:val="28"/>
          <w:szCs w:val="28"/>
          <w:lang w:eastAsia="ru-RU"/>
        </w:rPr>
        <w:t>DBSCAN</w:t>
      </w:r>
      <w:bookmarkEnd w:id="13"/>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Алгоритм </w:t>
      </w:r>
      <w:r w:rsidRPr="00FC7BF0">
        <w:rPr>
          <w:rFonts w:ascii="Times New Roman" w:eastAsia="Times New Roman" w:hAnsi="Times New Roman" w:cs="Times New Roman"/>
          <w:b/>
          <w:bCs/>
          <w:color w:val="354541"/>
          <w:sz w:val="28"/>
          <w:szCs w:val="28"/>
          <w:lang w:eastAsia="ru-RU"/>
        </w:rPr>
        <w:t>DBSCAN</w:t>
      </w:r>
      <w:r w:rsidRPr="00FC7BF0">
        <w:rPr>
          <w:rFonts w:ascii="Times New Roman" w:eastAsia="Times New Roman" w:hAnsi="Times New Roman" w:cs="Times New Roman"/>
          <w:color w:val="354541"/>
          <w:sz w:val="28"/>
          <w:szCs w:val="28"/>
          <w:lang w:eastAsia="ru-RU"/>
        </w:rPr>
        <w:t> (</w:t>
      </w:r>
      <w:proofErr w:type="spellStart"/>
      <w:r w:rsidRPr="00FC7BF0">
        <w:rPr>
          <w:rFonts w:ascii="Times New Roman" w:eastAsia="Times New Roman" w:hAnsi="Times New Roman" w:cs="Times New Roman"/>
          <w:b/>
          <w:bCs/>
          <w:color w:val="354541"/>
          <w:sz w:val="28"/>
          <w:szCs w:val="28"/>
          <w:lang w:eastAsia="ru-RU"/>
        </w:rPr>
        <w:t>Density-based</w:t>
      </w:r>
      <w:proofErr w:type="spellEnd"/>
      <w:r w:rsidRPr="00FC7BF0">
        <w:rPr>
          <w:rFonts w:ascii="Times New Roman" w:eastAsia="Times New Roman" w:hAnsi="Times New Roman" w:cs="Times New Roman"/>
          <w:b/>
          <w:bCs/>
          <w:color w:val="354541"/>
          <w:sz w:val="28"/>
          <w:szCs w:val="28"/>
          <w:lang w:eastAsia="ru-RU"/>
        </w:rPr>
        <w:t xml:space="preserve"> </w:t>
      </w:r>
      <w:proofErr w:type="spellStart"/>
      <w:r w:rsidRPr="00FC7BF0">
        <w:rPr>
          <w:rFonts w:ascii="Times New Roman" w:eastAsia="Times New Roman" w:hAnsi="Times New Roman" w:cs="Times New Roman"/>
          <w:b/>
          <w:bCs/>
          <w:color w:val="354541"/>
          <w:sz w:val="28"/>
          <w:szCs w:val="28"/>
          <w:lang w:eastAsia="ru-RU"/>
        </w:rPr>
        <w:t>spatial</w:t>
      </w:r>
      <w:proofErr w:type="spellEnd"/>
      <w:r w:rsidRPr="00FC7BF0">
        <w:rPr>
          <w:rFonts w:ascii="Times New Roman" w:eastAsia="Times New Roman" w:hAnsi="Times New Roman" w:cs="Times New Roman"/>
          <w:b/>
          <w:bCs/>
          <w:color w:val="354541"/>
          <w:sz w:val="28"/>
          <w:szCs w:val="28"/>
          <w:lang w:eastAsia="ru-RU"/>
        </w:rPr>
        <w:t xml:space="preserve"> </w:t>
      </w:r>
      <w:proofErr w:type="spellStart"/>
      <w:r w:rsidRPr="00FC7BF0">
        <w:rPr>
          <w:rFonts w:ascii="Times New Roman" w:eastAsia="Times New Roman" w:hAnsi="Times New Roman" w:cs="Times New Roman"/>
          <w:b/>
          <w:bCs/>
          <w:color w:val="354541"/>
          <w:sz w:val="28"/>
          <w:szCs w:val="28"/>
          <w:lang w:eastAsia="ru-RU"/>
        </w:rPr>
        <w:t>clustering</w:t>
      </w:r>
      <w:proofErr w:type="spellEnd"/>
      <w:r w:rsidRPr="00FC7BF0">
        <w:rPr>
          <w:rFonts w:ascii="Times New Roman" w:eastAsia="Times New Roman" w:hAnsi="Times New Roman" w:cs="Times New Roman"/>
          <w:b/>
          <w:bCs/>
          <w:color w:val="354541"/>
          <w:sz w:val="28"/>
          <w:szCs w:val="28"/>
          <w:lang w:eastAsia="ru-RU"/>
        </w:rPr>
        <w:t xml:space="preserve"> </w:t>
      </w:r>
      <w:proofErr w:type="spellStart"/>
      <w:r w:rsidRPr="00FC7BF0">
        <w:rPr>
          <w:rFonts w:ascii="Times New Roman" w:eastAsia="Times New Roman" w:hAnsi="Times New Roman" w:cs="Times New Roman"/>
          <w:b/>
          <w:bCs/>
          <w:color w:val="354541"/>
          <w:sz w:val="28"/>
          <w:szCs w:val="28"/>
          <w:lang w:eastAsia="ru-RU"/>
        </w:rPr>
        <w:t>of</w:t>
      </w:r>
      <w:proofErr w:type="spellEnd"/>
      <w:r w:rsidRPr="00FC7BF0">
        <w:rPr>
          <w:rFonts w:ascii="Times New Roman" w:eastAsia="Times New Roman" w:hAnsi="Times New Roman" w:cs="Times New Roman"/>
          <w:b/>
          <w:bCs/>
          <w:color w:val="354541"/>
          <w:sz w:val="28"/>
          <w:szCs w:val="28"/>
          <w:lang w:eastAsia="ru-RU"/>
        </w:rPr>
        <w:t xml:space="preserve"> </w:t>
      </w:r>
      <w:proofErr w:type="spellStart"/>
      <w:r w:rsidRPr="00FC7BF0">
        <w:rPr>
          <w:rFonts w:ascii="Times New Roman" w:eastAsia="Times New Roman" w:hAnsi="Times New Roman" w:cs="Times New Roman"/>
          <w:b/>
          <w:bCs/>
          <w:color w:val="354541"/>
          <w:sz w:val="28"/>
          <w:szCs w:val="28"/>
          <w:lang w:eastAsia="ru-RU"/>
        </w:rPr>
        <w:t>applications</w:t>
      </w:r>
      <w:proofErr w:type="spellEnd"/>
      <w:r w:rsidRPr="00FC7BF0">
        <w:rPr>
          <w:rFonts w:ascii="Times New Roman" w:eastAsia="Times New Roman" w:hAnsi="Times New Roman" w:cs="Times New Roman"/>
          <w:b/>
          <w:bCs/>
          <w:color w:val="354541"/>
          <w:sz w:val="28"/>
          <w:szCs w:val="28"/>
          <w:lang w:eastAsia="ru-RU"/>
        </w:rPr>
        <w:t xml:space="preserve"> </w:t>
      </w:r>
      <w:proofErr w:type="spellStart"/>
      <w:r w:rsidRPr="00FC7BF0">
        <w:rPr>
          <w:rFonts w:ascii="Times New Roman" w:eastAsia="Times New Roman" w:hAnsi="Times New Roman" w:cs="Times New Roman"/>
          <w:b/>
          <w:bCs/>
          <w:color w:val="354541"/>
          <w:sz w:val="28"/>
          <w:szCs w:val="28"/>
          <w:lang w:eastAsia="ru-RU"/>
        </w:rPr>
        <w:t>with</w:t>
      </w:r>
      <w:proofErr w:type="spellEnd"/>
      <w:r w:rsidRPr="00FC7BF0">
        <w:rPr>
          <w:rFonts w:ascii="Times New Roman" w:eastAsia="Times New Roman" w:hAnsi="Times New Roman" w:cs="Times New Roman"/>
          <w:b/>
          <w:bCs/>
          <w:color w:val="354541"/>
          <w:sz w:val="28"/>
          <w:szCs w:val="28"/>
          <w:lang w:eastAsia="ru-RU"/>
        </w:rPr>
        <w:t xml:space="preserve"> </w:t>
      </w:r>
      <w:proofErr w:type="spellStart"/>
      <w:r w:rsidRPr="00FC7BF0">
        <w:rPr>
          <w:rFonts w:ascii="Times New Roman" w:eastAsia="Times New Roman" w:hAnsi="Times New Roman" w:cs="Times New Roman"/>
          <w:b/>
          <w:bCs/>
          <w:color w:val="354541"/>
          <w:sz w:val="28"/>
          <w:szCs w:val="28"/>
          <w:lang w:eastAsia="ru-RU"/>
        </w:rPr>
        <w:t>noise</w:t>
      </w:r>
      <w:proofErr w:type="spellEnd"/>
      <w:r w:rsidRPr="00FC7BF0">
        <w:rPr>
          <w:rFonts w:ascii="Times New Roman" w:eastAsia="Times New Roman" w:hAnsi="Times New Roman" w:cs="Times New Roman"/>
          <w:color w:val="354541"/>
          <w:sz w:val="28"/>
          <w:szCs w:val="28"/>
          <w:lang w:eastAsia="ru-RU"/>
        </w:rPr>
        <w:t>) развивает идею кластеризации с помощью выделения связных компонент.</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Прежде чем перейти к построению графа, введём понятие плотности объектов выборки в пространстве признаков. Плотность в DBSCAN определяется в окрестности каждого объекта выборки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как количество других точек выборки в шаре </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Кроме радиуса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xml:space="preserve"> окрестности в качестве </w:t>
      </w:r>
      <w:proofErr w:type="spellStart"/>
      <w:r w:rsidRPr="00FC7BF0">
        <w:rPr>
          <w:rFonts w:ascii="Times New Roman" w:eastAsia="Times New Roman" w:hAnsi="Times New Roman" w:cs="Times New Roman"/>
          <w:color w:val="354541"/>
          <w:sz w:val="28"/>
          <w:szCs w:val="28"/>
          <w:lang w:eastAsia="ru-RU"/>
        </w:rPr>
        <w:t>гиперпараметра</w:t>
      </w:r>
      <w:proofErr w:type="spellEnd"/>
      <w:r w:rsidRPr="00FC7BF0">
        <w:rPr>
          <w:rFonts w:ascii="Times New Roman" w:eastAsia="Times New Roman" w:hAnsi="Times New Roman" w:cs="Times New Roman"/>
          <w:color w:val="354541"/>
          <w:sz w:val="28"/>
          <w:szCs w:val="28"/>
          <w:lang w:eastAsia="ru-RU"/>
        </w:rPr>
        <w:t xml:space="preserve"> алгоритма задается порог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0 по количеству точек в окрестности.</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lastRenderedPageBreak/>
        <w:t>Далее все объекты выборки делятся на три типа: </w:t>
      </w:r>
      <w:r w:rsidRPr="00FC7BF0">
        <w:rPr>
          <w:rFonts w:ascii="Times New Roman" w:eastAsia="Times New Roman" w:hAnsi="Times New Roman" w:cs="Times New Roman"/>
          <w:b/>
          <w:bCs/>
          <w:color w:val="354541"/>
          <w:sz w:val="28"/>
          <w:szCs w:val="28"/>
          <w:lang w:eastAsia="ru-RU"/>
        </w:rPr>
        <w:t>внутренние / основные точки</w:t>
      </w:r>
      <w:r w:rsidRPr="00FC7BF0">
        <w:rPr>
          <w:rFonts w:ascii="Times New Roman" w:eastAsia="Times New Roman" w:hAnsi="Times New Roman" w:cs="Times New Roman"/>
          <w:color w:val="354541"/>
          <w:sz w:val="28"/>
          <w:szCs w:val="28"/>
          <w:lang w:eastAsia="ru-RU"/>
        </w:rPr>
        <w:t> (</w:t>
      </w:r>
      <w:proofErr w:type="spellStart"/>
      <w:r w:rsidRPr="00FC7BF0">
        <w:rPr>
          <w:rFonts w:ascii="Times New Roman" w:eastAsia="Times New Roman" w:hAnsi="Times New Roman" w:cs="Times New Roman"/>
          <w:b/>
          <w:bCs/>
          <w:color w:val="354541"/>
          <w:sz w:val="28"/>
          <w:szCs w:val="28"/>
          <w:lang w:eastAsia="ru-RU"/>
        </w:rPr>
        <w:t>core</w:t>
      </w:r>
      <w:proofErr w:type="spellEnd"/>
      <w:r w:rsidRPr="00FC7BF0">
        <w:rPr>
          <w:rFonts w:ascii="Times New Roman" w:eastAsia="Times New Roman" w:hAnsi="Times New Roman" w:cs="Times New Roman"/>
          <w:b/>
          <w:bCs/>
          <w:color w:val="354541"/>
          <w:sz w:val="28"/>
          <w:szCs w:val="28"/>
          <w:lang w:eastAsia="ru-RU"/>
        </w:rPr>
        <w:t xml:space="preserve"> </w:t>
      </w:r>
      <w:proofErr w:type="spellStart"/>
      <w:r w:rsidRPr="00FC7BF0">
        <w:rPr>
          <w:rFonts w:ascii="Times New Roman" w:eastAsia="Times New Roman" w:hAnsi="Times New Roman" w:cs="Times New Roman"/>
          <w:b/>
          <w:bCs/>
          <w:color w:val="354541"/>
          <w:sz w:val="28"/>
          <w:szCs w:val="28"/>
          <w:lang w:eastAsia="ru-RU"/>
        </w:rPr>
        <w:t>points</w:t>
      </w:r>
      <w:proofErr w:type="spellEnd"/>
      <w:r w:rsidRPr="00FC7BF0">
        <w:rPr>
          <w:rFonts w:ascii="Times New Roman" w:eastAsia="Times New Roman" w:hAnsi="Times New Roman" w:cs="Times New Roman"/>
          <w:color w:val="354541"/>
          <w:sz w:val="28"/>
          <w:szCs w:val="28"/>
          <w:lang w:eastAsia="ru-RU"/>
        </w:rPr>
        <w:t>), </w:t>
      </w:r>
      <w:r w:rsidRPr="00FC7BF0">
        <w:rPr>
          <w:rFonts w:ascii="Times New Roman" w:eastAsia="Times New Roman" w:hAnsi="Times New Roman" w:cs="Times New Roman"/>
          <w:b/>
          <w:bCs/>
          <w:color w:val="354541"/>
          <w:sz w:val="28"/>
          <w:szCs w:val="28"/>
          <w:lang w:eastAsia="ru-RU"/>
        </w:rPr>
        <w:t>граничные</w:t>
      </w:r>
      <w:r w:rsidRPr="00FC7BF0">
        <w:rPr>
          <w:rFonts w:ascii="Times New Roman" w:eastAsia="Times New Roman" w:hAnsi="Times New Roman" w:cs="Times New Roman"/>
          <w:color w:val="354541"/>
          <w:sz w:val="28"/>
          <w:szCs w:val="28"/>
          <w:lang w:eastAsia="ru-RU"/>
        </w:rPr>
        <w:t> (</w:t>
      </w:r>
      <w:proofErr w:type="spellStart"/>
      <w:r w:rsidRPr="00FC7BF0">
        <w:rPr>
          <w:rFonts w:ascii="Times New Roman" w:eastAsia="Times New Roman" w:hAnsi="Times New Roman" w:cs="Times New Roman"/>
          <w:b/>
          <w:bCs/>
          <w:color w:val="354541"/>
          <w:sz w:val="28"/>
          <w:szCs w:val="28"/>
          <w:lang w:eastAsia="ru-RU"/>
        </w:rPr>
        <w:t>border</w:t>
      </w:r>
      <w:proofErr w:type="spellEnd"/>
      <w:r w:rsidRPr="00FC7BF0">
        <w:rPr>
          <w:rFonts w:ascii="Times New Roman" w:eastAsia="Times New Roman" w:hAnsi="Times New Roman" w:cs="Times New Roman"/>
          <w:b/>
          <w:bCs/>
          <w:color w:val="354541"/>
          <w:sz w:val="28"/>
          <w:szCs w:val="28"/>
          <w:lang w:eastAsia="ru-RU"/>
        </w:rPr>
        <w:t xml:space="preserve"> </w:t>
      </w:r>
      <w:proofErr w:type="spellStart"/>
      <w:r w:rsidRPr="00FC7BF0">
        <w:rPr>
          <w:rFonts w:ascii="Times New Roman" w:eastAsia="Times New Roman" w:hAnsi="Times New Roman" w:cs="Times New Roman"/>
          <w:b/>
          <w:bCs/>
          <w:color w:val="354541"/>
          <w:sz w:val="28"/>
          <w:szCs w:val="28"/>
          <w:lang w:eastAsia="ru-RU"/>
        </w:rPr>
        <w:t>points</w:t>
      </w:r>
      <w:proofErr w:type="spellEnd"/>
      <w:r w:rsidRPr="00FC7BF0">
        <w:rPr>
          <w:rFonts w:ascii="Times New Roman" w:eastAsia="Times New Roman" w:hAnsi="Times New Roman" w:cs="Times New Roman"/>
          <w:color w:val="354541"/>
          <w:sz w:val="28"/>
          <w:szCs w:val="28"/>
          <w:lang w:eastAsia="ru-RU"/>
        </w:rPr>
        <w:t>) и </w:t>
      </w:r>
      <w:r w:rsidRPr="00FC7BF0">
        <w:rPr>
          <w:rFonts w:ascii="Times New Roman" w:eastAsia="Times New Roman" w:hAnsi="Times New Roman" w:cs="Times New Roman"/>
          <w:b/>
          <w:bCs/>
          <w:color w:val="354541"/>
          <w:sz w:val="28"/>
          <w:szCs w:val="28"/>
          <w:lang w:eastAsia="ru-RU"/>
        </w:rPr>
        <w:t>шумовые точки</w:t>
      </w:r>
      <w:r w:rsidRPr="00FC7BF0">
        <w:rPr>
          <w:rFonts w:ascii="Times New Roman" w:eastAsia="Times New Roman" w:hAnsi="Times New Roman" w:cs="Times New Roman"/>
          <w:color w:val="354541"/>
          <w:sz w:val="28"/>
          <w:szCs w:val="28"/>
          <w:lang w:eastAsia="ru-RU"/>
        </w:rPr>
        <w:t> (</w:t>
      </w:r>
      <w:proofErr w:type="spellStart"/>
      <w:r w:rsidRPr="00FC7BF0">
        <w:rPr>
          <w:rFonts w:ascii="Times New Roman" w:eastAsia="Times New Roman" w:hAnsi="Times New Roman" w:cs="Times New Roman"/>
          <w:b/>
          <w:bCs/>
          <w:color w:val="354541"/>
          <w:sz w:val="28"/>
          <w:szCs w:val="28"/>
          <w:lang w:eastAsia="ru-RU"/>
        </w:rPr>
        <w:t>noise</w:t>
      </w:r>
      <w:proofErr w:type="spellEnd"/>
      <w:r w:rsidRPr="00FC7BF0">
        <w:rPr>
          <w:rFonts w:ascii="Times New Roman" w:eastAsia="Times New Roman" w:hAnsi="Times New Roman" w:cs="Times New Roman"/>
          <w:b/>
          <w:bCs/>
          <w:color w:val="354541"/>
          <w:sz w:val="28"/>
          <w:szCs w:val="28"/>
          <w:lang w:eastAsia="ru-RU"/>
        </w:rPr>
        <w:t xml:space="preserve"> </w:t>
      </w:r>
      <w:proofErr w:type="spellStart"/>
      <w:r w:rsidRPr="00FC7BF0">
        <w:rPr>
          <w:rFonts w:ascii="Times New Roman" w:eastAsia="Times New Roman" w:hAnsi="Times New Roman" w:cs="Times New Roman"/>
          <w:b/>
          <w:bCs/>
          <w:color w:val="354541"/>
          <w:sz w:val="28"/>
          <w:szCs w:val="28"/>
          <w:lang w:eastAsia="ru-RU"/>
        </w:rPr>
        <w:t>points</w:t>
      </w:r>
      <w:proofErr w:type="spellEnd"/>
      <w:r w:rsidRPr="00FC7BF0">
        <w:rPr>
          <w:rFonts w:ascii="Times New Roman" w:eastAsia="Times New Roman" w:hAnsi="Times New Roman" w:cs="Times New Roman"/>
          <w:color w:val="354541"/>
          <w:sz w:val="28"/>
          <w:szCs w:val="28"/>
          <w:lang w:eastAsia="ru-RU"/>
        </w:rPr>
        <w:t>). К основным относятся точки, в окрестности которых больше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0 объектов выборки. К граничным — точки, в окрестности которых есть основные, но общее количество точек в окрестности меньше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0. Шумовыми называют точки, в окрестности которых нет основных точек и в целом содержится менее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0 объектов выборки.</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Алгоритм кластеризации выглядит следующим образом:</w:t>
      </w:r>
    </w:p>
    <w:p w:rsidR="00FC7BF0" w:rsidRPr="00FC7BF0" w:rsidRDefault="00FC7BF0" w:rsidP="00FC7BF0">
      <w:pPr>
        <w:numPr>
          <w:ilvl w:val="0"/>
          <w:numId w:val="5"/>
        </w:numPr>
        <w:shd w:val="clear" w:color="auto" w:fill="FFFFFF"/>
        <w:spacing w:after="0" w:line="360" w:lineRule="auto"/>
        <w:ind w:left="0"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Шумовые точки убираются из рассмотрения и не приписываются ни к какому кластеру.</w:t>
      </w:r>
    </w:p>
    <w:p w:rsidR="00FC7BF0" w:rsidRPr="00FC7BF0" w:rsidRDefault="00FC7BF0" w:rsidP="00FC7BF0">
      <w:pPr>
        <w:numPr>
          <w:ilvl w:val="0"/>
          <w:numId w:val="5"/>
        </w:numPr>
        <w:shd w:val="clear" w:color="auto" w:fill="FFFFFF"/>
        <w:spacing w:after="0" w:line="360" w:lineRule="auto"/>
        <w:ind w:left="0"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Основные точки, у которых есть общая окрестность, соединяются ребром.</w:t>
      </w:r>
    </w:p>
    <w:p w:rsidR="00FC7BF0" w:rsidRPr="00FC7BF0" w:rsidRDefault="00FC7BF0" w:rsidP="00FC7BF0">
      <w:pPr>
        <w:numPr>
          <w:ilvl w:val="0"/>
          <w:numId w:val="5"/>
        </w:numPr>
        <w:shd w:val="clear" w:color="auto" w:fill="FFFFFF"/>
        <w:spacing w:after="0" w:line="360" w:lineRule="auto"/>
        <w:ind w:left="0"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В полученном графе выделяются компоненты связности.</w:t>
      </w:r>
    </w:p>
    <w:p w:rsidR="00FC7BF0" w:rsidRPr="00FC7BF0" w:rsidRDefault="00FC7BF0" w:rsidP="00FC7BF0">
      <w:pPr>
        <w:numPr>
          <w:ilvl w:val="0"/>
          <w:numId w:val="5"/>
        </w:numPr>
        <w:shd w:val="clear" w:color="auto" w:fill="FFFFFF"/>
        <w:spacing w:after="0" w:line="360" w:lineRule="auto"/>
        <w:ind w:left="0"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Каждая граничная точка относится к тому кластеру, в который попала ближайшая к ней основная точка.</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Удобство DBSCAN заключается в том, что он сам определяет количество кластеров (по модулю задания других </w:t>
      </w:r>
      <w:proofErr w:type="spellStart"/>
      <w:r w:rsidRPr="00FC7BF0">
        <w:rPr>
          <w:rFonts w:ascii="Times New Roman" w:eastAsia="Times New Roman" w:hAnsi="Times New Roman" w:cs="Times New Roman"/>
          <w:color w:val="354541"/>
          <w:sz w:val="28"/>
          <w:szCs w:val="28"/>
          <w:lang w:eastAsia="ru-RU"/>
        </w:rPr>
        <w:t>гиперпараметров</w:t>
      </w:r>
      <w:proofErr w:type="spellEnd"/>
      <w:r w:rsidRPr="00FC7BF0">
        <w:rPr>
          <w:rFonts w:ascii="Times New Roman" w:eastAsia="Times New Roman" w:hAnsi="Times New Roman" w:cs="Times New Roman"/>
          <w:color w:val="354541"/>
          <w:sz w:val="28"/>
          <w:szCs w:val="28"/>
          <w:lang w:eastAsia="ru-RU"/>
        </w:rPr>
        <w:t xml:space="preserve"> —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и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xml:space="preserve">0), а также в том, что метод успешно справляется даже с достаточно сложными формами кластеров. Кластеры могут иметь вид протяжённых лент или быть вложенными друг в друга как концентрические </w:t>
      </w:r>
      <w:proofErr w:type="spellStart"/>
      <w:r w:rsidRPr="00FC7BF0">
        <w:rPr>
          <w:rFonts w:ascii="Times New Roman" w:eastAsia="Times New Roman" w:hAnsi="Times New Roman" w:cs="Times New Roman"/>
          <w:color w:val="354541"/>
          <w:sz w:val="28"/>
          <w:szCs w:val="28"/>
          <w:lang w:eastAsia="ru-RU"/>
        </w:rPr>
        <w:t>гиперсферы</w:t>
      </w:r>
      <w:proofErr w:type="spellEnd"/>
      <w:r w:rsidRPr="00FC7BF0">
        <w:rPr>
          <w:rFonts w:ascii="Times New Roman" w:eastAsia="Times New Roman" w:hAnsi="Times New Roman" w:cs="Times New Roman"/>
          <w:color w:val="354541"/>
          <w:sz w:val="28"/>
          <w:szCs w:val="28"/>
          <w:lang w:eastAsia="ru-RU"/>
        </w:rPr>
        <w:t>. На изображении ниже показан пример выделения кластеров достаточно сложной формы с помощью DBSCAN:</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noProof/>
          <w:color w:val="354541"/>
          <w:sz w:val="28"/>
          <w:szCs w:val="28"/>
          <w:lang w:eastAsia="ru-RU"/>
        </w:rPr>
        <w:lastRenderedPageBreak/>
        <w:drawing>
          <wp:inline distT="0" distB="0" distL="0" distR="0" wp14:anchorId="27A2C0C5" wp14:editId="29C9FDFD">
            <wp:extent cx="19065240" cy="9517380"/>
            <wp:effectExtent l="0" t="0" r="3810" b="7620"/>
            <wp:docPr id="1" name="Рисунок 1" descr="19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9_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65240" cy="9517380"/>
                    </a:xfrm>
                    <a:prstGeom prst="rect">
                      <a:avLst/>
                    </a:prstGeom>
                    <a:noFill/>
                    <a:ln>
                      <a:noFill/>
                    </a:ln>
                  </pic:spPr>
                </pic:pic>
              </a:graphicData>
            </a:graphic>
          </wp:inline>
        </w:drawing>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lastRenderedPageBreak/>
        <w:t xml:space="preserve">DBSCAN — один из самых сильных алгоритмов кластеризации, но работает он, как правило, заметно дольше, чем </w:t>
      </w:r>
      <w:proofErr w:type="spellStart"/>
      <w:r w:rsidRPr="00FC7BF0">
        <w:rPr>
          <w:rFonts w:ascii="Times New Roman" w:eastAsia="Times New Roman" w:hAnsi="Times New Roman" w:cs="Times New Roman"/>
          <w:color w:val="354541"/>
          <w:sz w:val="28"/>
          <w:szCs w:val="28"/>
          <w:lang w:eastAsia="ru-RU"/>
        </w:rPr>
        <w:t>mini-batch</w:t>
      </w:r>
      <w:proofErr w:type="spellEnd"/>
      <w:r w:rsidRPr="00FC7BF0">
        <w:rPr>
          <w:rFonts w:ascii="Times New Roman" w:eastAsia="Times New Roman" w:hAnsi="Times New Roman" w:cs="Times New Roman"/>
          <w:color w:val="354541"/>
          <w:sz w:val="28"/>
          <w:szCs w:val="28"/>
          <w:lang w:eastAsia="ru-RU"/>
        </w:rPr>
        <w:t xml:space="preserve"> K-</w:t>
      </w:r>
      <w:proofErr w:type="spellStart"/>
      <w:r w:rsidRPr="00FC7BF0">
        <w:rPr>
          <w:rFonts w:ascii="Times New Roman" w:eastAsia="Times New Roman" w:hAnsi="Times New Roman" w:cs="Times New Roman"/>
          <w:color w:val="354541"/>
          <w:sz w:val="28"/>
          <w:szCs w:val="28"/>
          <w:lang w:eastAsia="ru-RU"/>
        </w:rPr>
        <w:t>means</w:t>
      </w:r>
      <w:proofErr w:type="spellEnd"/>
      <w:r w:rsidRPr="00FC7BF0">
        <w:rPr>
          <w:rFonts w:ascii="Times New Roman" w:eastAsia="Times New Roman" w:hAnsi="Times New Roman" w:cs="Times New Roman"/>
          <w:color w:val="354541"/>
          <w:sz w:val="28"/>
          <w:szCs w:val="28"/>
          <w:lang w:eastAsia="ru-RU"/>
        </w:rPr>
        <w:t>, к тому же весьма чувствителен к размерности пространства признаков, поэтому используется на практике DBSCAN только тогда, когда успевает отрабатывать за приемлемое время.</w:t>
      </w:r>
    </w:p>
    <w:p w:rsidR="00FC7BF0" w:rsidRPr="00FC7BF0" w:rsidRDefault="00FC7BF0" w:rsidP="00FC7BF0">
      <w:pPr>
        <w:shd w:val="clear" w:color="auto" w:fill="FFFFFF"/>
        <w:spacing w:after="0" w:line="360" w:lineRule="auto"/>
        <w:ind w:firstLine="709"/>
        <w:jc w:val="both"/>
        <w:outlineLvl w:val="1"/>
        <w:rPr>
          <w:rFonts w:ascii="Times New Roman" w:eastAsia="Times New Roman" w:hAnsi="Times New Roman" w:cs="Times New Roman"/>
          <w:color w:val="354541"/>
          <w:sz w:val="28"/>
          <w:szCs w:val="28"/>
          <w:lang w:eastAsia="ru-RU"/>
        </w:rPr>
      </w:pPr>
      <w:bookmarkStart w:id="14" w:name="_Toc143095867"/>
      <w:r w:rsidRPr="00FC7BF0">
        <w:rPr>
          <w:rFonts w:ascii="Times New Roman" w:eastAsia="Times New Roman" w:hAnsi="Times New Roman" w:cs="Times New Roman"/>
          <w:color w:val="354541"/>
          <w:sz w:val="28"/>
          <w:szCs w:val="28"/>
          <w:lang w:eastAsia="ru-RU"/>
        </w:rPr>
        <w:t>Какой метод кластеризации выбирать?</w:t>
      </w:r>
      <w:bookmarkEnd w:id="14"/>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Если сравнивать частоту использования K-</w:t>
      </w:r>
      <w:proofErr w:type="spellStart"/>
      <w:r w:rsidRPr="00FC7BF0">
        <w:rPr>
          <w:rFonts w:ascii="Times New Roman" w:eastAsia="Times New Roman" w:hAnsi="Times New Roman" w:cs="Times New Roman"/>
          <w:color w:val="354541"/>
          <w:sz w:val="28"/>
          <w:szCs w:val="28"/>
          <w:lang w:eastAsia="ru-RU"/>
        </w:rPr>
        <w:t>means</w:t>
      </w:r>
      <w:proofErr w:type="spellEnd"/>
      <w:r w:rsidRPr="00FC7BF0">
        <w:rPr>
          <w:rFonts w:ascii="Times New Roman" w:eastAsia="Times New Roman" w:hAnsi="Times New Roman" w:cs="Times New Roman"/>
          <w:color w:val="354541"/>
          <w:sz w:val="28"/>
          <w:szCs w:val="28"/>
          <w:lang w:eastAsia="ru-RU"/>
        </w:rPr>
        <w:t>, иерархической кластеризации и DBSCAN, то на первом месте, бесспорно, будет K-</w:t>
      </w:r>
      <w:proofErr w:type="spellStart"/>
      <w:r w:rsidRPr="00FC7BF0">
        <w:rPr>
          <w:rFonts w:ascii="Times New Roman" w:eastAsia="Times New Roman" w:hAnsi="Times New Roman" w:cs="Times New Roman"/>
          <w:color w:val="354541"/>
          <w:sz w:val="28"/>
          <w:szCs w:val="28"/>
          <w:lang w:eastAsia="ru-RU"/>
        </w:rPr>
        <w:t>means</w:t>
      </w:r>
      <w:proofErr w:type="spellEnd"/>
      <w:r w:rsidRPr="00FC7BF0">
        <w:rPr>
          <w:rFonts w:ascii="Times New Roman" w:eastAsia="Times New Roman" w:hAnsi="Times New Roman" w:cs="Times New Roman"/>
          <w:color w:val="354541"/>
          <w:sz w:val="28"/>
          <w:szCs w:val="28"/>
          <w:lang w:eastAsia="ru-RU"/>
        </w:rPr>
        <w:t>, а второе место будут делить иерархический подход и DBSCAN. Иерархическая кластеризация — более известный и простой в понимании метод, чем DBSCAN, но довольно редко отрабатывающий качественно. Частая проблема иерархической кластеризации — раннее образование одного гигантского кластера и ряда очень небольших, что приводит к сильной несбалансированности количества объектов в итоговых кластерах. В то же время DBSCAN — менее широко известный подход, но, когда его можно применить, качество, как правило, получается выше, чем в K-</w:t>
      </w:r>
      <w:proofErr w:type="spellStart"/>
      <w:r w:rsidRPr="00FC7BF0">
        <w:rPr>
          <w:rFonts w:ascii="Times New Roman" w:eastAsia="Times New Roman" w:hAnsi="Times New Roman" w:cs="Times New Roman"/>
          <w:color w:val="354541"/>
          <w:sz w:val="28"/>
          <w:szCs w:val="28"/>
          <w:lang w:eastAsia="ru-RU"/>
        </w:rPr>
        <w:t>means</w:t>
      </w:r>
      <w:proofErr w:type="spellEnd"/>
      <w:r w:rsidRPr="00FC7BF0">
        <w:rPr>
          <w:rFonts w:ascii="Times New Roman" w:eastAsia="Times New Roman" w:hAnsi="Times New Roman" w:cs="Times New Roman"/>
          <w:color w:val="354541"/>
          <w:sz w:val="28"/>
          <w:szCs w:val="28"/>
          <w:lang w:eastAsia="ru-RU"/>
        </w:rPr>
        <w:t xml:space="preserve"> или иерархической кластеризации.</w:t>
      </w:r>
    </w:p>
    <w:p w:rsidR="00FC7BF0" w:rsidRPr="00FC7BF0" w:rsidRDefault="00FC7BF0" w:rsidP="00FC7BF0">
      <w:pPr>
        <w:shd w:val="clear" w:color="auto" w:fill="FFFFFF"/>
        <w:spacing w:after="0" w:line="360" w:lineRule="auto"/>
        <w:ind w:firstLine="709"/>
        <w:jc w:val="both"/>
        <w:outlineLvl w:val="1"/>
        <w:rPr>
          <w:rFonts w:ascii="Times New Roman" w:eastAsia="Times New Roman" w:hAnsi="Times New Roman" w:cs="Times New Roman"/>
          <w:color w:val="354541"/>
          <w:sz w:val="28"/>
          <w:szCs w:val="28"/>
          <w:lang w:eastAsia="ru-RU"/>
        </w:rPr>
      </w:pPr>
      <w:bookmarkStart w:id="15" w:name="_Toc143095868"/>
      <w:r w:rsidRPr="00FC7BF0">
        <w:rPr>
          <w:rFonts w:ascii="Times New Roman" w:eastAsia="Times New Roman" w:hAnsi="Times New Roman" w:cs="Times New Roman"/>
          <w:color w:val="354541"/>
          <w:sz w:val="28"/>
          <w:szCs w:val="28"/>
          <w:lang w:eastAsia="ru-RU"/>
        </w:rPr>
        <w:t>Оценка качества кластеризации</w:t>
      </w:r>
      <w:bookmarkEnd w:id="15"/>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Далее приведём список основных метрик качества кластеризации и обсудим некоторые особенности их применения.</w:t>
      </w:r>
    </w:p>
    <w:p w:rsidR="00FC7BF0" w:rsidRPr="00FC7BF0" w:rsidRDefault="00FC7BF0" w:rsidP="00FC7BF0">
      <w:pPr>
        <w:shd w:val="clear" w:color="auto" w:fill="FFFFFF"/>
        <w:spacing w:after="0" w:line="360" w:lineRule="auto"/>
        <w:ind w:firstLine="709"/>
        <w:jc w:val="both"/>
        <w:outlineLvl w:val="2"/>
        <w:rPr>
          <w:rFonts w:ascii="Times New Roman" w:eastAsia="Times New Roman" w:hAnsi="Times New Roman" w:cs="Times New Roman"/>
          <w:b/>
          <w:bCs/>
          <w:color w:val="354541"/>
          <w:sz w:val="28"/>
          <w:szCs w:val="28"/>
          <w:lang w:eastAsia="ru-RU"/>
        </w:rPr>
      </w:pPr>
      <w:bookmarkStart w:id="16" w:name="_Toc143095869"/>
      <w:r w:rsidRPr="00FC7BF0">
        <w:rPr>
          <w:rFonts w:ascii="Times New Roman" w:eastAsia="Times New Roman" w:hAnsi="Times New Roman" w:cs="Times New Roman"/>
          <w:b/>
          <w:bCs/>
          <w:color w:val="354541"/>
          <w:sz w:val="28"/>
          <w:szCs w:val="28"/>
          <w:lang w:eastAsia="ru-RU"/>
        </w:rPr>
        <w:t xml:space="preserve">Среднее </w:t>
      </w:r>
      <w:proofErr w:type="spellStart"/>
      <w:r w:rsidRPr="00FC7BF0">
        <w:rPr>
          <w:rFonts w:ascii="Times New Roman" w:eastAsia="Times New Roman" w:hAnsi="Times New Roman" w:cs="Times New Roman"/>
          <w:b/>
          <w:bCs/>
          <w:color w:val="354541"/>
          <w:sz w:val="28"/>
          <w:szCs w:val="28"/>
          <w:lang w:eastAsia="ru-RU"/>
        </w:rPr>
        <w:t>внутрикластерное</w:t>
      </w:r>
      <w:proofErr w:type="spellEnd"/>
      <w:r w:rsidRPr="00FC7BF0">
        <w:rPr>
          <w:rFonts w:ascii="Times New Roman" w:eastAsia="Times New Roman" w:hAnsi="Times New Roman" w:cs="Times New Roman"/>
          <w:b/>
          <w:bCs/>
          <w:color w:val="354541"/>
          <w:sz w:val="28"/>
          <w:szCs w:val="28"/>
          <w:lang w:eastAsia="ru-RU"/>
        </w:rPr>
        <w:t xml:space="preserve"> </w:t>
      </w:r>
      <w:proofErr w:type="spellStart"/>
      <w:r w:rsidRPr="00FC7BF0">
        <w:rPr>
          <w:rFonts w:ascii="Times New Roman" w:eastAsia="Times New Roman" w:hAnsi="Times New Roman" w:cs="Times New Roman"/>
          <w:b/>
          <w:bCs/>
          <w:color w:val="354541"/>
          <w:sz w:val="28"/>
          <w:szCs w:val="28"/>
          <w:lang w:eastAsia="ru-RU"/>
        </w:rPr>
        <w:t>растояние</w:t>
      </w:r>
      <w:bookmarkEnd w:id="16"/>
      <w:proofErr w:type="spellEnd"/>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Смысл среднего </w:t>
      </w:r>
      <w:proofErr w:type="spellStart"/>
      <w:r w:rsidRPr="00FC7BF0">
        <w:rPr>
          <w:rFonts w:ascii="Times New Roman" w:eastAsia="Times New Roman" w:hAnsi="Times New Roman" w:cs="Times New Roman"/>
          <w:color w:val="354541"/>
          <w:sz w:val="28"/>
          <w:szCs w:val="28"/>
          <w:lang w:eastAsia="ru-RU"/>
        </w:rPr>
        <w:t>внутрикластерного</w:t>
      </w:r>
      <w:proofErr w:type="spellEnd"/>
      <w:r w:rsidRPr="00FC7BF0">
        <w:rPr>
          <w:rFonts w:ascii="Times New Roman" w:eastAsia="Times New Roman" w:hAnsi="Times New Roman" w:cs="Times New Roman"/>
          <w:color w:val="354541"/>
          <w:sz w:val="28"/>
          <w:szCs w:val="28"/>
          <w:lang w:eastAsia="ru-RU"/>
        </w:rPr>
        <w:t xml:space="preserve"> расстояния максимально соответствует названию:</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0=∑</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Сумма расстояний между точками из одного и того же кластера делится на количество пар точек, принадлежащих к одному кластеру. В приведённой выше формуле пары вида (</w:t>
      </w:r>
      <w:r w:rsidRPr="00FC7BF0">
        <w:rPr>
          <w:rFonts w:ascii="Tahoma" w:eastAsia="Times New Roman" w:hAnsi="Tahoma" w:cs="Tahoma"/>
          <w:color w:val="354541"/>
          <w:sz w:val="28"/>
          <w:szCs w:val="28"/>
          <w:lang w:eastAsia="ru-RU"/>
        </w:rPr>
        <w:t>�</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xml:space="preserve">) включены в рассмотрение, чтобы избежать неопределённости 00 в случае, когда в каждом кластере ровно по </w:t>
      </w:r>
      <w:r w:rsidRPr="00FC7BF0">
        <w:rPr>
          <w:rFonts w:ascii="Times New Roman" w:eastAsia="Times New Roman" w:hAnsi="Times New Roman" w:cs="Times New Roman"/>
          <w:color w:val="354541"/>
          <w:sz w:val="28"/>
          <w:szCs w:val="28"/>
          <w:lang w:eastAsia="ru-RU"/>
        </w:rPr>
        <w:lastRenderedPageBreak/>
        <w:t>одному объекту. Однако иногда записывают суммы по </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&lt;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просто доопределяя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0 в описанном случае нулём.</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Решая задачу кластеризации, мы хотим по возможности получать как можно более кучные кластеры, то есть минимизировать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0.</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В случае если у кластеров есть центры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xml:space="preserve">, часто рассматривается аналогичная метрика — средний квадрат </w:t>
      </w:r>
      <w:proofErr w:type="spellStart"/>
      <w:r w:rsidRPr="00FC7BF0">
        <w:rPr>
          <w:rFonts w:ascii="Times New Roman" w:eastAsia="Times New Roman" w:hAnsi="Times New Roman" w:cs="Times New Roman"/>
          <w:color w:val="354541"/>
          <w:sz w:val="28"/>
          <w:szCs w:val="28"/>
          <w:lang w:eastAsia="ru-RU"/>
        </w:rPr>
        <w:t>внутрикластерного</w:t>
      </w:r>
      <w:proofErr w:type="spellEnd"/>
      <w:r w:rsidRPr="00FC7BF0">
        <w:rPr>
          <w:rFonts w:ascii="Times New Roman" w:eastAsia="Times New Roman" w:hAnsi="Times New Roman" w:cs="Times New Roman"/>
          <w:color w:val="354541"/>
          <w:sz w:val="28"/>
          <w:szCs w:val="28"/>
          <w:lang w:eastAsia="ru-RU"/>
        </w:rPr>
        <w:t xml:space="preserve"> расстояния:</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Φ0=1</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)2</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outlineLvl w:val="2"/>
        <w:rPr>
          <w:rFonts w:ascii="Times New Roman" w:eastAsia="Times New Roman" w:hAnsi="Times New Roman" w:cs="Times New Roman"/>
          <w:b/>
          <w:bCs/>
          <w:color w:val="354541"/>
          <w:sz w:val="28"/>
          <w:szCs w:val="28"/>
          <w:lang w:eastAsia="ru-RU"/>
        </w:rPr>
      </w:pPr>
      <w:bookmarkStart w:id="17" w:name="_Toc143095870"/>
      <w:r w:rsidRPr="00FC7BF0">
        <w:rPr>
          <w:rFonts w:ascii="Times New Roman" w:eastAsia="Times New Roman" w:hAnsi="Times New Roman" w:cs="Times New Roman"/>
          <w:b/>
          <w:bCs/>
          <w:color w:val="354541"/>
          <w:sz w:val="28"/>
          <w:szCs w:val="28"/>
          <w:lang w:eastAsia="ru-RU"/>
        </w:rPr>
        <w:t xml:space="preserve">Среднее </w:t>
      </w:r>
      <w:proofErr w:type="spellStart"/>
      <w:r w:rsidRPr="00FC7BF0">
        <w:rPr>
          <w:rFonts w:ascii="Times New Roman" w:eastAsia="Times New Roman" w:hAnsi="Times New Roman" w:cs="Times New Roman"/>
          <w:b/>
          <w:bCs/>
          <w:color w:val="354541"/>
          <w:sz w:val="28"/>
          <w:szCs w:val="28"/>
          <w:lang w:eastAsia="ru-RU"/>
        </w:rPr>
        <w:t>межкластерное</w:t>
      </w:r>
      <w:proofErr w:type="spellEnd"/>
      <w:r w:rsidRPr="00FC7BF0">
        <w:rPr>
          <w:rFonts w:ascii="Times New Roman" w:eastAsia="Times New Roman" w:hAnsi="Times New Roman" w:cs="Times New Roman"/>
          <w:b/>
          <w:bCs/>
          <w:color w:val="354541"/>
          <w:sz w:val="28"/>
          <w:szCs w:val="28"/>
          <w:lang w:eastAsia="ru-RU"/>
        </w:rPr>
        <w:t xml:space="preserve"> расстояние</w:t>
      </w:r>
      <w:bookmarkEnd w:id="17"/>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Аналогично среднему </w:t>
      </w:r>
      <w:proofErr w:type="spellStart"/>
      <w:r w:rsidRPr="00FC7BF0">
        <w:rPr>
          <w:rFonts w:ascii="Times New Roman" w:eastAsia="Times New Roman" w:hAnsi="Times New Roman" w:cs="Times New Roman"/>
          <w:color w:val="354541"/>
          <w:sz w:val="28"/>
          <w:szCs w:val="28"/>
          <w:lang w:eastAsia="ru-RU"/>
        </w:rPr>
        <w:t>внутрикластерному</w:t>
      </w:r>
      <w:proofErr w:type="spellEnd"/>
      <w:r w:rsidRPr="00FC7BF0">
        <w:rPr>
          <w:rFonts w:ascii="Times New Roman" w:eastAsia="Times New Roman" w:hAnsi="Times New Roman" w:cs="Times New Roman"/>
          <w:color w:val="354541"/>
          <w:sz w:val="28"/>
          <w:szCs w:val="28"/>
          <w:lang w:eastAsia="ru-RU"/>
        </w:rPr>
        <w:t xml:space="preserve"> расстоянию вводится среднее </w:t>
      </w:r>
      <w:proofErr w:type="spellStart"/>
      <w:r w:rsidRPr="00FC7BF0">
        <w:rPr>
          <w:rFonts w:ascii="Times New Roman" w:eastAsia="Times New Roman" w:hAnsi="Times New Roman" w:cs="Times New Roman"/>
          <w:color w:val="354541"/>
          <w:sz w:val="28"/>
          <w:szCs w:val="28"/>
          <w:lang w:eastAsia="ru-RU"/>
        </w:rPr>
        <w:t>межкластерное</w:t>
      </w:r>
      <w:proofErr w:type="spellEnd"/>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Среднее </w:t>
      </w:r>
      <w:proofErr w:type="spellStart"/>
      <w:r w:rsidRPr="00FC7BF0">
        <w:rPr>
          <w:rFonts w:ascii="Times New Roman" w:eastAsia="Times New Roman" w:hAnsi="Times New Roman" w:cs="Times New Roman"/>
          <w:color w:val="354541"/>
          <w:sz w:val="28"/>
          <w:szCs w:val="28"/>
          <w:lang w:eastAsia="ru-RU"/>
        </w:rPr>
        <w:t>межкластерное</w:t>
      </w:r>
      <w:proofErr w:type="spellEnd"/>
      <w:r w:rsidRPr="00FC7BF0">
        <w:rPr>
          <w:rFonts w:ascii="Times New Roman" w:eastAsia="Times New Roman" w:hAnsi="Times New Roman" w:cs="Times New Roman"/>
          <w:color w:val="354541"/>
          <w:sz w:val="28"/>
          <w:szCs w:val="28"/>
          <w:lang w:eastAsia="ru-RU"/>
        </w:rPr>
        <w:t xml:space="preserve"> расстояние, напротив, нужно максимизировать, то есть имеет смысл выделять в разные кластеры наиболее удалённые друг от друга объекты.</w:t>
      </w:r>
    </w:p>
    <w:p w:rsidR="00FC7BF0" w:rsidRPr="00FC7BF0" w:rsidRDefault="00FC7BF0" w:rsidP="00FC7BF0">
      <w:pPr>
        <w:shd w:val="clear" w:color="auto" w:fill="FFFFFF"/>
        <w:spacing w:after="0" w:line="360" w:lineRule="auto"/>
        <w:ind w:firstLine="709"/>
        <w:jc w:val="both"/>
        <w:outlineLvl w:val="2"/>
        <w:rPr>
          <w:rFonts w:ascii="Times New Roman" w:eastAsia="Times New Roman" w:hAnsi="Times New Roman" w:cs="Times New Roman"/>
          <w:b/>
          <w:bCs/>
          <w:color w:val="354541"/>
          <w:sz w:val="28"/>
          <w:szCs w:val="28"/>
          <w:lang w:eastAsia="ru-RU"/>
        </w:rPr>
      </w:pPr>
      <w:bookmarkStart w:id="18" w:name="_Toc143095871"/>
      <w:r w:rsidRPr="00FC7BF0">
        <w:rPr>
          <w:rFonts w:ascii="Times New Roman" w:eastAsia="Times New Roman" w:hAnsi="Times New Roman" w:cs="Times New Roman"/>
          <w:b/>
          <w:bCs/>
          <w:color w:val="354541"/>
          <w:sz w:val="28"/>
          <w:szCs w:val="28"/>
          <w:lang w:eastAsia="ru-RU"/>
        </w:rPr>
        <w:t>Гомогенность</w:t>
      </w:r>
      <w:bookmarkEnd w:id="18"/>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Для измерения следующих метрик (гомогенности, полноты и V-меры) нам уже потребуется разметка выборки. Будем обозначать кластеры, к которым наш алгоритм кластеризации относит каждый объект, буквами </w:t>
      </w:r>
      <w:r w:rsidRPr="00FC7BF0">
        <w:rPr>
          <w:rFonts w:ascii="Tahoma" w:eastAsia="Times New Roman" w:hAnsi="Tahoma" w:cs="Tahoma"/>
          <w:color w:val="354541"/>
          <w:sz w:val="28"/>
          <w:szCs w:val="28"/>
          <w:lang w:eastAsia="ru-RU"/>
        </w:rPr>
        <w:t>�</w:t>
      </w:r>
      <w:proofErr w:type="gramStart"/>
      <w:r w:rsidRPr="00FC7BF0">
        <w:rPr>
          <w:rFonts w:ascii="Cambria Math" w:eastAsia="Times New Roman" w:hAnsi="Cambria Math" w:cs="Cambria Math"/>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а классы, к которым объекты отнесены разметкой, — буквами </w:t>
      </w:r>
      <w:proofErr w:type="spellStart"/>
      <w:r w:rsidRPr="00FC7BF0">
        <w:rPr>
          <w:rFonts w:ascii="Times New Roman" w:eastAsia="Times New Roman" w:hAnsi="Times New Roman" w:cs="Times New Roman"/>
          <w:color w:val="354541"/>
          <w:sz w:val="28"/>
          <w:szCs w:val="28"/>
          <w:lang w:eastAsia="ru-RU"/>
        </w:rPr>
        <w:t>сСс</w:t>
      </w:r>
      <w:proofErr w:type="spellEnd"/>
      <w:r w:rsidRPr="00FC7BF0">
        <w:rPr>
          <w:rFonts w:ascii="Cambria Math" w:eastAsia="Times New Roman" w:hAnsi="Cambria Math" w:cs="Cambria Math"/>
          <w:color w:val="354541"/>
          <w:sz w:val="28"/>
          <w:szCs w:val="28"/>
          <w:lang w:eastAsia="ru-RU"/>
        </w:rPr>
        <w:t>∈</w:t>
      </w:r>
      <w:r w:rsidRPr="00FC7BF0">
        <w:rPr>
          <w:rFonts w:ascii="Times New Roman" w:eastAsia="Times New Roman" w:hAnsi="Times New Roman" w:cs="Times New Roman"/>
          <w:color w:val="354541"/>
          <w:sz w:val="28"/>
          <w:szCs w:val="28"/>
          <w:lang w:eastAsia="ru-RU"/>
        </w:rPr>
        <w:t>{1,...,С}. Разумный вопрос при наличии разметки — зачем нам решать задачу кластеризации, если с разметкой можно поставить задачу как задачу классификации. Это и правда хороший вопрос в том случае, если размеченных данных достаточно много для обучения классификатора. На практике же часто встречаются ситуации, когда данных достаточно для оценки качества кластеризации, но всё ещё не хватает для использования методов обучения с учителем.</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Пусть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 общее количество объектов в выборке,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 количество объектов в кластере номер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 количество объектов в классе номер </w:t>
      </w:r>
      <w:proofErr w:type="spellStart"/>
      <w:r w:rsidRPr="00FC7BF0">
        <w:rPr>
          <w:rFonts w:ascii="Times New Roman" w:eastAsia="Times New Roman" w:hAnsi="Times New Roman" w:cs="Times New Roman"/>
          <w:color w:val="354541"/>
          <w:sz w:val="28"/>
          <w:szCs w:val="28"/>
          <w:lang w:eastAsia="ru-RU"/>
        </w:rPr>
        <w:t>сс</w:t>
      </w:r>
      <w:proofErr w:type="spellEnd"/>
      <w:r w:rsidRPr="00FC7BF0">
        <w:rPr>
          <w:rFonts w:ascii="Times New Roman" w:eastAsia="Times New Roman" w:hAnsi="Times New Roman" w:cs="Times New Roman"/>
          <w:color w:val="354541"/>
          <w:sz w:val="28"/>
          <w:szCs w:val="28"/>
          <w:lang w:eastAsia="ru-RU"/>
        </w:rPr>
        <w:t xml:space="preserve">, </w:t>
      </w:r>
      <w:r w:rsidRPr="00FC7BF0">
        <w:rPr>
          <w:rFonts w:ascii="Times New Roman" w:eastAsia="Times New Roman" w:hAnsi="Times New Roman" w:cs="Times New Roman"/>
          <w:color w:val="354541"/>
          <w:sz w:val="28"/>
          <w:szCs w:val="28"/>
          <w:lang w:eastAsia="ru-RU"/>
        </w:rPr>
        <w:lastRenderedPageBreak/>
        <w:t>а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 количество объектов из класса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в кластере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Рассмотрим следующие величины:</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proofErr w:type="spellStart"/>
      <w:r w:rsidRPr="00FC7BF0">
        <w:rPr>
          <w:rFonts w:ascii="Times New Roman" w:eastAsia="Times New Roman" w:hAnsi="Times New Roman" w:cs="Times New Roman"/>
          <w:color w:val="354541"/>
          <w:sz w:val="28"/>
          <w:szCs w:val="28"/>
          <w:lang w:eastAsia="ru-RU"/>
        </w:rPr>
        <w:t>log</w:t>
      </w:r>
      <w:proofErr w:type="spellEnd"/>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proofErr w:type="spellStart"/>
      <w:r w:rsidRPr="00FC7BF0">
        <w:rPr>
          <w:rFonts w:ascii="Times New Roman" w:eastAsia="Times New Roman" w:hAnsi="Times New Roman" w:cs="Times New Roman"/>
          <w:color w:val="354541"/>
          <w:sz w:val="28"/>
          <w:szCs w:val="28"/>
          <w:lang w:eastAsia="ru-RU"/>
        </w:rPr>
        <w:t>log</w:t>
      </w:r>
      <w:proofErr w:type="spellEnd"/>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proofErr w:type="spellStart"/>
      <w:r w:rsidRPr="00FC7BF0">
        <w:rPr>
          <w:rFonts w:ascii="Times New Roman" w:eastAsia="Times New Roman" w:hAnsi="Times New Roman" w:cs="Times New Roman"/>
          <w:color w:val="354541"/>
          <w:sz w:val="28"/>
          <w:szCs w:val="28"/>
          <w:lang w:eastAsia="ru-RU"/>
        </w:rPr>
        <w:t>log</w:t>
      </w:r>
      <w:proofErr w:type="spellEnd"/>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Несложно заметить, что эти величины соответствуют формуле энтропии и условной энтропии для </w:t>
      </w:r>
      <w:proofErr w:type="spellStart"/>
      <w:r w:rsidRPr="00FC7BF0">
        <w:rPr>
          <w:rFonts w:ascii="Times New Roman" w:eastAsia="Times New Roman" w:hAnsi="Times New Roman" w:cs="Times New Roman"/>
          <w:color w:val="354541"/>
          <w:sz w:val="28"/>
          <w:szCs w:val="28"/>
          <w:lang w:eastAsia="ru-RU"/>
        </w:rPr>
        <w:t>мультиномиальных</w:t>
      </w:r>
      <w:proofErr w:type="spellEnd"/>
      <w:r w:rsidRPr="00FC7BF0">
        <w:rPr>
          <w:rFonts w:ascii="Times New Roman" w:eastAsia="Times New Roman" w:hAnsi="Times New Roman" w:cs="Times New Roman"/>
          <w:color w:val="354541"/>
          <w:sz w:val="28"/>
          <w:szCs w:val="28"/>
          <w:lang w:eastAsia="ru-RU"/>
        </w:rPr>
        <w:t xml:space="preserve"> распределений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и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соответственно.</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Гомогенность кластеризации определяется следующим выражением:</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Отношение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показывает, во сколько раз энтропия изменяется за счёт того, что мы считаем известной принадлежность объектов к выделенным нашим алгоритмом кластерам. Худший случай — когда отношение оказывается равным единице (энтропия не изменилась, условная энтропия совпала с обычной), лучший — когда каждый кластер содержит элементы только одного класса и номер кластера, таким образом, точно определяет номер класса (в этом случае ℎ=1).</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Тривиальный способ максимизировать гомогенность кластеризации — выделить каждый объект выборки в отдельный кластер.</w:t>
      </w:r>
    </w:p>
    <w:p w:rsidR="00FC7BF0" w:rsidRPr="00FC7BF0" w:rsidRDefault="00FC7BF0" w:rsidP="00FC7BF0">
      <w:pPr>
        <w:shd w:val="clear" w:color="auto" w:fill="FFFFFF"/>
        <w:spacing w:after="0" w:line="360" w:lineRule="auto"/>
        <w:ind w:firstLine="709"/>
        <w:jc w:val="both"/>
        <w:outlineLvl w:val="2"/>
        <w:rPr>
          <w:rFonts w:ascii="Times New Roman" w:eastAsia="Times New Roman" w:hAnsi="Times New Roman" w:cs="Times New Roman"/>
          <w:b/>
          <w:bCs/>
          <w:color w:val="354541"/>
          <w:sz w:val="28"/>
          <w:szCs w:val="28"/>
          <w:lang w:eastAsia="ru-RU"/>
        </w:rPr>
      </w:pPr>
      <w:bookmarkStart w:id="19" w:name="_Toc143095872"/>
      <w:r w:rsidRPr="00FC7BF0">
        <w:rPr>
          <w:rFonts w:ascii="Times New Roman" w:eastAsia="Times New Roman" w:hAnsi="Times New Roman" w:cs="Times New Roman"/>
          <w:b/>
          <w:bCs/>
          <w:color w:val="354541"/>
          <w:sz w:val="28"/>
          <w:szCs w:val="28"/>
          <w:lang w:eastAsia="ru-RU"/>
        </w:rPr>
        <w:t>Полнота</w:t>
      </w:r>
      <w:bookmarkEnd w:id="19"/>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Полнота задаётся аналогично гомогенности, с той лишь разницей, что вводится величина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симметричная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Полнота равна единице, когда все объекты класса всегда оказываются в одном кластере.</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Тривиальный способ максимизировать полноту кластеризации — объединить всю выборку в один кластер.</w:t>
      </w:r>
    </w:p>
    <w:p w:rsidR="00FC7BF0" w:rsidRPr="00FC7BF0" w:rsidRDefault="00FC7BF0" w:rsidP="00FC7BF0">
      <w:pPr>
        <w:shd w:val="clear" w:color="auto" w:fill="FFFFFF"/>
        <w:spacing w:after="0" w:line="360" w:lineRule="auto"/>
        <w:ind w:firstLine="709"/>
        <w:jc w:val="both"/>
        <w:outlineLvl w:val="2"/>
        <w:rPr>
          <w:rFonts w:ascii="Times New Roman" w:eastAsia="Times New Roman" w:hAnsi="Times New Roman" w:cs="Times New Roman"/>
          <w:b/>
          <w:bCs/>
          <w:color w:val="354541"/>
          <w:sz w:val="28"/>
          <w:szCs w:val="28"/>
          <w:lang w:eastAsia="ru-RU"/>
        </w:rPr>
      </w:pPr>
      <w:bookmarkStart w:id="20" w:name="_Toc143095873"/>
      <w:r w:rsidRPr="00FC7BF0">
        <w:rPr>
          <w:rFonts w:ascii="Times New Roman" w:eastAsia="Times New Roman" w:hAnsi="Times New Roman" w:cs="Times New Roman"/>
          <w:b/>
          <w:bCs/>
          <w:color w:val="354541"/>
          <w:sz w:val="28"/>
          <w:szCs w:val="28"/>
          <w:lang w:eastAsia="ru-RU"/>
        </w:rPr>
        <w:t>V-мера</w:t>
      </w:r>
      <w:bookmarkEnd w:id="20"/>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b/>
          <w:bCs/>
          <w:color w:val="354541"/>
          <w:sz w:val="28"/>
          <w:szCs w:val="28"/>
          <w:lang w:eastAsia="ru-RU"/>
        </w:rPr>
        <w:lastRenderedPageBreak/>
        <w:t>Гомогенность</w:t>
      </w:r>
      <w:r w:rsidRPr="00FC7BF0">
        <w:rPr>
          <w:rFonts w:ascii="Times New Roman" w:eastAsia="Times New Roman" w:hAnsi="Times New Roman" w:cs="Times New Roman"/>
          <w:color w:val="354541"/>
          <w:sz w:val="28"/>
          <w:szCs w:val="28"/>
          <w:lang w:eastAsia="ru-RU"/>
        </w:rPr>
        <w:t> и </w:t>
      </w:r>
      <w:r w:rsidRPr="00FC7BF0">
        <w:rPr>
          <w:rFonts w:ascii="Times New Roman" w:eastAsia="Times New Roman" w:hAnsi="Times New Roman" w:cs="Times New Roman"/>
          <w:b/>
          <w:bCs/>
          <w:color w:val="354541"/>
          <w:sz w:val="28"/>
          <w:szCs w:val="28"/>
          <w:lang w:eastAsia="ru-RU"/>
        </w:rPr>
        <w:t>полнота</w:t>
      </w:r>
      <w:r w:rsidRPr="00FC7BF0">
        <w:rPr>
          <w:rFonts w:ascii="Times New Roman" w:eastAsia="Times New Roman" w:hAnsi="Times New Roman" w:cs="Times New Roman"/>
          <w:color w:val="354541"/>
          <w:sz w:val="28"/>
          <w:szCs w:val="28"/>
          <w:lang w:eastAsia="ru-RU"/>
        </w:rPr>
        <w:t> кластеризации – это в некотором смысле аналоги точности и полноты классификации. Аналог F-меры для задачи кластеризации тоже есть, он называется V-мерой и связан с гомогенностью и полнотой той же формулой, что и F-мера с точностью и полнотой:</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ahoma" w:eastAsia="Times New Roman" w:hAnsi="Tahoma" w:cs="Tahoma"/>
          <w:color w:val="354541"/>
          <w:sz w:val="28"/>
          <w:szCs w:val="28"/>
          <w:lang w:eastAsia="ru-RU"/>
        </w:rPr>
        <w:t>��</w:t>
      </w:r>
      <w:proofErr w:type="gramStart"/>
      <w:r w:rsidRPr="00FC7BF0">
        <w:rPr>
          <w:rFonts w:ascii="Times New Roman" w:eastAsia="Times New Roman" w:hAnsi="Times New Roman" w:cs="Times New Roman"/>
          <w:color w:val="354541"/>
          <w:sz w:val="28"/>
          <w:szCs w:val="28"/>
          <w:lang w:eastAsia="ru-RU"/>
        </w:rPr>
        <w:t>=(</w:t>
      </w:r>
      <w:proofErr w:type="gramEnd"/>
      <w:r w:rsidRPr="00FC7BF0">
        <w:rPr>
          <w:rFonts w:ascii="Times New Roman" w:eastAsia="Times New Roman" w:hAnsi="Times New Roman" w:cs="Times New Roman"/>
          <w:color w:val="354541"/>
          <w:sz w:val="28"/>
          <w:szCs w:val="28"/>
          <w:lang w:eastAsia="ru-RU"/>
        </w:rPr>
        <w:t>1+</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Cambria Math" w:eastAsia="Times New Roman" w:hAnsi="Cambria Math" w:cs="Cambria Math"/>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Cambria Math" w:eastAsia="Times New Roman" w:hAnsi="Cambria Math" w:cs="Cambria Math"/>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Cambria Math" w:eastAsia="Times New Roman" w:hAnsi="Cambria Math" w:cs="Cambria Math"/>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В частности,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 по аналогии с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xml:space="preserve">1-мерой в классификации (не путать со средним </w:t>
      </w:r>
      <w:proofErr w:type="spellStart"/>
      <w:r w:rsidRPr="00FC7BF0">
        <w:rPr>
          <w:rFonts w:ascii="Times New Roman" w:eastAsia="Times New Roman" w:hAnsi="Times New Roman" w:cs="Times New Roman"/>
          <w:color w:val="354541"/>
          <w:sz w:val="28"/>
          <w:szCs w:val="28"/>
          <w:lang w:eastAsia="ru-RU"/>
        </w:rPr>
        <w:t>межкластерным</w:t>
      </w:r>
      <w:proofErr w:type="spellEnd"/>
      <w:r w:rsidRPr="00FC7BF0">
        <w:rPr>
          <w:rFonts w:ascii="Times New Roman" w:eastAsia="Times New Roman" w:hAnsi="Times New Roman" w:cs="Times New Roman"/>
          <w:color w:val="354541"/>
          <w:sz w:val="28"/>
          <w:szCs w:val="28"/>
          <w:lang w:eastAsia="ru-RU"/>
        </w:rPr>
        <w:t xml:space="preserve"> расстоянием, которое мы тоже обозначали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 выше) будет просто средним гармоническим гомогенности и полноты:</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1=2</w:t>
      </w:r>
      <w:r w:rsidRPr="00FC7BF0">
        <w:rPr>
          <w:rFonts w:ascii="Cambria Math" w:eastAsia="Times New Roman" w:hAnsi="Cambria Math" w:cs="Cambria Math"/>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Cambria Math" w:eastAsia="Times New Roman" w:hAnsi="Cambria Math" w:cs="Cambria Math"/>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V-мера комбинирует в себе гомогенность и полноту таким образом, чтобы максимизация итоговой метрики не приводила к тривиальным решениям.</w:t>
      </w:r>
    </w:p>
    <w:p w:rsidR="00FC7BF0" w:rsidRPr="00FC7BF0" w:rsidRDefault="00FC7BF0" w:rsidP="00FC7BF0">
      <w:pPr>
        <w:shd w:val="clear" w:color="auto" w:fill="FFFFFF"/>
        <w:spacing w:after="0" w:line="360" w:lineRule="auto"/>
        <w:ind w:firstLine="709"/>
        <w:jc w:val="both"/>
        <w:outlineLvl w:val="2"/>
        <w:rPr>
          <w:rFonts w:ascii="Times New Roman" w:eastAsia="Times New Roman" w:hAnsi="Times New Roman" w:cs="Times New Roman"/>
          <w:b/>
          <w:bCs/>
          <w:color w:val="354541"/>
          <w:sz w:val="28"/>
          <w:szCs w:val="28"/>
          <w:lang w:eastAsia="ru-RU"/>
        </w:rPr>
      </w:pPr>
      <w:bookmarkStart w:id="21" w:name="_Toc143095874"/>
      <w:r w:rsidRPr="00FC7BF0">
        <w:rPr>
          <w:rFonts w:ascii="Times New Roman" w:eastAsia="Times New Roman" w:hAnsi="Times New Roman" w:cs="Times New Roman"/>
          <w:b/>
          <w:bCs/>
          <w:color w:val="354541"/>
          <w:sz w:val="28"/>
          <w:szCs w:val="28"/>
          <w:lang w:eastAsia="ru-RU"/>
        </w:rPr>
        <w:t>Коэффициент силуэта</w:t>
      </w:r>
      <w:bookmarkEnd w:id="21"/>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Ещё одна метрика кластеризации, на этот раз уже не требующая разметки, это </w:t>
      </w:r>
      <w:r w:rsidRPr="00FC7BF0">
        <w:rPr>
          <w:rFonts w:ascii="Times New Roman" w:eastAsia="Times New Roman" w:hAnsi="Times New Roman" w:cs="Times New Roman"/>
          <w:b/>
          <w:bCs/>
          <w:color w:val="354541"/>
          <w:sz w:val="28"/>
          <w:szCs w:val="28"/>
          <w:lang w:eastAsia="ru-RU"/>
        </w:rPr>
        <w:t>коэффициент силуэта</w:t>
      </w:r>
      <w:r w:rsidRPr="00FC7BF0">
        <w:rPr>
          <w:rFonts w:ascii="Times New Roman" w:eastAsia="Times New Roman" w:hAnsi="Times New Roman" w:cs="Times New Roman"/>
          <w:color w:val="354541"/>
          <w:sz w:val="28"/>
          <w:szCs w:val="28"/>
          <w:lang w:eastAsia="ru-RU"/>
        </w:rPr>
        <w:t> (</w:t>
      </w:r>
      <w:proofErr w:type="spellStart"/>
      <w:r w:rsidRPr="00FC7BF0">
        <w:rPr>
          <w:rFonts w:ascii="Times New Roman" w:eastAsia="Times New Roman" w:hAnsi="Times New Roman" w:cs="Times New Roman"/>
          <w:b/>
          <w:bCs/>
          <w:color w:val="354541"/>
          <w:sz w:val="28"/>
          <w:szCs w:val="28"/>
          <w:lang w:eastAsia="ru-RU"/>
        </w:rPr>
        <w:t>silhouette</w:t>
      </w:r>
      <w:proofErr w:type="spellEnd"/>
      <w:r w:rsidRPr="00FC7BF0">
        <w:rPr>
          <w:rFonts w:ascii="Times New Roman" w:eastAsia="Times New Roman" w:hAnsi="Times New Roman" w:cs="Times New Roman"/>
          <w:b/>
          <w:bCs/>
          <w:color w:val="354541"/>
          <w:sz w:val="28"/>
          <w:szCs w:val="28"/>
          <w:lang w:eastAsia="ru-RU"/>
        </w:rPr>
        <w:t xml:space="preserve"> </w:t>
      </w:r>
      <w:proofErr w:type="spellStart"/>
      <w:r w:rsidRPr="00FC7BF0">
        <w:rPr>
          <w:rFonts w:ascii="Times New Roman" w:eastAsia="Times New Roman" w:hAnsi="Times New Roman" w:cs="Times New Roman"/>
          <w:b/>
          <w:bCs/>
          <w:color w:val="354541"/>
          <w:sz w:val="28"/>
          <w:szCs w:val="28"/>
          <w:lang w:eastAsia="ru-RU"/>
        </w:rPr>
        <w:t>coefficient</w:t>
      </w:r>
      <w:proofErr w:type="spellEnd"/>
      <w:r w:rsidRPr="00FC7BF0">
        <w:rPr>
          <w:rFonts w:ascii="Times New Roman" w:eastAsia="Times New Roman" w:hAnsi="Times New Roman" w:cs="Times New Roman"/>
          <w:color w:val="354541"/>
          <w:sz w:val="28"/>
          <w:szCs w:val="28"/>
          <w:lang w:eastAsia="ru-RU"/>
        </w:rPr>
        <w:t>). Изначально коэффициент определяется для каждого объекта выборки, а метрика для результатов кластеризации всей выборки вводится как средний коэффициент силуэта для всех объектов выборки.</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Чтобы ввести коэффициент силуэта </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нам потребуются две вспомогательные величины. Первая, </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 это среднее расстояние между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и объектами того же кластера. Вторая, </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 это среднее расстояние между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и объектами следующего ближайшего кластера. Коэффициент силуэта вводится следующим образом:</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spellStart"/>
      <w:r w:rsidRPr="00FC7BF0">
        <w:rPr>
          <w:rFonts w:ascii="Times New Roman" w:eastAsia="Times New Roman" w:hAnsi="Times New Roman" w:cs="Times New Roman"/>
          <w:color w:val="354541"/>
          <w:sz w:val="28"/>
          <w:szCs w:val="28"/>
          <w:lang w:eastAsia="ru-RU"/>
        </w:rPr>
        <w:t>max</w:t>
      </w:r>
      <w:proofErr w:type="spellEnd"/>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В идеальном случае объекты «родного» кластера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должны быть ближе к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чем объекты соседнего кластера, то есть </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)&lt;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xml:space="preserve">). </w:t>
      </w:r>
      <w:r w:rsidRPr="00FC7BF0">
        <w:rPr>
          <w:rFonts w:ascii="Times New Roman" w:eastAsia="Times New Roman" w:hAnsi="Times New Roman" w:cs="Times New Roman"/>
          <w:color w:val="354541"/>
          <w:sz w:val="28"/>
          <w:szCs w:val="28"/>
          <w:lang w:eastAsia="ru-RU"/>
        </w:rPr>
        <w:lastRenderedPageBreak/>
        <w:t>Однако это неравенство выполняется далеко не всегда. Если «родной» кластер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например, имеет форму очень протяжённой ленты или просто большой размер, а недалеко от </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есть кластер поменьше, может оказаться, что </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)&gt;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Таким образом, если мы посмотрим на разность </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она может оказаться как положительной, так и отрицательной, но в идеальном сценарии всё же следует ожидать положительное значение. Сам же коэффициент </w:t>
      </w:r>
      <w:proofErr w:type="gramStart"/>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w:t>
      </w:r>
      <w:proofErr w:type="gramEnd"/>
      <w:r w:rsidRPr="00FC7BF0">
        <w:rPr>
          <w:rFonts w:ascii="Tahoma" w:eastAsia="Times New Roman" w:hAnsi="Tahoma" w:cs="Tahoma"/>
          <w:color w:val="354541"/>
          <w:sz w:val="28"/>
          <w:szCs w:val="28"/>
          <w:lang w:eastAsia="ru-RU"/>
        </w:rPr>
        <w:t>��</w:t>
      </w:r>
      <w:r w:rsidRPr="00FC7BF0">
        <w:rPr>
          <w:rFonts w:ascii="Times New Roman" w:eastAsia="Times New Roman" w:hAnsi="Times New Roman" w:cs="Times New Roman"/>
          <w:color w:val="354541"/>
          <w:sz w:val="28"/>
          <w:szCs w:val="28"/>
          <w:lang w:eastAsia="ru-RU"/>
        </w:rPr>
        <w:t xml:space="preserve">) принимает значения от –1 до +1 и </w:t>
      </w:r>
      <w:proofErr w:type="spellStart"/>
      <w:r w:rsidRPr="00FC7BF0">
        <w:rPr>
          <w:rFonts w:ascii="Times New Roman" w:eastAsia="Times New Roman" w:hAnsi="Times New Roman" w:cs="Times New Roman"/>
          <w:color w:val="354541"/>
          <w:sz w:val="28"/>
          <w:szCs w:val="28"/>
          <w:lang w:eastAsia="ru-RU"/>
        </w:rPr>
        <w:t>максимизируется</w:t>
      </w:r>
      <w:proofErr w:type="spellEnd"/>
      <w:r w:rsidRPr="00FC7BF0">
        <w:rPr>
          <w:rFonts w:ascii="Times New Roman" w:eastAsia="Times New Roman" w:hAnsi="Times New Roman" w:cs="Times New Roman"/>
          <w:color w:val="354541"/>
          <w:sz w:val="28"/>
          <w:szCs w:val="28"/>
          <w:lang w:eastAsia="ru-RU"/>
        </w:rPr>
        <w:t>, когда кластеры кучные и хорошо отделены друг от друга.</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Коэффициент силуэта особенно полезен (по сравнению с другими приведёнными метриками) тем, что одновременно и не требует разметки, и позволяет подбирать количество кластеров. См. подробнее </w:t>
      </w:r>
      <w:hyperlink r:id="rId13" w:history="1">
        <w:r w:rsidRPr="00FC7BF0">
          <w:rPr>
            <w:rFonts w:ascii="Times New Roman" w:eastAsia="Times New Roman" w:hAnsi="Times New Roman" w:cs="Times New Roman"/>
            <w:color w:val="0000FF"/>
            <w:sz w:val="28"/>
            <w:szCs w:val="28"/>
            <w:u w:val="single"/>
            <w:lang w:eastAsia="ru-RU"/>
          </w:rPr>
          <w:t xml:space="preserve">в примере из документации </w:t>
        </w:r>
        <w:proofErr w:type="spellStart"/>
        <w:r w:rsidRPr="00FC7BF0">
          <w:rPr>
            <w:rFonts w:ascii="Times New Roman" w:eastAsia="Times New Roman" w:hAnsi="Times New Roman" w:cs="Times New Roman"/>
            <w:color w:val="0000FF"/>
            <w:sz w:val="28"/>
            <w:szCs w:val="28"/>
            <w:u w:val="single"/>
            <w:lang w:eastAsia="ru-RU"/>
          </w:rPr>
          <w:t>scikit-learn</w:t>
        </w:r>
        <w:proofErr w:type="spellEnd"/>
      </w:hyperlink>
      <w:r w:rsidRPr="00FC7BF0">
        <w:rPr>
          <w:rFonts w:ascii="Times New Roman" w:eastAsia="Times New Roman" w:hAnsi="Times New Roman" w:cs="Times New Roman"/>
          <w:color w:val="354541"/>
          <w:sz w:val="28"/>
          <w:szCs w:val="28"/>
          <w:lang w:eastAsia="ru-RU"/>
        </w:rPr>
        <w:t>.</w:t>
      </w:r>
    </w:p>
    <w:p w:rsidR="00FC7BF0" w:rsidRPr="00FC7BF0" w:rsidRDefault="00FC7BF0" w:rsidP="00FC7BF0">
      <w:pPr>
        <w:shd w:val="clear" w:color="auto" w:fill="FFFFFF"/>
        <w:spacing w:after="0" w:line="360" w:lineRule="auto"/>
        <w:ind w:firstLine="709"/>
        <w:jc w:val="both"/>
        <w:outlineLvl w:val="2"/>
        <w:rPr>
          <w:rFonts w:ascii="Times New Roman" w:eastAsia="Times New Roman" w:hAnsi="Times New Roman" w:cs="Times New Roman"/>
          <w:b/>
          <w:bCs/>
          <w:color w:val="354541"/>
          <w:sz w:val="28"/>
          <w:szCs w:val="28"/>
          <w:lang w:eastAsia="ru-RU"/>
        </w:rPr>
      </w:pPr>
      <w:bookmarkStart w:id="22" w:name="_Toc143095875"/>
      <w:r w:rsidRPr="00FC7BF0">
        <w:rPr>
          <w:rFonts w:ascii="Times New Roman" w:eastAsia="Times New Roman" w:hAnsi="Times New Roman" w:cs="Times New Roman"/>
          <w:b/>
          <w:bCs/>
          <w:color w:val="354541"/>
          <w:sz w:val="28"/>
          <w:szCs w:val="28"/>
          <w:lang w:eastAsia="ru-RU"/>
        </w:rPr>
        <w:t>Различия и выбор метрик качества кластеризации</w:t>
      </w:r>
      <w:bookmarkEnd w:id="22"/>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Подводя итог в теме метрик качества в задаче кластеризации, отметим, что есть несколько разных сценариев использования этих метрик. Если вы уже определились с количеством кластеров, можно оптимизировать среднее </w:t>
      </w:r>
      <w:proofErr w:type="spellStart"/>
      <w:r w:rsidRPr="00FC7BF0">
        <w:rPr>
          <w:rFonts w:ascii="Times New Roman" w:eastAsia="Times New Roman" w:hAnsi="Times New Roman" w:cs="Times New Roman"/>
          <w:color w:val="354541"/>
          <w:sz w:val="28"/>
          <w:szCs w:val="28"/>
          <w:lang w:eastAsia="ru-RU"/>
        </w:rPr>
        <w:t>внутрикластерное</w:t>
      </w:r>
      <w:proofErr w:type="spellEnd"/>
      <w:r w:rsidRPr="00FC7BF0">
        <w:rPr>
          <w:rFonts w:ascii="Times New Roman" w:eastAsia="Times New Roman" w:hAnsi="Times New Roman" w:cs="Times New Roman"/>
          <w:color w:val="354541"/>
          <w:sz w:val="28"/>
          <w:szCs w:val="28"/>
          <w:lang w:eastAsia="ru-RU"/>
        </w:rPr>
        <w:t xml:space="preserve"> или среднее </w:t>
      </w:r>
      <w:proofErr w:type="spellStart"/>
      <w:r w:rsidRPr="00FC7BF0">
        <w:rPr>
          <w:rFonts w:ascii="Times New Roman" w:eastAsia="Times New Roman" w:hAnsi="Times New Roman" w:cs="Times New Roman"/>
          <w:color w:val="354541"/>
          <w:sz w:val="28"/>
          <w:szCs w:val="28"/>
          <w:lang w:eastAsia="ru-RU"/>
        </w:rPr>
        <w:t>межкластерное</w:t>
      </w:r>
      <w:proofErr w:type="spellEnd"/>
      <w:r w:rsidRPr="00FC7BF0">
        <w:rPr>
          <w:rFonts w:ascii="Times New Roman" w:eastAsia="Times New Roman" w:hAnsi="Times New Roman" w:cs="Times New Roman"/>
          <w:color w:val="354541"/>
          <w:sz w:val="28"/>
          <w:szCs w:val="28"/>
          <w:lang w:eastAsia="ru-RU"/>
        </w:rPr>
        <w:t xml:space="preserve"> расстояние. Если у вас ещё и есть разметка — гомогенность и полноту. V-мера за счёт сочетания гомогенности и полноты в целом позволяет выполнять и подбор количества кластеров.</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Однако разметка, с одной стороны, есть далеко не всегда, а с другой стороны, в задаче кластеризации часто очень субъективна. Сложность кластеризации в том, что на одной и той же выборке нас вполне могут устроить сразу несколько различных вариантов кластеризации, то есть задача поставлена некорректно и имеет более одного решения. Формализовать, какие решения нас устроят, на практике довольно сложно, поэтому сама по себе задача кластеризации решается не слишком хорошо.</w:t>
      </w:r>
    </w:p>
    <w:p w:rsidR="00FC7BF0" w:rsidRPr="00FC7BF0" w:rsidRDefault="00FC7BF0" w:rsidP="00FC7BF0">
      <w:pPr>
        <w:shd w:val="clear" w:color="auto" w:fill="FFFFFF"/>
        <w:spacing w:after="0" w:line="360" w:lineRule="auto"/>
        <w:ind w:firstLine="709"/>
        <w:jc w:val="both"/>
        <w:rPr>
          <w:rFonts w:ascii="Times New Roman" w:eastAsia="Times New Roman" w:hAnsi="Times New Roman" w:cs="Times New Roman"/>
          <w:color w:val="354541"/>
          <w:sz w:val="28"/>
          <w:szCs w:val="28"/>
          <w:lang w:eastAsia="ru-RU"/>
        </w:rPr>
      </w:pPr>
      <w:r w:rsidRPr="00FC7BF0">
        <w:rPr>
          <w:rFonts w:ascii="Times New Roman" w:eastAsia="Times New Roman" w:hAnsi="Times New Roman" w:cs="Times New Roman"/>
          <w:color w:val="354541"/>
          <w:sz w:val="28"/>
          <w:szCs w:val="28"/>
          <w:lang w:eastAsia="ru-RU"/>
        </w:rPr>
        <w:t xml:space="preserve">Если разметки нет и число кластеров не фиксировано, лучшая метрика на практике — коэффициент силуэта. Исключение — ситуация, когда </w:t>
      </w:r>
      <w:r w:rsidRPr="00FC7BF0">
        <w:rPr>
          <w:rFonts w:ascii="Times New Roman" w:eastAsia="Times New Roman" w:hAnsi="Times New Roman" w:cs="Times New Roman"/>
          <w:color w:val="354541"/>
          <w:sz w:val="28"/>
          <w:szCs w:val="28"/>
          <w:lang w:eastAsia="ru-RU"/>
        </w:rPr>
        <w:lastRenderedPageBreak/>
        <w:t xml:space="preserve">результат кластеризации используется далее для решения некоторой задачи обучения с учителем (как было в примере классификации изображений с помощью </w:t>
      </w:r>
      <w:proofErr w:type="spellStart"/>
      <w:r w:rsidRPr="00FC7BF0">
        <w:rPr>
          <w:rFonts w:ascii="Times New Roman" w:eastAsia="Times New Roman" w:hAnsi="Times New Roman" w:cs="Times New Roman"/>
          <w:color w:val="354541"/>
          <w:sz w:val="28"/>
          <w:szCs w:val="28"/>
          <w:lang w:eastAsia="ru-RU"/>
        </w:rPr>
        <w:t>visual</w:t>
      </w:r>
      <w:proofErr w:type="spellEnd"/>
      <w:r w:rsidRPr="00FC7BF0">
        <w:rPr>
          <w:rFonts w:ascii="Times New Roman" w:eastAsia="Times New Roman" w:hAnsi="Times New Roman" w:cs="Times New Roman"/>
          <w:color w:val="354541"/>
          <w:sz w:val="28"/>
          <w:szCs w:val="28"/>
          <w:lang w:eastAsia="ru-RU"/>
        </w:rPr>
        <w:t xml:space="preserve"> </w:t>
      </w:r>
      <w:proofErr w:type="spellStart"/>
      <w:r w:rsidRPr="00FC7BF0">
        <w:rPr>
          <w:rFonts w:ascii="Times New Roman" w:eastAsia="Times New Roman" w:hAnsi="Times New Roman" w:cs="Times New Roman"/>
          <w:color w:val="354541"/>
          <w:sz w:val="28"/>
          <w:szCs w:val="28"/>
          <w:lang w:eastAsia="ru-RU"/>
        </w:rPr>
        <w:t>bag</w:t>
      </w:r>
      <w:proofErr w:type="spellEnd"/>
      <w:r w:rsidRPr="00FC7BF0">
        <w:rPr>
          <w:rFonts w:ascii="Times New Roman" w:eastAsia="Times New Roman" w:hAnsi="Times New Roman" w:cs="Times New Roman"/>
          <w:color w:val="354541"/>
          <w:sz w:val="28"/>
          <w:szCs w:val="28"/>
          <w:lang w:eastAsia="ru-RU"/>
        </w:rPr>
        <w:t xml:space="preserve"> </w:t>
      </w:r>
      <w:proofErr w:type="spellStart"/>
      <w:r w:rsidRPr="00FC7BF0">
        <w:rPr>
          <w:rFonts w:ascii="Times New Roman" w:eastAsia="Times New Roman" w:hAnsi="Times New Roman" w:cs="Times New Roman"/>
          <w:color w:val="354541"/>
          <w:sz w:val="28"/>
          <w:szCs w:val="28"/>
          <w:lang w:eastAsia="ru-RU"/>
        </w:rPr>
        <w:t>of</w:t>
      </w:r>
      <w:proofErr w:type="spellEnd"/>
      <w:r w:rsidRPr="00FC7BF0">
        <w:rPr>
          <w:rFonts w:ascii="Times New Roman" w:eastAsia="Times New Roman" w:hAnsi="Times New Roman" w:cs="Times New Roman"/>
          <w:color w:val="354541"/>
          <w:sz w:val="28"/>
          <w:szCs w:val="28"/>
          <w:lang w:eastAsia="ru-RU"/>
        </w:rPr>
        <w:t xml:space="preserve"> </w:t>
      </w:r>
      <w:proofErr w:type="spellStart"/>
      <w:r w:rsidRPr="00FC7BF0">
        <w:rPr>
          <w:rFonts w:ascii="Times New Roman" w:eastAsia="Times New Roman" w:hAnsi="Times New Roman" w:cs="Times New Roman"/>
          <w:color w:val="354541"/>
          <w:sz w:val="28"/>
          <w:szCs w:val="28"/>
          <w:lang w:eastAsia="ru-RU"/>
        </w:rPr>
        <w:t>words</w:t>
      </w:r>
      <w:proofErr w:type="spellEnd"/>
      <w:r w:rsidRPr="00FC7BF0">
        <w:rPr>
          <w:rFonts w:ascii="Times New Roman" w:eastAsia="Times New Roman" w:hAnsi="Times New Roman" w:cs="Times New Roman"/>
          <w:color w:val="354541"/>
          <w:sz w:val="28"/>
          <w:szCs w:val="28"/>
          <w:lang w:eastAsia="ru-RU"/>
        </w:rPr>
        <w:t xml:space="preserve">). В этом случае можно абстрагироваться от качества кластеризации и выбирать такой алгоритм кластеризации и такие его </w:t>
      </w:r>
      <w:proofErr w:type="spellStart"/>
      <w:r w:rsidRPr="00FC7BF0">
        <w:rPr>
          <w:rFonts w:ascii="Times New Roman" w:eastAsia="Times New Roman" w:hAnsi="Times New Roman" w:cs="Times New Roman"/>
          <w:color w:val="354541"/>
          <w:sz w:val="28"/>
          <w:szCs w:val="28"/>
          <w:lang w:eastAsia="ru-RU"/>
        </w:rPr>
        <w:t>гиперпараметры</w:t>
      </w:r>
      <w:proofErr w:type="spellEnd"/>
      <w:r w:rsidRPr="00FC7BF0">
        <w:rPr>
          <w:rFonts w:ascii="Times New Roman" w:eastAsia="Times New Roman" w:hAnsi="Times New Roman" w:cs="Times New Roman"/>
          <w:color w:val="354541"/>
          <w:sz w:val="28"/>
          <w:szCs w:val="28"/>
          <w:lang w:eastAsia="ru-RU"/>
        </w:rPr>
        <w:t>, которые позволят лучше всего решить итоговую задачу.</w:t>
      </w:r>
    </w:p>
    <w:p w:rsidR="0086128A" w:rsidRPr="00FC7BF0" w:rsidRDefault="0086128A" w:rsidP="00FC7BF0">
      <w:pPr>
        <w:spacing w:after="0" w:line="360" w:lineRule="auto"/>
        <w:ind w:firstLine="709"/>
        <w:jc w:val="both"/>
        <w:rPr>
          <w:rFonts w:ascii="Times New Roman" w:hAnsi="Times New Roman" w:cs="Times New Roman"/>
          <w:sz w:val="28"/>
          <w:szCs w:val="28"/>
        </w:rPr>
      </w:pPr>
    </w:p>
    <w:sectPr w:rsidR="0086128A" w:rsidRPr="00FC7B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41AA9"/>
    <w:multiLevelType w:val="multilevel"/>
    <w:tmpl w:val="F1165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96AAD"/>
    <w:multiLevelType w:val="hybridMultilevel"/>
    <w:tmpl w:val="AA20218A"/>
    <w:lvl w:ilvl="0" w:tplc="B47C81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DCB7635"/>
    <w:multiLevelType w:val="hybridMultilevel"/>
    <w:tmpl w:val="95E2A6DE"/>
    <w:lvl w:ilvl="0" w:tplc="51823B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48D61001"/>
    <w:multiLevelType w:val="multilevel"/>
    <w:tmpl w:val="7832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703DBD"/>
    <w:multiLevelType w:val="multilevel"/>
    <w:tmpl w:val="8D683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F66E12"/>
    <w:multiLevelType w:val="multilevel"/>
    <w:tmpl w:val="12907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23B37"/>
    <w:multiLevelType w:val="multilevel"/>
    <w:tmpl w:val="FDF6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4"/>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BF0"/>
    <w:rsid w:val="000F7A3D"/>
    <w:rsid w:val="00791460"/>
    <w:rsid w:val="0086128A"/>
    <w:rsid w:val="008661E2"/>
    <w:rsid w:val="009B3B7C"/>
    <w:rsid w:val="00CC3085"/>
    <w:rsid w:val="00E11F16"/>
    <w:rsid w:val="00FC7B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4E54"/>
  <w15:chartTrackingRefBased/>
  <w15:docId w15:val="{E11413C5-8482-4DFD-8ACA-4C1F507D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128A"/>
  </w:style>
  <w:style w:type="paragraph" w:styleId="1">
    <w:name w:val="heading 1"/>
    <w:basedOn w:val="a"/>
    <w:next w:val="a"/>
    <w:link w:val="10"/>
    <w:uiPriority w:val="9"/>
    <w:qFormat/>
    <w:rsid w:val="0086128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86128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86128A"/>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86128A"/>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86128A"/>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86128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86128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86128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86128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6128A"/>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rsid w:val="0086128A"/>
    <w:rPr>
      <w:rFonts w:asciiTheme="majorHAnsi" w:eastAsiaTheme="majorEastAsia" w:hAnsiTheme="majorHAnsi" w:cstheme="majorBidi"/>
      <w:b/>
      <w:bCs/>
      <w:color w:val="5B9BD5" w:themeColor="accent1"/>
    </w:rPr>
  </w:style>
  <w:style w:type="paragraph" w:styleId="a3">
    <w:name w:val="Normal (Web)"/>
    <w:basedOn w:val="a"/>
    <w:uiPriority w:val="99"/>
    <w:semiHidden/>
    <w:unhideWhenUsed/>
    <w:rsid w:val="00FC7B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6128A"/>
    <w:rPr>
      <w:b/>
      <w:bCs/>
    </w:rPr>
  </w:style>
  <w:style w:type="character" w:styleId="a5">
    <w:name w:val="Hyperlink"/>
    <w:basedOn w:val="a0"/>
    <w:uiPriority w:val="99"/>
    <w:unhideWhenUsed/>
    <w:rsid w:val="00FC7BF0"/>
    <w:rPr>
      <w:color w:val="0000FF"/>
      <w:u w:val="single"/>
    </w:rPr>
  </w:style>
  <w:style w:type="character" w:customStyle="1" w:styleId="10">
    <w:name w:val="Заголовок 1 Знак"/>
    <w:basedOn w:val="a0"/>
    <w:link w:val="1"/>
    <w:uiPriority w:val="9"/>
    <w:rsid w:val="0086128A"/>
    <w:rPr>
      <w:rFonts w:asciiTheme="majorHAnsi" w:eastAsiaTheme="majorEastAsia" w:hAnsiTheme="majorHAnsi" w:cstheme="majorBidi"/>
      <w:b/>
      <w:bCs/>
      <w:color w:val="2E74B5" w:themeColor="accent1" w:themeShade="BF"/>
      <w:sz w:val="28"/>
      <w:szCs w:val="28"/>
    </w:rPr>
  </w:style>
  <w:style w:type="paragraph" w:styleId="a6">
    <w:name w:val="TOC Heading"/>
    <w:basedOn w:val="1"/>
    <w:next w:val="a"/>
    <w:uiPriority w:val="39"/>
    <w:unhideWhenUsed/>
    <w:qFormat/>
    <w:rsid w:val="0086128A"/>
    <w:pPr>
      <w:outlineLvl w:val="9"/>
    </w:pPr>
  </w:style>
  <w:style w:type="paragraph" w:styleId="21">
    <w:name w:val="toc 2"/>
    <w:basedOn w:val="a"/>
    <w:next w:val="a"/>
    <w:autoRedefine/>
    <w:uiPriority w:val="39"/>
    <w:unhideWhenUsed/>
    <w:rsid w:val="0086128A"/>
    <w:pPr>
      <w:spacing w:after="100"/>
      <w:ind w:left="220"/>
    </w:pPr>
  </w:style>
  <w:style w:type="paragraph" w:styleId="31">
    <w:name w:val="toc 3"/>
    <w:basedOn w:val="a"/>
    <w:next w:val="a"/>
    <w:autoRedefine/>
    <w:uiPriority w:val="39"/>
    <w:unhideWhenUsed/>
    <w:rsid w:val="0086128A"/>
    <w:pPr>
      <w:spacing w:after="100"/>
      <w:ind w:left="440"/>
    </w:pPr>
  </w:style>
  <w:style w:type="character" w:customStyle="1" w:styleId="40">
    <w:name w:val="Заголовок 4 Знак"/>
    <w:basedOn w:val="a0"/>
    <w:link w:val="4"/>
    <w:uiPriority w:val="9"/>
    <w:semiHidden/>
    <w:rsid w:val="0086128A"/>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86128A"/>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86128A"/>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86128A"/>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86128A"/>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86128A"/>
    <w:rPr>
      <w:rFonts w:asciiTheme="majorHAnsi" w:eastAsiaTheme="majorEastAsia" w:hAnsiTheme="majorHAnsi" w:cstheme="majorBidi"/>
      <w:i/>
      <w:iCs/>
      <w:color w:val="404040" w:themeColor="text1" w:themeTint="BF"/>
      <w:sz w:val="20"/>
      <w:szCs w:val="20"/>
    </w:rPr>
  </w:style>
  <w:style w:type="paragraph" w:styleId="a7">
    <w:name w:val="caption"/>
    <w:basedOn w:val="a"/>
    <w:next w:val="a"/>
    <w:uiPriority w:val="35"/>
    <w:semiHidden/>
    <w:unhideWhenUsed/>
    <w:qFormat/>
    <w:rsid w:val="0086128A"/>
    <w:pPr>
      <w:spacing w:line="240" w:lineRule="auto"/>
    </w:pPr>
    <w:rPr>
      <w:b/>
      <w:bCs/>
      <w:color w:val="5B9BD5" w:themeColor="accent1"/>
      <w:sz w:val="18"/>
      <w:szCs w:val="18"/>
    </w:rPr>
  </w:style>
  <w:style w:type="paragraph" w:styleId="a8">
    <w:name w:val="Title"/>
    <w:basedOn w:val="a"/>
    <w:next w:val="a"/>
    <w:link w:val="a9"/>
    <w:uiPriority w:val="10"/>
    <w:qFormat/>
    <w:rsid w:val="0086128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9">
    <w:name w:val="Заголовок Знак"/>
    <w:basedOn w:val="a0"/>
    <w:link w:val="a8"/>
    <w:uiPriority w:val="10"/>
    <w:rsid w:val="0086128A"/>
    <w:rPr>
      <w:rFonts w:asciiTheme="majorHAnsi" w:eastAsiaTheme="majorEastAsia" w:hAnsiTheme="majorHAnsi" w:cstheme="majorBidi"/>
      <w:color w:val="323E4F" w:themeColor="text2" w:themeShade="BF"/>
      <w:spacing w:val="5"/>
      <w:sz w:val="52"/>
      <w:szCs w:val="52"/>
    </w:rPr>
  </w:style>
  <w:style w:type="paragraph" w:styleId="aa">
    <w:name w:val="Subtitle"/>
    <w:basedOn w:val="a"/>
    <w:next w:val="a"/>
    <w:link w:val="ab"/>
    <w:uiPriority w:val="11"/>
    <w:qFormat/>
    <w:rsid w:val="0086128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b">
    <w:name w:val="Подзаголовок Знак"/>
    <w:basedOn w:val="a0"/>
    <w:link w:val="aa"/>
    <w:uiPriority w:val="11"/>
    <w:rsid w:val="0086128A"/>
    <w:rPr>
      <w:rFonts w:asciiTheme="majorHAnsi" w:eastAsiaTheme="majorEastAsia" w:hAnsiTheme="majorHAnsi" w:cstheme="majorBidi"/>
      <w:i/>
      <w:iCs/>
      <w:color w:val="5B9BD5" w:themeColor="accent1"/>
      <w:spacing w:val="15"/>
      <w:sz w:val="24"/>
      <w:szCs w:val="24"/>
    </w:rPr>
  </w:style>
  <w:style w:type="character" w:styleId="ac">
    <w:name w:val="Emphasis"/>
    <w:basedOn w:val="a0"/>
    <w:uiPriority w:val="20"/>
    <w:qFormat/>
    <w:rsid w:val="0086128A"/>
    <w:rPr>
      <w:i/>
      <w:iCs/>
    </w:rPr>
  </w:style>
  <w:style w:type="paragraph" w:styleId="ad">
    <w:name w:val="No Spacing"/>
    <w:uiPriority w:val="1"/>
    <w:qFormat/>
    <w:rsid w:val="0086128A"/>
    <w:pPr>
      <w:spacing w:after="0" w:line="240" w:lineRule="auto"/>
    </w:pPr>
  </w:style>
  <w:style w:type="paragraph" w:styleId="22">
    <w:name w:val="Quote"/>
    <w:basedOn w:val="a"/>
    <w:next w:val="a"/>
    <w:link w:val="23"/>
    <w:uiPriority w:val="29"/>
    <w:qFormat/>
    <w:rsid w:val="0086128A"/>
    <w:rPr>
      <w:i/>
      <w:iCs/>
      <w:color w:val="000000" w:themeColor="text1"/>
    </w:rPr>
  </w:style>
  <w:style w:type="character" w:customStyle="1" w:styleId="23">
    <w:name w:val="Цитата 2 Знак"/>
    <w:basedOn w:val="a0"/>
    <w:link w:val="22"/>
    <w:uiPriority w:val="29"/>
    <w:rsid w:val="0086128A"/>
    <w:rPr>
      <w:i/>
      <w:iCs/>
      <w:color w:val="000000" w:themeColor="text1"/>
    </w:rPr>
  </w:style>
  <w:style w:type="paragraph" w:styleId="ae">
    <w:name w:val="Intense Quote"/>
    <w:basedOn w:val="a"/>
    <w:next w:val="a"/>
    <w:link w:val="af"/>
    <w:uiPriority w:val="30"/>
    <w:qFormat/>
    <w:rsid w:val="0086128A"/>
    <w:pPr>
      <w:pBdr>
        <w:bottom w:val="single" w:sz="4" w:space="4" w:color="5B9BD5" w:themeColor="accent1"/>
      </w:pBdr>
      <w:spacing w:before="200" w:after="280"/>
      <w:ind w:left="936" w:right="936"/>
    </w:pPr>
    <w:rPr>
      <w:b/>
      <w:bCs/>
      <w:i/>
      <w:iCs/>
      <w:color w:val="5B9BD5" w:themeColor="accent1"/>
    </w:rPr>
  </w:style>
  <w:style w:type="character" w:customStyle="1" w:styleId="af">
    <w:name w:val="Выделенная цитата Знак"/>
    <w:basedOn w:val="a0"/>
    <w:link w:val="ae"/>
    <w:uiPriority w:val="30"/>
    <w:rsid w:val="0086128A"/>
    <w:rPr>
      <w:b/>
      <w:bCs/>
      <w:i/>
      <w:iCs/>
      <w:color w:val="5B9BD5" w:themeColor="accent1"/>
    </w:rPr>
  </w:style>
  <w:style w:type="character" w:styleId="af0">
    <w:name w:val="Subtle Emphasis"/>
    <w:basedOn w:val="a0"/>
    <w:uiPriority w:val="19"/>
    <w:qFormat/>
    <w:rsid w:val="0086128A"/>
    <w:rPr>
      <w:i/>
      <w:iCs/>
      <w:color w:val="808080" w:themeColor="text1" w:themeTint="7F"/>
    </w:rPr>
  </w:style>
  <w:style w:type="character" w:styleId="af1">
    <w:name w:val="Intense Emphasis"/>
    <w:basedOn w:val="a0"/>
    <w:uiPriority w:val="21"/>
    <w:qFormat/>
    <w:rsid w:val="0086128A"/>
    <w:rPr>
      <w:b/>
      <w:bCs/>
      <w:i/>
      <w:iCs/>
      <w:color w:val="5B9BD5" w:themeColor="accent1"/>
    </w:rPr>
  </w:style>
  <w:style w:type="character" w:styleId="af2">
    <w:name w:val="Subtle Reference"/>
    <w:basedOn w:val="a0"/>
    <w:uiPriority w:val="31"/>
    <w:qFormat/>
    <w:rsid w:val="0086128A"/>
    <w:rPr>
      <w:smallCaps/>
      <w:color w:val="ED7D31" w:themeColor="accent2"/>
      <w:u w:val="single"/>
    </w:rPr>
  </w:style>
  <w:style w:type="character" w:styleId="af3">
    <w:name w:val="Intense Reference"/>
    <w:basedOn w:val="a0"/>
    <w:uiPriority w:val="32"/>
    <w:qFormat/>
    <w:rsid w:val="0086128A"/>
    <w:rPr>
      <w:b/>
      <w:bCs/>
      <w:smallCaps/>
      <w:color w:val="ED7D31" w:themeColor="accent2"/>
      <w:spacing w:val="5"/>
      <w:u w:val="single"/>
    </w:rPr>
  </w:style>
  <w:style w:type="character" w:styleId="af4">
    <w:name w:val="Book Title"/>
    <w:basedOn w:val="a0"/>
    <w:uiPriority w:val="33"/>
    <w:qFormat/>
    <w:rsid w:val="0086128A"/>
    <w:rPr>
      <w:b/>
      <w:bCs/>
      <w:smallCaps/>
      <w:spacing w:val="5"/>
    </w:rPr>
  </w:style>
  <w:style w:type="paragraph" w:styleId="11">
    <w:name w:val="toc 1"/>
    <w:basedOn w:val="a"/>
    <w:next w:val="a"/>
    <w:autoRedefine/>
    <w:uiPriority w:val="39"/>
    <w:unhideWhenUsed/>
    <w:rsid w:val="0086128A"/>
    <w:pPr>
      <w:spacing w:after="100"/>
    </w:pPr>
  </w:style>
  <w:style w:type="paragraph" w:styleId="af5">
    <w:name w:val="List Paragraph"/>
    <w:basedOn w:val="a"/>
    <w:uiPriority w:val="34"/>
    <w:qFormat/>
    <w:rsid w:val="00E11F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585632">
      <w:bodyDiv w:val="1"/>
      <w:marLeft w:val="0"/>
      <w:marRight w:val="0"/>
      <w:marTop w:val="0"/>
      <w:marBottom w:val="0"/>
      <w:divBdr>
        <w:top w:val="none" w:sz="0" w:space="0" w:color="auto"/>
        <w:left w:val="none" w:sz="0" w:space="0" w:color="auto"/>
        <w:bottom w:val="none" w:sz="0" w:space="0" w:color="auto"/>
        <w:right w:val="none" w:sz="0" w:space="0" w:color="auto"/>
      </w:divBdr>
    </w:div>
    <w:div w:id="182446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cikit-learn.org/stable/auto_examples/cluster/plot_kmeans_silhouette_analysis.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xiv.org/pdf/1105.0121.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FD912-6EF4-4F2F-B437-FCD1C7248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25</Pages>
  <Words>4823</Words>
  <Characters>27492</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2</cp:revision>
  <dcterms:created xsi:type="dcterms:W3CDTF">2023-08-16T12:45:00Z</dcterms:created>
  <dcterms:modified xsi:type="dcterms:W3CDTF">2023-08-16T13:40:00Z</dcterms:modified>
</cp:coreProperties>
</file>