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查询分析器使用说明书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安装环境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jDK 1.8及以上（或JRE 1.8及以上）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IntelliJ IDEA</w:t>
      </w:r>
    </w:p>
    <w:p>
      <w:pPr>
        <w:numPr>
          <w:ilvl w:val="0"/>
          <w:numId w:val="0"/>
        </w:numPr>
        <w:tabs>
          <w:tab w:val="left" w:pos="6973"/>
        </w:tabs>
        <w:ind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3）jar依赖包: (可使用maven进行下载):</w:t>
      </w:r>
    </w:p>
    <w:p>
      <w:pPr>
        <w:numPr>
          <w:ilvl w:val="0"/>
          <w:numId w:val="0"/>
        </w:numPr>
        <w:tabs>
          <w:tab w:val="left" w:pos="6973"/>
        </w:tabs>
        <w:ind w:leftChars="0" w:firstLine="1050" w:firstLineChars="5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I)springboot相关依赖</w:t>
      </w:r>
    </w:p>
    <w:p>
      <w:pPr>
        <w:numPr>
          <w:ilvl w:val="0"/>
          <w:numId w:val="0"/>
        </w:numPr>
        <w:tabs>
          <w:tab w:val="left" w:pos="6973"/>
        </w:tabs>
        <w:ind w:firstLine="1050" w:firstLineChars="5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II)fastjson 1.2.75</w:t>
      </w:r>
    </w:p>
    <w:p>
      <w:pPr>
        <w:numPr>
          <w:ilvl w:val="0"/>
          <w:numId w:val="0"/>
        </w:numPr>
        <w:tabs>
          <w:tab w:val="left" w:pos="6973"/>
        </w:tabs>
        <w:ind w:firstLine="1050" w:firstLineChars="5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III)lombok</w:t>
      </w:r>
    </w:p>
    <w:p>
      <w:pPr>
        <w:numPr>
          <w:ilvl w:val="0"/>
          <w:numId w:val="0"/>
        </w:numPr>
        <w:tabs>
          <w:tab w:val="left" w:pos="6973"/>
        </w:tabs>
        <w:ind w:firstLine="1050" w:firstLineChars="5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IV)spring-boot-start-themleaf</w:t>
      </w:r>
    </w:p>
    <w:p>
      <w:pPr>
        <w:numPr>
          <w:ilvl w:val="0"/>
          <w:numId w:val="0"/>
        </w:numPr>
        <w:ind w:firstLine="1050" w:firstLineChars="500"/>
        <w:rPr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V)spark jdbc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二．启动程序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程序启动有2种简单方式: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将项目文件夹导入IntelliJ IDEA，导入相关的依赖包然后运行。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进入项目中的target文件夹，用命令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java -jar demo-0.0.1-SNAPSHOT.jar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启动。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如果遇到以下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报错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347335" cy="1122045"/>
            <wp:effectExtent l="9525" t="9525" r="1524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122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可以在idea-&gt;project structure中</w:t>
      </w:r>
      <w:r>
        <w:rPr>
          <w:rFonts w:hint="eastAsia"/>
          <w:color w:val="FF0000"/>
          <w:lang w:val="en-US" w:eastAsia="zh-CN"/>
        </w:rPr>
        <w:t>删除SLF4J的相关依赖重试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三．使用操作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1）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访问前端主页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，在浏览器中输入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"http://localhost:8080/db"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http://localhost:8080/db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访问主页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850765" cy="26409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color w:val="FF0000"/>
          <w:lang w:val="en-US" w:eastAsia="zh-CN"/>
        </w:rPr>
        <w:t>设置连接信息</w:t>
      </w:r>
      <w:r>
        <w:rPr>
          <w:rFonts w:hint="eastAsia"/>
          <w:lang w:val="en-US" w:eastAsia="zh-CN"/>
        </w:rPr>
        <w:t>。点击左上方设置连接按钮，填写连接信息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690" cy="2866390"/>
            <wp:effectExtent l="0" t="0" r="381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690" cy="2866390"/>
            <wp:effectExtent l="0" t="0" r="381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3）点击左侧的用户名，</w:t>
      </w:r>
      <w:r>
        <w:rPr>
          <w:rFonts w:hint="eastAsia"/>
          <w:color w:val="FF0000"/>
          <w:lang w:val="en-US" w:eastAsia="zh-CN"/>
        </w:rPr>
        <w:t>查看所有数据库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499735" cy="2993390"/>
            <wp:effectExtent l="0" t="0" r="12065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4）点击某个数据库，</w:t>
      </w:r>
      <w:r>
        <w:rPr>
          <w:rFonts w:hint="eastAsia"/>
          <w:color w:val="FF0000"/>
          <w:lang w:val="en-US" w:eastAsia="zh-CN"/>
        </w:rPr>
        <w:t>查看数据库下的表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417820" cy="2948940"/>
            <wp:effectExtent l="0" t="0" r="5080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5）在选择框中</w:t>
      </w:r>
      <w:r>
        <w:rPr>
          <w:rFonts w:hint="eastAsia"/>
          <w:color w:val="FF0000"/>
          <w:lang w:val="en-US" w:eastAsia="zh-CN"/>
        </w:rPr>
        <w:t>选择某个数据库</w:t>
      </w:r>
      <w:r>
        <w:rPr>
          <w:rFonts w:hint="eastAsia"/>
          <w:lang w:val="en-US" w:eastAsia="zh-CN"/>
        </w:rPr>
        <w:t>，在下方编辑框中</w:t>
      </w:r>
      <w:r>
        <w:rPr>
          <w:rFonts w:hint="eastAsia"/>
          <w:color w:val="FF0000"/>
          <w:lang w:val="en-US" w:eastAsia="zh-CN"/>
        </w:rPr>
        <w:t>填写sql语句</w:t>
      </w:r>
      <w:r>
        <w:rPr>
          <w:rFonts w:hint="eastAsia"/>
          <w:lang w:val="en-US" w:eastAsia="zh-CN"/>
        </w:rPr>
        <w:t>，点击运行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895850" cy="2406650"/>
            <wp:effectExtent l="0" t="0" r="635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6）查看返回结果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690" cy="2866390"/>
            <wp:effectExtent l="0" t="0" r="381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7）点击右上方的图标，</w:t>
      </w:r>
      <w:r>
        <w:rPr>
          <w:rFonts w:hint="eastAsia"/>
          <w:color w:val="FF0000"/>
          <w:sz w:val="24"/>
          <w:szCs w:val="24"/>
          <w:lang w:val="en-US" w:eastAsia="zh-CN"/>
        </w:rPr>
        <w:t>断开连接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324350" cy="1530350"/>
            <wp:effectExtent l="0" t="0" r="635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连接断开后清空数据。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690" cy="2866390"/>
            <wp:effectExtent l="0" t="0" r="3810" b="38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47226F"/>
    <w:multiLevelType w:val="singleLevel"/>
    <w:tmpl w:val="9147226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EFA48EE"/>
    <w:multiLevelType w:val="singleLevel"/>
    <w:tmpl w:val="EEFA48E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1893C572"/>
    <w:multiLevelType w:val="singleLevel"/>
    <w:tmpl w:val="1893C57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B799B"/>
    <w:rsid w:val="040F1B90"/>
    <w:rsid w:val="13EB0AA0"/>
    <w:rsid w:val="573B799B"/>
    <w:rsid w:val="79BB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2021-06-04T07:44:00Z</dcterms:created>
  <dc:creator>这个男孩有点冷</dc:creator>
  <cp:lastModifiedBy>这个男孩有点冷</cp:lastModifiedBy>
  <dcterms:modified xsi:type="dcterms:W3CDTF">2021-06-14T06:17:01Z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