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8B91" w14:textId="77777777" w:rsidR="0044171F" w:rsidRDefault="0034794B">
      <w:pPr>
        <w:pStyle w:val="Titel"/>
      </w:pPr>
      <w:bookmarkStart w:id="0" w:name="_kpelepyytvoj" w:colFirst="0" w:colLast="0"/>
      <w:bookmarkEnd w:id="0"/>
      <w:r>
        <w:t>Hardware Neuron</w:t>
      </w:r>
    </w:p>
    <w:p w14:paraId="11A68B92" w14:textId="77777777" w:rsidR="0044171F" w:rsidRDefault="0034794B">
      <w:pPr>
        <w:pStyle w:val="Untertitel"/>
      </w:pPr>
      <w:bookmarkStart w:id="1" w:name="_tsoz9ngf65y3" w:colFirst="0" w:colLast="0"/>
      <w:bookmarkEnd w:id="1"/>
      <w:r>
        <w:t>Einleitung</w:t>
      </w:r>
    </w:p>
    <w:p w14:paraId="11A68B93" w14:textId="77777777" w:rsidR="0044171F" w:rsidRDefault="0034794B">
      <w:r>
        <w:t>was ist es?</w:t>
      </w:r>
    </w:p>
    <w:p w14:paraId="11A68B94" w14:textId="77777777" w:rsidR="0044171F" w:rsidRDefault="0034794B">
      <w:r>
        <w:t>was macht es?</w:t>
      </w:r>
    </w:p>
    <w:p w14:paraId="11A68B95" w14:textId="77777777" w:rsidR="0044171F" w:rsidRDefault="0034794B">
      <w:r>
        <w:t>was bringt es?</w:t>
      </w:r>
    </w:p>
    <w:p w14:paraId="11A68B96" w14:textId="77777777" w:rsidR="0044171F" w:rsidRDefault="0044171F"/>
    <w:p w14:paraId="11A68B97" w14:textId="77777777" w:rsidR="0044171F" w:rsidRDefault="0034794B">
      <w:pPr>
        <w:pStyle w:val="berschrift1"/>
      </w:pPr>
      <w:bookmarkStart w:id="2" w:name="_s3io87z4kco1" w:colFirst="0" w:colLast="0"/>
      <w:bookmarkEnd w:id="2"/>
      <w:r>
        <w:t>Blockschaltbild des gesamten</w:t>
      </w:r>
    </w:p>
    <w:p w14:paraId="11A68B98" w14:textId="77777777" w:rsidR="0044171F" w:rsidRDefault="0034794B">
      <w:r>
        <w:rPr>
          <w:noProof/>
        </w:rPr>
        <mc:AlternateContent>
          <mc:Choice Requires="wpg">
            <w:drawing>
              <wp:inline distT="114300" distB="114300" distL="114300" distR="114300" wp14:anchorId="11A68BBA" wp14:editId="11A68BBB">
                <wp:extent cx="5734050" cy="1583397"/>
                <wp:effectExtent l="0" t="0" r="0" b="0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583397"/>
                          <a:chOff x="1412275" y="1597450"/>
                          <a:chExt cx="7091200" cy="1938500"/>
                        </a:xfrm>
                      </wpg:grpSpPr>
                      <wps:wsp>
                        <wps:cNvPr id="1" name="Pfeil: nach rechts 1"/>
                        <wps:cNvSpPr/>
                        <wps:spPr>
                          <a:xfrm>
                            <a:off x="1412275" y="1967500"/>
                            <a:ext cx="1529400" cy="119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BE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Lichtsensor Wert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964425" y="1597650"/>
                            <a:ext cx="21429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BF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Pfeil: nach rechts 4"/>
                        <wps:cNvSpPr/>
                        <wps:spPr>
                          <a:xfrm>
                            <a:off x="6107350" y="2374350"/>
                            <a:ext cx="1373400" cy="1125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0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Schaltungs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Ausgang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Pfeil: nach links 5"/>
                        <wps:cNvSpPr/>
                        <wps:spPr>
                          <a:xfrm>
                            <a:off x="6107350" y="1821500"/>
                            <a:ext cx="2396100" cy="37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1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Feedback (Sollwert)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2941675" y="1597450"/>
                            <a:ext cx="10227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2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A/D Wandlung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7480775" y="2337750"/>
                            <a:ext cx="1022700" cy="119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3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Licht-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steuerung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8BBA" id="Gruppieren 2" o:spid="_x0000_s1026" style="width:451.5pt;height:124.7pt;mso-position-horizontal-relative:char;mso-position-vertical-relative:line" coordorigin="14122,15974" coordsize="70912,1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1" o:spid="_x0000_s1027" type="#_x0000_t13" style="position:absolute;left:14122;top:19675;width:15294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" adj="1313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BE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Lichtsensor Wert</w:t>
                        </w:r>
                      </w:p>
                    </w:txbxContent>
                  </v:textbox>
                </v:shape>
                <v:rect id="Rechteck 3" o:spid="_x0000_s1028" style="position:absolute;left:39644;top:15976;width:21429;height:1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BF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4" o:spid="_x0000_s1029" type="#_x0000_t13" style="position:absolute;left:61073;top:23743;width:13734;height:11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" adj="12753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0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Schaltungs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Ausgang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Pfeil: nach links 5" o:spid="_x0000_s1030" type="#_x0000_t66" style="position:absolute;left:61073;top:18215;width:2396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" adj="171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1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Feedback (Sollwert)</w:t>
                        </w:r>
                      </w:p>
                    </w:txbxContent>
                  </v:textbox>
                </v:shape>
                <v:rect id="Rechteck 6" o:spid="_x0000_s1031" style="position:absolute;left:29416;top:15974;width:10227;height:1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2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A/D Wandlung</w:t>
                        </w:r>
                      </w:p>
                    </w:txbxContent>
                  </v:textbox>
                </v:rect>
                <v:rect id="Rechteck 7" o:spid="_x0000_s1032" style="position:absolute;left:74807;top:23377;width:10227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3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Licht-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steuerung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A68B99" w14:textId="77777777" w:rsidR="0044171F" w:rsidRDefault="0034794B">
      <w:pPr>
        <w:pStyle w:val="berschrift2"/>
      </w:pPr>
      <w:bookmarkStart w:id="3" w:name="_pns2yzw9r27g" w:colFirst="0" w:colLast="0"/>
      <w:bookmarkEnd w:id="3"/>
      <w:r>
        <w:t>Beispiel Komponente</w:t>
      </w:r>
    </w:p>
    <w:p w14:paraId="11A68B9A" w14:textId="77777777" w:rsidR="0044171F" w:rsidRDefault="0034794B">
      <w:r>
        <w:t>wofür ist sie zuständig:</w:t>
      </w:r>
    </w:p>
    <w:p w14:paraId="11A68B9B" w14:textId="77777777" w:rsidR="0044171F" w:rsidRDefault="0034794B">
      <w:r>
        <w:t xml:space="preserve">verweise auf andere stellen im </w:t>
      </w:r>
      <w:proofErr w:type="spellStart"/>
      <w:r>
        <w:t>dokument</w:t>
      </w:r>
      <w:proofErr w:type="spellEnd"/>
      <w:r>
        <w:t>:</w:t>
      </w:r>
    </w:p>
    <w:p w14:paraId="11A68B9C" w14:textId="77777777" w:rsidR="0044171F" w:rsidRDefault="0044171F"/>
    <w:p w14:paraId="11A68B9D" w14:textId="77777777" w:rsidR="0044171F" w:rsidRDefault="0034794B">
      <w:pPr>
        <w:pStyle w:val="Untertitel"/>
      </w:pPr>
      <w:bookmarkStart w:id="4" w:name="_8hm2kxkvcapn" w:colFirst="0" w:colLast="0"/>
      <w:bookmarkEnd w:id="4"/>
      <w:r>
        <w:t>Theorie</w:t>
      </w:r>
    </w:p>
    <w:p w14:paraId="11A68B9E" w14:textId="77777777" w:rsidR="0044171F" w:rsidRDefault="0034794B">
      <w:pPr>
        <w:pStyle w:val="berschrift1"/>
      </w:pPr>
      <w:bookmarkStart w:id="5" w:name="_edfhwi8dymuk" w:colFirst="0" w:colLast="0"/>
      <w:bookmarkEnd w:id="5"/>
      <w:r>
        <w:t>Grundlage der Problematik</w:t>
      </w:r>
    </w:p>
    <w:p w14:paraId="11A68B9F" w14:textId="19704056" w:rsidR="0044171F" w:rsidRDefault="0034794B">
      <w:r>
        <w:t>was soll erreicht werden:</w:t>
      </w:r>
    </w:p>
    <w:p w14:paraId="0260EB07" w14:textId="77777777" w:rsidR="001B23DC" w:rsidRDefault="001B23DC"/>
    <w:p w14:paraId="7F2D64C9" w14:textId="7E6C4F39" w:rsidR="00C9324A" w:rsidRDefault="00B346DB">
      <w:r>
        <w:t xml:space="preserve">Es soll eine Schaltung erstellt werden, die </w:t>
      </w:r>
      <w:r w:rsidR="00B32AB7">
        <w:t>Mathematischen</w:t>
      </w:r>
      <w:r w:rsidR="007B37D5">
        <w:t xml:space="preserve"> </w:t>
      </w:r>
      <w:r w:rsidR="004E55A9">
        <w:t>Berechnungen</w:t>
      </w:r>
      <w:r w:rsidR="007B37D5">
        <w:t xml:space="preserve"> eines </w:t>
      </w:r>
      <w:proofErr w:type="spellStart"/>
      <w:r w:rsidR="007B37D5">
        <w:t>Perceptron</w:t>
      </w:r>
      <w:proofErr w:type="spellEnd"/>
      <w:r w:rsidR="007B37D5">
        <w:t xml:space="preserve"> i</w:t>
      </w:r>
      <w:r w:rsidR="00EE18D3">
        <w:t>mitiert. Dadurch kann eine lernende Schaltung entwickelt werden</w:t>
      </w:r>
      <w:r w:rsidR="00CE2A34">
        <w:t xml:space="preserve"> die Dynamische </w:t>
      </w:r>
      <w:r w:rsidR="001B23DC">
        <w:t xml:space="preserve">bzw. lernende Schaltkreise ermöglichen. Zudem wird die Rechenzeit für ein </w:t>
      </w:r>
      <w:proofErr w:type="spellStart"/>
      <w:r w:rsidR="001B23DC">
        <w:t>Perceptron</w:t>
      </w:r>
      <w:proofErr w:type="spellEnd"/>
      <w:r w:rsidR="001C6A04">
        <w:t xml:space="preserve"> reduziert.</w:t>
      </w:r>
    </w:p>
    <w:p w14:paraId="7D186DBE" w14:textId="77777777" w:rsidR="00EE18D3" w:rsidRDefault="00EE18D3"/>
    <w:p w14:paraId="11A68BA0" w14:textId="69BFAFC6" w:rsidR="0044171F" w:rsidRDefault="0034794B">
      <w:proofErr w:type="spellStart"/>
      <w:r>
        <w:t>bedingungen</w:t>
      </w:r>
      <w:proofErr w:type="spellEnd"/>
      <w:r>
        <w:t>/</w:t>
      </w:r>
      <w:proofErr w:type="spellStart"/>
      <w:r>
        <w:t>einschränkungen</w:t>
      </w:r>
      <w:proofErr w:type="spellEnd"/>
      <w:r>
        <w:t>:</w:t>
      </w:r>
    </w:p>
    <w:p w14:paraId="79C73FF4" w14:textId="2CE1F81B" w:rsidR="0053076F" w:rsidRDefault="00262C79">
      <w:r>
        <w:t xml:space="preserve">Es </w:t>
      </w:r>
      <w:r w:rsidR="00F52FB1">
        <w:t>gibt</w:t>
      </w:r>
      <w:r w:rsidR="002B5513">
        <w:t xml:space="preserve"> gewisse </w:t>
      </w:r>
      <w:r w:rsidR="00F52FB1">
        <w:t>Probleme</w:t>
      </w:r>
      <w:r w:rsidR="002B5513">
        <w:t xml:space="preserve"> bei der Übersetzung vom Model in die </w:t>
      </w:r>
      <w:r w:rsidR="00F52FB1">
        <w:t>reale</w:t>
      </w:r>
      <w:r w:rsidR="002B5513">
        <w:t xml:space="preserve"> Welt. Zum einen</w:t>
      </w:r>
      <w:r w:rsidR="00406659">
        <w:t xml:space="preserve"> ist die Praxis nie </w:t>
      </w:r>
      <w:r w:rsidR="00B8663E">
        <w:t>perfekt</w:t>
      </w:r>
      <w:r w:rsidR="00406659">
        <w:t>. Bauteile haben Toleranzen, Unendlichkeiten gibt es nicht und es ist nicht möglich</w:t>
      </w:r>
      <w:r w:rsidR="00B8663E">
        <w:t xml:space="preserve"> Spannungen auf eine einfache Art und Weise zu multiplizieren.</w:t>
      </w:r>
    </w:p>
    <w:p w14:paraId="1B5FEFCA" w14:textId="52028B2C" w:rsidR="003D1D64" w:rsidRDefault="003D1D64">
      <w:r>
        <w:t>Die gewünschden Formel wird auch nicht in einer reinen Form vorkommen.</w:t>
      </w:r>
    </w:p>
    <w:p w14:paraId="11A68BA1" w14:textId="77777777" w:rsidR="0044171F" w:rsidRDefault="0044171F"/>
    <w:p w14:paraId="11A68BA2" w14:textId="77777777" w:rsidR="0044171F" w:rsidRDefault="0034794B">
      <w:pPr>
        <w:pStyle w:val="berschrift1"/>
      </w:pPr>
      <w:bookmarkStart w:id="6" w:name="_6el1vwakxwxp" w:colFirst="0" w:colLast="0"/>
      <w:bookmarkEnd w:id="6"/>
      <w:r>
        <w:lastRenderedPageBreak/>
        <w:t>Ansatz</w:t>
      </w:r>
    </w:p>
    <w:p w14:paraId="11A68BA3" w14:textId="73F7F7F3" w:rsidR="0044171F" w:rsidRPr="00F52FB1" w:rsidRDefault="0034794B">
      <w:pPr>
        <w:rPr>
          <w:rStyle w:val="SchwacheHervorhebung"/>
        </w:rPr>
      </w:pPr>
      <w:r w:rsidRPr="00F52FB1">
        <w:rPr>
          <w:rStyle w:val="SchwacheHervorhebung"/>
        </w:rPr>
        <w:t xml:space="preserve">Typ des </w:t>
      </w:r>
      <w:proofErr w:type="spellStart"/>
      <w:r w:rsidRPr="00F52FB1">
        <w:rPr>
          <w:rStyle w:val="SchwacheHervorhebung"/>
        </w:rPr>
        <w:t>Perceptrons</w:t>
      </w:r>
      <w:proofErr w:type="spellEnd"/>
      <w:r w:rsidRPr="00F52FB1">
        <w:rPr>
          <w:rStyle w:val="SchwacheHervorhebung"/>
        </w:rPr>
        <w:t xml:space="preserve"> (</w:t>
      </w:r>
      <w:proofErr w:type="spellStart"/>
      <w:r w:rsidRPr="00F52FB1">
        <w:rPr>
          <w:rStyle w:val="SchwacheHervorhebung"/>
        </w:rPr>
        <w:t>vorteile</w:t>
      </w:r>
      <w:proofErr w:type="spellEnd"/>
      <w:r w:rsidRPr="00F52FB1">
        <w:rPr>
          <w:rStyle w:val="SchwacheHervorhebung"/>
        </w:rPr>
        <w:t xml:space="preserve"> gegenüber anderen Methoden)</w:t>
      </w:r>
    </w:p>
    <w:p w14:paraId="0AF024CF" w14:textId="2664116E" w:rsidR="00F52FB1" w:rsidRDefault="00F52FB1">
      <w:r>
        <w:t xml:space="preserve">Als Grundprinzip </w:t>
      </w:r>
      <w:r w:rsidR="0034794B">
        <w:t>benutzen</w:t>
      </w:r>
      <w:r w:rsidR="00FB2749">
        <w:t xml:space="preserve"> wir das Model eines </w:t>
      </w:r>
      <w:proofErr w:type="spellStart"/>
      <w:r w:rsidR="00FB2749">
        <w:t>Spicking-Preceprons</w:t>
      </w:r>
      <w:proofErr w:type="spellEnd"/>
      <w:r w:rsidR="00FB2749">
        <w:t>, was</w:t>
      </w:r>
      <w:r w:rsidR="00467DE1">
        <w:t xml:space="preserve"> ein einzelnes Neuron </w:t>
      </w:r>
      <w:r w:rsidR="00770148">
        <w:t>mit einem pulsierenden, digitalen Ausgang</w:t>
      </w:r>
      <w:r w:rsidR="001B483D">
        <w:t xml:space="preserve"> darstellt.</w:t>
      </w:r>
    </w:p>
    <w:p w14:paraId="37EE412C" w14:textId="0F8CA16C" w:rsidR="001B483D" w:rsidRDefault="001B483D">
      <w:r>
        <w:t>Der Vorteil gegenüber anderen Methoden ist</w:t>
      </w:r>
      <w:r w:rsidR="00770148">
        <w:t>, es kommt der Biologie am nächsten und</w:t>
      </w:r>
      <w:r w:rsidR="009A01F7">
        <w:t xml:space="preserve"> </w:t>
      </w:r>
      <w:r w:rsidR="008D004B">
        <w:t>die Rückberechnung ist mit einzelnen Transistoren machbar.</w:t>
      </w:r>
    </w:p>
    <w:p w14:paraId="211966E8" w14:textId="668D8E5F" w:rsidR="00AB5B3D" w:rsidRDefault="00AB5B3D"/>
    <w:p w14:paraId="5F9BC646" w14:textId="69B5BC85" w:rsidR="00AB5B3D" w:rsidRDefault="00AB5B3D">
      <w:r>
        <w:t xml:space="preserve">Der Nachteil ist, es ist </w:t>
      </w:r>
      <w:r w:rsidR="00085BD0">
        <w:t>zeitabhängig</w:t>
      </w:r>
      <w:r>
        <w:t xml:space="preserve">. </w:t>
      </w:r>
      <w:r w:rsidR="00085BD0">
        <w:t>Was bedeutet</w:t>
      </w:r>
      <w:r>
        <w:t>, dass</w:t>
      </w:r>
      <w:r w:rsidR="003215F9">
        <w:t xml:space="preserve"> </w:t>
      </w:r>
      <w:r w:rsidR="003215F9">
        <w:t>zeitlich</w:t>
      </w:r>
      <w:r>
        <w:t xml:space="preserve"> </w:t>
      </w:r>
      <w:r w:rsidR="003215F9">
        <w:t>alles gut aufeinander abgestimmt sein muss</w:t>
      </w:r>
      <w:r w:rsidR="00085BD0">
        <w:t>.</w:t>
      </w:r>
      <w:r w:rsidR="003215F9">
        <w:t xml:space="preserve"> </w:t>
      </w:r>
    </w:p>
    <w:p w14:paraId="355ED02D" w14:textId="77777777" w:rsidR="00F52FB1" w:rsidRDefault="00F52FB1"/>
    <w:p w14:paraId="11A68BA4" w14:textId="3AE9BF2F" w:rsidR="0044171F" w:rsidRDefault="0034794B">
      <w:pPr>
        <w:rPr>
          <w:rStyle w:val="SchwacheHervorhebung"/>
        </w:rPr>
      </w:pPr>
      <w:r w:rsidRPr="00085BD0">
        <w:rPr>
          <w:rStyle w:val="SchwacheHervorhebung"/>
        </w:rPr>
        <w:t>Mathematischer Ansatz</w:t>
      </w:r>
    </w:p>
    <w:p w14:paraId="0322443F" w14:textId="570AA6D9" w:rsidR="00D27AC3" w:rsidRDefault="00D27AC3">
      <w:pPr>
        <w:rPr>
          <w:rStyle w:val="SchwacheHervorhebung"/>
          <w:i w:val="0"/>
        </w:rPr>
      </w:pPr>
      <w:r>
        <w:rPr>
          <w:rStyle w:val="SchwacheHervorhebung"/>
          <w:i w:val="0"/>
        </w:rPr>
        <w:t>Die Grundformen für den Kern des Neurons ist:</w:t>
      </w:r>
    </w:p>
    <w:p w14:paraId="4EAFB583" w14:textId="72E6D92E" w:rsidR="00D27AC3" w:rsidRDefault="00D604C1">
      <w:pPr>
        <w:rPr>
          <w:rStyle w:val="SchwacheHervorhebung"/>
          <w:i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C</m:t>
        </m:r>
        <m:f>
          <m:f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d</m:t>
            </m:r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(t)</m:t>
            </m:r>
          </m:num>
          <m:den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Style w:val="SchwacheHervorhebung"/>
            <w:rFonts w:ascii="Cambria Math" w:hAnsi="Cambria Math"/>
          </w:rPr>
          <m:t>=-</m:t>
        </m:r>
        <m:f>
          <m:f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Style w:val="SchwacheHervorhebung"/>
            <w:rFonts w:ascii="Cambria Math" w:hAnsi="Cambria Math"/>
          </w:rPr>
          <m:t>+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SchwacheHervorhebung"/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d>
                      <m:dPr>
                        <m:ctrlPr>
                          <w:rPr>
                            <w:rStyle w:val="SchwacheHervorhebung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Style w:val="SchwacheHervorhebung"/>
                                    <w:rFonts w:ascii="Cambria Math" w:hAnsi="Cambria Math"/>
                                    <w:i w:val="0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chwacheHervorhebung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Style w:val="SchwacheHervorhebung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chwacheHervorhebung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chwacheHervorhebung"/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Style w:val="SchwacheHervorhebung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chwacheHervorhebung"/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</m:e>
            </m:nary>
          </m:e>
        </m:d>
        <m:r>
          <m:rPr>
            <m:sty m:val="p"/>
          </m:rPr>
          <w:rPr>
            <w:rStyle w:val="SchwacheHervorhebung"/>
            <w:rFonts w:ascii="Cambria Math" w:hAnsi="Cambria Math"/>
          </w:rPr>
          <m:t>+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bias</m:t>
                </m:r>
              </m:sub>
            </m:sSub>
            <m:d>
              <m:d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</m:d>
          </m:e>
        </m:d>
      </m:oMath>
      <w:r w:rsidR="00F94A75">
        <w:rPr>
          <w:rStyle w:val="SchwacheHervorhebung"/>
          <w:i w:val="0"/>
        </w:rPr>
        <w:t xml:space="preserve"> </w:t>
      </w:r>
    </w:p>
    <w:p w14:paraId="1D26ABFB" w14:textId="77777777" w:rsidR="008640DA" w:rsidRDefault="008640DA">
      <w:pPr>
        <w:rPr>
          <w:rStyle w:val="SchwacheHervorhebung"/>
          <w:i w:val="0"/>
        </w:rPr>
      </w:pPr>
    </w:p>
    <w:p w14:paraId="38188880" w14:textId="50F6C405" w:rsidR="00F94A75" w:rsidRDefault="008640DA">
      <w:pPr>
        <w:rPr>
          <w:rStyle w:val="SchwacheHervorhebung"/>
          <w:i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:Die spannung am Kern Kondensator</m:t>
        </m:r>
      </m:oMath>
      <w:r>
        <w:rPr>
          <w:rStyle w:val="SchwacheHervorhebung"/>
          <w:i w:val="0"/>
        </w:rPr>
        <w:t xml:space="preserve"> </w:t>
      </w:r>
    </w:p>
    <w:p w14:paraId="25CADF57" w14:textId="0FFDE880" w:rsidR="008640DA" w:rsidRDefault="00A71EBE">
      <w:pPr>
        <w:rPr>
          <w:rStyle w:val="SchwacheHervorhebung"/>
          <w:i w:val="0"/>
          <w:iCs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C:Kapazität des Kern kondensators</m:t>
        </m:r>
      </m:oMath>
      <w:r w:rsidR="00A06444">
        <w:rPr>
          <w:rStyle w:val="SchwacheHervorhebung"/>
          <w:i w:val="0"/>
          <w:iCs w:val="0"/>
        </w:rPr>
        <w:t xml:space="preserve"> </w:t>
      </w:r>
    </w:p>
    <w:p w14:paraId="1ACD3F68" w14:textId="21FCC29F" w:rsidR="00A06444" w:rsidRDefault="00A06444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</m:t>
        </m:r>
        <m:r>
          <m:rPr>
            <m:sty m:val="p"/>
          </m:rPr>
          <w:rPr>
            <w:rStyle w:val="SchwacheHervorhebung"/>
            <w:rFonts w:ascii="Cambria Math" w:hAnsi="Cambria Math"/>
          </w:rPr>
          <m:t>Entladungs Widerstand am Kernkondensator</m:t>
        </m:r>
      </m:oMath>
      <w:r w:rsidR="00260ABA">
        <w:rPr>
          <w:rStyle w:val="SchwacheHervorhebung"/>
          <w:i w:val="0"/>
          <w:iCs w:val="0"/>
        </w:rPr>
        <w:t xml:space="preserve"> </w:t>
      </w:r>
    </w:p>
    <w:p w14:paraId="78C31816" w14:textId="45C0FB0B" w:rsidR="00260ABA" w:rsidRDefault="00E95C25">
      <w:pPr>
        <w:rPr>
          <w:rStyle w:val="SchwacheHervorhebung"/>
          <w:i w:val="0"/>
          <w:iCs w:val="0"/>
        </w:rPr>
      </w:pPr>
      <m:oMath>
        <m:r>
          <m:rPr>
            <m:sty m:val="p"/>
          </m:rPr>
          <w:rPr>
            <w:rStyle w:val="SchwacheHervorhebung"/>
            <w:rFonts w:ascii="Cambria Math" w:hAnsi="Cambria Math"/>
          </w:rPr>
          <m:t>n:Anzahl eingänge</m:t>
        </m:r>
      </m:oMath>
      <w:r w:rsidR="007B493B">
        <w:rPr>
          <w:rStyle w:val="SchwacheHervorhebung"/>
          <w:i w:val="0"/>
          <w:iCs w:val="0"/>
        </w:rPr>
        <w:t xml:space="preserve"> </w:t>
      </w:r>
    </w:p>
    <w:p w14:paraId="176BA639" w14:textId="46163899" w:rsidR="007B493B" w:rsidRDefault="000742E4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:Sapnnung Am eingang</m:t>
        </m:r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 i</m:t>
        </m:r>
      </m:oMath>
      <w:r w:rsidR="00C94B00">
        <w:rPr>
          <w:rStyle w:val="SchwacheHervorhebung"/>
          <w:i w:val="0"/>
          <w:iCs w:val="0"/>
        </w:rPr>
        <w:t xml:space="preserve"> </w:t>
      </w:r>
    </w:p>
    <w:p w14:paraId="5D862B8F" w14:textId="1438B5B2" w:rsidR="00C94B00" w:rsidRDefault="00507347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:Funktion des </m:t>
        </m:r>
        <m:r>
          <m:rPr>
            <m:sty m:val="p"/>
          </m:rPr>
          <w:rPr>
            <w:rStyle w:val="SchwacheHervorhebung"/>
            <w:rFonts w:ascii="Cambria Math" w:hAnsi="Cambria Math"/>
          </w:rPr>
          <m:t>T</m:t>
        </m:r>
        <m:r>
          <m:rPr>
            <m:sty m:val="p"/>
          </m:rPr>
          <w:rPr>
            <w:rStyle w:val="SchwacheHervorhebung"/>
            <w:rFonts w:ascii="Cambria Math" w:hAnsi="Cambria Math"/>
          </w:rPr>
          <m:t>ransitor</m:t>
        </m:r>
        <m:r>
          <m:rPr>
            <m:sty m:val="p"/>
          </m:rPr>
          <w:rPr>
            <w:rStyle w:val="SchwacheHervorhebung"/>
            <w:rFonts w:ascii="Cambria Math" w:hAnsi="Cambria Math"/>
          </w:rPr>
          <m:t>-</m:t>
        </m:r>
        <m:r>
          <m:rPr>
            <m:sty m:val="p"/>
          </m:rPr>
          <w:rPr>
            <w:rStyle w:val="SchwacheHervorhebung"/>
            <w:rFonts w:ascii="Cambria Math" w:hAnsi="Cambria Math"/>
          </w:rPr>
          <m:t>Widerstands in abhängikeit der</m:t>
        </m:r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 Spannung </m:t>
        </m:r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sub>
        </m:sSub>
      </m:oMath>
      <w:r w:rsidR="00F6071B">
        <w:rPr>
          <w:rStyle w:val="SchwacheHervorhebung"/>
          <w:i w:val="0"/>
          <w:iCs w:val="0"/>
        </w:rPr>
        <w:t xml:space="preserve"> </w:t>
      </w:r>
    </w:p>
    <w:p w14:paraId="59BA210C" w14:textId="04210E0D" w:rsidR="004A4420" w:rsidRDefault="003D3B84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Style w:val="SchwacheHervorhebung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chwacheHervorhebung"/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Style w:val="SchwacheHervorhebung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chwacheHervorhebung"/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>:  Spannung des Kondensators am Gate</m:t>
        </m:r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 des Transitors</m:t>
        </m:r>
      </m:oMath>
      <w:r w:rsidR="002D370A">
        <w:rPr>
          <w:rStyle w:val="SchwacheHervorhebung"/>
          <w:i w:val="0"/>
          <w:iCs w:val="0"/>
        </w:rPr>
        <w:t xml:space="preserve"> </w:t>
      </w:r>
    </w:p>
    <w:p w14:paraId="0324AF18" w14:textId="2BAD37D2" w:rsidR="002D370A" w:rsidRDefault="00855035">
      <w:pPr>
        <w:rPr>
          <w:rStyle w:val="SchwacheHervorhebung"/>
          <w:i w:val="0"/>
          <w:iCs w:val="0"/>
        </w:rPr>
      </w:pPr>
      <m:oMath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bias</m:t>
            </m:r>
          </m:sub>
        </m:sSub>
        <m:r>
          <m:rPr>
            <m:sty m:val="p"/>
          </m:rPr>
          <w:rPr>
            <w:rStyle w:val="SchwacheHervorhebung"/>
            <w:rFonts w:ascii="Cambria Math" w:hAnsi="Cambria Math"/>
          </w:rPr>
          <m:t xml:space="preserve">:Strom des </m:t>
        </m:r>
        <m:r>
          <m:rPr>
            <m:sty m:val="p"/>
          </m:rPr>
          <w:rPr>
            <w:rStyle w:val="SchwacheHervorhebung"/>
            <w:rFonts w:ascii="Cambria Math" w:hAnsi="Cambria Math"/>
          </w:rPr>
          <m:t>Statischen 5V eingangs</m:t>
        </m:r>
      </m:oMath>
      <w:r w:rsidR="00173534">
        <w:rPr>
          <w:rStyle w:val="SchwacheHervorhebung"/>
          <w:i w:val="0"/>
          <w:iCs w:val="0"/>
        </w:rPr>
        <w:t xml:space="preserve"> </w:t>
      </w:r>
    </w:p>
    <w:p w14:paraId="2F43469C" w14:textId="42F8A7E9" w:rsidR="00045AD0" w:rsidRDefault="00045AD0">
      <w:pPr>
        <w:rPr>
          <w:rStyle w:val="SchwacheHervorhebung"/>
          <w:i w:val="0"/>
          <w:iCs w:val="0"/>
        </w:rPr>
      </w:pPr>
    </w:p>
    <w:p w14:paraId="584E7C4C" w14:textId="77777777" w:rsidR="00045AD0" w:rsidRPr="00A06444" w:rsidRDefault="00045AD0">
      <w:pPr>
        <w:rPr>
          <w:rStyle w:val="SchwacheHervorhebung"/>
          <w:i w:val="0"/>
          <w:iCs w:val="0"/>
        </w:rPr>
      </w:pPr>
      <w:bookmarkStart w:id="7" w:name="_GoBack"/>
      <w:bookmarkEnd w:id="7"/>
    </w:p>
    <w:p w14:paraId="08A792D6" w14:textId="77777777" w:rsidR="00A06444" w:rsidRPr="00A06444" w:rsidRDefault="00A06444">
      <w:pPr>
        <w:rPr>
          <w:rStyle w:val="SchwacheHervorhebung"/>
          <w:i w:val="0"/>
        </w:rPr>
      </w:pPr>
    </w:p>
    <w:p w14:paraId="3699BBFE" w14:textId="77777777" w:rsidR="00D27AC3" w:rsidRDefault="00D27AC3">
      <w:pPr>
        <w:rPr>
          <w:rStyle w:val="SchwacheHervorhebung"/>
          <w:i w:val="0"/>
        </w:rPr>
      </w:pPr>
    </w:p>
    <w:p w14:paraId="11A68BA5" w14:textId="54A0C45B" w:rsidR="0044171F" w:rsidRDefault="0034794B">
      <w:r>
        <w:t xml:space="preserve">Problematik </w:t>
      </w:r>
      <w:r>
        <w:t>von Theorie und Praxis</w:t>
      </w:r>
    </w:p>
    <w:p w14:paraId="11A68BA6" w14:textId="77777777" w:rsidR="0044171F" w:rsidRDefault="0034794B">
      <w:r>
        <w:t>Adaption von der Theorie zur Machbarkeit</w:t>
      </w:r>
    </w:p>
    <w:p w14:paraId="11A68BA7" w14:textId="3F7A55BF" w:rsidR="0044171F" w:rsidRDefault="0034794B">
      <w:r>
        <w:t xml:space="preserve">Neue </w:t>
      </w:r>
      <w:r w:rsidR="004A4420">
        <w:t>Bedingungen</w:t>
      </w:r>
      <w:r>
        <w:t xml:space="preserve"> und Nachteile</w:t>
      </w:r>
    </w:p>
    <w:p w14:paraId="11A68BA8" w14:textId="77777777" w:rsidR="0044171F" w:rsidRDefault="0044171F"/>
    <w:p w14:paraId="11A68BA9" w14:textId="77777777" w:rsidR="0044171F" w:rsidRDefault="0034794B">
      <w:pPr>
        <w:pStyle w:val="berschrift1"/>
      </w:pPr>
      <w:bookmarkStart w:id="8" w:name="_sbwnbgspeewf" w:colFirst="0" w:colLast="0"/>
      <w:bookmarkEnd w:id="8"/>
      <w:r>
        <w:lastRenderedPageBreak/>
        <w:t>Schema Blockschaltbild</w:t>
      </w:r>
    </w:p>
    <w:p w14:paraId="11A68BAA" w14:textId="77777777" w:rsidR="0044171F" w:rsidRDefault="0034794B">
      <w:r>
        <w:rPr>
          <w:noProof/>
        </w:rPr>
        <mc:AlternateContent>
          <mc:Choice Requires="wpg">
            <w:drawing>
              <wp:inline distT="114300" distB="114300" distL="114300" distR="114300" wp14:anchorId="11A68BBC" wp14:editId="11A68BBD">
                <wp:extent cx="5734050" cy="2205404"/>
                <wp:effectExtent l="0" t="0" r="0" b="0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205404"/>
                          <a:chOff x="533400" y="1295400"/>
                          <a:chExt cx="6172200" cy="2362200"/>
                        </a:xfrm>
                      </wpg:grpSpPr>
                      <wps:wsp>
                        <wps:cNvPr id="9" name="Textfeld 9"/>
                        <wps:cNvSpPr txBox="1"/>
                        <wps:spPr>
                          <a:xfrm>
                            <a:off x="2743200" y="1295400"/>
                            <a:ext cx="30480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68BC4" w14:textId="77777777" w:rsidR="0044171F" w:rsidRDefault="0044171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133600" y="1295400"/>
                            <a:ext cx="2971800" cy="23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5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Schaltung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Pfeil: nach rechts 11"/>
                        <wps:cNvSpPr/>
                        <wps:spPr>
                          <a:xfrm>
                            <a:off x="533400" y="25908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1414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6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 Anschlüsse</w:t>
                              </w:r>
                            </w:p>
                            <w:p w14:paraId="11A68BC7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0V/5V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 rot="-5400000">
                            <a:off x="1219200" y="2209800"/>
                            <a:ext cx="23622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8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Stecker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Pfeil: nach rechts 13"/>
                        <wps:cNvSpPr/>
                        <wps:spPr>
                          <a:xfrm>
                            <a:off x="533400" y="13716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9" w14:textId="77777777" w:rsidR="0044171F" w:rsidRDefault="0034794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Sollwert für 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Pfeil: nach rechts 14"/>
                        <wps:cNvSpPr/>
                        <wps:spPr>
                          <a:xfrm>
                            <a:off x="5105400" y="1981200"/>
                            <a:ext cx="1600200" cy="990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A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733800" y="1295400"/>
                            <a:ext cx="13716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B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Knopf für Rückrechnung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3733800" y="29718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A68BCC" w14:textId="77777777" w:rsidR="0044171F" w:rsidRDefault="003479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Anzeige für Rückrechnung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8BBC" id="Gruppieren 8" o:spid="_x0000_s1033" style="width:451.5pt;height:173.65pt;mso-position-horizontal-relative:char;mso-position-vertical-relative:line" coordorigin="5334,12954" coordsize="61722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34" type="#_x0000_t202" style="position:absolute;left:27432;top:12954;width:30480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11A68BC4" w14:textId="77777777" w:rsidR="0044171F" w:rsidRDefault="0044171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hteck 10" o:spid="_x0000_s1035" style="position:absolute;left:21336;top:12954;width:29718;height:2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5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Schaltung</w:t>
                        </w:r>
                      </w:p>
                    </w:txbxContent>
                  </v:textbox>
                </v:rect>
                <v:shape id="Pfeil: nach rechts 11" o:spid="_x0000_s1036" type="#_x0000_t13" style="position:absolute;left:5334;top:25908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" adj="1472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6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 Anschlüsse</w:t>
                        </w:r>
                      </w:p>
                      <w:p w14:paraId="11A68BC7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0V/5V</w:t>
                        </w:r>
                      </w:p>
                    </w:txbxContent>
                  </v:textbox>
                </v:shape>
                <v:rect id="Rechteck 12" o:spid="_x0000_s1037" style="position:absolute;left:12192;top:22098;width:23622;height:53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8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Stecker</w:t>
                        </w:r>
                      </w:p>
                    </w:txbxContent>
                  </v:textbox>
                </v:rect>
                <v:shape id="Pfeil: nach rechts 13" o:spid="_x0000_s1038" type="#_x0000_t13" style="position:absolute;left:5334;top:13716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j6wQAAANsAAAAPAAAAZHJzL2Rvd25yZXYueG1sRE9Na8JA&#10;EL0L/Q/LFLyZTR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FK0uPr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9" w14:textId="77777777" w:rsidR="0044171F" w:rsidRDefault="0034794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Sollwert für Output</w:t>
                        </w:r>
                      </w:p>
                    </w:txbxContent>
                  </v:textbox>
                </v:shape>
                <v:shape id="Pfeil: nach rechts 14" o:spid="_x0000_s1039" type="#_x0000_t13" style="position:absolute;left:51054;top:19812;width:1600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" adj="149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A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Output</w:t>
                        </w:r>
                      </w:p>
                    </w:txbxContent>
                  </v:textbox>
                </v:shape>
                <v:rect id="Rechteck 15" o:spid="_x0000_s1040" style="position:absolute;left:37338;top:12954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B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Knopf für Rückrechnung</w:t>
                        </w:r>
                      </w:p>
                    </w:txbxContent>
                  </v:textbox>
                </v:rect>
                <v:rect id="Rechteck 16" o:spid="_x0000_s1041" style="position:absolute;left:37338;top:29718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A68BCC" w14:textId="77777777" w:rsidR="0044171F" w:rsidRDefault="003479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Anzeige für Rückrechnung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A68BAB" w14:textId="77777777" w:rsidR="0044171F" w:rsidRDefault="0034794B">
      <w:pPr>
        <w:pStyle w:val="berschrift2"/>
      </w:pPr>
      <w:bookmarkStart w:id="9" w:name="_n5w61t5pec61" w:colFirst="0" w:colLast="0"/>
      <w:bookmarkEnd w:id="9"/>
      <w:r>
        <w:t>Beispiel Komponente</w:t>
      </w:r>
    </w:p>
    <w:p w14:paraId="11A68BAC" w14:textId="77777777" w:rsidR="0044171F" w:rsidRDefault="0034794B">
      <w:r>
        <w:t>Funktionsweis</w:t>
      </w:r>
    </w:p>
    <w:p w14:paraId="11A68BAD" w14:textId="77777777" w:rsidR="0044171F" w:rsidRDefault="0034794B">
      <w:r>
        <w:t>Gleichung</w:t>
      </w:r>
    </w:p>
    <w:p w14:paraId="11A68BAE" w14:textId="77777777" w:rsidR="0044171F" w:rsidRDefault="0034794B">
      <w:proofErr w:type="spellStart"/>
      <w:r>
        <w:t>abweichung</w:t>
      </w:r>
      <w:proofErr w:type="spellEnd"/>
      <w:r>
        <w:t xml:space="preserve"> Theorie Praxis </w:t>
      </w:r>
    </w:p>
    <w:p w14:paraId="11A68BAF" w14:textId="77777777" w:rsidR="0044171F" w:rsidRDefault="0044171F"/>
    <w:p w14:paraId="11A68BB0" w14:textId="77777777" w:rsidR="0044171F" w:rsidRDefault="0034794B">
      <w:pPr>
        <w:pStyle w:val="Untertitel"/>
      </w:pPr>
      <w:bookmarkStart w:id="10" w:name="_r5d21e2aptfl" w:colFirst="0" w:colLast="0"/>
      <w:bookmarkEnd w:id="10"/>
      <w:r>
        <w:t>Hardware</w:t>
      </w:r>
    </w:p>
    <w:p w14:paraId="11A68BB1" w14:textId="77777777" w:rsidR="0044171F" w:rsidRDefault="0034794B">
      <w:pPr>
        <w:pStyle w:val="berschrift1"/>
      </w:pPr>
      <w:bookmarkStart w:id="11" w:name="_2bzgxewf3r85" w:colFirst="0" w:colLast="0"/>
      <w:bookmarkEnd w:id="11"/>
      <w:r>
        <w:t>Schema</w:t>
      </w:r>
    </w:p>
    <w:p w14:paraId="11A68BB2" w14:textId="77777777" w:rsidR="0044171F" w:rsidRDefault="0034794B">
      <w:pPr>
        <w:pStyle w:val="berschrift2"/>
      </w:pPr>
      <w:bookmarkStart w:id="12" w:name="_kzzeynax8z1q" w:colFirst="0" w:colLast="0"/>
      <w:bookmarkEnd w:id="12"/>
      <w:r>
        <w:t>Verbindung Blockschaltbild Schema</w:t>
      </w:r>
    </w:p>
    <w:p w14:paraId="11A68BB3" w14:textId="77777777" w:rsidR="0044171F" w:rsidRDefault="0034794B">
      <w:pPr>
        <w:pStyle w:val="berschrift1"/>
      </w:pPr>
      <w:bookmarkStart w:id="13" w:name="_jk5pmfj1cb1o" w:colFirst="0" w:colLast="0"/>
      <w:bookmarkEnd w:id="13"/>
      <w:r>
        <w:t>Layout/Bestückungsplan</w:t>
      </w:r>
    </w:p>
    <w:p w14:paraId="11A68BB4" w14:textId="77777777" w:rsidR="0044171F" w:rsidRDefault="0034794B">
      <w:pPr>
        <w:pStyle w:val="berschrift1"/>
      </w:pPr>
      <w:bookmarkStart w:id="14" w:name="_grxx4baddgm6" w:colFirst="0" w:colLast="0"/>
      <w:bookmarkEnd w:id="14"/>
      <w:r>
        <w:t>Messungen</w:t>
      </w:r>
    </w:p>
    <w:p w14:paraId="11A68BB5" w14:textId="77777777" w:rsidR="0044171F" w:rsidRDefault="0044171F"/>
    <w:p w14:paraId="11A68BB6" w14:textId="77777777" w:rsidR="0044171F" w:rsidRDefault="0034794B">
      <w:pPr>
        <w:pStyle w:val="Untertitel"/>
      </w:pPr>
      <w:bookmarkStart w:id="15" w:name="_27grzflv2u1i" w:colFirst="0" w:colLast="0"/>
      <w:bookmarkEnd w:id="15"/>
      <w:r>
        <w:t>Benutzeranleitung Anleitung</w:t>
      </w:r>
    </w:p>
    <w:p w14:paraId="11A68BB7" w14:textId="77777777" w:rsidR="0044171F" w:rsidRDefault="0044171F">
      <w:pPr>
        <w:pStyle w:val="berschrift1"/>
      </w:pPr>
      <w:bookmarkStart w:id="16" w:name="_e8dy7vrjxnj4" w:colFirst="0" w:colLast="0"/>
      <w:bookmarkEnd w:id="16"/>
    </w:p>
    <w:p w14:paraId="11A68BB8" w14:textId="77777777" w:rsidR="0044171F" w:rsidRDefault="0044171F">
      <w:pPr>
        <w:pStyle w:val="berschrift1"/>
      </w:pPr>
      <w:bookmarkStart w:id="17" w:name="_x9fewlwsmh9d" w:colFirst="0" w:colLast="0"/>
      <w:bookmarkEnd w:id="17"/>
    </w:p>
    <w:p w14:paraId="11A68BB9" w14:textId="77777777" w:rsidR="0044171F" w:rsidRDefault="0044171F"/>
    <w:sectPr w:rsidR="004417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1F"/>
    <w:rsid w:val="00045AD0"/>
    <w:rsid w:val="000742E4"/>
    <w:rsid w:val="00085BD0"/>
    <w:rsid w:val="00173534"/>
    <w:rsid w:val="001B23DC"/>
    <w:rsid w:val="001B483D"/>
    <w:rsid w:val="001B7451"/>
    <w:rsid w:val="001C6A04"/>
    <w:rsid w:val="001F077A"/>
    <w:rsid w:val="00260ABA"/>
    <w:rsid w:val="00262C79"/>
    <w:rsid w:val="002B5513"/>
    <w:rsid w:val="002D370A"/>
    <w:rsid w:val="003215F9"/>
    <w:rsid w:val="0034794B"/>
    <w:rsid w:val="00360F87"/>
    <w:rsid w:val="003D1D64"/>
    <w:rsid w:val="003D3B84"/>
    <w:rsid w:val="00406659"/>
    <w:rsid w:val="00416B18"/>
    <w:rsid w:val="0044171F"/>
    <w:rsid w:val="00467DE1"/>
    <w:rsid w:val="00475FBB"/>
    <w:rsid w:val="004A095C"/>
    <w:rsid w:val="004A4420"/>
    <w:rsid w:val="004E55A9"/>
    <w:rsid w:val="005000C7"/>
    <w:rsid w:val="00507347"/>
    <w:rsid w:val="0053076F"/>
    <w:rsid w:val="00580A3F"/>
    <w:rsid w:val="006111BB"/>
    <w:rsid w:val="00723600"/>
    <w:rsid w:val="00764A95"/>
    <w:rsid w:val="00770148"/>
    <w:rsid w:val="007B37D5"/>
    <w:rsid w:val="007B493B"/>
    <w:rsid w:val="00855035"/>
    <w:rsid w:val="008640DA"/>
    <w:rsid w:val="008D004B"/>
    <w:rsid w:val="009A01F7"/>
    <w:rsid w:val="00A06444"/>
    <w:rsid w:val="00A71EBE"/>
    <w:rsid w:val="00A94479"/>
    <w:rsid w:val="00AB5B3D"/>
    <w:rsid w:val="00B32AB7"/>
    <w:rsid w:val="00B346DB"/>
    <w:rsid w:val="00B8663E"/>
    <w:rsid w:val="00C9324A"/>
    <w:rsid w:val="00C94B00"/>
    <w:rsid w:val="00CE2A34"/>
    <w:rsid w:val="00CF7E17"/>
    <w:rsid w:val="00D27AC3"/>
    <w:rsid w:val="00D31579"/>
    <w:rsid w:val="00D604C1"/>
    <w:rsid w:val="00E57E77"/>
    <w:rsid w:val="00E95C25"/>
    <w:rsid w:val="00EE18D3"/>
    <w:rsid w:val="00F52FB1"/>
    <w:rsid w:val="00F6071B"/>
    <w:rsid w:val="00F94A75"/>
    <w:rsid w:val="00FA35EE"/>
    <w:rsid w:val="00FB2749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8B91"/>
  <w15:docId w15:val="{CE6A27CE-731B-44DB-A375-06760EA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F52FB1"/>
    <w:rPr>
      <w:i/>
      <w:iCs/>
      <w:color w:val="404040" w:themeColor="text1" w:themeTint="BF"/>
    </w:rPr>
  </w:style>
  <w:style w:type="character" w:styleId="Platzhaltertext">
    <w:name w:val="Placeholder Text"/>
    <w:basedOn w:val="Absatz-Standardschriftart"/>
    <w:uiPriority w:val="99"/>
    <w:semiHidden/>
    <w:rsid w:val="00D27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tendai rondof</cp:lastModifiedBy>
  <cp:revision>63</cp:revision>
  <dcterms:created xsi:type="dcterms:W3CDTF">2019-12-01T14:40:00Z</dcterms:created>
  <dcterms:modified xsi:type="dcterms:W3CDTF">2019-12-01T17:54:00Z</dcterms:modified>
</cp:coreProperties>
</file>