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Perceptron Bsp.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Input 1</w:t>
      </w:r>
    </w:p>
    <w:p w:rsidR="00000000" w:rsidDel="00000000" w:rsidP="00000000" w:rsidRDefault="00000000" w:rsidRPr="00000000" w14:paraId="00000004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input 2</w:t>
      </w:r>
    </w:p>
    <w:p w:rsidR="00000000" w:rsidDel="00000000" w:rsidP="00000000" w:rsidRDefault="00000000" w:rsidRPr="00000000" w14:paraId="00000005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= gewichtung von input 1</w:t>
      </w:r>
    </w:p>
    <w:p w:rsidR="00000000" w:rsidDel="00000000" w:rsidP="00000000" w:rsidRDefault="00000000" w:rsidRPr="00000000" w14:paraId="00000006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gewichtung von input 2</w:t>
      </w:r>
    </w:p>
    <w:p w:rsidR="00000000" w:rsidDel="00000000" w:rsidP="00000000" w:rsidRDefault="00000000" w:rsidRPr="00000000" w14:paraId="00000007">
      <w:pPr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= Aktivierungsfunktion </w:t>
      </w:r>
    </w:p>
    <w:p w:rsidR="00000000" w:rsidDel="00000000" w:rsidP="00000000" w:rsidRDefault="00000000" w:rsidRPr="00000000" w14:paraId="00000008">
      <w:pPr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(1+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-x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= Ableitung der Aktivierungsfunktion </w:t>
      </w:r>
    </w:p>
    <w:p w:rsidR="00000000" w:rsidDel="00000000" w:rsidP="00000000" w:rsidRDefault="00000000" w:rsidRPr="00000000" w14:paraId="00000009">
      <w:pPr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</m:oMath>
      <w:r w:rsidDel="00000000" w:rsidR="00000000" w:rsidRPr="00000000">
        <w:rPr>
          <w:rtl w:val="0"/>
        </w:rPr>
        <w:t xml:space="preserve">=Ausgabe des Neurons</w:t>
      </w:r>
    </w:p>
    <w:p w:rsidR="00000000" w:rsidDel="00000000" w:rsidP="00000000" w:rsidRDefault="00000000" w:rsidRPr="00000000" w14:paraId="0000000A">
      <w:pPr>
        <w:rPr/>
      </w:pP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= Sollausgabe des Neurons</w:t>
      </w:r>
    </w:p>
    <w:p w:rsidR="00000000" w:rsidDel="00000000" w:rsidP="00000000" w:rsidRDefault="00000000" w:rsidRPr="00000000" w14:paraId="0000000B">
      <w:pPr>
        <w:rPr/>
      </w:pPr>
      <m:oMath>
        <m:r>
          <w:rPr>
            <w:rFonts w:ascii="Cambria Math" w:cs="Cambria Math" w:eastAsia="Cambria Math" w:hAnsi="Cambria Math"/>
          </w:rPr>
          <m:t xml:space="preserve">E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Y-y'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Error-funktion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Durchlaufsberechnungsformel (Ist beim Training und Benutzen dieselbe (prediction)):</w:t>
      </w:r>
    </w:p>
    <w:p w:rsidR="00000000" w:rsidDel="00000000" w:rsidP="00000000" w:rsidRDefault="00000000" w:rsidRPr="00000000" w14:paraId="0000000D">
      <w:pPr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=f(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)= f(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Bei der Rückrechnung wird zuerst der Fehler (kosten) berechnet:</w:t>
      </w:r>
    </w:p>
    <w:p w:rsidR="00000000" w:rsidDel="00000000" w:rsidP="00000000" w:rsidRDefault="00000000" w:rsidRPr="00000000" w14:paraId="0000000F">
      <w:pPr>
        <w:rPr/>
      </w:pPr>
      <m:oMath>
        <m:r>
          <w:rPr>
            <w:rFonts w:ascii="Cambria Math" w:cs="Cambria Math" w:eastAsia="Cambria Math" w:hAnsi="Cambria Math"/>
          </w:rPr>
          <m:t xml:space="preserve">E(y’,Y)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Dann muss das Delta (</w:t>
      </w:r>
      <m:oMath>
        <m:r>
          <w:rPr>
            <w:rFonts w:ascii="Cambria Math" w:cs="Cambria Math" w:eastAsia="Cambria Math" w:hAnsi="Cambria Math"/>
          </w:rPr>
          <m:t xml:space="preserve">∆</m:t>
        </m:r>
      </m:oMath>
      <w:r w:rsidDel="00000000" w:rsidR="00000000" w:rsidRPr="00000000">
        <w:rPr>
          <w:rtl w:val="0"/>
        </w:rPr>
        <w:t xml:space="preserve">) aller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berechnet werden, dafür wird die Error Funktion nach den einzelnen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abgeleitet:</w:t>
      </w:r>
    </w:p>
    <w:p w:rsidR="00000000" w:rsidDel="00000000" w:rsidP="00000000" w:rsidRDefault="00000000" w:rsidRPr="00000000" w14:paraId="00000011">
      <w:pPr>
        <w:rPr/>
      </w:pPr>
      <m:oMath>
        <m:r>
          <w:rPr>
            <w:rFonts w:ascii="Cambria Math" w:cs="Cambria Math" w:eastAsia="Cambria Math" w:hAnsi="Cambria Math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∂E(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,Y)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 diesem Punkt wird eine Eigenschaft der Ableitung (Kettenregel) angewendet um dies zu vereinfachen. dafür wird die Errorfunktion einmal nach </w:t>
      </w:r>
      <m:oMath>
        <m:r>
          <w:rPr>
            <w:rFonts w:ascii="Cambria Math" w:cs="Cambria Math" w:eastAsia="Cambria Math" w:hAnsi="Cambria Math"/>
          </w:rPr>
          <m:t xml:space="preserve">(Y-y')</m:t>
        </m:r>
      </m:oMath>
      <w:r w:rsidDel="00000000" w:rsidR="00000000" w:rsidRPr="00000000">
        <w:rPr>
          <w:rtl w:val="0"/>
        </w:rPr>
        <w:t xml:space="preserve"> abgeleitet, was                           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,Y)= (Y-y')</m:t>
        </m:r>
      </m:oMath>
      <w:r w:rsidDel="00000000" w:rsidR="00000000" w:rsidRPr="00000000">
        <w:rPr>
          <w:rtl w:val="0"/>
        </w:rPr>
        <w:t xml:space="preserve"> ergibt.</w:t>
      </w:r>
    </w:p>
    <w:p w:rsidR="00000000" w:rsidDel="00000000" w:rsidP="00000000" w:rsidRDefault="00000000" w:rsidRPr="00000000" w14:paraId="00000013">
      <w:pPr>
        <w:rPr/>
      </w:pPr>
      <m:oMath>
        <m:r>
          <w:rPr>
            <w:rFonts w:ascii="Cambria Math" w:cs="Cambria Math" w:eastAsia="Cambria Math" w:hAnsi="Cambria Math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</m:t>
            </m: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∂</m:t>
                </m:r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'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,Y</m:t>
            </m:r>
          </m:e>
        </m:d>
        <m:r>
          <w:rPr>
            <w:rFonts w:ascii="Cambria Math" w:cs="Cambria Math" w:eastAsia="Cambria Math" w:hAnsi="Cambria Math"/>
          </w:rPr>
          <m:t xml:space="preserve">*-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Auf </w:t>
      </w:r>
      <m:oMath>
        <m:f>
          <m:num>
            <m: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kann nochmals die Kettenregel angewendet werden.</w:t>
      </w:r>
    </w:p>
    <w:p w:rsidR="00000000" w:rsidDel="00000000" w:rsidP="00000000" w:rsidRDefault="00000000" w:rsidRPr="00000000" w14:paraId="00000015">
      <w:pPr>
        <w:rPr/>
      </w:pPr>
      <m:oMath>
        <m:f>
          <m:num>
            <m: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*x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Das heisst die gesamte Formel ist:</w:t>
      </w:r>
    </w:p>
    <w:p w:rsidR="00000000" w:rsidDel="00000000" w:rsidP="00000000" w:rsidRDefault="00000000" w:rsidRPr="00000000" w14:paraId="00000017">
      <w:pPr>
        <w:rPr/>
      </w:pPr>
      <m:oMath>
        <m:r>
          <w:rPr>
            <w:rFonts w:ascii="Cambria Math" w:cs="Cambria Math" w:eastAsia="Cambria Math" w:hAnsi="Cambria Math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Titel">
    <w:name w:val="Title"/>
    <w:basedOn w:val="Standard"/>
    <w:next w:val="Standard"/>
    <w:link w:val="TitelZchn"/>
    <w:uiPriority w:val="10"/>
    <w:qFormat w:val="1"/>
    <w:rsid w:val="000C0A6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0C0A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 w:val="1"/>
    <w:rsid w:val="00091A6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uli9yaRxOLiHlgwL0QlX9ck3w==">AMUW2mUIdYiZVSLQr3YkvCq4azasqsodsBJH/tOFJPxO3NGsr31jY9cmutdOfWR9+jlR4Yq06lrnbr6IaT+KACd96F/A9sonrAW/PGpf//VXqcOGm6Z+uK7sELCelWgpZBlTRxGSDhT2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2019-08-15T23:09:00Z</dcterms:created>
  <dc:creator>tendai rondof</dc:creator>
</cp:coreProperties>
</file>