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33A96" w14:textId="77777777" w:rsidR="00930286" w:rsidRDefault="00930286" w:rsidP="00930286">
      <w:pPr>
        <w:jc w:val="both"/>
        <w:rPr>
          <w:b/>
          <w:bCs/>
        </w:rPr>
      </w:pPr>
      <w:r>
        <w:rPr>
          <w:b/>
          <w:bCs/>
        </w:rPr>
        <w:t>Documentation of Source:</w:t>
      </w:r>
    </w:p>
    <w:p w14:paraId="18F43254" w14:textId="241CC963" w:rsidR="00930286" w:rsidRDefault="00930286" w:rsidP="00930286">
      <w:pPr>
        <w:jc w:val="both"/>
        <w:rPr>
          <w:b/>
          <w:bCs/>
        </w:rPr>
      </w:pPr>
      <w:hyperlink r:id="rId4" w:history="1">
        <w:r w:rsidRPr="009277C2">
          <w:rPr>
            <w:rStyle w:val="Hyperlink"/>
            <w:b/>
            <w:bCs/>
          </w:rPr>
          <w:t>https://www.kaggle.com/datasets/lainguyn123/student-performance-factors/data</w:t>
        </w:r>
      </w:hyperlink>
    </w:p>
    <w:p w14:paraId="78846EDE" w14:textId="04D2D34C" w:rsidR="00930286" w:rsidRDefault="00930286" w:rsidP="00930286">
      <w:pPr>
        <w:jc w:val="both"/>
        <w:rPr>
          <w:b/>
          <w:bCs/>
        </w:rPr>
      </w:pPr>
    </w:p>
    <w:p w14:paraId="7551B1FF" w14:textId="0788DA57" w:rsidR="00A7132A" w:rsidRDefault="00A7132A" w:rsidP="00930286">
      <w:pPr>
        <w:jc w:val="both"/>
        <w:rPr>
          <w:b/>
          <w:bCs/>
        </w:rPr>
      </w:pPr>
      <w:r>
        <w:rPr>
          <w:b/>
          <w:bCs/>
        </w:rPr>
        <w:t>Creator of Data Set:</w:t>
      </w:r>
    </w:p>
    <w:p w14:paraId="5DBA775C" w14:textId="77777777" w:rsidR="00A7132A" w:rsidRDefault="00A7132A" w:rsidP="00930286">
      <w:pPr>
        <w:jc w:val="both"/>
        <w:rPr>
          <w:b/>
          <w:bCs/>
        </w:rPr>
      </w:pPr>
      <w:r w:rsidRPr="00A7132A">
        <w:rPr>
          <w:b/>
          <w:bCs/>
        </w:rPr>
        <w:drawing>
          <wp:inline distT="0" distB="0" distL="0" distR="0" wp14:anchorId="7BBE6489" wp14:editId="1508A404">
            <wp:extent cx="5943600" cy="1887220"/>
            <wp:effectExtent l="0" t="0" r="0" b="0"/>
            <wp:docPr id="16884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67777" name=""/>
                    <pic:cNvPicPr/>
                  </pic:nvPicPr>
                  <pic:blipFill>
                    <a:blip r:embed="rId5"/>
                    <a:stretch>
                      <a:fillRect/>
                    </a:stretch>
                  </pic:blipFill>
                  <pic:spPr>
                    <a:xfrm>
                      <a:off x="0" y="0"/>
                      <a:ext cx="5943600" cy="1887220"/>
                    </a:xfrm>
                    <a:prstGeom prst="rect">
                      <a:avLst/>
                    </a:prstGeom>
                  </pic:spPr>
                </pic:pic>
              </a:graphicData>
            </a:graphic>
          </wp:inline>
        </w:drawing>
      </w:r>
    </w:p>
    <w:p w14:paraId="7709AA87" w14:textId="77777777" w:rsidR="00A7132A" w:rsidRDefault="00A7132A" w:rsidP="00930286">
      <w:pPr>
        <w:jc w:val="both"/>
        <w:rPr>
          <w:b/>
          <w:bCs/>
        </w:rPr>
      </w:pPr>
    </w:p>
    <w:p w14:paraId="7EBCFCEE" w14:textId="77777777" w:rsidR="00A7132A" w:rsidRDefault="00A7132A" w:rsidP="00A7132A">
      <w:pPr>
        <w:jc w:val="both"/>
        <w:rPr>
          <w:b/>
          <w:bCs/>
        </w:rPr>
      </w:pPr>
      <w:r>
        <w:t>The Data is synthetic as it is difficult to source data of this nature in real time from schools</w:t>
      </w:r>
      <w:r w:rsidR="00930286">
        <w:rPr>
          <w:b/>
          <w:bCs/>
        </w:rPr>
        <w:br w:type="page"/>
      </w:r>
    </w:p>
    <w:p w14:paraId="3EFA0679" w14:textId="38BEFBE3" w:rsidR="00A7132A" w:rsidRPr="00A7132A" w:rsidRDefault="00A7132A" w:rsidP="00A7132A">
      <w:pPr>
        <w:jc w:val="both"/>
        <w:rPr>
          <w:b/>
          <w:bCs/>
        </w:rPr>
      </w:pPr>
      <w:r w:rsidRPr="00A7132A">
        <w:rPr>
          <w:b/>
          <w:bCs/>
        </w:rPr>
        <w:lastRenderedPageBreak/>
        <w:t>Statement of Justification:</w:t>
      </w:r>
    </w:p>
    <w:p w14:paraId="3CF27F48" w14:textId="334025E1" w:rsidR="00930286" w:rsidRPr="00930286" w:rsidRDefault="00930286" w:rsidP="00A7132A">
      <w:pPr>
        <w:ind w:firstLine="720"/>
        <w:jc w:val="both"/>
        <w:rPr>
          <w:rFonts w:ascii="Times New Roman" w:hAnsi="Times New Roman" w:cs="Times New Roman"/>
        </w:rPr>
      </w:pPr>
      <w:r w:rsidRPr="00930286">
        <w:rPr>
          <w:rFonts w:ascii="Times New Roman" w:hAnsi="Times New Roman" w:cs="Times New Roman"/>
        </w:rPr>
        <w:t>The relevance of this dataset is underscored by the increasing focus on educational outcomes in both research and policy-making. Factors such as parental involvement and resource availability are known to significantly influence student achievement, and this dataset allows for a nuanced examination of these relationships. For instance, parents’ educational levels and their involvement can greatly affect a child’s motivation and performance, making it essential to understand how these dynamics work in practice.</w:t>
      </w:r>
    </w:p>
    <w:p w14:paraId="3E09D1C9" w14:textId="77777777" w:rsidR="00930286" w:rsidRPr="00930286" w:rsidRDefault="00930286" w:rsidP="00930286">
      <w:pPr>
        <w:ind w:firstLine="720"/>
        <w:jc w:val="both"/>
        <w:rPr>
          <w:rFonts w:ascii="Times New Roman" w:hAnsi="Times New Roman" w:cs="Times New Roman"/>
        </w:rPr>
      </w:pPr>
      <w:r w:rsidRPr="00930286">
        <w:rPr>
          <w:rFonts w:ascii="Times New Roman" w:hAnsi="Times New Roman" w:cs="Times New Roman"/>
        </w:rPr>
        <w:t>Moreover, the dataset includes various categorical and numerical variables, such as the number of hours studied per week and the average sleep hours, which provide opportunities for detailed analysis. Understanding the interplay between study habits, physical activity, and academic performance can yield insights that are not only academically interesting but also practically valuable for educators and policymakers.</w:t>
      </w:r>
    </w:p>
    <w:p w14:paraId="19C1E3B0" w14:textId="77777777" w:rsidR="00930286" w:rsidRPr="00930286" w:rsidRDefault="00930286" w:rsidP="00930286">
      <w:pPr>
        <w:ind w:firstLine="720"/>
        <w:jc w:val="both"/>
        <w:rPr>
          <w:rFonts w:ascii="Times New Roman" w:hAnsi="Times New Roman" w:cs="Times New Roman"/>
        </w:rPr>
      </w:pPr>
      <w:r w:rsidRPr="00930286">
        <w:rPr>
          <w:rFonts w:ascii="Times New Roman" w:hAnsi="Times New Roman" w:cs="Times New Roman"/>
        </w:rPr>
        <w:t>By addressing the complexities of student performance through this dataset, the analysis can lead to actionable insights that inform educational strategies and interventions. Ultimately, this dataset serves as a vital tool for exploring the intricate factors that contribute to academic success, highlighting the importance of holistic approaches in enhancing student outcomes. Through rigorous analysis, this project aims to uncover patterns and relationships that could guide future educational practices and policies.</w:t>
      </w:r>
    </w:p>
    <w:p w14:paraId="4ED55210" w14:textId="3E489E58" w:rsidR="00930286" w:rsidRDefault="00930286"/>
    <w:p w14:paraId="7A6AF9C3" w14:textId="77777777" w:rsidR="00930286" w:rsidRDefault="00930286"/>
    <w:p w14:paraId="1E17DD73" w14:textId="77777777" w:rsidR="00930286" w:rsidRDefault="00930286"/>
    <w:p w14:paraId="0BFEFD21" w14:textId="77777777" w:rsidR="00930286" w:rsidRDefault="00930286"/>
    <w:p w14:paraId="7DD53EF8" w14:textId="77777777" w:rsidR="00930286" w:rsidRDefault="00930286"/>
    <w:p w14:paraId="6A11F8C1" w14:textId="77777777" w:rsidR="00930286" w:rsidRDefault="00930286"/>
    <w:p w14:paraId="4273586E" w14:textId="77777777" w:rsidR="00930286" w:rsidRDefault="00930286"/>
    <w:p w14:paraId="4DB9EEF8" w14:textId="77777777" w:rsidR="00930286" w:rsidRDefault="00930286"/>
    <w:p w14:paraId="47D2C83C" w14:textId="77777777" w:rsidR="00930286" w:rsidRDefault="00930286"/>
    <w:p w14:paraId="6BF14D31" w14:textId="77777777" w:rsidR="00930286" w:rsidRDefault="00930286"/>
    <w:p w14:paraId="4EAFF20B" w14:textId="77777777" w:rsidR="00930286" w:rsidRDefault="00930286"/>
    <w:p w14:paraId="5198AE3C" w14:textId="77777777" w:rsidR="00930286" w:rsidRDefault="00930286"/>
    <w:p w14:paraId="300920C7" w14:textId="77777777" w:rsidR="00930286" w:rsidRDefault="00930286"/>
    <w:p w14:paraId="47105779" w14:textId="77777777" w:rsidR="00930286" w:rsidRDefault="00930286"/>
    <w:p w14:paraId="1EBA1601" w14:textId="2D20314E" w:rsidR="00930286" w:rsidRDefault="00930286">
      <w:r>
        <w:t xml:space="preserve">Table: Data Feature Overview </w:t>
      </w:r>
    </w:p>
    <w:tbl>
      <w:tblPr>
        <w:tblStyle w:val="LightList-Accent3"/>
        <w:tblW w:w="0" w:type="auto"/>
        <w:tblLook w:val="0620" w:firstRow="1" w:lastRow="0" w:firstColumn="0" w:lastColumn="0" w:noHBand="1" w:noVBand="1"/>
      </w:tblPr>
      <w:tblGrid>
        <w:gridCol w:w="7993"/>
      </w:tblGrid>
      <w:tr w:rsidR="00930286" w14:paraId="7B9DD127" w14:textId="77777777" w:rsidTr="00E74B42">
        <w:trPr>
          <w:cnfStyle w:val="100000000000" w:firstRow="1" w:lastRow="0" w:firstColumn="0" w:lastColumn="0" w:oddVBand="0" w:evenVBand="0" w:oddHBand="0" w:evenHBand="0" w:firstRowFirstColumn="0" w:firstRowLastColumn="0" w:lastRowFirstColumn="0" w:lastRowLastColumn="0"/>
        </w:trPr>
        <w:tc>
          <w:tcPr>
            <w:tcW w:w="0" w:type="auto"/>
          </w:tcPr>
          <w:p w14:paraId="319BE6DF" w14:textId="40EFE948" w:rsidR="00930286" w:rsidRDefault="00930286" w:rsidP="00E74B42"/>
        </w:tc>
      </w:tr>
      <w:tr w:rsidR="00930286" w14:paraId="2DDCCED5" w14:textId="77777777" w:rsidTr="00E74B42">
        <w:tc>
          <w:tcPr>
            <w:tcW w:w="0" w:type="auto"/>
          </w:tcPr>
          <w:p w14:paraId="706DC9CA" w14:textId="5EFAAB00" w:rsidR="00930286" w:rsidRDefault="00930286" w:rsidP="00930286"/>
        </w:tc>
      </w:tr>
      <w:tr w:rsidR="00930286" w14:paraId="159EDC61" w14:textId="77777777" w:rsidTr="00E74B42">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5777"/>
            </w:tblGrid>
            <w:tr w:rsidR="00930286" w:rsidRPr="00930286" w14:paraId="465CEABC" w14:textId="77777777" w:rsidTr="005A7F72">
              <w:trPr>
                <w:tblHeader/>
                <w:tblCellSpacing w:w="15" w:type="dxa"/>
              </w:trPr>
              <w:tc>
                <w:tcPr>
                  <w:tcW w:w="0" w:type="auto"/>
                  <w:vAlign w:val="center"/>
                  <w:hideMark/>
                </w:tcPr>
                <w:p w14:paraId="208B1BB4" w14:textId="77777777" w:rsidR="00930286" w:rsidRPr="00930286" w:rsidRDefault="00930286" w:rsidP="00930286">
                  <w:pPr>
                    <w:jc w:val="center"/>
                    <w:rPr>
                      <w:b/>
                      <w:bCs/>
                      <w:sz w:val="18"/>
                      <w:szCs w:val="18"/>
                    </w:rPr>
                  </w:pPr>
                  <w:r w:rsidRPr="00930286">
                    <w:rPr>
                      <w:rStyle w:val="Strong"/>
                      <w:sz w:val="18"/>
                      <w:szCs w:val="18"/>
                    </w:rPr>
                    <w:t>Attribute</w:t>
                  </w:r>
                </w:p>
              </w:tc>
              <w:tc>
                <w:tcPr>
                  <w:tcW w:w="0" w:type="auto"/>
                  <w:vAlign w:val="center"/>
                  <w:hideMark/>
                </w:tcPr>
                <w:p w14:paraId="13B29DD0" w14:textId="77777777" w:rsidR="00930286" w:rsidRPr="00930286" w:rsidRDefault="00930286" w:rsidP="00930286">
                  <w:pPr>
                    <w:jc w:val="center"/>
                    <w:rPr>
                      <w:b/>
                      <w:bCs/>
                      <w:sz w:val="18"/>
                      <w:szCs w:val="18"/>
                    </w:rPr>
                  </w:pPr>
                  <w:r w:rsidRPr="00930286">
                    <w:rPr>
                      <w:rStyle w:val="Strong"/>
                      <w:sz w:val="18"/>
                      <w:szCs w:val="18"/>
                    </w:rPr>
                    <w:t>Description</w:t>
                  </w:r>
                </w:p>
              </w:tc>
            </w:tr>
            <w:tr w:rsidR="00930286" w:rsidRPr="00930286" w14:paraId="7A3EDB2B" w14:textId="77777777" w:rsidTr="005A7F72">
              <w:trPr>
                <w:tblCellSpacing w:w="15" w:type="dxa"/>
              </w:trPr>
              <w:tc>
                <w:tcPr>
                  <w:tcW w:w="0" w:type="auto"/>
                  <w:vAlign w:val="center"/>
                  <w:hideMark/>
                </w:tcPr>
                <w:p w14:paraId="75A614A5" w14:textId="77777777" w:rsidR="00930286" w:rsidRPr="00930286" w:rsidRDefault="00930286" w:rsidP="00930286">
                  <w:pPr>
                    <w:rPr>
                      <w:sz w:val="18"/>
                      <w:szCs w:val="18"/>
                    </w:rPr>
                  </w:pPr>
                  <w:proofErr w:type="spellStart"/>
                  <w:r w:rsidRPr="00930286">
                    <w:rPr>
                      <w:rStyle w:val="Strong"/>
                      <w:sz w:val="18"/>
                      <w:szCs w:val="18"/>
                    </w:rPr>
                    <w:t>Hours_Studied</w:t>
                  </w:r>
                  <w:proofErr w:type="spellEnd"/>
                </w:p>
              </w:tc>
              <w:tc>
                <w:tcPr>
                  <w:tcW w:w="0" w:type="auto"/>
                  <w:vAlign w:val="center"/>
                  <w:hideMark/>
                </w:tcPr>
                <w:p w14:paraId="7F7302C9" w14:textId="77777777" w:rsidR="00930286" w:rsidRPr="00930286" w:rsidRDefault="00930286" w:rsidP="00930286">
                  <w:pPr>
                    <w:rPr>
                      <w:sz w:val="18"/>
                      <w:szCs w:val="18"/>
                    </w:rPr>
                  </w:pPr>
                  <w:r w:rsidRPr="00930286">
                    <w:rPr>
                      <w:sz w:val="18"/>
                      <w:szCs w:val="18"/>
                    </w:rPr>
                    <w:t>Number of hours spent studying per week.</w:t>
                  </w:r>
                </w:p>
              </w:tc>
            </w:tr>
            <w:tr w:rsidR="00930286" w:rsidRPr="00930286" w14:paraId="4D2070BF" w14:textId="77777777" w:rsidTr="005A7F72">
              <w:trPr>
                <w:tblCellSpacing w:w="15" w:type="dxa"/>
              </w:trPr>
              <w:tc>
                <w:tcPr>
                  <w:tcW w:w="0" w:type="auto"/>
                  <w:vAlign w:val="center"/>
                  <w:hideMark/>
                </w:tcPr>
                <w:p w14:paraId="586AEE17" w14:textId="77777777" w:rsidR="00930286" w:rsidRPr="00930286" w:rsidRDefault="00930286" w:rsidP="00930286">
                  <w:pPr>
                    <w:rPr>
                      <w:sz w:val="18"/>
                      <w:szCs w:val="18"/>
                    </w:rPr>
                  </w:pPr>
                  <w:r w:rsidRPr="00930286">
                    <w:rPr>
                      <w:rStyle w:val="Strong"/>
                      <w:sz w:val="18"/>
                      <w:szCs w:val="18"/>
                    </w:rPr>
                    <w:t>Attendance</w:t>
                  </w:r>
                </w:p>
              </w:tc>
              <w:tc>
                <w:tcPr>
                  <w:tcW w:w="0" w:type="auto"/>
                  <w:vAlign w:val="center"/>
                  <w:hideMark/>
                </w:tcPr>
                <w:p w14:paraId="193CD0BC" w14:textId="77777777" w:rsidR="00930286" w:rsidRPr="00930286" w:rsidRDefault="00930286" w:rsidP="00930286">
                  <w:pPr>
                    <w:rPr>
                      <w:sz w:val="18"/>
                      <w:szCs w:val="18"/>
                    </w:rPr>
                  </w:pPr>
                  <w:r w:rsidRPr="00930286">
                    <w:rPr>
                      <w:sz w:val="18"/>
                      <w:szCs w:val="18"/>
                    </w:rPr>
                    <w:t>Percentage of classes attended.</w:t>
                  </w:r>
                </w:p>
              </w:tc>
            </w:tr>
            <w:tr w:rsidR="00930286" w:rsidRPr="00930286" w14:paraId="42342D41" w14:textId="77777777" w:rsidTr="005A7F72">
              <w:trPr>
                <w:tblCellSpacing w:w="15" w:type="dxa"/>
              </w:trPr>
              <w:tc>
                <w:tcPr>
                  <w:tcW w:w="0" w:type="auto"/>
                  <w:vAlign w:val="center"/>
                  <w:hideMark/>
                </w:tcPr>
                <w:p w14:paraId="70922EEB" w14:textId="77777777" w:rsidR="00930286" w:rsidRPr="00930286" w:rsidRDefault="00930286" w:rsidP="00930286">
                  <w:pPr>
                    <w:rPr>
                      <w:sz w:val="18"/>
                      <w:szCs w:val="18"/>
                    </w:rPr>
                  </w:pPr>
                  <w:proofErr w:type="spellStart"/>
                  <w:r w:rsidRPr="00930286">
                    <w:rPr>
                      <w:rStyle w:val="Strong"/>
                      <w:sz w:val="18"/>
                      <w:szCs w:val="18"/>
                    </w:rPr>
                    <w:t>Parental_Involvement</w:t>
                  </w:r>
                  <w:proofErr w:type="spellEnd"/>
                </w:p>
              </w:tc>
              <w:tc>
                <w:tcPr>
                  <w:tcW w:w="0" w:type="auto"/>
                  <w:vAlign w:val="center"/>
                  <w:hideMark/>
                </w:tcPr>
                <w:p w14:paraId="331EDDEA" w14:textId="77777777" w:rsidR="00930286" w:rsidRPr="00930286" w:rsidRDefault="00930286" w:rsidP="00930286">
                  <w:pPr>
                    <w:rPr>
                      <w:sz w:val="18"/>
                      <w:szCs w:val="18"/>
                    </w:rPr>
                  </w:pPr>
                  <w:r w:rsidRPr="00930286">
                    <w:rPr>
                      <w:sz w:val="18"/>
                      <w:szCs w:val="18"/>
                    </w:rPr>
                    <w:t>Level of parental involvement in the student's education (Low, Medium, High).</w:t>
                  </w:r>
                </w:p>
              </w:tc>
            </w:tr>
            <w:tr w:rsidR="00930286" w:rsidRPr="00930286" w14:paraId="2F5334FF" w14:textId="77777777" w:rsidTr="005A7F72">
              <w:trPr>
                <w:tblCellSpacing w:w="15" w:type="dxa"/>
              </w:trPr>
              <w:tc>
                <w:tcPr>
                  <w:tcW w:w="0" w:type="auto"/>
                  <w:vAlign w:val="center"/>
                  <w:hideMark/>
                </w:tcPr>
                <w:p w14:paraId="66B8E8E2" w14:textId="77777777" w:rsidR="00930286" w:rsidRPr="00930286" w:rsidRDefault="00930286" w:rsidP="00930286">
                  <w:pPr>
                    <w:rPr>
                      <w:sz w:val="18"/>
                      <w:szCs w:val="18"/>
                    </w:rPr>
                  </w:pPr>
                  <w:proofErr w:type="spellStart"/>
                  <w:r w:rsidRPr="00930286">
                    <w:rPr>
                      <w:rStyle w:val="Strong"/>
                      <w:sz w:val="18"/>
                      <w:szCs w:val="18"/>
                    </w:rPr>
                    <w:t>Access_to_Resources</w:t>
                  </w:r>
                  <w:proofErr w:type="spellEnd"/>
                </w:p>
              </w:tc>
              <w:tc>
                <w:tcPr>
                  <w:tcW w:w="0" w:type="auto"/>
                  <w:vAlign w:val="center"/>
                  <w:hideMark/>
                </w:tcPr>
                <w:p w14:paraId="5ECB10DF" w14:textId="77777777" w:rsidR="00930286" w:rsidRPr="00930286" w:rsidRDefault="00930286" w:rsidP="00930286">
                  <w:pPr>
                    <w:rPr>
                      <w:sz w:val="18"/>
                      <w:szCs w:val="18"/>
                    </w:rPr>
                  </w:pPr>
                  <w:r w:rsidRPr="00930286">
                    <w:rPr>
                      <w:sz w:val="18"/>
                      <w:szCs w:val="18"/>
                    </w:rPr>
                    <w:t>Availability of educational resources (Low, Medium, High).</w:t>
                  </w:r>
                </w:p>
              </w:tc>
            </w:tr>
            <w:tr w:rsidR="00930286" w:rsidRPr="00930286" w14:paraId="19A75AD9" w14:textId="77777777" w:rsidTr="005A7F72">
              <w:trPr>
                <w:tblCellSpacing w:w="15" w:type="dxa"/>
              </w:trPr>
              <w:tc>
                <w:tcPr>
                  <w:tcW w:w="0" w:type="auto"/>
                  <w:vAlign w:val="center"/>
                  <w:hideMark/>
                </w:tcPr>
                <w:p w14:paraId="2624E963" w14:textId="77777777" w:rsidR="00930286" w:rsidRPr="00930286" w:rsidRDefault="00930286" w:rsidP="00930286">
                  <w:pPr>
                    <w:rPr>
                      <w:sz w:val="18"/>
                      <w:szCs w:val="18"/>
                    </w:rPr>
                  </w:pPr>
                  <w:proofErr w:type="spellStart"/>
                  <w:r w:rsidRPr="00930286">
                    <w:rPr>
                      <w:rStyle w:val="Strong"/>
                      <w:sz w:val="18"/>
                      <w:szCs w:val="18"/>
                    </w:rPr>
                    <w:t>Extracurricular_Activities</w:t>
                  </w:r>
                  <w:proofErr w:type="spellEnd"/>
                </w:p>
              </w:tc>
              <w:tc>
                <w:tcPr>
                  <w:tcW w:w="0" w:type="auto"/>
                  <w:vAlign w:val="center"/>
                  <w:hideMark/>
                </w:tcPr>
                <w:p w14:paraId="711A5121" w14:textId="77777777" w:rsidR="00930286" w:rsidRPr="00930286" w:rsidRDefault="00930286" w:rsidP="00930286">
                  <w:pPr>
                    <w:rPr>
                      <w:sz w:val="18"/>
                      <w:szCs w:val="18"/>
                    </w:rPr>
                  </w:pPr>
                  <w:r w:rsidRPr="00930286">
                    <w:rPr>
                      <w:sz w:val="18"/>
                      <w:szCs w:val="18"/>
                    </w:rPr>
                    <w:t>Participation in extracurricular activities (Yes, No).</w:t>
                  </w:r>
                </w:p>
              </w:tc>
            </w:tr>
            <w:tr w:rsidR="00930286" w:rsidRPr="00930286" w14:paraId="092F9DB1" w14:textId="77777777" w:rsidTr="005A7F72">
              <w:trPr>
                <w:tblCellSpacing w:w="15" w:type="dxa"/>
              </w:trPr>
              <w:tc>
                <w:tcPr>
                  <w:tcW w:w="0" w:type="auto"/>
                  <w:vAlign w:val="center"/>
                  <w:hideMark/>
                </w:tcPr>
                <w:p w14:paraId="4454F40C" w14:textId="77777777" w:rsidR="00930286" w:rsidRPr="00930286" w:rsidRDefault="00930286" w:rsidP="00930286">
                  <w:pPr>
                    <w:rPr>
                      <w:sz w:val="18"/>
                      <w:szCs w:val="18"/>
                    </w:rPr>
                  </w:pPr>
                  <w:proofErr w:type="spellStart"/>
                  <w:r w:rsidRPr="00930286">
                    <w:rPr>
                      <w:rStyle w:val="Strong"/>
                      <w:sz w:val="18"/>
                      <w:szCs w:val="18"/>
                    </w:rPr>
                    <w:t>Sleep_Hours</w:t>
                  </w:r>
                  <w:proofErr w:type="spellEnd"/>
                </w:p>
              </w:tc>
              <w:tc>
                <w:tcPr>
                  <w:tcW w:w="0" w:type="auto"/>
                  <w:vAlign w:val="center"/>
                  <w:hideMark/>
                </w:tcPr>
                <w:p w14:paraId="0A235990" w14:textId="77777777" w:rsidR="00930286" w:rsidRPr="00930286" w:rsidRDefault="00930286" w:rsidP="00930286">
                  <w:pPr>
                    <w:rPr>
                      <w:sz w:val="18"/>
                      <w:szCs w:val="18"/>
                    </w:rPr>
                  </w:pPr>
                  <w:r w:rsidRPr="00930286">
                    <w:rPr>
                      <w:sz w:val="18"/>
                      <w:szCs w:val="18"/>
                    </w:rPr>
                    <w:t>Average number of hours of sleep per night.</w:t>
                  </w:r>
                </w:p>
              </w:tc>
            </w:tr>
            <w:tr w:rsidR="00930286" w:rsidRPr="00930286" w14:paraId="10AADDFC" w14:textId="77777777" w:rsidTr="005A7F72">
              <w:trPr>
                <w:tblCellSpacing w:w="15" w:type="dxa"/>
              </w:trPr>
              <w:tc>
                <w:tcPr>
                  <w:tcW w:w="0" w:type="auto"/>
                  <w:vAlign w:val="center"/>
                  <w:hideMark/>
                </w:tcPr>
                <w:p w14:paraId="02C14182" w14:textId="77777777" w:rsidR="00930286" w:rsidRPr="00930286" w:rsidRDefault="00930286" w:rsidP="00930286">
                  <w:pPr>
                    <w:rPr>
                      <w:sz w:val="18"/>
                      <w:szCs w:val="18"/>
                    </w:rPr>
                  </w:pPr>
                  <w:proofErr w:type="spellStart"/>
                  <w:r w:rsidRPr="00930286">
                    <w:rPr>
                      <w:rStyle w:val="Strong"/>
                      <w:sz w:val="18"/>
                      <w:szCs w:val="18"/>
                    </w:rPr>
                    <w:t>Previous_Scores</w:t>
                  </w:r>
                  <w:proofErr w:type="spellEnd"/>
                </w:p>
              </w:tc>
              <w:tc>
                <w:tcPr>
                  <w:tcW w:w="0" w:type="auto"/>
                  <w:vAlign w:val="center"/>
                  <w:hideMark/>
                </w:tcPr>
                <w:p w14:paraId="4AFAC02A" w14:textId="77777777" w:rsidR="00930286" w:rsidRPr="00930286" w:rsidRDefault="00930286" w:rsidP="00930286">
                  <w:pPr>
                    <w:rPr>
                      <w:sz w:val="18"/>
                      <w:szCs w:val="18"/>
                    </w:rPr>
                  </w:pPr>
                  <w:r w:rsidRPr="00930286">
                    <w:rPr>
                      <w:sz w:val="18"/>
                      <w:szCs w:val="18"/>
                    </w:rPr>
                    <w:t>Scores from previous exams.</w:t>
                  </w:r>
                </w:p>
              </w:tc>
            </w:tr>
            <w:tr w:rsidR="00930286" w:rsidRPr="00930286" w14:paraId="31397643" w14:textId="77777777" w:rsidTr="005A7F72">
              <w:trPr>
                <w:tblCellSpacing w:w="15" w:type="dxa"/>
              </w:trPr>
              <w:tc>
                <w:tcPr>
                  <w:tcW w:w="0" w:type="auto"/>
                  <w:vAlign w:val="center"/>
                  <w:hideMark/>
                </w:tcPr>
                <w:p w14:paraId="0612C50C" w14:textId="77777777" w:rsidR="00930286" w:rsidRPr="00930286" w:rsidRDefault="00930286" w:rsidP="00930286">
                  <w:pPr>
                    <w:rPr>
                      <w:sz w:val="18"/>
                      <w:szCs w:val="18"/>
                    </w:rPr>
                  </w:pPr>
                  <w:proofErr w:type="spellStart"/>
                  <w:r w:rsidRPr="00930286">
                    <w:rPr>
                      <w:rStyle w:val="Strong"/>
                      <w:sz w:val="18"/>
                      <w:szCs w:val="18"/>
                    </w:rPr>
                    <w:t>Motivation_Level</w:t>
                  </w:r>
                  <w:proofErr w:type="spellEnd"/>
                </w:p>
              </w:tc>
              <w:tc>
                <w:tcPr>
                  <w:tcW w:w="0" w:type="auto"/>
                  <w:vAlign w:val="center"/>
                  <w:hideMark/>
                </w:tcPr>
                <w:p w14:paraId="191E0F30" w14:textId="77777777" w:rsidR="00930286" w:rsidRPr="00930286" w:rsidRDefault="00930286" w:rsidP="00930286">
                  <w:pPr>
                    <w:rPr>
                      <w:sz w:val="18"/>
                      <w:szCs w:val="18"/>
                    </w:rPr>
                  </w:pPr>
                  <w:r w:rsidRPr="00930286">
                    <w:rPr>
                      <w:sz w:val="18"/>
                      <w:szCs w:val="18"/>
                    </w:rPr>
                    <w:t>Student's level of motivation (Low, Medium, High).</w:t>
                  </w:r>
                </w:p>
              </w:tc>
            </w:tr>
            <w:tr w:rsidR="00930286" w:rsidRPr="00930286" w14:paraId="3E93A54B" w14:textId="77777777" w:rsidTr="005A7F72">
              <w:trPr>
                <w:tblCellSpacing w:w="15" w:type="dxa"/>
              </w:trPr>
              <w:tc>
                <w:tcPr>
                  <w:tcW w:w="0" w:type="auto"/>
                  <w:vAlign w:val="center"/>
                  <w:hideMark/>
                </w:tcPr>
                <w:p w14:paraId="047AA94E" w14:textId="77777777" w:rsidR="00930286" w:rsidRPr="00930286" w:rsidRDefault="00930286" w:rsidP="00930286">
                  <w:pPr>
                    <w:rPr>
                      <w:sz w:val="18"/>
                      <w:szCs w:val="18"/>
                    </w:rPr>
                  </w:pPr>
                  <w:proofErr w:type="spellStart"/>
                  <w:r w:rsidRPr="00930286">
                    <w:rPr>
                      <w:rStyle w:val="Strong"/>
                      <w:sz w:val="18"/>
                      <w:szCs w:val="18"/>
                    </w:rPr>
                    <w:t>Internet_Access</w:t>
                  </w:r>
                  <w:proofErr w:type="spellEnd"/>
                </w:p>
              </w:tc>
              <w:tc>
                <w:tcPr>
                  <w:tcW w:w="0" w:type="auto"/>
                  <w:vAlign w:val="center"/>
                  <w:hideMark/>
                </w:tcPr>
                <w:p w14:paraId="70BDDB51" w14:textId="77777777" w:rsidR="00930286" w:rsidRPr="00930286" w:rsidRDefault="00930286" w:rsidP="00930286">
                  <w:pPr>
                    <w:rPr>
                      <w:sz w:val="18"/>
                      <w:szCs w:val="18"/>
                    </w:rPr>
                  </w:pPr>
                  <w:r w:rsidRPr="00930286">
                    <w:rPr>
                      <w:sz w:val="18"/>
                      <w:szCs w:val="18"/>
                    </w:rPr>
                    <w:t>Availability of internet access (Yes, No).</w:t>
                  </w:r>
                </w:p>
              </w:tc>
            </w:tr>
            <w:tr w:rsidR="00930286" w:rsidRPr="00930286" w14:paraId="5C87268B" w14:textId="77777777" w:rsidTr="005A7F72">
              <w:trPr>
                <w:tblCellSpacing w:w="15" w:type="dxa"/>
              </w:trPr>
              <w:tc>
                <w:tcPr>
                  <w:tcW w:w="0" w:type="auto"/>
                  <w:vAlign w:val="center"/>
                  <w:hideMark/>
                </w:tcPr>
                <w:p w14:paraId="4138F341" w14:textId="77777777" w:rsidR="00930286" w:rsidRPr="00930286" w:rsidRDefault="00930286" w:rsidP="00930286">
                  <w:pPr>
                    <w:rPr>
                      <w:sz w:val="18"/>
                      <w:szCs w:val="18"/>
                    </w:rPr>
                  </w:pPr>
                  <w:proofErr w:type="spellStart"/>
                  <w:r w:rsidRPr="00930286">
                    <w:rPr>
                      <w:rStyle w:val="Strong"/>
                      <w:sz w:val="18"/>
                      <w:szCs w:val="18"/>
                    </w:rPr>
                    <w:t>Tutoring_Sessions</w:t>
                  </w:r>
                  <w:proofErr w:type="spellEnd"/>
                </w:p>
              </w:tc>
              <w:tc>
                <w:tcPr>
                  <w:tcW w:w="0" w:type="auto"/>
                  <w:vAlign w:val="center"/>
                  <w:hideMark/>
                </w:tcPr>
                <w:p w14:paraId="40D8E99E" w14:textId="77777777" w:rsidR="00930286" w:rsidRPr="00930286" w:rsidRDefault="00930286" w:rsidP="00930286">
                  <w:pPr>
                    <w:rPr>
                      <w:sz w:val="18"/>
                      <w:szCs w:val="18"/>
                    </w:rPr>
                  </w:pPr>
                  <w:r w:rsidRPr="00930286">
                    <w:rPr>
                      <w:sz w:val="18"/>
                      <w:szCs w:val="18"/>
                    </w:rPr>
                    <w:t>Number of tutoring sessions attended per month.</w:t>
                  </w:r>
                </w:p>
              </w:tc>
            </w:tr>
            <w:tr w:rsidR="00930286" w:rsidRPr="00930286" w14:paraId="16FFF162" w14:textId="77777777" w:rsidTr="005A7F72">
              <w:trPr>
                <w:tblCellSpacing w:w="15" w:type="dxa"/>
              </w:trPr>
              <w:tc>
                <w:tcPr>
                  <w:tcW w:w="0" w:type="auto"/>
                  <w:vAlign w:val="center"/>
                  <w:hideMark/>
                </w:tcPr>
                <w:p w14:paraId="47DE7BA9" w14:textId="77777777" w:rsidR="00930286" w:rsidRPr="00930286" w:rsidRDefault="00930286" w:rsidP="00930286">
                  <w:pPr>
                    <w:rPr>
                      <w:sz w:val="18"/>
                      <w:szCs w:val="18"/>
                    </w:rPr>
                  </w:pPr>
                  <w:proofErr w:type="spellStart"/>
                  <w:r w:rsidRPr="00930286">
                    <w:rPr>
                      <w:rStyle w:val="Strong"/>
                      <w:sz w:val="18"/>
                      <w:szCs w:val="18"/>
                    </w:rPr>
                    <w:t>Family_Income</w:t>
                  </w:r>
                  <w:proofErr w:type="spellEnd"/>
                </w:p>
              </w:tc>
              <w:tc>
                <w:tcPr>
                  <w:tcW w:w="0" w:type="auto"/>
                  <w:vAlign w:val="center"/>
                  <w:hideMark/>
                </w:tcPr>
                <w:p w14:paraId="3D3AE214" w14:textId="77777777" w:rsidR="00930286" w:rsidRPr="00930286" w:rsidRDefault="00930286" w:rsidP="00930286">
                  <w:pPr>
                    <w:rPr>
                      <w:sz w:val="18"/>
                      <w:szCs w:val="18"/>
                    </w:rPr>
                  </w:pPr>
                  <w:r w:rsidRPr="00930286">
                    <w:rPr>
                      <w:sz w:val="18"/>
                      <w:szCs w:val="18"/>
                    </w:rPr>
                    <w:t>Family income level (Low, Medium, High).</w:t>
                  </w:r>
                </w:p>
              </w:tc>
            </w:tr>
            <w:tr w:rsidR="00930286" w:rsidRPr="00930286" w14:paraId="167FDE9E" w14:textId="77777777" w:rsidTr="005A7F72">
              <w:trPr>
                <w:tblCellSpacing w:w="15" w:type="dxa"/>
              </w:trPr>
              <w:tc>
                <w:tcPr>
                  <w:tcW w:w="0" w:type="auto"/>
                  <w:vAlign w:val="center"/>
                  <w:hideMark/>
                </w:tcPr>
                <w:p w14:paraId="73DC0774" w14:textId="77777777" w:rsidR="00930286" w:rsidRPr="00930286" w:rsidRDefault="00930286" w:rsidP="00930286">
                  <w:pPr>
                    <w:rPr>
                      <w:sz w:val="18"/>
                      <w:szCs w:val="18"/>
                    </w:rPr>
                  </w:pPr>
                  <w:proofErr w:type="spellStart"/>
                  <w:r w:rsidRPr="00930286">
                    <w:rPr>
                      <w:rStyle w:val="Strong"/>
                      <w:sz w:val="18"/>
                      <w:szCs w:val="18"/>
                    </w:rPr>
                    <w:t>Teacher_Quality</w:t>
                  </w:r>
                  <w:proofErr w:type="spellEnd"/>
                </w:p>
              </w:tc>
              <w:tc>
                <w:tcPr>
                  <w:tcW w:w="0" w:type="auto"/>
                  <w:vAlign w:val="center"/>
                  <w:hideMark/>
                </w:tcPr>
                <w:p w14:paraId="5B16D896" w14:textId="77777777" w:rsidR="00930286" w:rsidRPr="00930286" w:rsidRDefault="00930286" w:rsidP="00930286">
                  <w:pPr>
                    <w:rPr>
                      <w:sz w:val="18"/>
                      <w:szCs w:val="18"/>
                    </w:rPr>
                  </w:pPr>
                  <w:r w:rsidRPr="00930286">
                    <w:rPr>
                      <w:sz w:val="18"/>
                      <w:szCs w:val="18"/>
                    </w:rPr>
                    <w:t>Quality of the teachers (Low, Medium, High).</w:t>
                  </w:r>
                </w:p>
              </w:tc>
            </w:tr>
            <w:tr w:rsidR="00930286" w:rsidRPr="00930286" w14:paraId="291A12BD" w14:textId="77777777" w:rsidTr="005A7F72">
              <w:trPr>
                <w:tblCellSpacing w:w="15" w:type="dxa"/>
              </w:trPr>
              <w:tc>
                <w:tcPr>
                  <w:tcW w:w="0" w:type="auto"/>
                  <w:vAlign w:val="center"/>
                  <w:hideMark/>
                </w:tcPr>
                <w:p w14:paraId="428C0AFF" w14:textId="77777777" w:rsidR="00930286" w:rsidRPr="00930286" w:rsidRDefault="00930286" w:rsidP="00930286">
                  <w:pPr>
                    <w:rPr>
                      <w:sz w:val="18"/>
                      <w:szCs w:val="18"/>
                    </w:rPr>
                  </w:pPr>
                  <w:proofErr w:type="spellStart"/>
                  <w:r w:rsidRPr="00930286">
                    <w:rPr>
                      <w:rStyle w:val="Strong"/>
                      <w:sz w:val="18"/>
                      <w:szCs w:val="18"/>
                    </w:rPr>
                    <w:t>School_Type</w:t>
                  </w:r>
                  <w:proofErr w:type="spellEnd"/>
                </w:p>
              </w:tc>
              <w:tc>
                <w:tcPr>
                  <w:tcW w:w="0" w:type="auto"/>
                  <w:vAlign w:val="center"/>
                  <w:hideMark/>
                </w:tcPr>
                <w:p w14:paraId="118EA9F0" w14:textId="77777777" w:rsidR="00930286" w:rsidRPr="00930286" w:rsidRDefault="00930286" w:rsidP="00930286">
                  <w:pPr>
                    <w:rPr>
                      <w:sz w:val="18"/>
                      <w:szCs w:val="18"/>
                    </w:rPr>
                  </w:pPr>
                  <w:r w:rsidRPr="00930286">
                    <w:rPr>
                      <w:sz w:val="18"/>
                      <w:szCs w:val="18"/>
                    </w:rPr>
                    <w:t>Type of school attended (Public, Private).</w:t>
                  </w:r>
                </w:p>
              </w:tc>
            </w:tr>
            <w:tr w:rsidR="00930286" w:rsidRPr="00930286" w14:paraId="6843323B" w14:textId="77777777" w:rsidTr="005A7F72">
              <w:trPr>
                <w:tblCellSpacing w:w="15" w:type="dxa"/>
              </w:trPr>
              <w:tc>
                <w:tcPr>
                  <w:tcW w:w="0" w:type="auto"/>
                  <w:vAlign w:val="center"/>
                  <w:hideMark/>
                </w:tcPr>
                <w:p w14:paraId="684D9920" w14:textId="77777777" w:rsidR="00930286" w:rsidRPr="00930286" w:rsidRDefault="00930286" w:rsidP="00930286">
                  <w:pPr>
                    <w:rPr>
                      <w:sz w:val="18"/>
                      <w:szCs w:val="18"/>
                    </w:rPr>
                  </w:pPr>
                  <w:proofErr w:type="spellStart"/>
                  <w:r w:rsidRPr="00930286">
                    <w:rPr>
                      <w:rStyle w:val="Strong"/>
                      <w:sz w:val="18"/>
                      <w:szCs w:val="18"/>
                    </w:rPr>
                    <w:t>Peer_Influence</w:t>
                  </w:r>
                  <w:proofErr w:type="spellEnd"/>
                </w:p>
              </w:tc>
              <w:tc>
                <w:tcPr>
                  <w:tcW w:w="0" w:type="auto"/>
                  <w:vAlign w:val="center"/>
                  <w:hideMark/>
                </w:tcPr>
                <w:p w14:paraId="03F850DF" w14:textId="77777777" w:rsidR="00930286" w:rsidRPr="00930286" w:rsidRDefault="00930286" w:rsidP="00930286">
                  <w:pPr>
                    <w:rPr>
                      <w:sz w:val="18"/>
                      <w:szCs w:val="18"/>
                    </w:rPr>
                  </w:pPr>
                  <w:r w:rsidRPr="00930286">
                    <w:rPr>
                      <w:sz w:val="18"/>
                      <w:szCs w:val="18"/>
                    </w:rPr>
                    <w:t>Influence of peers on academic performance (Positive, Neutral, Negative).</w:t>
                  </w:r>
                </w:p>
              </w:tc>
            </w:tr>
            <w:tr w:rsidR="00930286" w:rsidRPr="00930286" w14:paraId="2DBD7642" w14:textId="77777777" w:rsidTr="005A7F72">
              <w:trPr>
                <w:tblCellSpacing w:w="15" w:type="dxa"/>
              </w:trPr>
              <w:tc>
                <w:tcPr>
                  <w:tcW w:w="0" w:type="auto"/>
                  <w:vAlign w:val="center"/>
                  <w:hideMark/>
                </w:tcPr>
                <w:p w14:paraId="74EAFC9D" w14:textId="77777777" w:rsidR="00930286" w:rsidRPr="00930286" w:rsidRDefault="00930286" w:rsidP="00930286">
                  <w:pPr>
                    <w:rPr>
                      <w:sz w:val="18"/>
                      <w:szCs w:val="18"/>
                    </w:rPr>
                  </w:pPr>
                  <w:proofErr w:type="spellStart"/>
                  <w:r w:rsidRPr="00930286">
                    <w:rPr>
                      <w:rStyle w:val="Strong"/>
                      <w:sz w:val="18"/>
                      <w:szCs w:val="18"/>
                    </w:rPr>
                    <w:t>Physical_Activity</w:t>
                  </w:r>
                  <w:proofErr w:type="spellEnd"/>
                </w:p>
              </w:tc>
              <w:tc>
                <w:tcPr>
                  <w:tcW w:w="0" w:type="auto"/>
                  <w:vAlign w:val="center"/>
                  <w:hideMark/>
                </w:tcPr>
                <w:p w14:paraId="75EA048C" w14:textId="77777777" w:rsidR="00930286" w:rsidRPr="00930286" w:rsidRDefault="00930286" w:rsidP="00930286">
                  <w:pPr>
                    <w:rPr>
                      <w:sz w:val="18"/>
                      <w:szCs w:val="18"/>
                    </w:rPr>
                  </w:pPr>
                  <w:r w:rsidRPr="00930286">
                    <w:rPr>
                      <w:sz w:val="18"/>
                      <w:szCs w:val="18"/>
                    </w:rPr>
                    <w:t>Average number of hours of physical activity per week.</w:t>
                  </w:r>
                </w:p>
              </w:tc>
            </w:tr>
            <w:tr w:rsidR="00930286" w:rsidRPr="00930286" w14:paraId="2EB96445" w14:textId="77777777" w:rsidTr="005A7F72">
              <w:trPr>
                <w:tblCellSpacing w:w="15" w:type="dxa"/>
              </w:trPr>
              <w:tc>
                <w:tcPr>
                  <w:tcW w:w="0" w:type="auto"/>
                  <w:vAlign w:val="center"/>
                  <w:hideMark/>
                </w:tcPr>
                <w:p w14:paraId="586E7E25" w14:textId="77777777" w:rsidR="00930286" w:rsidRPr="00930286" w:rsidRDefault="00930286" w:rsidP="00930286">
                  <w:pPr>
                    <w:rPr>
                      <w:sz w:val="18"/>
                      <w:szCs w:val="18"/>
                    </w:rPr>
                  </w:pPr>
                  <w:proofErr w:type="spellStart"/>
                  <w:r w:rsidRPr="00930286">
                    <w:rPr>
                      <w:rStyle w:val="Strong"/>
                      <w:sz w:val="18"/>
                      <w:szCs w:val="18"/>
                    </w:rPr>
                    <w:t>Learning_Disabilities</w:t>
                  </w:r>
                  <w:proofErr w:type="spellEnd"/>
                </w:p>
              </w:tc>
              <w:tc>
                <w:tcPr>
                  <w:tcW w:w="0" w:type="auto"/>
                  <w:vAlign w:val="center"/>
                  <w:hideMark/>
                </w:tcPr>
                <w:p w14:paraId="21EA25D0" w14:textId="77777777" w:rsidR="00930286" w:rsidRPr="00930286" w:rsidRDefault="00930286" w:rsidP="00930286">
                  <w:pPr>
                    <w:rPr>
                      <w:sz w:val="18"/>
                      <w:szCs w:val="18"/>
                    </w:rPr>
                  </w:pPr>
                  <w:r w:rsidRPr="00930286">
                    <w:rPr>
                      <w:sz w:val="18"/>
                      <w:szCs w:val="18"/>
                    </w:rPr>
                    <w:t>Presence of learning disabilities (Yes, No).</w:t>
                  </w:r>
                </w:p>
              </w:tc>
            </w:tr>
            <w:tr w:rsidR="00930286" w:rsidRPr="00930286" w14:paraId="710E328A" w14:textId="77777777" w:rsidTr="005A7F72">
              <w:trPr>
                <w:tblCellSpacing w:w="15" w:type="dxa"/>
              </w:trPr>
              <w:tc>
                <w:tcPr>
                  <w:tcW w:w="0" w:type="auto"/>
                  <w:vAlign w:val="center"/>
                  <w:hideMark/>
                </w:tcPr>
                <w:p w14:paraId="19487E64" w14:textId="77777777" w:rsidR="00930286" w:rsidRPr="00930286" w:rsidRDefault="00930286" w:rsidP="00930286">
                  <w:pPr>
                    <w:rPr>
                      <w:sz w:val="18"/>
                      <w:szCs w:val="18"/>
                    </w:rPr>
                  </w:pPr>
                  <w:proofErr w:type="spellStart"/>
                  <w:r w:rsidRPr="00930286">
                    <w:rPr>
                      <w:rStyle w:val="Strong"/>
                      <w:sz w:val="18"/>
                      <w:szCs w:val="18"/>
                    </w:rPr>
                    <w:t>Parental_Education_Level</w:t>
                  </w:r>
                  <w:proofErr w:type="spellEnd"/>
                </w:p>
              </w:tc>
              <w:tc>
                <w:tcPr>
                  <w:tcW w:w="0" w:type="auto"/>
                  <w:vAlign w:val="center"/>
                  <w:hideMark/>
                </w:tcPr>
                <w:p w14:paraId="0D257535" w14:textId="77777777" w:rsidR="00930286" w:rsidRPr="00930286" w:rsidRDefault="00930286" w:rsidP="00930286">
                  <w:pPr>
                    <w:rPr>
                      <w:sz w:val="18"/>
                      <w:szCs w:val="18"/>
                    </w:rPr>
                  </w:pPr>
                  <w:r w:rsidRPr="00930286">
                    <w:rPr>
                      <w:sz w:val="18"/>
                      <w:szCs w:val="18"/>
                    </w:rPr>
                    <w:t>Highest education level of parents (High School, College, Postgraduate).</w:t>
                  </w:r>
                </w:p>
              </w:tc>
            </w:tr>
            <w:tr w:rsidR="00930286" w:rsidRPr="00930286" w14:paraId="2A0B82CC" w14:textId="77777777" w:rsidTr="005A7F72">
              <w:trPr>
                <w:tblCellSpacing w:w="15" w:type="dxa"/>
              </w:trPr>
              <w:tc>
                <w:tcPr>
                  <w:tcW w:w="0" w:type="auto"/>
                  <w:vAlign w:val="center"/>
                  <w:hideMark/>
                </w:tcPr>
                <w:p w14:paraId="48B5D27E" w14:textId="77777777" w:rsidR="00930286" w:rsidRPr="00930286" w:rsidRDefault="00930286" w:rsidP="00930286">
                  <w:pPr>
                    <w:rPr>
                      <w:sz w:val="18"/>
                      <w:szCs w:val="18"/>
                    </w:rPr>
                  </w:pPr>
                  <w:proofErr w:type="spellStart"/>
                  <w:r w:rsidRPr="00930286">
                    <w:rPr>
                      <w:rStyle w:val="Strong"/>
                      <w:sz w:val="18"/>
                      <w:szCs w:val="18"/>
                    </w:rPr>
                    <w:t>Distance_from_Home</w:t>
                  </w:r>
                  <w:proofErr w:type="spellEnd"/>
                </w:p>
              </w:tc>
              <w:tc>
                <w:tcPr>
                  <w:tcW w:w="0" w:type="auto"/>
                  <w:vAlign w:val="center"/>
                  <w:hideMark/>
                </w:tcPr>
                <w:p w14:paraId="0258F715" w14:textId="77777777" w:rsidR="00930286" w:rsidRPr="00930286" w:rsidRDefault="00930286" w:rsidP="00930286">
                  <w:pPr>
                    <w:rPr>
                      <w:sz w:val="18"/>
                      <w:szCs w:val="18"/>
                    </w:rPr>
                  </w:pPr>
                  <w:r w:rsidRPr="00930286">
                    <w:rPr>
                      <w:sz w:val="18"/>
                      <w:szCs w:val="18"/>
                    </w:rPr>
                    <w:t>Distance from home to school (Near, Moderate, Far).</w:t>
                  </w:r>
                </w:p>
              </w:tc>
            </w:tr>
            <w:tr w:rsidR="00930286" w:rsidRPr="00930286" w14:paraId="13F35197" w14:textId="77777777" w:rsidTr="005A7F72">
              <w:trPr>
                <w:tblCellSpacing w:w="15" w:type="dxa"/>
              </w:trPr>
              <w:tc>
                <w:tcPr>
                  <w:tcW w:w="0" w:type="auto"/>
                  <w:vAlign w:val="center"/>
                  <w:hideMark/>
                </w:tcPr>
                <w:p w14:paraId="16A59F5C" w14:textId="77777777" w:rsidR="00930286" w:rsidRPr="00930286" w:rsidRDefault="00930286" w:rsidP="00930286">
                  <w:pPr>
                    <w:rPr>
                      <w:sz w:val="18"/>
                      <w:szCs w:val="18"/>
                    </w:rPr>
                  </w:pPr>
                  <w:r w:rsidRPr="00930286">
                    <w:rPr>
                      <w:rStyle w:val="Strong"/>
                      <w:sz w:val="18"/>
                      <w:szCs w:val="18"/>
                    </w:rPr>
                    <w:t>Gender</w:t>
                  </w:r>
                </w:p>
              </w:tc>
              <w:tc>
                <w:tcPr>
                  <w:tcW w:w="0" w:type="auto"/>
                  <w:vAlign w:val="center"/>
                  <w:hideMark/>
                </w:tcPr>
                <w:p w14:paraId="6ADF4F55" w14:textId="77777777" w:rsidR="00930286" w:rsidRPr="00930286" w:rsidRDefault="00930286" w:rsidP="00930286">
                  <w:pPr>
                    <w:rPr>
                      <w:sz w:val="18"/>
                      <w:szCs w:val="18"/>
                    </w:rPr>
                  </w:pPr>
                  <w:r w:rsidRPr="00930286">
                    <w:rPr>
                      <w:sz w:val="18"/>
                      <w:szCs w:val="18"/>
                    </w:rPr>
                    <w:t>Gender of the student (Male, Female).</w:t>
                  </w:r>
                </w:p>
              </w:tc>
            </w:tr>
            <w:tr w:rsidR="00930286" w:rsidRPr="00930286" w14:paraId="087A51A3" w14:textId="77777777" w:rsidTr="005A7F72">
              <w:trPr>
                <w:tblCellSpacing w:w="15" w:type="dxa"/>
              </w:trPr>
              <w:tc>
                <w:tcPr>
                  <w:tcW w:w="0" w:type="auto"/>
                  <w:vAlign w:val="center"/>
                  <w:hideMark/>
                </w:tcPr>
                <w:p w14:paraId="788DBBEF" w14:textId="77777777" w:rsidR="00930286" w:rsidRPr="00930286" w:rsidRDefault="00930286" w:rsidP="00930286">
                  <w:pPr>
                    <w:rPr>
                      <w:sz w:val="18"/>
                      <w:szCs w:val="18"/>
                    </w:rPr>
                  </w:pPr>
                  <w:proofErr w:type="spellStart"/>
                  <w:r w:rsidRPr="00930286">
                    <w:rPr>
                      <w:rStyle w:val="Strong"/>
                      <w:sz w:val="18"/>
                      <w:szCs w:val="18"/>
                    </w:rPr>
                    <w:t>Exam_Score</w:t>
                  </w:r>
                  <w:proofErr w:type="spellEnd"/>
                </w:p>
              </w:tc>
              <w:tc>
                <w:tcPr>
                  <w:tcW w:w="0" w:type="auto"/>
                  <w:vAlign w:val="center"/>
                  <w:hideMark/>
                </w:tcPr>
                <w:p w14:paraId="706FB4DC" w14:textId="77777777" w:rsidR="00930286" w:rsidRPr="00930286" w:rsidRDefault="00930286" w:rsidP="00930286">
                  <w:pPr>
                    <w:rPr>
                      <w:sz w:val="18"/>
                      <w:szCs w:val="18"/>
                    </w:rPr>
                  </w:pPr>
                  <w:r w:rsidRPr="00930286">
                    <w:rPr>
                      <w:sz w:val="18"/>
                      <w:szCs w:val="18"/>
                    </w:rPr>
                    <w:t>Final exam score.</w:t>
                  </w:r>
                </w:p>
              </w:tc>
            </w:tr>
          </w:tbl>
          <w:p w14:paraId="0AF77E13" w14:textId="291EE02E" w:rsidR="00930286" w:rsidRPr="00930286" w:rsidRDefault="00930286" w:rsidP="00930286">
            <w:pPr>
              <w:rPr>
                <w:sz w:val="18"/>
                <w:szCs w:val="18"/>
              </w:rPr>
            </w:pPr>
          </w:p>
        </w:tc>
      </w:tr>
      <w:tr w:rsidR="00930286" w14:paraId="256FB57E" w14:textId="77777777" w:rsidTr="00E74B42">
        <w:tc>
          <w:tcPr>
            <w:tcW w:w="0" w:type="auto"/>
          </w:tcPr>
          <w:p w14:paraId="4BC5F01B" w14:textId="26443492" w:rsidR="00930286" w:rsidRPr="00930286" w:rsidRDefault="00930286" w:rsidP="00930286">
            <w:pPr>
              <w:rPr>
                <w:sz w:val="18"/>
                <w:szCs w:val="18"/>
              </w:rPr>
            </w:pPr>
          </w:p>
        </w:tc>
      </w:tr>
    </w:tbl>
    <w:p w14:paraId="4E025C18" w14:textId="77777777" w:rsidR="00277EEB" w:rsidRDefault="00277EEB"/>
    <w:sectPr w:rsidR="0027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EB"/>
    <w:rsid w:val="00277EEB"/>
    <w:rsid w:val="004B5A5F"/>
    <w:rsid w:val="00930286"/>
    <w:rsid w:val="00A7132A"/>
    <w:rsid w:val="00B9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4F21"/>
  <w15:chartTrackingRefBased/>
  <w15:docId w15:val="{1CF948CF-F05B-415A-9461-8902737E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7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7E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7E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7E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7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E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7E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7E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7E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7E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7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EEB"/>
    <w:rPr>
      <w:rFonts w:eastAsiaTheme="majorEastAsia" w:cstheme="majorBidi"/>
      <w:color w:val="272727" w:themeColor="text1" w:themeTint="D8"/>
    </w:rPr>
  </w:style>
  <w:style w:type="paragraph" w:styleId="Title">
    <w:name w:val="Title"/>
    <w:basedOn w:val="Normal"/>
    <w:next w:val="Normal"/>
    <w:link w:val="TitleChar"/>
    <w:uiPriority w:val="10"/>
    <w:qFormat/>
    <w:rsid w:val="00277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EEB"/>
    <w:pPr>
      <w:spacing w:before="160"/>
      <w:jc w:val="center"/>
    </w:pPr>
    <w:rPr>
      <w:i/>
      <w:iCs/>
      <w:color w:val="404040" w:themeColor="text1" w:themeTint="BF"/>
    </w:rPr>
  </w:style>
  <w:style w:type="character" w:customStyle="1" w:styleId="QuoteChar">
    <w:name w:val="Quote Char"/>
    <w:basedOn w:val="DefaultParagraphFont"/>
    <w:link w:val="Quote"/>
    <w:uiPriority w:val="29"/>
    <w:rsid w:val="00277EEB"/>
    <w:rPr>
      <w:i/>
      <w:iCs/>
      <w:color w:val="404040" w:themeColor="text1" w:themeTint="BF"/>
    </w:rPr>
  </w:style>
  <w:style w:type="paragraph" w:styleId="ListParagraph">
    <w:name w:val="List Paragraph"/>
    <w:basedOn w:val="Normal"/>
    <w:uiPriority w:val="34"/>
    <w:qFormat/>
    <w:rsid w:val="00277EEB"/>
    <w:pPr>
      <w:ind w:left="720"/>
      <w:contextualSpacing/>
    </w:pPr>
  </w:style>
  <w:style w:type="character" w:styleId="IntenseEmphasis">
    <w:name w:val="Intense Emphasis"/>
    <w:basedOn w:val="DefaultParagraphFont"/>
    <w:uiPriority w:val="21"/>
    <w:qFormat/>
    <w:rsid w:val="00277EEB"/>
    <w:rPr>
      <w:i/>
      <w:iCs/>
      <w:color w:val="2F5496" w:themeColor="accent1" w:themeShade="BF"/>
    </w:rPr>
  </w:style>
  <w:style w:type="paragraph" w:styleId="IntenseQuote">
    <w:name w:val="Intense Quote"/>
    <w:basedOn w:val="Normal"/>
    <w:next w:val="Normal"/>
    <w:link w:val="IntenseQuoteChar"/>
    <w:uiPriority w:val="30"/>
    <w:qFormat/>
    <w:rsid w:val="00277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7EEB"/>
    <w:rPr>
      <w:i/>
      <w:iCs/>
      <w:color w:val="2F5496" w:themeColor="accent1" w:themeShade="BF"/>
    </w:rPr>
  </w:style>
  <w:style w:type="character" w:styleId="IntenseReference">
    <w:name w:val="Intense Reference"/>
    <w:basedOn w:val="DefaultParagraphFont"/>
    <w:uiPriority w:val="32"/>
    <w:qFormat/>
    <w:rsid w:val="00277EEB"/>
    <w:rPr>
      <w:b/>
      <w:bCs/>
      <w:smallCaps/>
      <w:color w:val="2F5496" w:themeColor="accent1" w:themeShade="BF"/>
      <w:spacing w:val="5"/>
    </w:rPr>
  </w:style>
  <w:style w:type="table" w:styleId="LightList-Accent3">
    <w:name w:val="Light List Accent 3"/>
    <w:basedOn w:val="TableNormal"/>
    <w:uiPriority w:val="61"/>
    <w:rsid w:val="00930286"/>
    <w:pPr>
      <w:spacing w:after="0" w:line="240" w:lineRule="auto"/>
    </w:pPr>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trong">
    <w:name w:val="Strong"/>
    <w:basedOn w:val="DefaultParagraphFont"/>
    <w:uiPriority w:val="22"/>
    <w:qFormat/>
    <w:rsid w:val="00930286"/>
    <w:rPr>
      <w:b/>
      <w:bCs/>
    </w:rPr>
  </w:style>
  <w:style w:type="character" w:styleId="Hyperlink">
    <w:name w:val="Hyperlink"/>
    <w:basedOn w:val="DefaultParagraphFont"/>
    <w:uiPriority w:val="99"/>
    <w:unhideWhenUsed/>
    <w:rsid w:val="00930286"/>
    <w:rPr>
      <w:color w:val="0563C1" w:themeColor="hyperlink"/>
      <w:u w:val="single"/>
    </w:rPr>
  </w:style>
  <w:style w:type="character" w:styleId="UnresolvedMention">
    <w:name w:val="Unresolved Mention"/>
    <w:basedOn w:val="DefaultParagraphFont"/>
    <w:uiPriority w:val="99"/>
    <w:semiHidden/>
    <w:unhideWhenUsed/>
    <w:rsid w:val="00930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lainguyn123/student-performance-factor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3</cp:revision>
  <dcterms:created xsi:type="dcterms:W3CDTF">2025-10-15T02:24:00Z</dcterms:created>
  <dcterms:modified xsi:type="dcterms:W3CDTF">2025-10-15T02:39:00Z</dcterms:modified>
</cp:coreProperties>
</file>