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28134" w14:textId="77777777" w:rsidR="00EC0705" w:rsidRPr="00BF7552" w:rsidRDefault="004D57BD" w:rsidP="004D57BD">
      <w:pPr>
        <w:jc w:val="center"/>
        <w:rPr>
          <w:rFonts w:ascii="Arial" w:hAnsi="Arial" w:cs="Arial"/>
          <w:b/>
          <w:sz w:val="24"/>
          <w:szCs w:val="24"/>
        </w:rPr>
      </w:pPr>
      <w:r w:rsidRPr="00BF7552">
        <w:rPr>
          <w:rFonts w:ascii="Arial" w:hAnsi="Arial" w:cs="Arial"/>
          <w:b/>
          <w:sz w:val="24"/>
          <w:szCs w:val="24"/>
        </w:rPr>
        <w:t>Universidad de Pinar del Río</w:t>
      </w:r>
    </w:p>
    <w:p w14:paraId="22639A29" w14:textId="77777777" w:rsidR="004D57BD" w:rsidRPr="00BF7552" w:rsidRDefault="004D57BD" w:rsidP="004D57BD">
      <w:pPr>
        <w:jc w:val="center"/>
        <w:rPr>
          <w:rFonts w:ascii="Arial" w:hAnsi="Arial" w:cs="Arial"/>
          <w:b/>
          <w:sz w:val="24"/>
          <w:szCs w:val="24"/>
        </w:rPr>
      </w:pPr>
      <w:r w:rsidRPr="00BF7552">
        <w:rPr>
          <w:rFonts w:ascii="Arial" w:hAnsi="Arial" w:cs="Arial"/>
          <w:b/>
          <w:sz w:val="24"/>
          <w:szCs w:val="24"/>
        </w:rPr>
        <w:t>“Hermanos Saíz Montes de Oca”</w:t>
      </w:r>
    </w:p>
    <w:p w14:paraId="621DCA72" w14:textId="77777777" w:rsidR="004D57BD" w:rsidRPr="00BF7552" w:rsidRDefault="005618CD" w:rsidP="004D57BD">
      <w:pPr>
        <w:jc w:val="center"/>
        <w:rPr>
          <w:rFonts w:ascii="Arial" w:hAnsi="Arial" w:cs="Arial"/>
          <w:b/>
          <w:sz w:val="24"/>
          <w:szCs w:val="24"/>
        </w:rPr>
      </w:pPr>
      <w:r w:rsidRPr="00BF7552">
        <w:rPr>
          <w:rFonts w:ascii="Arial" w:hAnsi="Arial" w:cs="Arial"/>
          <w:b/>
          <w:noProof/>
          <w:color w:val="FF0000"/>
          <w:sz w:val="24"/>
          <w:szCs w:val="24"/>
          <w:lang w:val="es-ES" w:eastAsia="es-ES"/>
        </w:rPr>
        <w:drawing>
          <wp:inline distT="0" distB="0" distL="0" distR="0" wp14:anchorId="5EA8794A" wp14:editId="0041F78F">
            <wp:extent cx="2374711" cy="2499696"/>
            <wp:effectExtent l="0" t="0" r="698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3 copy.png"/>
                    <pic:cNvPicPr/>
                  </pic:nvPicPr>
                  <pic:blipFill>
                    <a:blip r:embed="rId5">
                      <a:extLst>
                        <a:ext uri="{28A0092B-C50C-407E-A947-70E740481C1C}">
                          <a14:useLocalDpi xmlns:a14="http://schemas.microsoft.com/office/drawing/2010/main" val="0"/>
                        </a:ext>
                      </a:extLst>
                    </a:blip>
                    <a:stretch>
                      <a:fillRect/>
                    </a:stretch>
                  </pic:blipFill>
                  <pic:spPr>
                    <a:xfrm>
                      <a:off x="0" y="0"/>
                      <a:ext cx="2377963" cy="2503119"/>
                    </a:xfrm>
                    <a:prstGeom prst="rect">
                      <a:avLst/>
                    </a:prstGeom>
                  </pic:spPr>
                </pic:pic>
              </a:graphicData>
            </a:graphic>
          </wp:inline>
        </w:drawing>
      </w:r>
    </w:p>
    <w:p w14:paraId="2BEC500E" w14:textId="77777777" w:rsidR="005618CD" w:rsidRPr="00BF7552" w:rsidRDefault="005618CD" w:rsidP="004D57BD">
      <w:pPr>
        <w:jc w:val="center"/>
        <w:rPr>
          <w:rFonts w:ascii="Arial" w:hAnsi="Arial" w:cs="Arial"/>
          <w:b/>
          <w:sz w:val="24"/>
          <w:szCs w:val="24"/>
        </w:rPr>
      </w:pPr>
    </w:p>
    <w:p w14:paraId="4D23874E" w14:textId="77777777" w:rsidR="006604DD" w:rsidRPr="006604DD" w:rsidRDefault="006604DD" w:rsidP="006604DD">
      <w:pPr>
        <w:jc w:val="center"/>
        <w:rPr>
          <w:rFonts w:ascii="Arial" w:eastAsia="Calibri" w:hAnsi="Arial" w:cs="Arial"/>
          <w:b/>
          <w:color w:val="FF0000"/>
          <w:sz w:val="40"/>
        </w:rPr>
      </w:pPr>
      <w:r w:rsidRPr="006604DD">
        <w:rPr>
          <w:rFonts w:ascii="Arial" w:eastAsia="Calibri" w:hAnsi="Arial" w:cs="Arial"/>
          <w:b/>
          <w:sz w:val="40"/>
        </w:rPr>
        <w:t xml:space="preserve">Carrera </w:t>
      </w:r>
      <w:r w:rsidRPr="006604DD">
        <w:rPr>
          <w:rFonts w:ascii="Arial" w:eastAsia="Calibri" w:hAnsi="Arial" w:cs="Arial"/>
          <w:b/>
          <w:color w:val="FF0000"/>
          <w:sz w:val="40"/>
        </w:rPr>
        <w:t>[Nombre de la carrera]</w:t>
      </w:r>
    </w:p>
    <w:p w14:paraId="670AA728" w14:textId="77777777" w:rsidR="006604DD" w:rsidRPr="006604DD" w:rsidRDefault="006604DD" w:rsidP="006604DD">
      <w:pPr>
        <w:jc w:val="center"/>
        <w:rPr>
          <w:rFonts w:ascii="Arial" w:eastAsia="Calibri" w:hAnsi="Arial" w:cs="Arial"/>
          <w:b/>
          <w:color w:val="FF0000"/>
          <w:sz w:val="40"/>
        </w:rPr>
      </w:pPr>
    </w:p>
    <w:p w14:paraId="1EBB91FC" w14:textId="77777777" w:rsidR="006604DD" w:rsidRPr="006604DD" w:rsidRDefault="006604DD" w:rsidP="006604DD">
      <w:pPr>
        <w:jc w:val="center"/>
        <w:rPr>
          <w:rFonts w:ascii="Arial" w:eastAsia="Calibri" w:hAnsi="Arial" w:cs="Arial"/>
          <w:b/>
          <w:sz w:val="40"/>
        </w:rPr>
      </w:pPr>
    </w:p>
    <w:p w14:paraId="1CDC2BF8" w14:textId="77777777" w:rsidR="006604DD" w:rsidRPr="006604DD" w:rsidRDefault="006604DD" w:rsidP="006604DD">
      <w:pPr>
        <w:jc w:val="both"/>
        <w:rPr>
          <w:rFonts w:ascii="Arial" w:eastAsia="Calibri" w:hAnsi="Arial" w:cs="Arial"/>
          <w:b/>
          <w:color w:val="FF0000"/>
          <w:sz w:val="40"/>
        </w:rPr>
      </w:pPr>
      <w:r w:rsidRPr="006604DD">
        <w:rPr>
          <w:rFonts w:ascii="Arial" w:eastAsia="Calibri" w:hAnsi="Arial" w:cs="Arial"/>
          <w:b/>
          <w:sz w:val="40"/>
        </w:rPr>
        <w:t xml:space="preserve">Guía de Estudio de la asignatura </w:t>
      </w:r>
      <w:r w:rsidRPr="006604DD">
        <w:rPr>
          <w:rFonts w:ascii="Arial" w:eastAsia="Calibri" w:hAnsi="Arial" w:cs="Arial"/>
          <w:b/>
          <w:color w:val="FF0000"/>
          <w:sz w:val="40"/>
        </w:rPr>
        <w:t>[Nombre de la asignatura]</w:t>
      </w:r>
    </w:p>
    <w:p w14:paraId="458F7E25" w14:textId="77777777" w:rsidR="006604DD" w:rsidRPr="006604DD" w:rsidRDefault="006604DD" w:rsidP="006604DD">
      <w:pPr>
        <w:jc w:val="both"/>
        <w:rPr>
          <w:rFonts w:ascii="Arial" w:eastAsia="Calibri" w:hAnsi="Arial" w:cs="Arial"/>
          <w:b/>
          <w:color w:val="FF0000"/>
          <w:sz w:val="40"/>
        </w:rPr>
      </w:pPr>
    </w:p>
    <w:p w14:paraId="2CE71BFF" w14:textId="77777777" w:rsidR="006604DD" w:rsidRPr="006604DD" w:rsidRDefault="006604DD" w:rsidP="006604DD">
      <w:pPr>
        <w:jc w:val="both"/>
        <w:rPr>
          <w:rFonts w:ascii="Arial" w:eastAsia="Calibri" w:hAnsi="Arial" w:cs="Arial"/>
          <w:b/>
          <w:color w:val="FF0000"/>
          <w:sz w:val="32"/>
        </w:rPr>
      </w:pPr>
      <w:r w:rsidRPr="006604DD">
        <w:rPr>
          <w:rFonts w:ascii="Arial" w:eastAsia="Calibri" w:hAnsi="Arial" w:cs="Arial"/>
          <w:b/>
          <w:sz w:val="32"/>
        </w:rPr>
        <w:t xml:space="preserve">Profesor: </w:t>
      </w:r>
      <w:r w:rsidRPr="006604DD">
        <w:rPr>
          <w:rFonts w:ascii="Arial" w:eastAsia="Calibri" w:hAnsi="Arial" w:cs="Arial"/>
          <w:b/>
          <w:color w:val="FF0000"/>
          <w:sz w:val="32"/>
        </w:rPr>
        <w:t>[Nombre del profesor principal de la asignatura]</w:t>
      </w:r>
    </w:p>
    <w:p w14:paraId="3929D536" w14:textId="77777777" w:rsidR="006604DD" w:rsidRPr="006604DD" w:rsidRDefault="006604DD" w:rsidP="006604DD">
      <w:pPr>
        <w:jc w:val="both"/>
        <w:rPr>
          <w:rFonts w:ascii="Arial" w:eastAsia="Calibri" w:hAnsi="Arial" w:cs="Arial"/>
          <w:b/>
          <w:color w:val="FF0000"/>
          <w:sz w:val="32"/>
        </w:rPr>
      </w:pPr>
    </w:p>
    <w:p w14:paraId="14E54EB6" w14:textId="77777777" w:rsidR="006604DD" w:rsidRPr="006604DD" w:rsidRDefault="006604DD" w:rsidP="006604DD">
      <w:pPr>
        <w:jc w:val="center"/>
        <w:rPr>
          <w:rFonts w:ascii="Arial" w:eastAsia="Calibri" w:hAnsi="Arial" w:cs="Arial"/>
          <w:b/>
          <w:sz w:val="24"/>
        </w:rPr>
      </w:pPr>
      <w:r w:rsidRPr="006604DD">
        <w:rPr>
          <w:rFonts w:ascii="Arial" w:eastAsia="Calibri" w:hAnsi="Arial" w:cs="Arial"/>
          <w:b/>
          <w:sz w:val="24"/>
        </w:rPr>
        <w:t>Curso _______</w:t>
      </w:r>
    </w:p>
    <w:p w14:paraId="1A8ED1CF" w14:textId="69C92AB1" w:rsidR="00937CE4" w:rsidRPr="00BF7552" w:rsidRDefault="00937CE4" w:rsidP="004762D5">
      <w:pPr>
        <w:rPr>
          <w:rFonts w:ascii="Arial" w:hAnsi="Arial" w:cs="Arial"/>
          <w:b/>
          <w:sz w:val="24"/>
          <w:szCs w:val="24"/>
          <w:lang w:val="es-ES_tradnl"/>
        </w:rPr>
      </w:pPr>
      <w:r w:rsidRPr="00BF7552">
        <w:rPr>
          <w:rFonts w:ascii="Arial" w:hAnsi="Arial" w:cs="Arial"/>
          <w:b/>
          <w:sz w:val="24"/>
          <w:szCs w:val="24"/>
        </w:rPr>
        <w:br w:type="page"/>
      </w:r>
      <w:r w:rsidRPr="00BF7552">
        <w:rPr>
          <w:rFonts w:ascii="Arial" w:hAnsi="Arial" w:cs="Arial"/>
          <w:b/>
          <w:sz w:val="24"/>
          <w:szCs w:val="24"/>
          <w:lang w:val="es-ES_tradnl"/>
        </w:rPr>
        <w:lastRenderedPageBreak/>
        <w:t xml:space="preserve">Presentación de la asignatura, su objetivo y contenidos fundamentales estructurados por </w:t>
      </w:r>
      <w:r w:rsidR="00A921D2">
        <w:rPr>
          <w:rFonts w:ascii="Arial" w:hAnsi="Arial" w:cs="Arial"/>
          <w:b/>
          <w:sz w:val="24"/>
          <w:szCs w:val="24"/>
          <w:lang w:val="es-ES_tradnl"/>
        </w:rPr>
        <w:t>secciones.</w:t>
      </w:r>
    </w:p>
    <w:p w14:paraId="7413C165" w14:textId="2B629D4D" w:rsidR="00E66436" w:rsidRPr="00BF7552" w:rsidRDefault="007627AC" w:rsidP="00E66436">
      <w:pPr>
        <w:tabs>
          <w:tab w:val="left" w:pos="259"/>
          <w:tab w:val="left" w:pos="967"/>
          <w:tab w:val="left" w:pos="1675"/>
          <w:tab w:val="left" w:pos="2383"/>
          <w:tab w:val="left" w:pos="3091"/>
          <w:tab w:val="left" w:pos="3799"/>
          <w:tab w:val="left" w:pos="4507"/>
          <w:tab w:val="left" w:pos="5215"/>
          <w:tab w:val="left" w:pos="5923"/>
          <w:tab w:val="left" w:pos="6631"/>
          <w:tab w:val="left" w:pos="7339"/>
          <w:tab w:val="left" w:pos="8047"/>
          <w:tab w:val="left" w:pos="8755"/>
          <w:tab w:val="left" w:pos="8899"/>
        </w:tabs>
        <w:suppressAutoHyphens/>
        <w:overflowPunct w:val="0"/>
        <w:autoSpaceDE w:val="0"/>
        <w:autoSpaceDN w:val="0"/>
        <w:adjustRightInd w:val="0"/>
        <w:spacing w:before="100" w:beforeAutospacing="1" w:after="100" w:afterAutospacing="1" w:line="240" w:lineRule="auto"/>
        <w:jc w:val="both"/>
        <w:textAlignment w:val="baseline"/>
        <w:rPr>
          <w:rFonts w:ascii="Arial" w:eastAsia="Times New Roman" w:hAnsi="Arial" w:cs="Arial"/>
          <w:spacing w:val="-3"/>
          <w:sz w:val="24"/>
          <w:szCs w:val="24"/>
          <w:lang w:eastAsia="es-ES"/>
        </w:rPr>
      </w:pPr>
      <w:r w:rsidRPr="00BF7552">
        <w:rPr>
          <w:rFonts w:ascii="Arial" w:eastAsia="Times New Roman" w:hAnsi="Arial" w:cs="Arial"/>
          <w:spacing w:val="-3"/>
          <w:sz w:val="24"/>
          <w:szCs w:val="24"/>
          <w:lang w:eastAsia="es-ES"/>
        </w:rPr>
        <w:t xml:space="preserve">La Teoría </w:t>
      </w:r>
      <w:r w:rsidR="00375E70" w:rsidRPr="00BF7552">
        <w:rPr>
          <w:rFonts w:ascii="Arial" w:eastAsia="Times New Roman" w:hAnsi="Arial" w:cs="Arial"/>
          <w:spacing w:val="-3"/>
          <w:sz w:val="24"/>
          <w:szCs w:val="24"/>
          <w:lang w:eastAsia="es-ES"/>
        </w:rPr>
        <w:t>P</w:t>
      </w:r>
      <w:r w:rsidRPr="00BF7552">
        <w:rPr>
          <w:rFonts w:ascii="Arial" w:eastAsia="Times New Roman" w:hAnsi="Arial" w:cs="Arial"/>
          <w:spacing w:val="-3"/>
          <w:sz w:val="24"/>
          <w:szCs w:val="24"/>
          <w:lang w:eastAsia="es-ES"/>
        </w:rPr>
        <w:t>olítica ha fortalecido su legitimidad en todo el sistema de educación superior de la República de Cuba, forma parte de la disciplina de</w:t>
      </w:r>
      <w:r w:rsidR="00E66436" w:rsidRPr="00BF7552">
        <w:rPr>
          <w:rFonts w:ascii="Arial" w:eastAsia="Times New Roman" w:hAnsi="Arial" w:cs="Arial"/>
          <w:spacing w:val="-3"/>
          <w:sz w:val="24"/>
          <w:szCs w:val="24"/>
          <w:lang w:eastAsia="es-ES"/>
        </w:rPr>
        <w:t xml:space="preserve"> Marxismo Leninismo y para mantener el orden de precedencia en la organización d</w:t>
      </w:r>
      <w:r w:rsidR="00923214" w:rsidRPr="00BF7552">
        <w:rPr>
          <w:rFonts w:ascii="Arial" w:eastAsia="Times New Roman" w:hAnsi="Arial" w:cs="Arial"/>
          <w:spacing w:val="-3"/>
          <w:sz w:val="24"/>
          <w:szCs w:val="24"/>
          <w:lang w:eastAsia="es-ES"/>
        </w:rPr>
        <w:t xml:space="preserve">e sus contenidos se ubica </w:t>
      </w:r>
      <w:r w:rsidR="00E66436" w:rsidRPr="00BF7552">
        <w:rPr>
          <w:rFonts w:ascii="Arial" w:eastAsia="Times New Roman" w:hAnsi="Arial" w:cs="Arial"/>
          <w:spacing w:val="-3"/>
          <w:sz w:val="24"/>
          <w:szCs w:val="24"/>
          <w:lang w:eastAsia="es-ES"/>
        </w:rPr>
        <w:t xml:space="preserve">después de </w:t>
      </w:r>
      <w:r w:rsidR="00923214" w:rsidRPr="00BF7552">
        <w:rPr>
          <w:rFonts w:ascii="Arial" w:eastAsia="Times New Roman" w:hAnsi="Arial" w:cs="Arial"/>
          <w:spacing w:val="-3"/>
          <w:sz w:val="24"/>
          <w:szCs w:val="24"/>
          <w:lang w:eastAsia="es-ES"/>
        </w:rPr>
        <w:t xml:space="preserve">haber recibido Filosofía y </w:t>
      </w:r>
      <w:r w:rsidR="009C6219" w:rsidRPr="00BF7552">
        <w:rPr>
          <w:rFonts w:ascii="Arial" w:eastAsia="Times New Roman" w:hAnsi="Arial" w:cs="Arial"/>
          <w:spacing w:val="-3"/>
          <w:sz w:val="24"/>
          <w:szCs w:val="24"/>
          <w:lang w:eastAsia="es-ES"/>
        </w:rPr>
        <w:t>Economía P</w:t>
      </w:r>
      <w:r w:rsidR="00923214" w:rsidRPr="00BF7552">
        <w:rPr>
          <w:rFonts w:ascii="Arial" w:eastAsia="Times New Roman" w:hAnsi="Arial" w:cs="Arial"/>
          <w:spacing w:val="-3"/>
          <w:sz w:val="24"/>
          <w:szCs w:val="24"/>
          <w:lang w:eastAsia="es-ES"/>
        </w:rPr>
        <w:t>olítica</w:t>
      </w:r>
      <w:r w:rsidR="00B65075" w:rsidRPr="00BF7552">
        <w:rPr>
          <w:rFonts w:ascii="Arial" w:eastAsia="Times New Roman" w:hAnsi="Arial" w:cs="Arial"/>
          <w:spacing w:val="-3"/>
          <w:sz w:val="24"/>
          <w:szCs w:val="24"/>
          <w:lang w:eastAsia="es-ES"/>
        </w:rPr>
        <w:t xml:space="preserve"> </w:t>
      </w:r>
      <w:r w:rsidR="00B43C1F" w:rsidRPr="00BF7552">
        <w:rPr>
          <w:rFonts w:ascii="Arial" w:eastAsia="Times New Roman" w:hAnsi="Arial" w:cs="Arial"/>
          <w:spacing w:val="-3"/>
          <w:sz w:val="24"/>
          <w:szCs w:val="24"/>
          <w:lang w:eastAsia="es-ES"/>
        </w:rPr>
        <w:t>y concluye con los Estudios en Ciencia Tecnología y Sociedad</w:t>
      </w:r>
      <w:r w:rsidR="00B65075" w:rsidRPr="00BF7552">
        <w:rPr>
          <w:rFonts w:ascii="Arial" w:eastAsia="Times New Roman" w:hAnsi="Arial" w:cs="Arial"/>
          <w:spacing w:val="-3"/>
          <w:sz w:val="24"/>
          <w:szCs w:val="24"/>
          <w:lang w:eastAsia="es-ES"/>
        </w:rPr>
        <w:t>.</w:t>
      </w:r>
    </w:p>
    <w:p w14:paraId="40CEFB95" w14:textId="517EA80D" w:rsidR="00A921D2" w:rsidRPr="00A921D2" w:rsidRDefault="00B40E60" w:rsidP="00A921D2">
      <w:pPr>
        <w:tabs>
          <w:tab w:val="left" w:pos="259"/>
          <w:tab w:val="left" w:pos="967"/>
          <w:tab w:val="left" w:pos="1675"/>
          <w:tab w:val="left" w:pos="2383"/>
          <w:tab w:val="left" w:pos="3091"/>
          <w:tab w:val="left" w:pos="3799"/>
          <w:tab w:val="left" w:pos="4507"/>
          <w:tab w:val="left" w:pos="5215"/>
          <w:tab w:val="left" w:pos="5923"/>
          <w:tab w:val="left" w:pos="6631"/>
          <w:tab w:val="left" w:pos="7339"/>
          <w:tab w:val="left" w:pos="8047"/>
          <w:tab w:val="left" w:pos="8755"/>
          <w:tab w:val="left" w:pos="8899"/>
        </w:tabs>
        <w:suppressAutoHyphens/>
        <w:overflowPunct w:val="0"/>
        <w:autoSpaceDE w:val="0"/>
        <w:autoSpaceDN w:val="0"/>
        <w:adjustRightInd w:val="0"/>
        <w:spacing w:before="100" w:beforeAutospacing="1" w:after="100" w:afterAutospacing="1" w:line="240" w:lineRule="auto"/>
        <w:jc w:val="both"/>
        <w:textAlignment w:val="baseline"/>
        <w:rPr>
          <w:rFonts w:ascii="Arial" w:eastAsia="Times New Roman" w:hAnsi="Arial" w:cs="Arial"/>
          <w:spacing w:val="-3"/>
          <w:sz w:val="24"/>
          <w:szCs w:val="24"/>
          <w:lang w:eastAsia="es-ES"/>
        </w:rPr>
      </w:pPr>
      <w:r w:rsidRPr="00BF7552">
        <w:rPr>
          <w:rFonts w:ascii="Arial" w:eastAsia="Times New Roman" w:hAnsi="Arial" w:cs="Arial"/>
          <w:spacing w:val="-3"/>
          <w:sz w:val="24"/>
          <w:szCs w:val="24"/>
          <w:lang w:eastAsia="es-ES"/>
        </w:rPr>
        <w:t xml:space="preserve">Su </w:t>
      </w:r>
      <w:r w:rsidRPr="00BF7552">
        <w:rPr>
          <w:rFonts w:ascii="Arial" w:eastAsia="Times New Roman" w:hAnsi="Arial" w:cs="Arial"/>
          <w:b/>
          <w:spacing w:val="-3"/>
          <w:sz w:val="24"/>
          <w:szCs w:val="24"/>
          <w:lang w:eastAsia="es-ES"/>
        </w:rPr>
        <w:t>objetivo general</w:t>
      </w:r>
      <w:r w:rsidR="00A921D2">
        <w:rPr>
          <w:rFonts w:ascii="Arial" w:eastAsia="Times New Roman" w:hAnsi="Arial" w:cs="Arial"/>
          <w:spacing w:val="-3"/>
          <w:sz w:val="24"/>
          <w:szCs w:val="24"/>
          <w:lang w:eastAsia="es-ES"/>
        </w:rPr>
        <w:t xml:space="preserve">: </w:t>
      </w:r>
      <w:r w:rsidR="00A921D2" w:rsidRPr="00A921D2">
        <w:rPr>
          <w:rFonts w:ascii="Arial" w:eastAsia="Times New Roman" w:hAnsi="Arial" w:cs="Arial"/>
          <w:spacing w:val="-3"/>
          <w:sz w:val="24"/>
          <w:szCs w:val="24"/>
          <w:lang w:eastAsia="es-ES"/>
        </w:rPr>
        <w:t>Valorar críticamente las principales teorías, categorías, conceptos y modos de manifestación de los procesos políticos contemporáneos, desde la perspectiva epistemológica y metodológica marxista, y en correspondencia con los intereses de los movimientos emancipadores y de justicia social universal, latinoamericano y del proyecto socialista de la Cuba actual mediante la conversación heurística, el método problémico, el trabajo investigativo, apoyados en el estudio con documentos, la computación y el análisis de textos.</w:t>
      </w:r>
    </w:p>
    <w:p w14:paraId="34EF3FAC" w14:textId="5F966AAE" w:rsidR="00B40E60" w:rsidRPr="00BF7552" w:rsidRDefault="00A921D2" w:rsidP="00A921D2">
      <w:pPr>
        <w:tabs>
          <w:tab w:val="left" w:pos="259"/>
          <w:tab w:val="left" w:pos="967"/>
          <w:tab w:val="left" w:pos="1675"/>
          <w:tab w:val="left" w:pos="2383"/>
          <w:tab w:val="left" w:pos="3091"/>
          <w:tab w:val="left" w:pos="3799"/>
          <w:tab w:val="left" w:pos="4507"/>
          <w:tab w:val="left" w:pos="5215"/>
          <w:tab w:val="left" w:pos="5923"/>
          <w:tab w:val="left" w:pos="6631"/>
          <w:tab w:val="left" w:pos="7339"/>
          <w:tab w:val="left" w:pos="8047"/>
          <w:tab w:val="left" w:pos="8755"/>
          <w:tab w:val="left" w:pos="8899"/>
        </w:tabs>
        <w:suppressAutoHyphens/>
        <w:overflowPunct w:val="0"/>
        <w:autoSpaceDE w:val="0"/>
        <w:autoSpaceDN w:val="0"/>
        <w:adjustRightInd w:val="0"/>
        <w:spacing w:before="100" w:beforeAutospacing="1" w:after="100" w:afterAutospacing="1" w:line="240" w:lineRule="auto"/>
        <w:jc w:val="both"/>
        <w:textAlignment w:val="baseline"/>
        <w:rPr>
          <w:rFonts w:ascii="Arial" w:eastAsia="Times New Roman" w:hAnsi="Arial" w:cs="Arial"/>
          <w:spacing w:val="-3"/>
          <w:sz w:val="24"/>
          <w:szCs w:val="24"/>
          <w:lang w:eastAsia="es-ES"/>
        </w:rPr>
      </w:pPr>
      <w:r w:rsidRPr="00A921D2">
        <w:rPr>
          <w:rFonts w:ascii="Arial" w:eastAsia="Times New Roman" w:hAnsi="Arial" w:cs="Arial"/>
          <w:spacing w:val="-3"/>
          <w:sz w:val="24"/>
          <w:szCs w:val="24"/>
          <w:lang w:eastAsia="es-ES"/>
        </w:rPr>
        <w:t>-Defender la Revolución ante cualquier forma de agresión del imperialismo, especialmente la subversión político-ideológica en las condiciones de la guerra no convencional que se nos hace.</w:t>
      </w:r>
    </w:p>
    <w:p w14:paraId="61E18B00" w14:textId="5B032919" w:rsidR="00BD337D" w:rsidRPr="00A921D2" w:rsidRDefault="00BD337D" w:rsidP="00A921D2">
      <w:pPr>
        <w:tabs>
          <w:tab w:val="left" w:pos="259"/>
          <w:tab w:val="left" w:pos="967"/>
          <w:tab w:val="left" w:pos="1675"/>
          <w:tab w:val="left" w:pos="2383"/>
          <w:tab w:val="left" w:pos="3091"/>
          <w:tab w:val="left" w:pos="3799"/>
          <w:tab w:val="left" w:pos="4507"/>
          <w:tab w:val="left" w:pos="5215"/>
          <w:tab w:val="left" w:pos="5923"/>
          <w:tab w:val="left" w:pos="6631"/>
          <w:tab w:val="left" w:pos="7339"/>
          <w:tab w:val="left" w:pos="8047"/>
          <w:tab w:val="left" w:pos="8755"/>
          <w:tab w:val="left" w:pos="8899"/>
        </w:tabs>
        <w:suppressAutoHyphens/>
        <w:overflowPunct w:val="0"/>
        <w:autoSpaceDE w:val="0"/>
        <w:autoSpaceDN w:val="0"/>
        <w:adjustRightInd w:val="0"/>
        <w:spacing w:before="100" w:beforeAutospacing="1" w:after="100" w:afterAutospacing="1" w:line="240" w:lineRule="auto"/>
        <w:jc w:val="both"/>
        <w:textAlignment w:val="baseline"/>
        <w:rPr>
          <w:rFonts w:ascii="Arial" w:eastAsia="Times New Roman" w:hAnsi="Arial" w:cs="Arial"/>
          <w:iCs/>
          <w:color w:val="EE0000"/>
          <w:spacing w:val="-3"/>
          <w:sz w:val="24"/>
          <w:szCs w:val="24"/>
          <w:lang w:eastAsia="es-ES"/>
        </w:rPr>
      </w:pPr>
      <w:r w:rsidRPr="00BF7552">
        <w:rPr>
          <w:rFonts w:ascii="Arial" w:eastAsia="Times New Roman" w:hAnsi="Arial" w:cs="Arial"/>
          <w:spacing w:val="-3"/>
          <w:sz w:val="24"/>
          <w:szCs w:val="24"/>
          <w:lang w:eastAsia="es-ES"/>
        </w:rPr>
        <w:t>Las l</w:t>
      </w:r>
      <w:r w:rsidRPr="00BF7552">
        <w:rPr>
          <w:rFonts w:ascii="Arial" w:hAnsi="Arial" w:cs="Arial"/>
          <w:sz w:val="24"/>
          <w:szCs w:val="24"/>
          <w:lang w:eastAsia="es-ES"/>
        </w:rPr>
        <w:t>íneas de trabajo que tendrán salida</w:t>
      </w:r>
      <w:r w:rsidR="002A71B5" w:rsidRPr="00BF7552">
        <w:rPr>
          <w:rFonts w:ascii="Arial" w:hAnsi="Arial" w:cs="Arial"/>
          <w:sz w:val="24"/>
          <w:szCs w:val="24"/>
          <w:lang w:eastAsia="es-ES"/>
        </w:rPr>
        <w:t xml:space="preserve"> vertical en todas las </w:t>
      </w:r>
      <w:r w:rsidR="00B71F27" w:rsidRPr="00BF7552">
        <w:rPr>
          <w:rFonts w:ascii="Arial" w:hAnsi="Arial" w:cs="Arial"/>
          <w:sz w:val="24"/>
          <w:szCs w:val="24"/>
          <w:lang w:eastAsia="es-ES"/>
        </w:rPr>
        <w:t>Seccione</w:t>
      </w:r>
      <w:r w:rsidR="00A921D2">
        <w:rPr>
          <w:rFonts w:ascii="Arial" w:hAnsi="Arial" w:cs="Arial"/>
          <w:sz w:val="24"/>
          <w:szCs w:val="24"/>
          <w:lang w:eastAsia="es-ES"/>
        </w:rPr>
        <w:t>s</w:t>
      </w:r>
      <w:r w:rsidRPr="00BF7552">
        <w:rPr>
          <w:rFonts w:ascii="Arial" w:hAnsi="Arial" w:cs="Arial"/>
          <w:sz w:val="24"/>
          <w:szCs w:val="24"/>
          <w:lang w:eastAsia="es-ES"/>
        </w:rPr>
        <w:t xml:space="preserve"> del Programa</w:t>
      </w:r>
      <w:r w:rsidR="002A71B5" w:rsidRPr="00BF7552">
        <w:rPr>
          <w:rFonts w:ascii="Arial" w:hAnsi="Arial" w:cs="Arial"/>
          <w:sz w:val="24"/>
          <w:szCs w:val="24"/>
          <w:lang w:eastAsia="es-ES"/>
        </w:rPr>
        <w:t xml:space="preserve"> son</w:t>
      </w:r>
      <w:r w:rsidRPr="00BF7552">
        <w:rPr>
          <w:rFonts w:ascii="Arial" w:hAnsi="Arial" w:cs="Arial"/>
          <w:sz w:val="24"/>
          <w:szCs w:val="24"/>
          <w:lang w:eastAsia="es-ES"/>
        </w:rPr>
        <w:t>:</w:t>
      </w:r>
    </w:p>
    <w:p w14:paraId="249E7277" w14:textId="77777777" w:rsidR="00BD337D" w:rsidRPr="00BF7552" w:rsidRDefault="00BD337D" w:rsidP="00ED503A">
      <w:pPr>
        <w:pStyle w:val="Prrafodelista"/>
        <w:numPr>
          <w:ilvl w:val="0"/>
          <w:numId w:val="2"/>
        </w:numPr>
        <w:jc w:val="both"/>
        <w:rPr>
          <w:rFonts w:ascii="Arial" w:eastAsia="Times New Roman" w:hAnsi="Arial" w:cs="Arial"/>
          <w:sz w:val="24"/>
          <w:szCs w:val="24"/>
          <w:lang w:eastAsia="es-ES"/>
        </w:rPr>
      </w:pPr>
      <w:r w:rsidRPr="00BF7552">
        <w:rPr>
          <w:rFonts w:ascii="Arial" w:eastAsia="Times New Roman" w:hAnsi="Arial" w:cs="Arial"/>
          <w:sz w:val="24"/>
          <w:szCs w:val="24"/>
          <w:lang w:eastAsia="es-ES"/>
        </w:rPr>
        <w:t>Enfoque dialéctico de los procesos, con énfasis en el carácter contradictorio propio de los fenómenos políticos</w:t>
      </w:r>
      <w:r w:rsidR="00AA0917" w:rsidRPr="00BF7552">
        <w:rPr>
          <w:rFonts w:ascii="Arial" w:eastAsia="Times New Roman" w:hAnsi="Arial" w:cs="Arial"/>
          <w:sz w:val="24"/>
          <w:szCs w:val="24"/>
          <w:lang w:eastAsia="es-ES"/>
        </w:rPr>
        <w:t xml:space="preserve"> </w:t>
      </w:r>
      <w:r w:rsidR="002A6AB8" w:rsidRPr="00BF7552">
        <w:rPr>
          <w:rFonts w:ascii="Arial" w:eastAsia="Times New Roman" w:hAnsi="Arial" w:cs="Arial"/>
          <w:sz w:val="24"/>
          <w:szCs w:val="24"/>
          <w:lang w:eastAsia="es-ES"/>
        </w:rPr>
        <w:t>(</w:t>
      </w:r>
      <w:r w:rsidR="002A6AB8" w:rsidRPr="00BF7552">
        <w:rPr>
          <w:rFonts w:ascii="Arial" w:eastAsia="Times New Roman" w:hAnsi="Arial" w:cs="Arial"/>
          <w:b/>
          <w:sz w:val="24"/>
          <w:szCs w:val="24"/>
          <w:lang w:eastAsia="es-ES"/>
        </w:rPr>
        <w:t>conocimiento</w:t>
      </w:r>
      <w:r w:rsidR="006714F1" w:rsidRPr="00BF7552">
        <w:rPr>
          <w:rFonts w:ascii="Arial" w:eastAsia="Times New Roman" w:hAnsi="Arial" w:cs="Arial"/>
          <w:b/>
          <w:sz w:val="24"/>
          <w:szCs w:val="24"/>
          <w:lang w:eastAsia="es-ES"/>
        </w:rPr>
        <w:t>s</w:t>
      </w:r>
      <w:r w:rsidR="002A6AB8" w:rsidRPr="00BF7552">
        <w:rPr>
          <w:rFonts w:ascii="Arial" w:eastAsia="Times New Roman" w:hAnsi="Arial" w:cs="Arial"/>
          <w:b/>
          <w:sz w:val="24"/>
          <w:szCs w:val="24"/>
          <w:lang w:eastAsia="es-ES"/>
        </w:rPr>
        <w:t xml:space="preserve"> precedente</w:t>
      </w:r>
      <w:r w:rsidR="006714F1" w:rsidRPr="00BF7552">
        <w:rPr>
          <w:rFonts w:ascii="Arial" w:eastAsia="Times New Roman" w:hAnsi="Arial" w:cs="Arial"/>
          <w:b/>
          <w:sz w:val="24"/>
          <w:szCs w:val="24"/>
          <w:lang w:eastAsia="es-ES"/>
        </w:rPr>
        <w:t>s</w:t>
      </w:r>
      <w:r w:rsidR="003C29FD" w:rsidRPr="00BF7552">
        <w:rPr>
          <w:rFonts w:ascii="Arial" w:eastAsia="Times New Roman" w:hAnsi="Arial" w:cs="Arial"/>
          <w:b/>
          <w:sz w:val="24"/>
          <w:szCs w:val="24"/>
          <w:lang w:eastAsia="es-ES"/>
        </w:rPr>
        <w:t>: método materialista - dialéctico</w:t>
      </w:r>
      <w:r w:rsidR="002A6AB8" w:rsidRPr="00BF7552">
        <w:rPr>
          <w:rFonts w:ascii="Arial" w:eastAsia="Times New Roman" w:hAnsi="Arial" w:cs="Arial"/>
          <w:sz w:val="24"/>
          <w:szCs w:val="24"/>
          <w:lang w:eastAsia="es-ES"/>
        </w:rPr>
        <w:t>)</w:t>
      </w:r>
    </w:p>
    <w:p w14:paraId="6D9A158C" w14:textId="77777777" w:rsidR="00BD337D" w:rsidRPr="00BF7552" w:rsidRDefault="00BD337D" w:rsidP="00ED503A">
      <w:pPr>
        <w:pStyle w:val="Prrafodelista"/>
        <w:numPr>
          <w:ilvl w:val="0"/>
          <w:numId w:val="2"/>
        </w:numPr>
        <w:jc w:val="both"/>
        <w:rPr>
          <w:rFonts w:ascii="Arial" w:eastAsia="Times New Roman" w:hAnsi="Arial" w:cs="Arial"/>
          <w:sz w:val="24"/>
          <w:szCs w:val="24"/>
          <w:lang w:eastAsia="es-ES"/>
        </w:rPr>
      </w:pPr>
      <w:r w:rsidRPr="00BF7552">
        <w:rPr>
          <w:rFonts w:ascii="Arial" w:eastAsia="Times New Roman" w:hAnsi="Arial" w:cs="Arial"/>
          <w:sz w:val="24"/>
          <w:szCs w:val="24"/>
          <w:lang w:eastAsia="es-ES"/>
        </w:rPr>
        <w:t>Los actores sociales en los procesos políticos</w:t>
      </w:r>
    </w:p>
    <w:p w14:paraId="4B397F4A" w14:textId="77777777" w:rsidR="00BD337D" w:rsidRPr="00BF7552" w:rsidRDefault="00BD337D" w:rsidP="00ED503A">
      <w:pPr>
        <w:pStyle w:val="Prrafodelista"/>
        <w:numPr>
          <w:ilvl w:val="0"/>
          <w:numId w:val="2"/>
        </w:numPr>
        <w:jc w:val="both"/>
        <w:rPr>
          <w:rFonts w:ascii="Arial" w:eastAsia="Times New Roman" w:hAnsi="Arial" w:cs="Arial"/>
          <w:sz w:val="24"/>
          <w:szCs w:val="24"/>
          <w:lang w:eastAsia="es-ES"/>
        </w:rPr>
      </w:pPr>
      <w:r w:rsidRPr="00BF7552">
        <w:rPr>
          <w:rFonts w:ascii="Arial" w:eastAsia="Times New Roman" w:hAnsi="Arial" w:cs="Arial"/>
          <w:sz w:val="24"/>
          <w:szCs w:val="24"/>
          <w:lang w:eastAsia="es-ES"/>
        </w:rPr>
        <w:t xml:space="preserve">Dialéctica de la producción, reproducción y consumo de productos culturales </w:t>
      </w:r>
    </w:p>
    <w:p w14:paraId="77D51538" w14:textId="77777777" w:rsidR="00BD337D" w:rsidRPr="00BF7552" w:rsidRDefault="00BD337D" w:rsidP="00ED503A">
      <w:pPr>
        <w:pStyle w:val="Prrafodelista"/>
        <w:numPr>
          <w:ilvl w:val="0"/>
          <w:numId w:val="2"/>
        </w:numPr>
        <w:jc w:val="both"/>
        <w:rPr>
          <w:rFonts w:ascii="Arial" w:eastAsia="Times New Roman" w:hAnsi="Arial" w:cs="Arial"/>
          <w:b/>
          <w:sz w:val="24"/>
          <w:szCs w:val="24"/>
          <w:lang w:eastAsia="es-ES"/>
        </w:rPr>
      </w:pPr>
      <w:r w:rsidRPr="00BF7552">
        <w:rPr>
          <w:rFonts w:ascii="Arial" w:eastAsia="Times New Roman" w:hAnsi="Arial" w:cs="Arial"/>
          <w:sz w:val="24"/>
          <w:szCs w:val="24"/>
          <w:lang w:eastAsia="es-ES"/>
        </w:rPr>
        <w:t>Manipulación, banalización y reescritura de la historia</w:t>
      </w:r>
      <w:r w:rsidR="003C29FD" w:rsidRPr="00BF7552">
        <w:rPr>
          <w:rFonts w:ascii="Arial" w:eastAsia="Times New Roman" w:hAnsi="Arial" w:cs="Arial"/>
          <w:sz w:val="24"/>
          <w:szCs w:val="24"/>
          <w:lang w:eastAsia="es-ES"/>
        </w:rPr>
        <w:t xml:space="preserve"> </w:t>
      </w:r>
      <w:r w:rsidR="003C29FD" w:rsidRPr="00BF7552">
        <w:rPr>
          <w:rFonts w:ascii="Arial" w:eastAsia="Times New Roman" w:hAnsi="Arial" w:cs="Arial"/>
          <w:b/>
          <w:sz w:val="24"/>
          <w:szCs w:val="24"/>
          <w:lang w:eastAsia="es-ES"/>
        </w:rPr>
        <w:t>(</w:t>
      </w:r>
      <w:r w:rsidR="00AA4DC4" w:rsidRPr="00BF7552">
        <w:rPr>
          <w:rFonts w:ascii="Arial" w:eastAsia="Times New Roman" w:hAnsi="Arial" w:cs="Arial"/>
          <w:b/>
          <w:sz w:val="24"/>
          <w:szCs w:val="24"/>
          <w:lang w:eastAsia="es-ES"/>
        </w:rPr>
        <w:t xml:space="preserve">conocimientos precedentes: </w:t>
      </w:r>
      <w:r w:rsidR="003C29FD" w:rsidRPr="00BF7552">
        <w:rPr>
          <w:rFonts w:ascii="Arial" w:eastAsia="Times New Roman" w:hAnsi="Arial" w:cs="Arial"/>
          <w:b/>
          <w:sz w:val="24"/>
          <w:szCs w:val="24"/>
          <w:lang w:eastAsia="es-ES"/>
        </w:rPr>
        <w:t>concepción materialista de la historia)</w:t>
      </w:r>
    </w:p>
    <w:p w14:paraId="449BEF4B" w14:textId="77777777" w:rsidR="00BD337D" w:rsidRPr="00BF7552" w:rsidRDefault="00BD337D" w:rsidP="00ED503A">
      <w:pPr>
        <w:pStyle w:val="Prrafodelista"/>
        <w:numPr>
          <w:ilvl w:val="0"/>
          <w:numId w:val="2"/>
        </w:numPr>
        <w:jc w:val="both"/>
        <w:rPr>
          <w:rFonts w:ascii="Arial" w:eastAsia="Times New Roman" w:hAnsi="Arial" w:cs="Arial"/>
          <w:sz w:val="24"/>
          <w:szCs w:val="24"/>
          <w:lang w:eastAsia="es-ES"/>
        </w:rPr>
      </w:pPr>
      <w:r w:rsidRPr="00BF7552">
        <w:rPr>
          <w:rFonts w:ascii="Arial" w:eastAsia="Times New Roman" w:hAnsi="Arial" w:cs="Arial"/>
          <w:sz w:val="24"/>
          <w:szCs w:val="24"/>
          <w:lang w:eastAsia="es-ES"/>
        </w:rPr>
        <w:t>Visión crítica de las teorías y categorías</w:t>
      </w:r>
      <w:r w:rsidR="0015459B" w:rsidRPr="00BF7552">
        <w:rPr>
          <w:rFonts w:ascii="Arial" w:eastAsia="Times New Roman" w:hAnsi="Arial" w:cs="Arial"/>
          <w:sz w:val="24"/>
          <w:szCs w:val="24"/>
          <w:lang w:eastAsia="es-ES"/>
        </w:rPr>
        <w:t xml:space="preserve"> de la Teoría Política.</w:t>
      </w:r>
    </w:p>
    <w:p w14:paraId="2D37E418" w14:textId="77777777" w:rsidR="00BD337D" w:rsidRPr="00BF7552" w:rsidRDefault="00BD337D" w:rsidP="00ED503A">
      <w:pPr>
        <w:pStyle w:val="Prrafodelista"/>
        <w:numPr>
          <w:ilvl w:val="0"/>
          <w:numId w:val="2"/>
        </w:numPr>
        <w:jc w:val="both"/>
        <w:rPr>
          <w:rFonts w:ascii="Arial" w:eastAsia="Times New Roman" w:hAnsi="Arial" w:cs="Arial"/>
          <w:sz w:val="24"/>
          <w:szCs w:val="24"/>
          <w:lang w:eastAsia="es-ES"/>
        </w:rPr>
      </w:pPr>
      <w:r w:rsidRPr="00BF7552">
        <w:rPr>
          <w:rFonts w:ascii="Arial" w:eastAsia="Times New Roman" w:hAnsi="Arial" w:cs="Arial"/>
          <w:sz w:val="24"/>
          <w:szCs w:val="24"/>
          <w:lang w:eastAsia="es-ES"/>
        </w:rPr>
        <w:t>Relación entre cultura y política</w:t>
      </w:r>
    </w:p>
    <w:p w14:paraId="54362A02" w14:textId="335DBDC3" w:rsidR="000568DA" w:rsidRPr="00BF7552" w:rsidRDefault="000568DA" w:rsidP="00060414">
      <w:pPr>
        <w:overflowPunct w:val="0"/>
        <w:autoSpaceDE w:val="0"/>
        <w:autoSpaceDN w:val="0"/>
        <w:adjustRightInd w:val="0"/>
        <w:spacing w:before="100" w:beforeAutospacing="1" w:after="100" w:afterAutospacing="1" w:line="240" w:lineRule="auto"/>
        <w:jc w:val="both"/>
        <w:textAlignment w:val="baseline"/>
        <w:rPr>
          <w:rFonts w:ascii="Arial" w:hAnsi="Arial" w:cs="Arial"/>
          <w:color w:val="000000" w:themeColor="text1"/>
          <w:sz w:val="24"/>
          <w:szCs w:val="24"/>
        </w:rPr>
      </w:pPr>
      <w:r w:rsidRPr="00BF7552">
        <w:rPr>
          <w:rFonts w:ascii="Arial" w:hAnsi="Arial" w:cs="Arial"/>
          <w:sz w:val="24"/>
          <w:szCs w:val="24"/>
        </w:rPr>
        <w:t xml:space="preserve">De ahí la importancia de utilizar no solo la bibliografía básica y complementaria de la asignatura sino también </w:t>
      </w:r>
      <w:r w:rsidRPr="00BF7552">
        <w:rPr>
          <w:rFonts w:ascii="Arial" w:hAnsi="Arial" w:cs="Arial"/>
          <w:b/>
          <w:sz w:val="24"/>
          <w:szCs w:val="24"/>
        </w:rPr>
        <w:t>otros materiales didácticos</w:t>
      </w:r>
      <w:r w:rsidRPr="00BF7552">
        <w:rPr>
          <w:rFonts w:ascii="Arial" w:hAnsi="Arial" w:cs="Arial"/>
          <w:sz w:val="24"/>
          <w:szCs w:val="24"/>
        </w:rPr>
        <w:t xml:space="preserve"> </w:t>
      </w:r>
      <w:r w:rsidR="00584923" w:rsidRPr="00BF7552">
        <w:rPr>
          <w:rFonts w:ascii="Arial" w:hAnsi="Arial" w:cs="Arial"/>
          <w:b/>
          <w:sz w:val="24"/>
          <w:szCs w:val="24"/>
        </w:rPr>
        <w:t>que servirán de apoyo y profundización a los nuevos contenidos</w:t>
      </w:r>
      <w:r w:rsidR="00584923" w:rsidRPr="00BF7552">
        <w:rPr>
          <w:rFonts w:ascii="Arial" w:hAnsi="Arial" w:cs="Arial"/>
          <w:sz w:val="24"/>
          <w:szCs w:val="24"/>
        </w:rPr>
        <w:t xml:space="preserve">, entre ellos: </w:t>
      </w:r>
      <w:r w:rsidR="009C0640" w:rsidRPr="00BF7552">
        <w:rPr>
          <w:rFonts w:ascii="Arial" w:hAnsi="Arial" w:cs="Arial"/>
          <w:sz w:val="24"/>
          <w:szCs w:val="24"/>
        </w:rPr>
        <w:t xml:space="preserve">materiales </w:t>
      </w:r>
      <w:r w:rsidR="00B170F2" w:rsidRPr="00BF7552">
        <w:rPr>
          <w:rFonts w:ascii="Arial" w:hAnsi="Arial" w:cs="Arial"/>
          <w:sz w:val="24"/>
          <w:szCs w:val="24"/>
        </w:rPr>
        <w:t>audio visual</w:t>
      </w:r>
      <w:r w:rsidR="007C69BF" w:rsidRPr="00BF7552">
        <w:rPr>
          <w:rFonts w:ascii="Arial" w:hAnsi="Arial" w:cs="Arial"/>
          <w:sz w:val="24"/>
          <w:szCs w:val="24"/>
        </w:rPr>
        <w:t>, conferencias</w:t>
      </w:r>
      <w:r w:rsidR="00B170F2" w:rsidRPr="00BF7552">
        <w:rPr>
          <w:rFonts w:ascii="Arial" w:hAnsi="Arial" w:cs="Arial"/>
          <w:sz w:val="24"/>
          <w:szCs w:val="24"/>
        </w:rPr>
        <w:t xml:space="preserve"> de especialistas ya sean politólogos o teóricos</w:t>
      </w:r>
      <w:r w:rsidR="007C69BF" w:rsidRPr="00BF7552">
        <w:rPr>
          <w:rFonts w:ascii="Arial" w:hAnsi="Arial" w:cs="Arial"/>
          <w:sz w:val="24"/>
          <w:szCs w:val="24"/>
        </w:rPr>
        <w:t xml:space="preserve">, la prensa y programas especializados de análisis crítico de la situación política en Cuba, </w:t>
      </w:r>
      <w:r w:rsidR="00E51377" w:rsidRPr="00BF7552">
        <w:rPr>
          <w:rFonts w:ascii="Arial" w:hAnsi="Arial" w:cs="Arial"/>
          <w:sz w:val="24"/>
          <w:szCs w:val="24"/>
        </w:rPr>
        <w:t>Latinoamérica</w:t>
      </w:r>
      <w:r w:rsidR="007C69BF" w:rsidRPr="00BF7552">
        <w:rPr>
          <w:rFonts w:ascii="Arial" w:hAnsi="Arial" w:cs="Arial"/>
          <w:sz w:val="24"/>
          <w:szCs w:val="24"/>
        </w:rPr>
        <w:t xml:space="preserve"> y el mundo</w:t>
      </w:r>
      <w:r w:rsidR="00D73E5F" w:rsidRPr="00BF7552">
        <w:rPr>
          <w:rFonts w:ascii="Arial" w:hAnsi="Arial" w:cs="Arial"/>
          <w:sz w:val="24"/>
          <w:szCs w:val="24"/>
        </w:rPr>
        <w:t xml:space="preserve">, </w:t>
      </w:r>
      <w:r w:rsidR="00997B4D" w:rsidRPr="00BF7552">
        <w:rPr>
          <w:rFonts w:ascii="Arial" w:hAnsi="Arial" w:cs="Arial"/>
          <w:sz w:val="24"/>
          <w:szCs w:val="24"/>
        </w:rPr>
        <w:t xml:space="preserve">ya que el </w:t>
      </w:r>
      <w:r w:rsidR="00997B4D" w:rsidRPr="00BF7552">
        <w:rPr>
          <w:rFonts w:ascii="Arial" w:eastAsia="Times New Roman" w:hAnsi="Arial" w:cs="Arial"/>
          <w:b/>
          <w:color w:val="000000" w:themeColor="text1"/>
          <w:sz w:val="24"/>
          <w:szCs w:val="24"/>
          <w:lang w:eastAsia="es-MX"/>
        </w:rPr>
        <w:t>desarrollo de</w:t>
      </w:r>
      <w:r w:rsidR="00997B4D" w:rsidRPr="00BF7552">
        <w:rPr>
          <w:rFonts w:ascii="Arial" w:eastAsia="Times New Roman" w:hAnsi="Arial" w:cs="Arial"/>
          <w:color w:val="000000" w:themeColor="text1"/>
          <w:sz w:val="24"/>
          <w:szCs w:val="24"/>
          <w:lang w:eastAsia="es-MX"/>
        </w:rPr>
        <w:t xml:space="preserve">l </w:t>
      </w:r>
      <w:r w:rsidR="00997B4D" w:rsidRPr="00BF7552">
        <w:rPr>
          <w:rFonts w:ascii="Arial" w:eastAsia="Times New Roman" w:hAnsi="Arial" w:cs="Arial"/>
          <w:b/>
          <w:color w:val="000000" w:themeColor="text1"/>
          <w:sz w:val="24"/>
          <w:szCs w:val="24"/>
          <w:lang w:eastAsia="es-MX"/>
        </w:rPr>
        <w:t>autoaprendizaje</w:t>
      </w:r>
      <w:r w:rsidR="00997B4D" w:rsidRPr="00BF7552">
        <w:rPr>
          <w:rFonts w:ascii="Arial" w:eastAsia="Times New Roman" w:hAnsi="Arial" w:cs="Arial"/>
          <w:color w:val="000000" w:themeColor="text1"/>
          <w:sz w:val="24"/>
          <w:szCs w:val="24"/>
          <w:lang w:eastAsia="es-MX"/>
        </w:rPr>
        <w:t xml:space="preserve"> implicará un esfuerzo individual por parte del alumno, que en muchas ocasiones resulta una tarea difícil sin una adecuada organización de tiempo y actividades de aprendizaje</w:t>
      </w:r>
      <w:r w:rsidR="00F347D8" w:rsidRPr="00BF7552">
        <w:rPr>
          <w:rFonts w:ascii="Arial" w:eastAsia="Times New Roman" w:hAnsi="Arial" w:cs="Arial"/>
          <w:color w:val="000000" w:themeColor="text1"/>
          <w:sz w:val="24"/>
          <w:szCs w:val="24"/>
          <w:lang w:eastAsia="es-MX"/>
        </w:rPr>
        <w:t xml:space="preserve"> para garantizar el sistema de evaluación de la asignatura: </w:t>
      </w:r>
      <w:r w:rsidR="00060414" w:rsidRPr="00BF7552">
        <w:rPr>
          <w:rFonts w:ascii="Arial" w:eastAsia="Times New Roman" w:hAnsi="Arial" w:cs="Arial"/>
          <w:b/>
          <w:color w:val="000000" w:themeColor="text1"/>
          <w:sz w:val="24"/>
          <w:szCs w:val="24"/>
          <w:lang w:eastAsia="es-MX"/>
        </w:rPr>
        <w:t>frecuente</w:t>
      </w:r>
      <w:r w:rsidR="00A921D2">
        <w:rPr>
          <w:rFonts w:ascii="Arial" w:eastAsia="Times New Roman" w:hAnsi="Arial" w:cs="Arial"/>
          <w:b/>
          <w:color w:val="000000" w:themeColor="text1"/>
          <w:sz w:val="24"/>
          <w:szCs w:val="24"/>
          <w:lang w:eastAsia="es-MX"/>
        </w:rPr>
        <w:t xml:space="preserve">, </w:t>
      </w:r>
      <w:r w:rsidR="00B71F27" w:rsidRPr="00BF7552">
        <w:rPr>
          <w:rFonts w:ascii="Arial" w:eastAsia="Times New Roman" w:hAnsi="Arial" w:cs="Arial"/>
          <w:b/>
          <w:color w:val="000000" w:themeColor="text1"/>
          <w:sz w:val="24"/>
          <w:szCs w:val="24"/>
          <w:lang w:eastAsia="es-MX"/>
        </w:rPr>
        <w:t xml:space="preserve"> </w:t>
      </w:r>
      <w:r w:rsidR="00560C7C" w:rsidRPr="00BF7552">
        <w:rPr>
          <w:rFonts w:ascii="Arial" w:eastAsia="Times New Roman" w:hAnsi="Arial" w:cs="Arial"/>
          <w:b/>
          <w:color w:val="000000" w:themeColor="text1"/>
          <w:sz w:val="24"/>
          <w:szCs w:val="24"/>
          <w:lang w:eastAsia="es-MX"/>
        </w:rPr>
        <w:t>parcial</w:t>
      </w:r>
      <w:r w:rsidR="00A921D2">
        <w:rPr>
          <w:rFonts w:ascii="Arial" w:eastAsia="Times New Roman" w:hAnsi="Arial" w:cs="Arial"/>
          <w:b/>
          <w:color w:val="000000" w:themeColor="text1"/>
          <w:sz w:val="24"/>
          <w:szCs w:val="24"/>
          <w:lang w:eastAsia="es-MX"/>
        </w:rPr>
        <w:t xml:space="preserve"> y </w:t>
      </w:r>
      <w:r w:rsidR="00A921D2">
        <w:rPr>
          <w:rFonts w:ascii="Arial" w:eastAsia="Times New Roman" w:hAnsi="Arial" w:cs="Arial"/>
          <w:b/>
          <w:color w:val="000000" w:themeColor="text1"/>
          <w:sz w:val="24"/>
          <w:szCs w:val="24"/>
          <w:lang w:eastAsia="es-MX"/>
        </w:rPr>
        <w:lastRenderedPageBreak/>
        <w:t xml:space="preserve">final </w:t>
      </w:r>
      <w:r w:rsidR="00D73E5F" w:rsidRPr="00BF7552">
        <w:rPr>
          <w:rFonts w:ascii="Arial" w:eastAsia="Times New Roman" w:hAnsi="Arial" w:cs="Arial"/>
          <w:b/>
          <w:color w:val="000000" w:themeColor="text1"/>
          <w:sz w:val="24"/>
          <w:szCs w:val="24"/>
          <w:lang w:eastAsia="es-MX"/>
        </w:rPr>
        <w:t xml:space="preserve"> </w:t>
      </w:r>
      <w:r w:rsidR="00D73E5F" w:rsidRPr="00BF7552">
        <w:rPr>
          <w:rFonts w:ascii="Arial" w:eastAsia="Times New Roman" w:hAnsi="Arial" w:cs="Arial"/>
          <w:color w:val="000000" w:themeColor="text1"/>
          <w:sz w:val="24"/>
          <w:szCs w:val="24"/>
          <w:lang w:eastAsia="es-MX"/>
        </w:rPr>
        <w:t xml:space="preserve">con la calidad necesaria para lograr hacer coincidir el criterio del profesor con los resultados de aprendizaje del estudiante. </w:t>
      </w:r>
    </w:p>
    <w:p w14:paraId="3CF67EE5" w14:textId="0FF0A199" w:rsidR="0045397C" w:rsidRPr="00BF7552" w:rsidRDefault="0045397C" w:rsidP="0045397C">
      <w:pPr>
        <w:spacing w:line="240" w:lineRule="auto"/>
        <w:jc w:val="both"/>
        <w:rPr>
          <w:rFonts w:ascii="Arial" w:hAnsi="Arial" w:cs="Arial"/>
          <w:sz w:val="24"/>
          <w:szCs w:val="24"/>
        </w:rPr>
      </w:pPr>
      <w:r w:rsidRPr="00BF7552">
        <w:rPr>
          <w:rFonts w:ascii="Arial" w:hAnsi="Arial" w:cs="Arial"/>
          <w:b/>
          <w:sz w:val="24"/>
          <w:szCs w:val="24"/>
        </w:rPr>
        <w:t>En el desarrollo del sistema de conocimientos del programa, y de los contenidos actitudinales</w:t>
      </w:r>
      <w:r w:rsidRPr="00BF7552">
        <w:rPr>
          <w:rFonts w:ascii="Arial" w:hAnsi="Arial" w:cs="Arial"/>
          <w:sz w:val="24"/>
          <w:szCs w:val="24"/>
        </w:rPr>
        <w:t>, se trabajará en función de que los estudiantes muestren desde sus modos de actuación</w:t>
      </w:r>
      <w:r w:rsidR="00962702" w:rsidRPr="00BF7552">
        <w:rPr>
          <w:rFonts w:ascii="Arial" w:hAnsi="Arial" w:cs="Arial"/>
          <w:sz w:val="24"/>
          <w:szCs w:val="24"/>
        </w:rPr>
        <w:t xml:space="preserve"> como sujetos activos en la interpretación y transformación práctico revolucionaria de los complejos problemas del mund</w:t>
      </w:r>
      <w:r w:rsidR="00A921D2">
        <w:rPr>
          <w:rFonts w:ascii="Arial" w:hAnsi="Arial" w:cs="Arial"/>
          <w:sz w:val="24"/>
          <w:szCs w:val="24"/>
        </w:rPr>
        <w:t>o</w:t>
      </w:r>
      <w:r w:rsidR="00962702" w:rsidRPr="00BF7552">
        <w:rPr>
          <w:rFonts w:ascii="Arial" w:hAnsi="Arial" w:cs="Arial"/>
          <w:sz w:val="24"/>
          <w:szCs w:val="24"/>
        </w:rPr>
        <w:t xml:space="preserve"> político contemporáneo, </w:t>
      </w:r>
      <w:r w:rsidRPr="00BF7552">
        <w:rPr>
          <w:rFonts w:ascii="Arial" w:hAnsi="Arial" w:cs="Arial"/>
          <w:b/>
          <w:sz w:val="24"/>
          <w:szCs w:val="24"/>
        </w:rPr>
        <w:t>valores asociados a la finalidad estratégica de desarrollo integral del ser humano</w:t>
      </w:r>
      <w:r w:rsidRPr="00BF7552">
        <w:rPr>
          <w:rFonts w:ascii="Arial" w:hAnsi="Arial" w:cs="Arial"/>
          <w:sz w:val="24"/>
          <w:szCs w:val="24"/>
        </w:rPr>
        <w:t xml:space="preserve"> para nuestro proyecto de desarrollo socialista (individual y colectivamente) con elevados principios éticos, siendo imprescindible consolidar progresivamente las bases de las nuevas relaciones sociales, entre los valores a fortalecer estarán: </w:t>
      </w:r>
      <w:r w:rsidRPr="00BF7552">
        <w:rPr>
          <w:rFonts w:ascii="Arial" w:hAnsi="Arial" w:cs="Arial"/>
          <w:b/>
          <w:sz w:val="24"/>
          <w:szCs w:val="24"/>
        </w:rPr>
        <w:t>dignidad, honradez, intransigencia revolucionaria, valentía, identidad, humanismo, patriotismo, internacionalismo, justicia social, incondicionalidad, antiimperialismo, responsabilidad, laboriosidad y colectivismo</w:t>
      </w:r>
      <w:r w:rsidRPr="00BF7552">
        <w:rPr>
          <w:rFonts w:ascii="Arial" w:hAnsi="Arial" w:cs="Arial"/>
          <w:sz w:val="24"/>
          <w:szCs w:val="24"/>
        </w:rPr>
        <w:t>.</w:t>
      </w:r>
    </w:p>
    <w:p w14:paraId="576EEDCF" w14:textId="78612828" w:rsidR="00765963" w:rsidRPr="00BF7552" w:rsidRDefault="00765963" w:rsidP="00765963">
      <w:pPr>
        <w:overflowPunct w:val="0"/>
        <w:autoSpaceDE w:val="0"/>
        <w:autoSpaceDN w:val="0"/>
        <w:adjustRightInd w:val="0"/>
        <w:spacing w:before="100" w:beforeAutospacing="1" w:after="100" w:afterAutospacing="1" w:line="240" w:lineRule="auto"/>
        <w:jc w:val="both"/>
        <w:textAlignment w:val="baseline"/>
        <w:rPr>
          <w:rFonts w:ascii="Arial" w:eastAsia="Times New Roman" w:hAnsi="Arial" w:cs="Arial"/>
          <w:b/>
          <w:spacing w:val="-3"/>
          <w:sz w:val="24"/>
          <w:szCs w:val="24"/>
          <w:lang w:val="es-ES_tradnl" w:eastAsia="es-ES"/>
        </w:rPr>
      </w:pPr>
      <w:r w:rsidRPr="00BF7552">
        <w:rPr>
          <w:rFonts w:ascii="Arial" w:eastAsia="Times New Roman" w:hAnsi="Arial" w:cs="Arial"/>
          <w:spacing w:val="-3"/>
          <w:sz w:val="24"/>
          <w:szCs w:val="24"/>
          <w:lang w:val="es-ES_tradnl" w:eastAsia="es-ES"/>
        </w:rPr>
        <w:t xml:space="preserve">En las condiciones actuales del mundo y, concretamente de nuestro país consideramos que </w:t>
      </w:r>
      <w:r w:rsidRPr="00BF7552">
        <w:rPr>
          <w:rFonts w:ascii="Arial" w:eastAsia="Times New Roman" w:hAnsi="Arial" w:cs="Arial"/>
          <w:b/>
          <w:spacing w:val="-3"/>
          <w:sz w:val="24"/>
          <w:szCs w:val="24"/>
          <w:lang w:val="es-ES_tradnl" w:eastAsia="es-ES"/>
        </w:rPr>
        <w:t xml:space="preserve">la asignatura tiene un </w:t>
      </w:r>
      <w:r w:rsidR="00942BAF" w:rsidRPr="00BF7552">
        <w:rPr>
          <w:rFonts w:ascii="Arial" w:eastAsia="Times New Roman" w:hAnsi="Arial" w:cs="Arial"/>
          <w:b/>
          <w:spacing w:val="-3"/>
          <w:sz w:val="24"/>
          <w:szCs w:val="24"/>
          <w:lang w:val="es-ES_tradnl" w:eastAsia="es-ES"/>
        </w:rPr>
        <w:t xml:space="preserve">alto </w:t>
      </w:r>
      <w:r w:rsidRPr="00BF7552">
        <w:rPr>
          <w:rFonts w:ascii="Arial" w:eastAsia="Times New Roman" w:hAnsi="Arial" w:cs="Arial"/>
          <w:b/>
          <w:spacing w:val="-3"/>
          <w:sz w:val="24"/>
          <w:szCs w:val="24"/>
          <w:lang w:val="es-ES_tradnl" w:eastAsia="es-ES"/>
        </w:rPr>
        <w:t>valor teórico y práctico</w:t>
      </w:r>
      <w:r w:rsidRPr="00BF7552">
        <w:rPr>
          <w:rFonts w:ascii="Arial" w:eastAsia="Times New Roman" w:hAnsi="Arial" w:cs="Arial"/>
          <w:spacing w:val="-3"/>
          <w:sz w:val="24"/>
          <w:szCs w:val="24"/>
          <w:lang w:val="es-ES_tradnl" w:eastAsia="es-ES"/>
        </w:rPr>
        <w:t xml:space="preserve"> no sólo porque </w:t>
      </w:r>
      <w:r w:rsidRPr="00BF7552">
        <w:rPr>
          <w:rFonts w:ascii="Arial" w:eastAsia="Times New Roman" w:hAnsi="Arial" w:cs="Arial"/>
          <w:b/>
          <w:spacing w:val="-3"/>
          <w:sz w:val="24"/>
          <w:szCs w:val="24"/>
          <w:lang w:val="es-ES_tradnl" w:eastAsia="es-ES"/>
        </w:rPr>
        <w:t xml:space="preserve">satisface </w:t>
      </w:r>
      <w:r w:rsidR="00CF375B" w:rsidRPr="00BF7552">
        <w:rPr>
          <w:rFonts w:ascii="Arial" w:eastAsia="Times New Roman" w:hAnsi="Arial" w:cs="Arial"/>
          <w:b/>
          <w:spacing w:val="-3"/>
          <w:sz w:val="24"/>
          <w:szCs w:val="24"/>
          <w:lang w:val="es-ES_tradnl" w:eastAsia="es-ES"/>
        </w:rPr>
        <w:t xml:space="preserve">las </w:t>
      </w:r>
      <w:r w:rsidRPr="00BF7552">
        <w:rPr>
          <w:rFonts w:ascii="Arial" w:eastAsia="Times New Roman" w:hAnsi="Arial" w:cs="Arial"/>
          <w:b/>
          <w:spacing w:val="-3"/>
          <w:sz w:val="24"/>
          <w:szCs w:val="24"/>
          <w:lang w:val="es-ES_tradnl" w:eastAsia="es-ES"/>
        </w:rPr>
        <w:t>demandas de</w:t>
      </w:r>
      <w:r w:rsidR="00CF375B" w:rsidRPr="00BF7552">
        <w:rPr>
          <w:rFonts w:ascii="Arial" w:eastAsia="Times New Roman" w:hAnsi="Arial" w:cs="Arial"/>
          <w:b/>
          <w:spacing w:val="-3"/>
          <w:sz w:val="24"/>
          <w:szCs w:val="24"/>
          <w:lang w:val="es-ES_tradnl" w:eastAsia="es-ES"/>
        </w:rPr>
        <w:t>l perfil profesional de la carrera</w:t>
      </w:r>
      <w:r w:rsidRPr="00BF7552">
        <w:rPr>
          <w:rFonts w:ascii="Arial" w:eastAsia="Times New Roman" w:hAnsi="Arial" w:cs="Arial"/>
          <w:spacing w:val="-3"/>
          <w:sz w:val="24"/>
          <w:szCs w:val="24"/>
          <w:lang w:val="es-ES_tradnl" w:eastAsia="es-ES"/>
        </w:rPr>
        <w:t xml:space="preserve">, sino también porque contribuye en estrecho vínculo con </w:t>
      </w:r>
      <w:r w:rsidR="007628A4" w:rsidRPr="00BF7552">
        <w:rPr>
          <w:rFonts w:ascii="Arial" w:eastAsia="Times New Roman" w:hAnsi="Arial" w:cs="Arial"/>
          <w:spacing w:val="-3"/>
          <w:sz w:val="24"/>
          <w:szCs w:val="24"/>
          <w:lang w:val="es-ES_tradnl" w:eastAsia="es-ES"/>
        </w:rPr>
        <w:t xml:space="preserve">las </w:t>
      </w:r>
      <w:r w:rsidRPr="00BF7552">
        <w:rPr>
          <w:rFonts w:ascii="Arial" w:eastAsia="Times New Roman" w:hAnsi="Arial" w:cs="Arial"/>
          <w:spacing w:val="-3"/>
          <w:sz w:val="24"/>
          <w:szCs w:val="24"/>
          <w:lang w:val="es-ES_tradnl" w:eastAsia="es-ES"/>
        </w:rPr>
        <w:t xml:space="preserve">otras asignaturas </w:t>
      </w:r>
      <w:r w:rsidR="00564CF0" w:rsidRPr="00BF7552">
        <w:rPr>
          <w:rFonts w:ascii="Arial" w:eastAsia="Times New Roman" w:hAnsi="Arial" w:cs="Arial"/>
          <w:spacing w:val="-3"/>
          <w:sz w:val="24"/>
          <w:szCs w:val="24"/>
          <w:lang w:val="es-ES_tradnl" w:eastAsia="es-ES"/>
        </w:rPr>
        <w:t>del plan de estudio</w:t>
      </w:r>
      <w:r w:rsidR="007A5132" w:rsidRPr="00BF7552">
        <w:rPr>
          <w:rFonts w:ascii="Arial" w:eastAsia="Times New Roman" w:hAnsi="Arial" w:cs="Arial"/>
          <w:spacing w:val="-3"/>
          <w:sz w:val="24"/>
          <w:szCs w:val="24"/>
          <w:lang w:val="es-ES_tradnl" w:eastAsia="es-ES"/>
        </w:rPr>
        <w:t>,</w:t>
      </w:r>
      <w:r w:rsidR="00564CF0" w:rsidRPr="00BF7552">
        <w:rPr>
          <w:rFonts w:ascii="Arial" w:eastAsia="Times New Roman" w:hAnsi="Arial" w:cs="Arial"/>
          <w:spacing w:val="-3"/>
          <w:sz w:val="24"/>
          <w:szCs w:val="24"/>
          <w:lang w:val="es-ES_tradnl" w:eastAsia="es-ES"/>
        </w:rPr>
        <w:t xml:space="preserve"> </w:t>
      </w:r>
      <w:r w:rsidRPr="00BF7552">
        <w:rPr>
          <w:rFonts w:ascii="Arial" w:eastAsia="Times New Roman" w:hAnsi="Arial" w:cs="Arial"/>
          <w:spacing w:val="-3"/>
          <w:sz w:val="24"/>
          <w:szCs w:val="24"/>
          <w:lang w:val="es-ES_tradnl" w:eastAsia="es-ES"/>
        </w:rPr>
        <w:t xml:space="preserve">a la </w:t>
      </w:r>
      <w:r w:rsidRPr="00BF7552">
        <w:rPr>
          <w:rFonts w:ascii="Arial" w:eastAsia="Times New Roman" w:hAnsi="Arial" w:cs="Arial"/>
          <w:b/>
          <w:spacing w:val="-3"/>
          <w:sz w:val="24"/>
          <w:szCs w:val="24"/>
          <w:lang w:val="es-ES_tradnl" w:eastAsia="es-ES"/>
        </w:rPr>
        <w:t>materialización del proyecto i</w:t>
      </w:r>
      <w:r w:rsidR="00CF375B" w:rsidRPr="00BF7552">
        <w:rPr>
          <w:rFonts w:ascii="Arial" w:eastAsia="Times New Roman" w:hAnsi="Arial" w:cs="Arial"/>
          <w:b/>
          <w:spacing w:val="-3"/>
          <w:sz w:val="24"/>
          <w:szCs w:val="24"/>
          <w:lang w:val="es-ES_tradnl" w:eastAsia="es-ES"/>
        </w:rPr>
        <w:t xml:space="preserve">ntegral de trabajo educativo del </w:t>
      </w:r>
      <w:r w:rsidRPr="00BF7552">
        <w:rPr>
          <w:rFonts w:ascii="Arial" w:eastAsia="Times New Roman" w:hAnsi="Arial" w:cs="Arial"/>
          <w:b/>
          <w:spacing w:val="-3"/>
          <w:sz w:val="24"/>
          <w:szCs w:val="24"/>
          <w:lang w:val="es-ES_tradnl" w:eastAsia="es-ES"/>
        </w:rPr>
        <w:t xml:space="preserve">año </w:t>
      </w:r>
      <w:r w:rsidR="00AA779F" w:rsidRPr="00BF7552">
        <w:rPr>
          <w:rFonts w:ascii="Arial" w:eastAsia="Times New Roman" w:hAnsi="Arial" w:cs="Arial"/>
          <w:b/>
          <w:spacing w:val="-3"/>
          <w:sz w:val="24"/>
          <w:szCs w:val="24"/>
          <w:lang w:val="es-ES_tradnl" w:eastAsia="es-ES"/>
        </w:rPr>
        <w:t xml:space="preserve">académico </w:t>
      </w:r>
      <w:r w:rsidRPr="00BF7552">
        <w:rPr>
          <w:rFonts w:ascii="Arial" w:eastAsia="Times New Roman" w:hAnsi="Arial" w:cs="Arial"/>
          <w:b/>
          <w:spacing w:val="-3"/>
          <w:sz w:val="24"/>
          <w:szCs w:val="24"/>
          <w:lang w:val="es-ES_tradnl" w:eastAsia="es-ES"/>
        </w:rPr>
        <w:t xml:space="preserve">y a la formación </w:t>
      </w:r>
      <w:r w:rsidR="00AE7E58" w:rsidRPr="00BF7552">
        <w:rPr>
          <w:rFonts w:ascii="Arial" w:eastAsia="Times New Roman" w:hAnsi="Arial" w:cs="Arial"/>
          <w:b/>
          <w:spacing w:val="-3"/>
          <w:sz w:val="24"/>
          <w:szCs w:val="24"/>
          <w:lang w:val="es-ES_tradnl" w:eastAsia="es-ES"/>
        </w:rPr>
        <w:t>de</w:t>
      </w:r>
      <w:r w:rsidR="007A5132" w:rsidRPr="00BF7552">
        <w:rPr>
          <w:rFonts w:ascii="Arial" w:eastAsia="Times New Roman" w:hAnsi="Arial" w:cs="Arial"/>
          <w:b/>
          <w:spacing w:val="-3"/>
          <w:sz w:val="24"/>
          <w:szCs w:val="24"/>
          <w:lang w:val="es-ES_tradnl" w:eastAsia="es-ES"/>
        </w:rPr>
        <w:t xml:space="preserve"> </w:t>
      </w:r>
      <w:r w:rsidR="00564CF0" w:rsidRPr="00BF7552">
        <w:rPr>
          <w:rFonts w:ascii="Arial" w:eastAsia="Times New Roman" w:hAnsi="Arial" w:cs="Arial"/>
          <w:b/>
          <w:spacing w:val="-3"/>
          <w:sz w:val="24"/>
          <w:szCs w:val="24"/>
          <w:lang w:val="es-ES_tradnl" w:eastAsia="es-ES"/>
        </w:rPr>
        <w:t>cultura general integral</w:t>
      </w:r>
      <w:r w:rsidRPr="00BF7552">
        <w:rPr>
          <w:rFonts w:ascii="Arial" w:eastAsia="Times New Roman" w:hAnsi="Arial" w:cs="Arial"/>
          <w:b/>
          <w:spacing w:val="-3"/>
          <w:sz w:val="24"/>
          <w:szCs w:val="24"/>
          <w:lang w:val="es-ES_tradnl" w:eastAsia="es-ES"/>
        </w:rPr>
        <w:t>.</w:t>
      </w:r>
    </w:p>
    <w:p w14:paraId="6043C8AD" w14:textId="77777777" w:rsidR="004578C7" w:rsidRPr="00BF7552" w:rsidRDefault="004578C7" w:rsidP="00CE26EB">
      <w:pPr>
        <w:spacing w:after="0" w:line="360" w:lineRule="auto"/>
        <w:jc w:val="both"/>
        <w:rPr>
          <w:rFonts w:ascii="Arial" w:hAnsi="Arial" w:cs="Arial"/>
          <w:b/>
          <w:sz w:val="24"/>
          <w:szCs w:val="24"/>
        </w:rPr>
      </w:pPr>
    </w:p>
    <w:p w14:paraId="23768C36" w14:textId="0B8603C2" w:rsidR="00CE26EB" w:rsidRPr="00BF7552" w:rsidRDefault="00B71F27" w:rsidP="00CE26EB">
      <w:pPr>
        <w:spacing w:after="0" w:line="360" w:lineRule="auto"/>
        <w:jc w:val="both"/>
        <w:rPr>
          <w:rFonts w:ascii="Arial" w:hAnsi="Arial" w:cs="Arial"/>
          <w:b/>
          <w:sz w:val="24"/>
          <w:szCs w:val="24"/>
        </w:rPr>
      </w:pPr>
      <w:r w:rsidRPr="00BF7552">
        <w:rPr>
          <w:rFonts w:ascii="Arial" w:hAnsi="Arial" w:cs="Arial"/>
          <w:b/>
          <w:sz w:val="24"/>
          <w:szCs w:val="24"/>
        </w:rPr>
        <w:t>SECCIÓN</w:t>
      </w:r>
      <w:r w:rsidR="00CE26EB" w:rsidRPr="00BF7552">
        <w:rPr>
          <w:rFonts w:ascii="Arial" w:hAnsi="Arial" w:cs="Arial"/>
          <w:b/>
          <w:sz w:val="24"/>
          <w:szCs w:val="24"/>
        </w:rPr>
        <w:t xml:space="preserve"> I.</w:t>
      </w:r>
      <w:r w:rsidRPr="00BF7552">
        <w:rPr>
          <w:rFonts w:ascii="Arial" w:hAnsi="Arial" w:cs="Arial"/>
          <w:b/>
          <w:sz w:val="24"/>
          <w:szCs w:val="24"/>
        </w:rPr>
        <w:t xml:space="preserve"> </w:t>
      </w:r>
      <w:r w:rsidR="006E25FF" w:rsidRPr="00BF7552">
        <w:rPr>
          <w:rFonts w:ascii="Arial" w:hAnsi="Arial" w:cs="Arial"/>
          <w:b/>
          <w:sz w:val="24"/>
          <w:szCs w:val="24"/>
        </w:rPr>
        <w:t xml:space="preserve">TEORÍA DE LOS PROCESOS POLÍTICOS CONTEMPORÁNEOS. </w:t>
      </w:r>
    </w:p>
    <w:p w14:paraId="15EDB4A8" w14:textId="146E9CA0" w:rsidR="00CE26EB" w:rsidRPr="00BF7552" w:rsidRDefault="00CE26EB" w:rsidP="00CE26EB">
      <w:pPr>
        <w:spacing w:line="360" w:lineRule="auto"/>
        <w:jc w:val="both"/>
        <w:rPr>
          <w:rFonts w:ascii="Arial" w:hAnsi="Arial" w:cs="Arial"/>
          <w:b/>
          <w:sz w:val="24"/>
          <w:szCs w:val="24"/>
        </w:rPr>
      </w:pPr>
      <w:r w:rsidRPr="00BF7552">
        <w:rPr>
          <w:rFonts w:ascii="Arial" w:hAnsi="Arial" w:cs="Arial"/>
          <w:b/>
          <w:sz w:val="24"/>
          <w:szCs w:val="24"/>
        </w:rPr>
        <w:t xml:space="preserve">Problema: </w:t>
      </w:r>
      <w:r w:rsidRPr="00BF7552">
        <w:rPr>
          <w:rFonts w:ascii="Arial" w:hAnsi="Arial" w:cs="Arial"/>
          <w:sz w:val="24"/>
          <w:szCs w:val="24"/>
        </w:rPr>
        <w:t>Necesidad de explicar desde posiciones marxistas</w:t>
      </w:r>
      <w:r w:rsidR="00A921D2">
        <w:rPr>
          <w:rFonts w:ascii="Arial" w:hAnsi="Arial" w:cs="Arial"/>
          <w:sz w:val="24"/>
          <w:szCs w:val="24"/>
        </w:rPr>
        <w:t xml:space="preserve">, martiana y </w:t>
      </w:r>
      <w:r w:rsidR="00A00EE3">
        <w:rPr>
          <w:rFonts w:ascii="Arial" w:hAnsi="Arial" w:cs="Arial"/>
          <w:sz w:val="24"/>
          <w:szCs w:val="24"/>
        </w:rPr>
        <w:t xml:space="preserve">fidelista </w:t>
      </w:r>
      <w:r w:rsidR="00A00EE3" w:rsidRPr="00BF7552">
        <w:rPr>
          <w:rFonts w:ascii="Arial" w:hAnsi="Arial" w:cs="Arial"/>
          <w:sz w:val="24"/>
          <w:szCs w:val="24"/>
        </w:rPr>
        <w:t>y</w:t>
      </w:r>
      <w:r w:rsidRPr="00BF7552">
        <w:rPr>
          <w:rFonts w:ascii="Arial" w:hAnsi="Arial" w:cs="Arial"/>
          <w:sz w:val="24"/>
          <w:szCs w:val="24"/>
        </w:rPr>
        <w:t xml:space="preserve"> los diferentes enfoques y tendencias de los procesos políticos co</w:t>
      </w:r>
      <w:r w:rsidR="00415468" w:rsidRPr="00BF7552">
        <w:rPr>
          <w:rFonts w:ascii="Arial" w:hAnsi="Arial" w:cs="Arial"/>
          <w:sz w:val="24"/>
          <w:szCs w:val="24"/>
        </w:rPr>
        <w:t xml:space="preserve">ntemporáneos a partir de la dimensión </w:t>
      </w:r>
      <w:r w:rsidRPr="00BF7552">
        <w:rPr>
          <w:rFonts w:ascii="Arial" w:hAnsi="Arial" w:cs="Arial"/>
          <w:sz w:val="24"/>
          <w:szCs w:val="24"/>
        </w:rPr>
        <w:t>de la política co</w:t>
      </w:r>
      <w:r w:rsidR="00E467A7" w:rsidRPr="00BF7552">
        <w:rPr>
          <w:rFonts w:ascii="Arial" w:hAnsi="Arial" w:cs="Arial"/>
          <w:sz w:val="24"/>
          <w:szCs w:val="24"/>
        </w:rPr>
        <w:t>mo instrumento de acción social.</w:t>
      </w:r>
    </w:p>
    <w:p w14:paraId="5B385DFB" w14:textId="77777777" w:rsidR="00CE26EB" w:rsidRPr="00BF7552" w:rsidRDefault="00CE26EB" w:rsidP="00CE26EB">
      <w:pPr>
        <w:jc w:val="both"/>
        <w:rPr>
          <w:rFonts w:ascii="Arial" w:hAnsi="Arial" w:cs="Arial"/>
          <w:b/>
          <w:sz w:val="24"/>
          <w:szCs w:val="24"/>
        </w:rPr>
      </w:pPr>
      <w:r w:rsidRPr="00BF7552">
        <w:rPr>
          <w:rFonts w:ascii="Arial" w:hAnsi="Arial" w:cs="Arial"/>
          <w:b/>
          <w:sz w:val="24"/>
          <w:szCs w:val="24"/>
        </w:rPr>
        <w:t xml:space="preserve">Objeto de estudio:  </w:t>
      </w:r>
      <w:r w:rsidR="00524A51" w:rsidRPr="00BF7552">
        <w:rPr>
          <w:rFonts w:ascii="Arial" w:hAnsi="Arial" w:cs="Arial"/>
          <w:sz w:val="24"/>
          <w:szCs w:val="24"/>
        </w:rPr>
        <w:t xml:space="preserve">Dimensión </w:t>
      </w:r>
      <w:r w:rsidRPr="00BF7552">
        <w:rPr>
          <w:rFonts w:ascii="Arial" w:hAnsi="Arial" w:cs="Arial"/>
          <w:sz w:val="24"/>
          <w:szCs w:val="24"/>
        </w:rPr>
        <w:t>de la política como instrumento de acción social</w:t>
      </w:r>
    </w:p>
    <w:p w14:paraId="1C18F3C6" w14:textId="0EE593C6" w:rsidR="00CE26EB" w:rsidRPr="00BF7552" w:rsidRDefault="00CE26EB" w:rsidP="00BF7552">
      <w:pPr>
        <w:autoSpaceDE w:val="0"/>
        <w:autoSpaceDN w:val="0"/>
        <w:adjustRightInd w:val="0"/>
        <w:spacing w:line="360" w:lineRule="auto"/>
        <w:jc w:val="both"/>
        <w:rPr>
          <w:rFonts w:ascii="Arial" w:hAnsi="Arial" w:cs="Arial"/>
          <w:b/>
          <w:bCs/>
          <w:color w:val="000000"/>
          <w:sz w:val="24"/>
          <w:szCs w:val="24"/>
        </w:rPr>
      </w:pPr>
      <w:r w:rsidRPr="00BF7552">
        <w:rPr>
          <w:rFonts w:ascii="Arial" w:hAnsi="Arial" w:cs="Arial"/>
          <w:b/>
          <w:color w:val="000000"/>
          <w:sz w:val="24"/>
          <w:szCs w:val="24"/>
        </w:rPr>
        <w:t xml:space="preserve">Objetivo general: </w:t>
      </w:r>
      <w:r w:rsidRPr="00BF7552">
        <w:rPr>
          <w:rFonts w:ascii="Arial" w:hAnsi="Arial" w:cs="Arial"/>
          <w:b/>
          <w:sz w:val="24"/>
          <w:szCs w:val="24"/>
        </w:rPr>
        <w:t>Explicar</w:t>
      </w:r>
      <w:r w:rsidRPr="00BF7552">
        <w:rPr>
          <w:rFonts w:ascii="Arial" w:hAnsi="Arial" w:cs="Arial"/>
          <w:sz w:val="24"/>
          <w:szCs w:val="24"/>
        </w:rPr>
        <w:t xml:space="preserve"> las principales categorías y diferentes enfoques de los procesos políticos contemporáneos, desde una perspectiva </w:t>
      </w:r>
      <w:r w:rsidR="00A00EE3" w:rsidRPr="00A00EE3">
        <w:rPr>
          <w:rFonts w:ascii="Arial" w:hAnsi="Arial" w:cs="Arial"/>
          <w:sz w:val="24"/>
          <w:szCs w:val="24"/>
        </w:rPr>
        <w:t>marxista, martiana</w:t>
      </w:r>
      <w:r w:rsidR="00A921D2" w:rsidRPr="00A00EE3">
        <w:rPr>
          <w:rFonts w:ascii="Arial" w:hAnsi="Arial" w:cs="Arial"/>
          <w:sz w:val="24"/>
          <w:szCs w:val="24"/>
        </w:rPr>
        <w:t xml:space="preserve"> y fidelista</w:t>
      </w:r>
      <w:r w:rsidRPr="00A00EE3">
        <w:rPr>
          <w:rFonts w:ascii="Arial" w:hAnsi="Arial" w:cs="Arial"/>
          <w:sz w:val="24"/>
          <w:szCs w:val="24"/>
        </w:rPr>
        <w:t xml:space="preserve">, reafirmando el ideal socialista, y sus valores éticos y estéticos mediante </w:t>
      </w:r>
      <w:r w:rsidR="00555C14" w:rsidRPr="00A00EE3">
        <w:rPr>
          <w:rFonts w:ascii="Arial" w:hAnsi="Arial" w:cs="Arial"/>
          <w:sz w:val="24"/>
          <w:szCs w:val="24"/>
        </w:rPr>
        <w:t xml:space="preserve">el estudio </w:t>
      </w:r>
      <w:r w:rsidR="00BD3845" w:rsidRPr="00A00EE3">
        <w:rPr>
          <w:rFonts w:ascii="Arial" w:hAnsi="Arial" w:cs="Arial"/>
          <w:sz w:val="24"/>
          <w:szCs w:val="24"/>
        </w:rPr>
        <w:t xml:space="preserve">independiente </w:t>
      </w:r>
      <w:r w:rsidRPr="00A00EE3">
        <w:rPr>
          <w:rFonts w:ascii="Arial" w:hAnsi="Arial" w:cs="Arial"/>
          <w:sz w:val="24"/>
          <w:szCs w:val="24"/>
        </w:rPr>
        <w:t>y el trabajo con las fuentes y documentos para fortalecer</w:t>
      </w:r>
      <w:r w:rsidRPr="00BF7552">
        <w:rPr>
          <w:rFonts w:ascii="Arial" w:hAnsi="Arial" w:cs="Arial"/>
          <w:sz w:val="24"/>
          <w:szCs w:val="24"/>
        </w:rPr>
        <w:t xml:space="preserve"> las posiciones ideológicas que defendemos como nación.</w:t>
      </w:r>
    </w:p>
    <w:p w14:paraId="044CA715" w14:textId="77777777" w:rsidR="00CE26EB" w:rsidRPr="00BF7552" w:rsidRDefault="00CE26EB" w:rsidP="00CE26EB">
      <w:pPr>
        <w:spacing w:line="360" w:lineRule="auto"/>
        <w:rPr>
          <w:rFonts w:ascii="Arial" w:hAnsi="Arial" w:cs="Arial"/>
          <w:b/>
          <w:sz w:val="24"/>
          <w:szCs w:val="24"/>
          <w:lang w:val="es-ES_tradnl"/>
        </w:rPr>
      </w:pPr>
      <w:r w:rsidRPr="00BF7552">
        <w:rPr>
          <w:rFonts w:ascii="Arial" w:hAnsi="Arial" w:cs="Arial"/>
          <w:b/>
          <w:sz w:val="24"/>
          <w:szCs w:val="24"/>
          <w:lang w:val="es-ES_tradnl"/>
        </w:rPr>
        <w:t>Sistema de conocimientos:</w:t>
      </w:r>
    </w:p>
    <w:p w14:paraId="0BB2944B" w14:textId="7E2274CA" w:rsidR="00CE26EB" w:rsidRPr="00BF7552" w:rsidRDefault="005C43D7" w:rsidP="00E074E6">
      <w:pPr>
        <w:spacing w:after="0" w:line="240" w:lineRule="auto"/>
        <w:jc w:val="both"/>
        <w:rPr>
          <w:rFonts w:ascii="Arial" w:hAnsi="Arial" w:cs="Arial"/>
          <w:sz w:val="24"/>
          <w:szCs w:val="24"/>
        </w:rPr>
      </w:pPr>
      <w:r w:rsidRPr="00BF7552">
        <w:rPr>
          <w:rFonts w:ascii="Arial" w:hAnsi="Arial" w:cs="Arial"/>
          <w:b/>
          <w:color w:val="000000" w:themeColor="text1"/>
          <w:sz w:val="24"/>
          <w:szCs w:val="24"/>
        </w:rPr>
        <w:t xml:space="preserve">- </w:t>
      </w:r>
      <w:r w:rsidR="00CE26EB" w:rsidRPr="00BF7552">
        <w:rPr>
          <w:rFonts w:ascii="Arial" w:hAnsi="Arial" w:cs="Arial"/>
          <w:sz w:val="24"/>
          <w:szCs w:val="24"/>
        </w:rPr>
        <w:t xml:space="preserve">Diferentes nociones de política. La </w:t>
      </w:r>
      <w:r w:rsidR="00CE26EB" w:rsidRPr="00BF7552">
        <w:rPr>
          <w:rFonts w:ascii="Arial" w:hAnsi="Arial" w:cs="Arial"/>
          <w:b/>
          <w:sz w:val="24"/>
          <w:szCs w:val="24"/>
        </w:rPr>
        <w:t>concepción marxista-leninista de la política</w:t>
      </w:r>
      <w:r w:rsidR="00CE26EB" w:rsidRPr="00BF7552">
        <w:rPr>
          <w:rFonts w:ascii="Arial" w:hAnsi="Arial" w:cs="Arial"/>
          <w:sz w:val="24"/>
          <w:szCs w:val="24"/>
        </w:rPr>
        <w:t>, y su significación como instrumento de análisis de los procesos políticos contemporáneos.</w:t>
      </w:r>
      <w:r w:rsidRPr="00BF7552">
        <w:rPr>
          <w:rFonts w:ascii="Arial" w:hAnsi="Arial" w:cs="Arial"/>
          <w:sz w:val="24"/>
          <w:szCs w:val="24"/>
        </w:rPr>
        <w:t xml:space="preserve"> Relación entre política y economía en la práctica histórico social. </w:t>
      </w:r>
      <w:r w:rsidRPr="00BF7552">
        <w:rPr>
          <w:rFonts w:ascii="Arial" w:hAnsi="Arial" w:cs="Arial"/>
          <w:b/>
          <w:color w:val="000000" w:themeColor="text1"/>
          <w:sz w:val="24"/>
          <w:szCs w:val="24"/>
        </w:rPr>
        <w:lastRenderedPageBreak/>
        <w:t>Pensamiento político de Martí, Fidel y el Che</w:t>
      </w:r>
      <w:r w:rsidR="00A00EE3">
        <w:rPr>
          <w:rFonts w:ascii="Arial" w:hAnsi="Arial" w:cs="Arial"/>
          <w:b/>
          <w:color w:val="000000" w:themeColor="text1"/>
          <w:sz w:val="24"/>
          <w:szCs w:val="24"/>
        </w:rPr>
        <w:t xml:space="preserve"> , Carlos Rafael Rodríguez y otros. </w:t>
      </w:r>
    </w:p>
    <w:p w14:paraId="5CEFB58B" w14:textId="77777777" w:rsidR="00CE26EB" w:rsidRPr="00BF7552" w:rsidRDefault="00CE26EB" w:rsidP="00E074E6">
      <w:pPr>
        <w:autoSpaceDE w:val="0"/>
        <w:autoSpaceDN w:val="0"/>
        <w:adjustRightInd w:val="0"/>
        <w:spacing w:after="0" w:line="240" w:lineRule="auto"/>
        <w:jc w:val="both"/>
        <w:rPr>
          <w:rFonts w:ascii="Arial" w:hAnsi="Arial" w:cs="Arial"/>
          <w:color w:val="000000"/>
          <w:sz w:val="24"/>
          <w:szCs w:val="24"/>
          <w:lang w:val="es-PR"/>
        </w:rPr>
      </w:pPr>
      <w:r w:rsidRPr="00BF7552">
        <w:rPr>
          <w:rFonts w:ascii="Arial" w:hAnsi="Arial" w:cs="Arial"/>
          <w:sz w:val="24"/>
          <w:szCs w:val="24"/>
        </w:rPr>
        <w:t xml:space="preserve">- </w:t>
      </w:r>
      <w:r w:rsidRPr="00BF7552">
        <w:rPr>
          <w:rFonts w:ascii="Arial" w:hAnsi="Arial" w:cs="Arial"/>
          <w:b/>
          <w:sz w:val="24"/>
          <w:szCs w:val="24"/>
        </w:rPr>
        <w:t>El poder como categoría de la teoría política</w:t>
      </w:r>
      <w:r w:rsidRPr="00BF7552">
        <w:rPr>
          <w:rFonts w:ascii="Arial" w:hAnsi="Arial" w:cs="Arial"/>
          <w:sz w:val="24"/>
          <w:szCs w:val="24"/>
        </w:rPr>
        <w:t xml:space="preserve">, su definición, contenido y dimensiones. Legitimidad y legalidad del poder político. </w:t>
      </w:r>
      <w:r w:rsidRPr="00BF7552">
        <w:rPr>
          <w:rFonts w:ascii="Arial" w:hAnsi="Arial" w:cs="Arial"/>
          <w:color w:val="000000"/>
          <w:sz w:val="24"/>
          <w:szCs w:val="24"/>
          <w:lang w:val="es-PR"/>
        </w:rPr>
        <w:t xml:space="preserve">Relación entre poder político y poder económico. </w:t>
      </w:r>
    </w:p>
    <w:p w14:paraId="73148D74" w14:textId="4CFD6773" w:rsidR="00CE26EB" w:rsidRPr="00BF7552" w:rsidRDefault="00CE26EB" w:rsidP="001D5CDE">
      <w:pPr>
        <w:autoSpaceDE w:val="0"/>
        <w:autoSpaceDN w:val="0"/>
        <w:adjustRightInd w:val="0"/>
        <w:spacing w:after="0" w:line="240" w:lineRule="auto"/>
        <w:jc w:val="both"/>
        <w:rPr>
          <w:rFonts w:ascii="Arial" w:hAnsi="Arial" w:cs="Arial"/>
          <w:color w:val="000000"/>
          <w:sz w:val="24"/>
          <w:szCs w:val="24"/>
          <w:lang w:val="es-PR"/>
        </w:rPr>
      </w:pPr>
      <w:r w:rsidRPr="00BF7552">
        <w:rPr>
          <w:rFonts w:ascii="Arial" w:hAnsi="Arial" w:cs="Arial"/>
          <w:color w:val="000000"/>
          <w:sz w:val="24"/>
          <w:szCs w:val="24"/>
          <w:lang w:val="es-PR"/>
        </w:rPr>
        <w:t>- Diferentes nociones</w:t>
      </w:r>
      <w:r w:rsidR="00A00EE3">
        <w:rPr>
          <w:rFonts w:ascii="Arial" w:hAnsi="Arial" w:cs="Arial"/>
          <w:color w:val="000000"/>
          <w:sz w:val="24"/>
          <w:szCs w:val="24"/>
          <w:lang w:val="es-PR"/>
        </w:rPr>
        <w:t xml:space="preserve"> y estructura del </w:t>
      </w:r>
      <w:r w:rsidR="00A00EE3" w:rsidRPr="00BF7552">
        <w:rPr>
          <w:rFonts w:ascii="Arial" w:hAnsi="Arial" w:cs="Arial"/>
          <w:color w:val="000000"/>
          <w:sz w:val="24"/>
          <w:szCs w:val="24"/>
          <w:lang w:val="es-PR"/>
        </w:rPr>
        <w:t>Sistema</w:t>
      </w:r>
      <w:r w:rsidRPr="00BF7552">
        <w:rPr>
          <w:rFonts w:ascii="Arial" w:hAnsi="Arial" w:cs="Arial"/>
          <w:bCs/>
          <w:color w:val="000000"/>
          <w:sz w:val="24"/>
          <w:szCs w:val="24"/>
          <w:lang w:val="es-PR"/>
        </w:rPr>
        <w:t xml:space="preserve"> Político</w:t>
      </w:r>
      <w:r w:rsidR="00A00EE3">
        <w:rPr>
          <w:rFonts w:ascii="Arial" w:hAnsi="Arial" w:cs="Arial"/>
          <w:bCs/>
          <w:color w:val="000000"/>
          <w:sz w:val="24"/>
          <w:szCs w:val="24"/>
          <w:lang w:val="es-PR"/>
        </w:rPr>
        <w:t>.</w:t>
      </w:r>
    </w:p>
    <w:p w14:paraId="768393EC" w14:textId="4BC6DA34" w:rsidR="00CE26EB" w:rsidRPr="00BF7552" w:rsidRDefault="00CE26EB" w:rsidP="001D5CDE">
      <w:pPr>
        <w:autoSpaceDE w:val="0"/>
        <w:autoSpaceDN w:val="0"/>
        <w:adjustRightInd w:val="0"/>
        <w:spacing w:after="61" w:line="240" w:lineRule="auto"/>
        <w:jc w:val="both"/>
        <w:rPr>
          <w:rFonts w:ascii="Arial" w:hAnsi="Arial" w:cs="Arial"/>
          <w:color w:val="000000"/>
          <w:sz w:val="24"/>
          <w:szCs w:val="24"/>
          <w:lang w:val="es-PR"/>
        </w:rPr>
      </w:pPr>
      <w:r w:rsidRPr="00BF7552">
        <w:rPr>
          <w:rFonts w:ascii="Arial" w:hAnsi="Arial" w:cs="Arial"/>
          <w:color w:val="000000"/>
          <w:sz w:val="24"/>
          <w:szCs w:val="24"/>
          <w:lang w:val="es-PR"/>
        </w:rPr>
        <w:t xml:space="preserve">- Los partidos políticos, su origen y esencia. Los sistemas de partidos. Crisis de los partidos en las sociedades antagónicas. </w:t>
      </w:r>
    </w:p>
    <w:p w14:paraId="064689DF" w14:textId="45B913C9" w:rsidR="00EA7AED" w:rsidRDefault="00CE26EB" w:rsidP="00A00EE3">
      <w:pPr>
        <w:pStyle w:val="Default"/>
        <w:jc w:val="both"/>
      </w:pPr>
      <w:r w:rsidRPr="00BF7552">
        <w:rPr>
          <w:color w:val="auto"/>
        </w:rPr>
        <w:t>-</w:t>
      </w:r>
      <w:r w:rsidRPr="00BF7552">
        <w:t xml:space="preserve"> Los grupos de presión o de interés. Su esencia, clasificación, aspiraciones. La FNCA y su hostilidad hacia Cuba</w:t>
      </w:r>
      <w:r w:rsidR="00A00EE3">
        <w:t>.</w:t>
      </w:r>
    </w:p>
    <w:p w14:paraId="2CD7D5F1" w14:textId="78FAE9D4" w:rsidR="00CE26EB" w:rsidRDefault="00A00EE3" w:rsidP="001D5CDE">
      <w:pPr>
        <w:spacing w:after="0" w:line="240" w:lineRule="auto"/>
        <w:jc w:val="both"/>
        <w:rPr>
          <w:rFonts w:ascii="Arial" w:hAnsi="Arial" w:cs="Arial"/>
          <w:b/>
          <w:sz w:val="24"/>
          <w:szCs w:val="24"/>
        </w:rPr>
      </w:pPr>
      <w:r>
        <w:rPr>
          <w:rFonts w:ascii="Arial" w:hAnsi="Arial" w:cs="Arial"/>
          <w:sz w:val="24"/>
          <w:szCs w:val="24"/>
        </w:rPr>
        <w:t xml:space="preserve">- </w:t>
      </w:r>
      <w:r w:rsidR="00CE26EB" w:rsidRPr="00BF7552">
        <w:rPr>
          <w:rFonts w:ascii="Arial" w:hAnsi="Arial" w:cs="Arial"/>
          <w:b/>
          <w:sz w:val="24"/>
          <w:szCs w:val="24"/>
        </w:rPr>
        <w:t>La socialización, participación y cultura política y su relación con la definición conceptual de democracia.</w:t>
      </w:r>
    </w:p>
    <w:p w14:paraId="5DB6788D" w14:textId="7959C9DE" w:rsidR="00A00EE3" w:rsidRPr="00A00EE3" w:rsidRDefault="00A00EE3" w:rsidP="001D5CDE">
      <w:pPr>
        <w:spacing w:after="0" w:line="240" w:lineRule="auto"/>
        <w:jc w:val="both"/>
        <w:rPr>
          <w:rFonts w:ascii="Arial" w:hAnsi="Arial" w:cs="Arial"/>
          <w:bCs/>
          <w:sz w:val="24"/>
          <w:szCs w:val="24"/>
        </w:rPr>
      </w:pPr>
      <w:r w:rsidRPr="00A00EE3">
        <w:rPr>
          <w:rFonts w:ascii="Arial" w:hAnsi="Arial" w:cs="Arial"/>
          <w:bCs/>
          <w:sz w:val="24"/>
          <w:szCs w:val="24"/>
        </w:rPr>
        <w:t>- Agentes y medios de socialización. Opinión pública y medios de comunicación política.</w:t>
      </w:r>
    </w:p>
    <w:p w14:paraId="5C516CF2" w14:textId="77777777" w:rsidR="003C2971" w:rsidRDefault="003C2971" w:rsidP="00CE26EB">
      <w:pPr>
        <w:spacing w:line="360" w:lineRule="auto"/>
        <w:rPr>
          <w:rFonts w:ascii="Arial" w:hAnsi="Arial" w:cs="Arial"/>
          <w:bCs/>
          <w:sz w:val="24"/>
          <w:szCs w:val="24"/>
        </w:rPr>
      </w:pPr>
    </w:p>
    <w:p w14:paraId="35027725" w14:textId="6BF2CA8D" w:rsidR="00CE26EB" w:rsidRPr="00BF7552" w:rsidRDefault="00CE26EB" w:rsidP="00CE26EB">
      <w:pPr>
        <w:spacing w:line="360" w:lineRule="auto"/>
        <w:rPr>
          <w:rFonts w:ascii="Arial" w:hAnsi="Arial" w:cs="Arial"/>
          <w:b/>
          <w:sz w:val="24"/>
          <w:szCs w:val="24"/>
          <w:lang w:val="es-ES_tradnl"/>
        </w:rPr>
      </w:pPr>
      <w:r w:rsidRPr="00BF7552">
        <w:rPr>
          <w:rFonts w:ascii="Arial" w:hAnsi="Arial" w:cs="Arial"/>
          <w:b/>
          <w:sz w:val="24"/>
          <w:szCs w:val="24"/>
          <w:lang w:val="es-ES_tradnl"/>
        </w:rPr>
        <w:t>Sistema de acciones</w:t>
      </w:r>
      <w:r w:rsidR="00A00EE3">
        <w:rPr>
          <w:rFonts w:ascii="Arial" w:hAnsi="Arial" w:cs="Arial"/>
          <w:b/>
          <w:sz w:val="24"/>
          <w:szCs w:val="24"/>
          <w:lang w:val="es-ES_tradnl"/>
        </w:rPr>
        <w:t xml:space="preserve"> (algoritmo interno)  de la habilidad </w:t>
      </w:r>
      <w:r w:rsidR="00643E79" w:rsidRPr="00BF7552">
        <w:rPr>
          <w:rFonts w:ascii="Arial" w:hAnsi="Arial" w:cs="Arial"/>
          <w:b/>
          <w:sz w:val="24"/>
          <w:szCs w:val="24"/>
          <w:lang w:val="es-ES_tradnl"/>
        </w:rPr>
        <w:t xml:space="preserve"> explicar</w:t>
      </w:r>
      <w:r w:rsidRPr="00BF7552">
        <w:rPr>
          <w:rFonts w:ascii="Arial" w:hAnsi="Arial" w:cs="Arial"/>
          <w:b/>
          <w:sz w:val="24"/>
          <w:szCs w:val="24"/>
          <w:lang w:val="es-ES_tradnl"/>
        </w:rPr>
        <w:t>:</w:t>
      </w:r>
    </w:p>
    <w:p w14:paraId="3AA19917" w14:textId="77777777" w:rsidR="00CE26EB" w:rsidRPr="00BF7552" w:rsidRDefault="00CE26EB" w:rsidP="00BF7552">
      <w:pPr>
        <w:pStyle w:val="Prrafodelista"/>
        <w:numPr>
          <w:ilvl w:val="0"/>
          <w:numId w:val="3"/>
        </w:numPr>
        <w:spacing w:after="0" w:line="360" w:lineRule="auto"/>
        <w:jc w:val="both"/>
        <w:rPr>
          <w:rFonts w:ascii="Arial" w:hAnsi="Arial" w:cs="Arial"/>
          <w:sz w:val="24"/>
          <w:szCs w:val="24"/>
          <w:lang w:val="es-ES_tradnl"/>
        </w:rPr>
      </w:pPr>
      <w:r w:rsidRPr="00BF7552">
        <w:rPr>
          <w:rFonts w:ascii="Arial" w:hAnsi="Arial" w:cs="Arial"/>
          <w:sz w:val="24"/>
          <w:szCs w:val="24"/>
          <w:lang w:val="es-ES_tradnl"/>
        </w:rPr>
        <w:t xml:space="preserve">Establecer nexos causa -  efecto a partir de las categorías fundamentales a estudiar en el tema. </w:t>
      </w:r>
    </w:p>
    <w:p w14:paraId="647AC83E" w14:textId="77777777" w:rsidR="00CE26EB" w:rsidRPr="00BF7552" w:rsidRDefault="00CE26EB" w:rsidP="00ED503A">
      <w:pPr>
        <w:numPr>
          <w:ilvl w:val="0"/>
          <w:numId w:val="3"/>
        </w:numPr>
        <w:spacing w:after="0" w:line="360" w:lineRule="auto"/>
        <w:ind w:left="714" w:hanging="357"/>
        <w:jc w:val="both"/>
        <w:rPr>
          <w:rFonts w:ascii="Arial" w:hAnsi="Arial" w:cs="Arial"/>
          <w:sz w:val="24"/>
          <w:szCs w:val="24"/>
          <w:lang w:val="es-ES_tradnl"/>
        </w:rPr>
      </w:pPr>
      <w:r w:rsidRPr="00BF7552">
        <w:rPr>
          <w:rFonts w:ascii="Arial" w:hAnsi="Arial" w:cs="Arial"/>
          <w:sz w:val="24"/>
          <w:szCs w:val="24"/>
        </w:rPr>
        <w:t>Responder a las preguntas</w:t>
      </w:r>
      <w:r w:rsidRPr="00BF7552">
        <w:rPr>
          <w:rFonts w:ascii="Arial" w:hAnsi="Arial" w:cs="Arial"/>
          <w:sz w:val="24"/>
          <w:szCs w:val="24"/>
          <w:lang w:val="es-ES_tradnl"/>
        </w:rPr>
        <w:t xml:space="preserve"> </w:t>
      </w:r>
      <w:r w:rsidRPr="00BF7552">
        <w:rPr>
          <w:rFonts w:ascii="Arial" w:hAnsi="Arial" w:cs="Arial"/>
          <w:sz w:val="24"/>
          <w:szCs w:val="24"/>
        </w:rPr>
        <w:t>¿cómo?, ¿por qué?, ¿para qué?, ¿a qué se debe?, ¿cuándo?</w:t>
      </w:r>
    </w:p>
    <w:p w14:paraId="5560D7E7" w14:textId="77777777" w:rsidR="00CE26EB" w:rsidRPr="00BF7552" w:rsidRDefault="00CE26EB" w:rsidP="00ED503A">
      <w:pPr>
        <w:numPr>
          <w:ilvl w:val="0"/>
          <w:numId w:val="3"/>
        </w:numPr>
        <w:spacing w:after="0" w:line="360" w:lineRule="auto"/>
        <w:ind w:left="714" w:hanging="357"/>
        <w:jc w:val="both"/>
        <w:rPr>
          <w:rFonts w:ascii="Arial" w:hAnsi="Arial" w:cs="Arial"/>
          <w:sz w:val="24"/>
          <w:szCs w:val="24"/>
          <w:lang w:val="es-ES_tradnl"/>
        </w:rPr>
      </w:pPr>
      <w:r w:rsidRPr="00BF7552">
        <w:rPr>
          <w:rFonts w:ascii="Arial" w:hAnsi="Arial" w:cs="Arial"/>
          <w:sz w:val="24"/>
          <w:szCs w:val="24"/>
          <w:lang w:val="es-ES_tradnl"/>
        </w:rPr>
        <w:t xml:space="preserve">Determinar los rasgos esenciales del objeto de estudio </w:t>
      </w:r>
    </w:p>
    <w:p w14:paraId="7F47898A" w14:textId="77777777" w:rsidR="00CE26EB" w:rsidRPr="00BF7552" w:rsidRDefault="00CE26EB" w:rsidP="00ED503A">
      <w:pPr>
        <w:numPr>
          <w:ilvl w:val="0"/>
          <w:numId w:val="3"/>
        </w:numPr>
        <w:spacing w:after="0" w:line="360" w:lineRule="auto"/>
        <w:ind w:left="714" w:hanging="357"/>
        <w:jc w:val="both"/>
        <w:rPr>
          <w:rFonts w:ascii="Arial" w:hAnsi="Arial" w:cs="Arial"/>
          <w:sz w:val="24"/>
          <w:szCs w:val="24"/>
          <w:lang w:val="es-ES_tradnl"/>
        </w:rPr>
      </w:pPr>
      <w:r w:rsidRPr="00BF7552">
        <w:rPr>
          <w:rFonts w:ascii="Arial" w:hAnsi="Arial" w:cs="Arial"/>
          <w:sz w:val="24"/>
          <w:szCs w:val="24"/>
          <w:lang w:val="es-ES_tradnl"/>
        </w:rPr>
        <w:t>Tratamiento de los conceptos:</w:t>
      </w:r>
      <w:r w:rsidRPr="00BF7552">
        <w:rPr>
          <w:rFonts w:ascii="Arial" w:hAnsi="Arial" w:cs="Arial"/>
          <w:sz w:val="24"/>
          <w:szCs w:val="24"/>
          <w:lang w:val="es-419"/>
        </w:rPr>
        <w:t xml:space="preserve"> política, sistema político, sistema político capitalista, poder y poder político, legitimidad y legalidad del poder político, conflicto social y lucha de clases, actores sociales y movimientos de participación, participación política, democracia, socialización y cultura política, medios de comunicación y opinión pública.</w:t>
      </w:r>
    </w:p>
    <w:p w14:paraId="76745E0D" w14:textId="77777777" w:rsidR="00CE26EB" w:rsidRPr="00BF7552" w:rsidRDefault="00CE26EB" w:rsidP="00ED503A">
      <w:pPr>
        <w:numPr>
          <w:ilvl w:val="0"/>
          <w:numId w:val="3"/>
        </w:numPr>
        <w:spacing w:after="0" w:line="360" w:lineRule="auto"/>
        <w:ind w:left="714" w:hanging="357"/>
        <w:jc w:val="both"/>
        <w:rPr>
          <w:rFonts w:ascii="Arial" w:hAnsi="Arial" w:cs="Arial"/>
          <w:sz w:val="24"/>
          <w:szCs w:val="24"/>
          <w:lang w:val="es-ES_tradnl"/>
        </w:rPr>
      </w:pPr>
      <w:r w:rsidRPr="00BF7552">
        <w:rPr>
          <w:rFonts w:ascii="Arial" w:hAnsi="Arial" w:cs="Arial"/>
          <w:sz w:val="24"/>
          <w:szCs w:val="24"/>
          <w:lang w:val="es-ES_tradnl"/>
        </w:rPr>
        <w:t>Identificar los rasgos que lo caracterizan</w:t>
      </w:r>
    </w:p>
    <w:p w14:paraId="694920B7" w14:textId="77777777" w:rsidR="00CE26EB" w:rsidRPr="00BF7552" w:rsidRDefault="00CE26EB" w:rsidP="00ED503A">
      <w:pPr>
        <w:numPr>
          <w:ilvl w:val="0"/>
          <w:numId w:val="3"/>
        </w:numPr>
        <w:spacing w:after="0" w:line="360" w:lineRule="auto"/>
        <w:ind w:left="714" w:hanging="357"/>
        <w:jc w:val="both"/>
        <w:rPr>
          <w:rFonts w:ascii="Arial" w:hAnsi="Arial" w:cs="Arial"/>
          <w:sz w:val="24"/>
          <w:szCs w:val="24"/>
          <w:lang w:val="es-ES_tradnl"/>
        </w:rPr>
      </w:pPr>
      <w:r w:rsidRPr="00BF7552">
        <w:rPr>
          <w:rFonts w:ascii="Arial" w:hAnsi="Arial" w:cs="Arial"/>
          <w:sz w:val="24"/>
          <w:szCs w:val="24"/>
          <w:lang w:val="es-ES_tradnl"/>
        </w:rPr>
        <w:t xml:space="preserve">Concretar los rasgos que lo caracterizan con ejemplos concretos de la realidad, especificando en las diferentes esferas de actuación del profesional, </w:t>
      </w:r>
      <w:r w:rsidRPr="00BF7552">
        <w:rPr>
          <w:rFonts w:ascii="Arial" w:hAnsi="Arial" w:cs="Arial"/>
          <w:sz w:val="24"/>
          <w:szCs w:val="24"/>
          <w:lang w:val="es-419"/>
        </w:rPr>
        <w:t>con el trabajo político ideológico</w:t>
      </w:r>
      <w:r w:rsidRPr="00BF7552">
        <w:rPr>
          <w:rFonts w:ascii="Arial" w:hAnsi="Arial" w:cs="Arial"/>
          <w:sz w:val="24"/>
          <w:szCs w:val="24"/>
          <w:lang w:val="es-ES_tradnl"/>
        </w:rPr>
        <w:t>.</w:t>
      </w:r>
    </w:p>
    <w:p w14:paraId="35790065" w14:textId="77777777" w:rsidR="00CE26EB" w:rsidRPr="00BF7552" w:rsidRDefault="00CE26EB" w:rsidP="00846DB6">
      <w:pPr>
        <w:spacing w:line="360" w:lineRule="auto"/>
        <w:jc w:val="both"/>
        <w:rPr>
          <w:rFonts w:ascii="Arial" w:hAnsi="Arial" w:cs="Arial"/>
          <w:b/>
          <w:sz w:val="24"/>
          <w:szCs w:val="24"/>
          <w:lang w:val="es-ES_tradnl"/>
        </w:rPr>
      </w:pPr>
      <w:r w:rsidRPr="00BF7552">
        <w:rPr>
          <w:rFonts w:ascii="Arial" w:hAnsi="Arial" w:cs="Arial"/>
          <w:b/>
          <w:sz w:val="24"/>
          <w:szCs w:val="24"/>
          <w:lang w:val="es-ES_tradnl"/>
        </w:rPr>
        <w:t xml:space="preserve">Valores:  </w:t>
      </w:r>
      <w:r w:rsidRPr="00BF7552">
        <w:rPr>
          <w:rFonts w:ascii="Arial" w:hAnsi="Arial" w:cs="Arial"/>
          <w:sz w:val="24"/>
          <w:szCs w:val="24"/>
          <w:u w:val="single"/>
          <w:lang w:val="es-ES_tradnl"/>
        </w:rPr>
        <w:t>D</w:t>
      </w:r>
      <w:r w:rsidRPr="00BF7552">
        <w:rPr>
          <w:rFonts w:ascii="Arial" w:hAnsi="Arial" w:cs="Arial"/>
          <w:sz w:val="24"/>
          <w:szCs w:val="24"/>
          <w:u w:val="single"/>
        </w:rPr>
        <w:t>ignidad</w:t>
      </w:r>
      <w:r w:rsidRPr="00BF7552">
        <w:rPr>
          <w:rFonts w:ascii="Arial" w:hAnsi="Arial" w:cs="Arial"/>
          <w:sz w:val="24"/>
          <w:szCs w:val="24"/>
        </w:rPr>
        <w:t xml:space="preserve">, honradez, </w:t>
      </w:r>
      <w:r w:rsidRPr="00BF7552">
        <w:rPr>
          <w:rFonts w:ascii="Arial" w:hAnsi="Arial" w:cs="Arial"/>
          <w:sz w:val="24"/>
          <w:szCs w:val="24"/>
          <w:u w:val="single"/>
        </w:rPr>
        <w:t>intransigencia revolucionaria</w:t>
      </w:r>
      <w:r w:rsidRPr="00BF7552">
        <w:rPr>
          <w:rFonts w:ascii="Arial" w:hAnsi="Arial" w:cs="Arial"/>
          <w:sz w:val="24"/>
          <w:szCs w:val="24"/>
        </w:rPr>
        <w:t xml:space="preserve">, valentía, </w:t>
      </w:r>
      <w:r w:rsidRPr="00BF7552">
        <w:rPr>
          <w:rFonts w:ascii="Arial" w:hAnsi="Arial" w:cs="Arial"/>
          <w:sz w:val="24"/>
          <w:szCs w:val="24"/>
          <w:u w:val="single"/>
        </w:rPr>
        <w:t>identidad</w:t>
      </w:r>
      <w:r w:rsidRPr="00BF7552">
        <w:rPr>
          <w:rFonts w:ascii="Arial" w:hAnsi="Arial" w:cs="Arial"/>
          <w:sz w:val="24"/>
          <w:szCs w:val="24"/>
        </w:rPr>
        <w:t xml:space="preserve">, humanismo, </w:t>
      </w:r>
      <w:r w:rsidRPr="00BF7552">
        <w:rPr>
          <w:rFonts w:ascii="Arial" w:hAnsi="Arial" w:cs="Arial"/>
          <w:sz w:val="24"/>
          <w:szCs w:val="24"/>
          <w:u w:val="single"/>
        </w:rPr>
        <w:t>patriotismo</w:t>
      </w:r>
      <w:r w:rsidRPr="00BF7552">
        <w:rPr>
          <w:rFonts w:ascii="Arial" w:hAnsi="Arial" w:cs="Arial"/>
          <w:sz w:val="24"/>
          <w:szCs w:val="24"/>
        </w:rPr>
        <w:t xml:space="preserve">, </w:t>
      </w:r>
      <w:r w:rsidRPr="00BF7552">
        <w:rPr>
          <w:rFonts w:ascii="Arial" w:hAnsi="Arial" w:cs="Arial"/>
          <w:sz w:val="24"/>
          <w:szCs w:val="24"/>
          <w:u w:val="single"/>
        </w:rPr>
        <w:t>internacionalismo</w:t>
      </w:r>
      <w:r w:rsidRPr="00BF7552">
        <w:rPr>
          <w:rFonts w:ascii="Arial" w:hAnsi="Arial" w:cs="Arial"/>
          <w:sz w:val="24"/>
          <w:szCs w:val="24"/>
        </w:rPr>
        <w:t xml:space="preserve">, </w:t>
      </w:r>
      <w:r w:rsidRPr="00BF7552">
        <w:rPr>
          <w:rFonts w:ascii="Arial" w:hAnsi="Arial" w:cs="Arial"/>
          <w:sz w:val="24"/>
          <w:szCs w:val="24"/>
          <w:u w:val="single"/>
        </w:rPr>
        <w:t>justicia social</w:t>
      </w:r>
      <w:r w:rsidRPr="00BF7552">
        <w:rPr>
          <w:rFonts w:ascii="Arial" w:hAnsi="Arial" w:cs="Arial"/>
          <w:sz w:val="24"/>
          <w:szCs w:val="24"/>
        </w:rPr>
        <w:t xml:space="preserve">, incondicionalidad, </w:t>
      </w:r>
      <w:r w:rsidRPr="00BF7552">
        <w:rPr>
          <w:rFonts w:ascii="Arial" w:hAnsi="Arial" w:cs="Arial"/>
          <w:sz w:val="24"/>
          <w:szCs w:val="24"/>
          <w:u w:val="single"/>
        </w:rPr>
        <w:t>antiimperialismo</w:t>
      </w:r>
      <w:r w:rsidRPr="00BF7552">
        <w:rPr>
          <w:rFonts w:ascii="Arial" w:hAnsi="Arial" w:cs="Arial"/>
          <w:sz w:val="24"/>
          <w:szCs w:val="24"/>
        </w:rPr>
        <w:t xml:space="preserve">, </w:t>
      </w:r>
      <w:r w:rsidRPr="00BF7552">
        <w:rPr>
          <w:rFonts w:ascii="Arial" w:hAnsi="Arial" w:cs="Arial"/>
          <w:sz w:val="24"/>
          <w:szCs w:val="24"/>
          <w:u w:val="single"/>
        </w:rPr>
        <w:t>responsabilidad</w:t>
      </w:r>
      <w:r w:rsidRPr="00BF7552">
        <w:rPr>
          <w:rFonts w:ascii="Arial" w:hAnsi="Arial" w:cs="Arial"/>
          <w:sz w:val="24"/>
          <w:szCs w:val="24"/>
        </w:rPr>
        <w:t xml:space="preserve">, </w:t>
      </w:r>
      <w:r w:rsidRPr="00BF7552">
        <w:rPr>
          <w:rFonts w:ascii="Arial" w:hAnsi="Arial" w:cs="Arial"/>
          <w:sz w:val="24"/>
          <w:szCs w:val="24"/>
          <w:u w:val="single"/>
        </w:rPr>
        <w:t>laboriosidad</w:t>
      </w:r>
      <w:r w:rsidRPr="00BF7552">
        <w:rPr>
          <w:rFonts w:ascii="Arial" w:hAnsi="Arial" w:cs="Arial"/>
          <w:sz w:val="24"/>
          <w:szCs w:val="24"/>
        </w:rPr>
        <w:t xml:space="preserve"> y </w:t>
      </w:r>
      <w:r w:rsidRPr="00BF7552">
        <w:rPr>
          <w:rFonts w:ascii="Arial" w:hAnsi="Arial" w:cs="Arial"/>
          <w:sz w:val="24"/>
          <w:szCs w:val="24"/>
          <w:u w:val="single"/>
        </w:rPr>
        <w:t>colectivismo</w:t>
      </w:r>
    </w:p>
    <w:p w14:paraId="7E10FC74" w14:textId="77777777" w:rsidR="00CE26EB" w:rsidRPr="00BF7552" w:rsidRDefault="00CE26EB" w:rsidP="00CE26EB">
      <w:pPr>
        <w:spacing w:line="360" w:lineRule="auto"/>
        <w:rPr>
          <w:rFonts w:ascii="Arial" w:hAnsi="Arial" w:cs="Arial"/>
          <w:b/>
          <w:bCs/>
          <w:iCs/>
          <w:color w:val="000000"/>
          <w:sz w:val="24"/>
          <w:szCs w:val="24"/>
        </w:rPr>
      </w:pPr>
      <w:r w:rsidRPr="00BF7552">
        <w:rPr>
          <w:rFonts w:ascii="Arial" w:hAnsi="Arial" w:cs="Arial"/>
          <w:b/>
          <w:bCs/>
          <w:iCs/>
          <w:color w:val="000000"/>
          <w:sz w:val="24"/>
          <w:szCs w:val="24"/>
        </w:rPr>
        <w:t>Metodología a emplear (Métodos, Medios, Formas</w:t>
      </w:r>
      <w:r w:rsidR="00E90D34" w:rsidRPr="00BF7552">
        <w:rPr>
          <w:rFonts w:ascii="Arial" w:hAnsi="Arial" w:cs="Arial"/>
          <w:b/>
          <w:bCs/>
          <w:iCs/>
          <w:color w:val="000000"/>
          <w:sz w:val="24"/>
          <w:szCs w:val="24"/>
        </w:rPr>
        <w:t xml:space="preserve"> y Evaluación</w:t>
      </w:r>
      <w:r w:rsidRPr="00BF7552">
        <w:rPr>
          <w:rFonts w:ascii="Arial" w:hAnsi="Arial" w:cs="Arial"/>
          <w:b/>
          <w:bCs/>
          <w:iCs/>
          <w:color w:val="000000"/>
          <w:sz w:val="24"/>
          <w:szCs w:val="24"/>
        </w:rPr>
        <w:t>):</w:t>
      </w:r>
    </w:p>
    <w:p w14:paraId="1C17B769" w14:textId="49B4C484" w:rsidR="00DF5CAC" w:rsidRDefault="00BF7552" w:rsidP="00715B51">
      <w:pPr>
        <w:autoSpaceDE w:val="0"/>
        <w:autoSpaceDN w:val="0"/>
        <w:adjustRightInd w:val="0"/>
        <w:spacing w:line="360" w:lineRule="auto"/>
        <w:jc w:val="both"/>
        <w:rPr>
          <w:rFonts w:ascii="Arial" w:hAnsi="Arial" w:cs="Arial"/>
          <w:sz w:val="24"/>
          <w:szCs w:val="24"/>
        </w:rPr>
      </w:pPr>
      <w:r w:rsidRPr="00BF7552">
        <w:rPr>
          <w:rFonts w:ascii="Arial" w:hAnsi="Arial" w:cs="Arial"/>
          <w:color w:val="000000"/>
          <w:sz w:val="24"/>
          <w:szCs w:val="24"/>
        </w:rPr>
        <w:lastRenderedPageBreak/>
        <w:t xml:space="preserve">En </w:t>
      </w:r>
      <w:r w:rsidR="00DF5CAC">
        <w:rPr>
          <w:rFonts w:ascii="Arial" w:hAnsi="Arial" w:cs="Arial"/>
          <w:color w:val="000000"/>
          <w:sz w:val="24"/>
          <w:szCs w:val="24"/>
        </w:rPr>
        <w:t xml:space="preserve">la </w:t>
      </w:r>
      <w:r w:rsidR="00DF5CAC" w:rsidRPr="00BF7552">
        <w:rPr>
          <w:rFonts w:ascii="Arial" w:hAnsi="Arial" w:cs="Arial"/>
          <w:color w:val="000000"/>
          <w:sz w:val="24"/>
          <w:szCs w:val="24"/>
        </w:rPr>
        <w:t>Sección</w:t>
      </w:r>
      <w:r w:rsidR="00DF5CAC">
        <w:rPr>
          <w:rFonts w:ascii="Arial" w:hAnsi="Arial" w:cs="Arial"/>
          <w:color w:val="000000"/>
          <w:sz w:val="24"/>
          <w:szCs w:val="24"/>
        </w:rPr>
        <w:t xml:space="preserve"> I, </w:t>
      </w:r>
      <w:r w:rsidR="00DF5CAC" w:rsidRPr="00BF7552">
        <w:rPr>
          <w:rFonts w:ascii="Arial" w:hAnsi="Arial" w:cs="Arial"/>
          <w:color w:val="000000"/>
          <w:sz w:val="24"/>
          <w:szCs w:val="24"/>
        </w:rPr>
        <w:t>se</w:t>
      </w:r>
      <w:r w:rsidR="00CE26EB" w:rsidRPr="00BF7552">
        <w:rPr>
          <w:rFonts w:ascii="Arial" w:hAnsi="Arial" w:cs="Arial"/>
          <w:color w:val="000000"/>
          <w:sz w:val="24"/>
          <w:szCs w:val="24"/>
        </w:rPr>
        <w:t xml:space="preserve"> utilizará el método de </w:t>
      </w:r>
      <w:r w:rsidR="00E27091" w:rsidRPr="00BF7552">
        <w:rPr>
          <w:rFonts w:ascii="Arial" w:hAnsi="Arial" w:cs="Arial"/>
          <w:b/>
          <w:color w:val="000000"/>
          <w:sz w:val="24"/>
          <w:szCs w:val="24"/>
        </w:rPr>
        <w:t xml:space="preserve">trabajo </w:t>
      </w:r>
      <w:r w:rsidR="00875021" w:rsidRPr="00BF7552">
        <w:rPr>
          <w:rFonts w:ascii="Arial" w:hAnsi="Arial" w:cs="Arial"/>
          <w:b/>
          <w:color w:val="000000"/>
          <w:sz w:val="24"/>
          <w:szCs w:val="24"/>
        </w:rPr>
        <w:t>independiente</w:t>
      </w:r>
      <w:r w:rsidR="00330C85" w:rsidRPr="00BF7552">
        <w:rPr>
          <w:rFonts w:ascii="Arial" w:hAnsi="Arial" w:cs="Arial"/>
          <w:b/>
          <w:color w:val="000000"/>
          <w:sz w:val="24"/>
          <w:szCs w:val="24"/>
        </w:rPr>
        <w:t xml:space="preserve"> con </w:t>
      </w:r>
      <w:r w:rsidR="003B7928" w:rsidRPr="00BF7552">
        <w:rPr>
          <w:rFonts w:ascii="Arial" w:hAnsi="Arial" w:cs="Arial"/>
          <w:b/>
          <w:color w:val="000000"/>
          <w:sz w:val="24"/>
          <w:szCs w:val="24"/>
        </w:rPr>
        <w:t>documentos</w:t>
      </w:r>
      <w:r w:rsidR="00875021" w:rsidRPr="00BF7552">
        <w:rPr>
          <w:rFonts w:ascii="Arial" w:hAnsi="Arial" w:cs="Arial"/>
          <w:color w:val="000000"/>
          <w:sz w:val="24"/>
          <w:szCs w:val="24"/>
        </w:rPr>
        <w:t xml:space="preserve"> para</w:t>
      </w:r>
      <w:r w:rsidR="00CE26EB" w:rsidRPr="00BF7552">
        <w:rPr>
          <w:rFonts w:ascii="Arial" w:hAnsi="Arial" w:cs="Arial"/>
          <w:color w:val="000000"/>
          <w:sz w:val="24"/>
          <w:szCs w:val="24"/>
        </w:rPr>
        <w:t xml:space="preserve"> que puedan explicar </w:t>
      </w:r>
      <w:r w:rsidR="00CE26EB" w:rsidRPr="00BF7552">
        <w:rPr>
          <w:rFonts w:ascii="Arial" w:hAnsi="Arial" w:cs="Arial"/>
          <w:sz w:val="24"/>
          <w:szCs w:val="24"/>
        </w:rPr>
        <w:t xml:space="preserve">las principales categorías y diferentes enfoques de los procesos políticos contemporáneos, desde una perspectiva marxista, </w:t>
      </w:r>
      <w:r w:rsidR="00DF5CAC">
        <w:rPr>
          <w:rFonts w:ascii="Arial" w:hAnsi="Arial" w:cs="Arial"/>
          <w:sz w:val="24"/>
          <w:szCs w:val="24"/>
        </w:rPr>
        <w:t xml:space="preserve">martiana y fidelista, </w:t>
      </w:r>
      <w:r w:rsidR="00CE26EB" w:rsidRPr="00BF7552">
        <w:rPr>
          <w:rFonts w:ascii="Arial" w:hAnsi="Arial" w:cs="Arial"/>
          <w:sz w:val="24"/>
          <w:szCs w:val="24"/>
        </w:rPr>
        <w:t xml:space="preserve">reafirmando el ideal socialista, </w:t>
      </w:r>
      <w:r w:rsidR="00BA17A0" w:rsidRPr="00BF7552">
        <w:rPr>
          <w:rFonts w:ascii="Arial" w:hAnsi="Arial" w:cs="Arial"/>
          <w:sz w:val="24"/>
          <w:szCs w:val="24"/>
        </w:rPr>
        <w:t>sus valores éticos</w:t>
      </w:r>
      <w:r w:rsidR="00DF5CAC">
        <w:rPr>
          <w:rFonts w:ascii="Arial" w:hAnsi="Arial" w:cs="Arial"/>
          <w:sz w:val="24"/>
          <w:szCs w:val="24"/>
        </w:rPr>
        <w:t>.</w:t>
      </w:r>
    </w:p>
    <w:p w14:paraId="44EB994C" w14:textId="77777777" w:rsidR="00E40EB8" w:rsidRDefault="00BA17A0" w:rsidP="00B71F27">
      <w:pPr>
        <w:autoSpaceDE w:val="0"/>
        <w:autoSpaceDN w:val="0"/>
        <w:adjustRightInd w:val="0"/>
        <w:spacing w:line="360" w:lineRule="auto"/>
        <w:jc w:val="both"/>
        <w:rPr>
          <w:rFonts w:ascii="Arial" w:hAnsi="Arial" w:cs="Arial"/>
          <w:b/>
          <w:bCs/>
          <w:color w:val="000000"/>
          <w:sz w:val="24"/>
          <w:szCs w:val="24"/>
        </w:rPr>
      </w:pPr>
      <w:r w:rsidRPr="00BF7552">
        <w:rPr>
          <w:rFonts w:ascii="Arial" w:hAnsi="Arial" w:cs="Arial"/>
          <w:sz w:val="24"/>
          <w:szCs w:val="24"/>
        </w:rPr>
        <w:t xml:space="preserve"> </w:t>
      </w:r>
      <w:r w:rsidR="00DF5CAC">
        <w:rPr>
          <w:rFonts w:ascii="Arial" w:hAnsi="Arial" w:cs="Arial"/>
          <w:sz w:val="24"/>
          <w:szCs w:val="24"/>
        </w:rPr>
        <w:t>L</w:t>
      </w:r>
      <w:r w:rsidRPr="00BF7552">
        <w:rPr>
          <w:rFonts w:ascii="Arial" w:hAnsi="Arial" w:cs="Arial"/>
          <w:sz w:val="24"/>
          <w:szCs w:val="24"/>
        </w:rPr>
        <w:t>a</w:t>
      </w:r>
      <w:r w:rsidR="00CE26EB" w:rsidRPr="00BF7552">
        <w:rPr>
          <w:rFonts w:ascii="Arial" w:hAnsi="Arial" w:cs="Arial"/>
          <w:sz w:val="24"/>
          <w:szCs w:val="24"/>
        </w:rPr>
        <w:t xml:space="preserve"> </w:t>
      </w:r>
      <w:r w:rsidR="00CE26EB" w:rsidRPr="00BF7552">
        <w:rPr>
          <w:rFonts w:ascii="Arial" w:hAnsi="Arial" w:cs="Arial"/>
          <w:b/>
          <w:sz w:val="24"/>
          <w:szCs w:val="24"/>
        </w:rPr>
        <w:t>for</w:t>
      </w:r>
      <w:r w:rsidRPr="00BF7552">
        <w:rPr>
          <w:rFonts w:ascii="Arial" w:hAnsi="Arial" w:cs="Arial"/>
          <w:b/>
          <w:sz w:val="24"/>
          <w:szCs w:val="24"/>
        </w:rPr>
        <w:t>ma básica</w:t>
      </w:r>
      <w:r w:rsidRPr="00BF7552">
        <w:rPr>
          <w:rFonts w:ascii="Arial" w:hAnsi="Arial" w:cs="Arial"/>
          <w:sz w:val="24"/>
          <w:szCs w:val="24"/>
        </w:rPr>
        <w:t xml:space="preserve"> </w:t>
      </w:r>
      <w:r w:rsidR="00AD5541" w:rsidRPr="00BF7552">
        <w:rPr>
          <w:rFonts w:ascii="Arial" w:hAnsi="Arial" w:cs="Arial"/>
          <w:sz w:val="24"/>
          <w:szCs w:val="24"/>
        </w:rPr>
        <w:t xml:space="preserve">del trabajo será </w:t>
      </w:r>
      <w:r w:rsidR="00AD5541" w:rsidRPr="00BF7552">
        <w:rPr>
          <w:rFonts w:ascii="Arial" w:hAnsi="Arial" w:cs="Arial"/>
          <w:b/>
          <w:sz w:val="24"/>
          <w:szCs w:val="24"/>
        </w:rPr>
        <w:t>a distancia</w:t>
      </w:r>
      <w:r w:rsidR="00CE26EB" w:rsidRPr="00BF7552">
        <w:rPr>
          <w:rFonts w:ascii="Arial" w:hAnsi="Arial" w:cs="Arial"/>
          <w:sz w:val="24"/>
          <w:szCs w:val="24"/>
        </w:rPr>
        <w:t>.</w:t>
      </w:r>
      <w:r w:rsidR="00DF5CAC">
        <w:rPr>
          <w:rFonts w:ascii="Arial" w:hAnsi="Arial" w:cs="Arial"/>
          <w:b/>
          <w:bCs/>
          <w:color w:val="000000"/>
          <w:sz w:val="24"/>
          <w:szCs w:val="24"/>
        </w:rPr>
        <w:t xml:space="preserve"> </w:t>
      </w:r>
    </w:p>
    <w:p w14:paraId="6A642FFE" w14:textId="77777777" w:rsidR="00E40EB8" w:rsidRDefault="00CE26EB" w:rsidP="00B71F27">
      <w:pPr>
        <w:autoSpaceDE w:val="0"/>
        <w:autoSpaceDN w:val="0"/>
        <w:adjustRightInd w:val="0"/>
        <w:spacing w:line="360" w:lineRule="auto"/>
        <w:jc w:val="both"/>
        <w:rPr>
          <w:rFonts w:ascii="Arial" w:hAnsi="Arial" w:cs="Arial"/>
          <w:color w:val="000000"/>
          <w:sz w:val="24"/>
          <w:szCs w:val="24"/>
        </w:rPr>
      </w:pPr>
      <w:r w:rsidRPr="00BF7552">
        <w:rPr>
          <w:rFonts w:ascii="Arial" w:hAnsi="Arial" w:cs="Arial"/>
          <w:color w:val="000000"/>
          <w:sz w:val="24"/>
          <w:szCs w:val="24"/>
        </w:rPr>
        <w:t xml:space="preserve">Los </w:t>
      </w:r>
      <w:r w:rsidRPr="00BF7552">
        <w:rPr>
          <w:rFonts w:ascii="Arial" w:hAnsi="Arial" w:cs="Arial"/>
          <w:b/>
          <w:color w:val="000000"/>
          <w:sz w:val="24"/>
          <w:szCs w:val="24"/>
        </w:rPr>
        <w:t>medios esenciales</w:t>
      </w:r>
      <w:r w:rsidRPr="00BF7552">
        <w:rPr>
          <w:rFonts w:ascii="Arial" w:hAnsi="Arial" w:cs="Arial"/>
          <w:color w:val="000000"/>
          <w:sz w:val="24"/>
          <w:szCs w:val="24"/>
        </w:rPr>
        <w:t xml:space="preserve"> a emplear</w:t>
      </w:r>
      <w:r w:rsidR="00E40EB8">
        <w:rPr>
          <w:rFonts w:ascii="Arial" w:hAnsi="Arial" w:cs="Arial"/>
          <w:color w:val="000000"/>
          <w:sz w:val="24"/>
          <w:szCs w:val="24"/>
        </w:rPr>
        <w:t xml:space="preserve"> serán: </w:t>
      </w:r>
    </w:p>
    <w:p w14:paraId="431688CD" w14:textId="77777777" w:rsidR="00E40EB8" w:rsidRDefault="00E40EB8" w:rsidP="00E40EB8">
      <w:pPr>
        <w:pStyle w:val="Prrafodelista"/>
        <w:numPr>
          <w:ilvl w:val="0"/>
          <w:numId w:val="38"/>
        </w:numPr>
        <w:autoSpaceDE w:val="0"/>
        <w:autoSpaceDN w:val="0"/>
        <w:adjustRightInd w:val="0"/>
        <w:spacing w:line="360" w:lineRule="auto"/>
        <w:jc w:val="both"/>
        <w:rPr>
          <w:rFonts w:ascii="Arial" w:hAnsi="Arial" w:cs="Arial"/>
          <w:color w:val="000000"/>
          <w:sz w:val="24"/>
          <w:szCs w:val="24"/>
        </w:rPr>
      </w:pPr>
      <w:r w:rsidRPr="00E40EB8">
        <w:rPr>
          <w:rFonts w:ascii="Arial" w:hAnsi="Arial" w:cs="Arial"/>
          <w:color w:val="000000"/>
          <w:sz w:val="24"/>
          <w:szCs w:val="24"/>
        </w:rPr>
        <w:t xml:space="preserve">programa de la asignatura </w:t>
      </w:r>
    </w:p>
    <w:p w14:paraId="7883682B" w14:textId="321D5B30" w:rsidR="00E40EB8" w:rsidRDefault="00E40EB8" w:rsidP="00E40EB8">
      <w:pPr>
        <w:pStyle w:val="Prrafodelista"/>
        <w:numPr>
          <w:ilvl w:val="0"/>
          <w:numId w:val="38"/>
        </w:numPr>
        <w:autoSpaceDE w:val="0"/>
        <w:autoSpaceDN w:val="0"/>
        <w:adjustRightInd w:val="0"/>
        <w:spacing w:line="360" w:lineRule="auto"/>
        <w:jc w:val="both"/>
        <w:rPr>
          <w:rFonts w:ascii="Arial" w:hAnsi="Arial" w:cs="Arial"/>
          <w:color w:val="000000"/>
          <w:sz w:val="24"/>
          <w:szCs w:val="24"/>
        </w:rPr>
      </w:pPr>
      <w:r w:rsidRPr="00E40EB8">
        <w:rPr>
          <w:rFonts w:ascii="Arial" w:hAnsi="Arial" w:cs="Arial"/>
          <w:color w:val="000000"/>
          <w:sz w:val="24"/>
          <w:szCs w:val="24"/>
        </w:rPr>
        <w:t>guía de estudio</w:t>
      </w:r>
    </w:p>
    <w:p w14:paraId="705D3B1F" w14:textId="77777777" w:rsidR="00E40EB8" w:rsidRDefault="00E40EB8" w:rsidP="00E40EB8">
      <w:pPr>
        <w:pStyle w:val="Prrafodelista"/>
        <w:numPr>
          <w:ilvl w:val="0"/>
          <w:numId w:val="38"/>
        </w:numPr>
        <w:rPr>
          <w:rFonts w:ascii="Arial" w:hAnsi="Arial" w:cs="Arial"/>
          <w:color w:val="000000"/>
          <w:sz w:val="24"/>
          <w:szCs w:val="24"/>
        </w:rPr>
      </w:pPr>
      <w:r w:rsidRPr="00E40EB8">
        <w:rPr>
          <w:rFonts w:ascii="Arial" w:hAnsi="Arial" w:cs="Arial"/>
          <w:color w:val="000000"/>
          <w:sz w:val="24"/>
          <w:szCs w:val="24"/>
        </w:rPr>
        <w:t>plataforma Moodle</w:t>
      </w:r>
    </w:p>
    <w:p w14:paraId="7A0279D7" w14:textId="77777777" w:rsidR="00E40EB8" w:rsidRDefault="00E40EB8" w:rsidP="00E40EB8">
      <w:pPr>
        <w:pStyle w:val="Prrafodelista"/>
        <w:numPr>
          <w:ilvl w:val="0"/>
          <w:numId w:val="38"/>
        </w:numPr>
        <w:rPr>
          <w:rFonts w:ascii="Arial" w:hAnsi="Arial" w:cs="Arial"/>
          <w:color w:val="000000"/>
          <w:sz w:val="24"/>
          <w:szCs w:val="24"/>
        </w:rPr>
      </w:pPr>
      <w:r w:rsidRPr="00E40EB8">
        <w:rPr>
          <w:rFonts w:ascii="Arial" w:hAnsi="Arial" w:cs="Arial"/>
          <w:color w:val="000000"/>
          <w:sz w:val="24"/>
          <w:szCs w:val="24"/>
        </w:rPr>
        <w:t xml:space="preserve"> uso de TICS. </w:t>
      </w:r>
    </w:p>
    <w:p w14:paraId="5325A689" w14:textId="77777777" w:rsidR="00E40EB8" w:rsidRDefault="00E40EB8" w:rsidP="00E40EB8">
      <w:pPr>
        <w:pStyle w:val="Prrafodelista"/>
        <w:rPr>
          <w:rFonts w:ascii="Arial" w:hAnsi="Arial" w:cs="Arial"/>
          <w:b/>
          <w:sz w:val="24"/>
          <w:szCs w:val="24"/>
        </w:rPr>
      </w:pPr>
    </w:p>
    <w:p w14:paraId="0629D909" w14:textId="6DF973CA" w:rsidR="005766FF" w:rsidRDefault="009C19A9" w:rsidP="003C2971">
      <w:pPr>
        <w:rPr>
          <w:rFonts w:ascii="Arial" w:hAnsi="Arial" w:cs="Arial"/>
          <w:b/>
          <w:sz w:val="24"/>
          <w:szCs w:val="24"/>
        </w:rPr>
      </w:pPr>
      <w:r w:rsidRPr="00974D27">
        <w:rPr>
          <w:rFonts w:ascii="Arial" w:hAnsi="Arial" w:cs="Arial"/>
          <w:b/>
          <w:sz w:val="24"/>
          <w:szCs w:val="24"/>
        </w:rPr>
        <w:t xml:space="preserve">Actividades de </w:t>
      </w:r>
      <w:r w:rsidR="003C2971">
        <w:rPr>
          <w:rFonts w:ascii="Arial" w:hAnsi="Arial" w:cs="Arial"/>
          <w:b/>
          <w:sz w:val="24"/>
          <w:szCs w:val="24"/>
        </w:rPr>
        <w:t>aprendizaje:</w:t>
      </w:r>
    </w:p>
    <w:p w14:paraId="38C473F4" w14:textId="1F9A841B" w:rsidR="008929F1" w:rsidRDefault="008929F1" w:rsidP="008929F1">
      <w:pPr>
        <w:pStyle w:val="Prrafodelista"/>
        <w:numPr>
          <w:ilvl w:val="0"/>
          <w:numId w:val="47"/>
        </w:numPr>
        <w:rPr>
          <w:rFonts w:ascii="Arial" w:hAnsi="Arial" w:cs="Arial"/>
          <w:color w:val="000000"/>
          <w:sz w:val="24"/>
          <w:szCs w:val="24"/>
        </w:rPr>
      </w:pPr>
      <w:r>
        <w:rPr>
          <w:rFonts w:ascii="Arial" w:hAnsi="Arial" w:cs="Arial"/>
          <w:color w:val="000000"/>
          <w:sz w:val="24"/>
          <w:szCs w:val="24"/>
        </w:rPr>
        <w:t>Que entiende usted por política</w:t>
      </w:r>
    </w:p>
    <w:p w14:paraId="14E0A578" w14:textId="404927B2" w:rsidR="00414924" w:rsidRPr="008929F1" w:rsidRDefault="00105573" w:rsidP="008929F1">
      <w:pPr>
        <w:pStyle w:val="Prrafodelista"/>
        <w:numPr>
          <w:ilvl w:val="0"/>
          <w:numId w:val="47"/>
        </w:numPr>
        <w:rPr>
          <w:rFonts w:ascii="Arial" w:hAnsi="Arial" w:cs="Arial"/>
          <w:color w:val="000000"/>
          <w:sz w:val="24"/>
          <w:szCs w:val="24"/>
        </w:rPr>
      </w:pPr>
      <w:r w:rsidRPr="008929F1">
        <w:rPr>
          <w:rFonts w:ascii="Arial" w:hAnsi="Arial" w:cs="Arial"/>
          <w:sz w:val="24"/>
          <w:szCs w:val="24"/>
        </w:rPr>
        <w:t>Explique</w:t>
      </w:r>
      <w:r w:rsidR="00414924" w:rsidRPr="008929F1">
        <w:rPr>
          <w:rFonts w:ascii="Arial" w:hAnsi="Arial" w:cs="Arial"/>
          <w:sz w:val="24"/>
          <w:szCs w:val="24"/>
        </w:rPr>
        <w:t xml:space="preserve"> la relación entre política y economía a partir de las siguientes actividades: </w:t>
      </w:r>
    </w:p>
    <w:p w14:paraId="0938B295" w14:textId="208CF219" w:rsidR="00414924" w:rsidRPr="00BF7552" w:rsidRDefault="00414924" w:rsidP="00ED503A">
      <w:pPr>
        <w:numPr>
          <w:ilvl w:val="0"/>
          <w:numId w:val="7"/>
        </w:numPr>
        <w:spacing w:after="0" w:line="240" w:lineRule="auto"/>
        <w:jc w:val="both"/>
        <w:rPr>
          <w:rFonts w:ascii="Arial" w:hAnsi="Arial" w:cs="Arial"/>
          <w:sz w:val="24"/>
          <w:szCs w:val="24"/>
        </w:rPr>
      </w:pPr>
      <w:r w:rsidRPr="00BF7552">
        <w:rPr>
          <w:rFonts w:ascii="Arial" w:hAnsi="Arial" w:cs="Arial"/>
          <w:sz w:val="24"/>
          <w:szCs w:val="24"/>
        </w:rPr>
        <w:t xml:space="preserve">Lenin definió a la política como </w:t>
      </w:r>
      <w:r w:rsidRPr="00BF7552">
        <w:rPr>
          <w:rFonts w:ascii="Arial" w:hAnsi="Arial" w:cs="Arial"/>
          <w:bCs/>
          <w:sz w:val="24"/>
          <w:szCs w:val="24"/>
        </w:rPr>
        <w:t>“la expresión concentrada de la economía”, establezca la relación entre economía y política y ponga ejemplos de cómo se comporta esta relación en la actualidad en particular en el caso Cuba.</w:t>
      </w:r>
    </w:p>
    <w:p w14:paraId="218B60D5" w14:textId="77777777" w:rsidR="00105573" w:rsidRDefault="00414924" w:rsidP="00105573">
      <w:pPr>
        <w:numPr>
          <w:ilvl w:val="0"/>
          <w:numId w:val="7"/>
        </w:numPr>
        <w:spacing w:after="0" w:line="240" w:lineRule="auto"/>
        <w:jc w:val="both"/>
        <w:rPr>
          <w:rFonts w:ascii="Arial" w:hAnsi="Arial" w:cs="Arial"/>
          <w:sz w:val="24"/>
          <w:szCs w:val="24"/>
        </w:rPr>
      </w:pPr>
      <w:r w:rsidRPr="00BF7552">
        <w:rPr>
          <w:rFonts w:ascii="Arial" w:eastAsia="Calibri" w:hAnsi="Arial" w:cs="Arial"/>
          <w:color w:val="000000"/>
          <w:sz w:val="24"/>
          <w:szCs w:val="24"/>
          <w:lang w:val="es-PR" w:eastAsia="es-PR"/>
        </w:rPr>
        <w:t xml:space="preserve">Reflexione sobre las verdaderas causas y motivaciones que </w:t>
      </w:r>
      <w:r w:rsidR="00105573">
        <w:rPr>
          <w:rFonts w:ascii="Arial" w:eastAsia="Calibri" w:hAnsi="Arial" w:cs="Arial"/>
          <w:color w:val="000000"/>
          <w:sz w:val="24"/>
          <w:szCs w:val="24"/>
          <w:lang w:val="es-PR" w:eastAsia="es-PR"/>
        </w:rPr>
        <w:t xml:space="preserve">llevan </w:t>
      </w:r>
      <w:r w:rsidR="00105573" w:rsidRPr="00BF7552">
        <w:rPr>
          <w:rFonts w:ascii="Arial" w:eastAsia="Calibri" w:hAnsi="Arial" w:cs="Arial"/>
          <w:color w:val="000000"/>
          <w:sz w:val="24"/>
          <w:szCs w:val="24"/>
          <w:lang w:val="es-PR" w:eastAsia="es-PR"/>
        </w:rPr>
        <w:t>al</w:t>
      </w:r>
      <w:r w:rsidRPr="00BF7552">
        <w:rPr>
          <w:rFonts w:ascii="Arial" w:eastAsia="Calibri" w:hAnsi="Arial" w:cs="Arial"/>
          <w:color w:val="000000"/>
          <w:sz w:val="24"/>
          <w:szCs w:val="24"/>
          <w:lang w:val="es-PR" w:eastAsia="es-PR"/>
        </w:rPr>
        <w:t xml:space="preserve"> Gobierno norteamericano a tomar la </w:t>
      </w:r>
      <w:r w:rsidRPr="00BF7552">
        <w:rPr>
          <w:rFonts w:ascii="Arial" w:eastAsia="Calibri" w:hAnsi="Arial" w:cs="Arial"/>
          <w:b/>
          <w:bCs/>
          <w:color w:val="000000"/>
          <w:sz w:val="24"/>
          <w:szCs w:val="24"/>
          <w:lang w:val="es-PR" w:eastAsia="es-PR"/>
        </w:rPr>
        <w:t xml:space="preserve">decisión política </w:t>
      </w:r>
      <w:r w:rsidRPr="00BF7552">
        <w:rPr>
          <w:rFonts w:ascii="Arial" w:eastAsia="Calibri" w:hAnsi="Arial" w:cs="Arial"/>
          <w:color w:val="000000"/>
          <w:sz w:val="24"/>
          <w:szCs w:val="24"/>
          <w:lang w:val="es-PR" w:eastAsia="es-PR"/>
        </w:rPr>
        <w:t>de agredir militarmente a Iraq, Afganistán</w:t>
      </w:r>
      <w:r w:rsidR="00105573">
        <w:rPr>
          <w:rFonts w:ascii="Arial" w:eastAsia="Calibri" w:hAnsi="Arial" w:cs="Arial"/>
          <w:color w:val="000000"/>
          <w:sz w:val="24"/>
          <w:szCs w:val="24"/>
          <w:lang w:val="es-PR" w:eastAsia="es-PR"/>
        </w:rPr>
        <w:t>, Siria, Venezuela, entre otros, con el objetivo de reordenar geopolíticamente el mundo.</w:t>
      </w:r>
    </w:p>
    <w:p w14:paraId="1066078A" w14:textId="7895AE2B" w:rsidR="00414924" w:rsidRPr="00105573" w:rsidRDefault="00105573" w:rsidP="00105573">
      <w:pPr>
        <w:numPr>
          <w:ilvl w:val="0"/>
          <w:numId w:val="7"/>
        </w:numPr>
        <w:spacing w:after="0" w:line="240" w:lineRule="auto"/>
        <w:jc w:val="both"/>
        <w:rPr>
          <w:rFonts w:ascii="Arial" w:hAnsi="Arial" w:cs="Arial"/>
          <w:sz w:val="24"/>
          <w:szCs w:val="24"/>
        </w:rPr>
      </w:pPr>
      <w:r>
        <w:rPr>
          <w:rFonts w:ascii="Arial" w:hAnsi="Arial" w:cs="Arial"/>
          <w:sz w:val="24"/>
          <w:szCs w:val="24"/>
        </w:rPr>
        <w:t>E</w:t>
      </w:r>
      <w:r w:rsidRPr="00105573">
        <w:rPr>
          <w:rFonts w:ascii="Arial" w:hAnsi="Arial" w:cs="Arial"/>
          <w:sz w:val="24"/>
          <w:szCs w:val="24"/>
        </w:rPr>
        <w:t>jempli</w:t>
      </w:r>
      <w:r>
        <w:rPr>
          <w:rFonts w:ascii="Arial" w:hAnsi="Arial" w:cs="Arial"/>
          <w:sz w:val="24"/>
          <w:szCs w:val="24"/>
        </w:rPr>
        <w:t xml:space="preserve">que </w:t>
      </w:r>
      <w:r w:rsidRPr="00105573">
        <w:rPr>
          <w:rFonts w:ascii="Arial" w:hAnsi="Arial" w:cs="Arial"/>
          <w:sz w:val="24"/>
          <w:szCs w:val="24"/>
        </w:rPr>
        <w:t>momentos</w:t>
      </w:r>
      <w:r w:rsidR="00414924" w:rsidRPr="00105573">
        <w:rPr>
          <w:rFonts w:ascii="Arial" w:hAnsi="Arial" w:cs="Arial"/>
          <w:sz w:val="24"/>
          <w:szCs w:val="24"/>
        </w:rPr>
        <w:t xml:space="preserve"> en que la política ha actuado a favor del progreso o en contra de este</w:t>
      </w:r>
      <w:r>
        <w:rPr>
          <w:rFonts w:ascii="Arial" w:hAnsi="Arial" w:cs="Arial"/>
          <w:sz w:val="24"/>
          <w:szCs w:val="24"/>
        </w:rPr>
        <w:t>.</w:t>
      </w:r>
    </w:p>
    <w:p w14:paraId="56C8B027" w14:textId="77777777" w:rsidR="00414924" w:rsidRPr="00BF7552" w:rsidRDefault="00414924" w:rsidP="00A24AB8">
      <w:pPr>
        <w:spacing w:after="0" w:line="240" w:lineRule="auto"/>
        <w:jc w:val="both"/>
        <w:rPr>
          <w:rFonts w:ascii="Arial" w:hAnsi="Arial" w:cs="Arial"/>
          <w:b/>
          <w:bCs/>
          <w:sz w:val="24"/>
          <w:szCs w:val="24"/>
        </w:rPr>
      </w:pPr>
    </w:p>
    <w:p w14:paraId="6C1AB4E3" w14:textId="77777777" w:rsidR="00414924" w:rsidRPr="00BF7552" w:rsidRDefault="00414924" w:rsidP="00414924">
      <w:pPr>
        <w:jc w:val="both"/>
        <w:rPr>
          <w:rFonts w:ascii="Arial" w:hAnsi="Arial" w:cs="Arial"/>
          <w:b/>
          <w:bCs/>
          <w:sz w:val="24"/>
          <w:szCs w:val="24"/>
        </w:rPr>
      </w:pPr>
      <w:r w:rsidRPr="00BF7552">
        <w:rPr>
          <w:rFonts w:ascii="Arial" w:hAnsi="Arial" w:cs="Arial"/>
          <w:b/>
          <w:bCs/>
          <w:sz w:val="24"/>
          <w:szCs w:val="24"/>
        </w:rPr>
        <w:t xml:space="preserve">Orientaciones metodológicas: </w:t>
      </w:r>
    </w:p>
    <w:p w14:paraId="579A57CF" w14:textId="55B365DE" w:rsidR="00414924" w:rsidRPr="00BF7552" w:rsidRDefault="00414924" w:rsidP="00414924">
      <w:pPr>
        <w:jc w:val="both"/>
        <w:rPr>
          <w:rFonts w:ascii="Arial" w:hAnsi="Arial" w:cs="Arial"/>
          <w:sz w:val="24"/>
          <w:szCs w:val="24"/>
        </w:rPr>
      </w:pPr>
      <w:r w:rsidRPr="00BF7552">
        <w:rPr>
          <w:rFonts w:ascii="Arial" w:hAnsi="Arial" w:cs="Arial"/>
          <w:sz w:val="24"/>
          <w:szCs w:val="24"/>
        </w:rPr>
        <w:t xml:space="preserve">Para desarrollar estas actividades debe </w:t>
      </w:r>
      <w:r w:rsidR="00105573">
        <w:rPr>
          <w:rFonts w:ascii="Arial" w:hAnsi="Arial" w:cs="Arial"/>
          <w:sz w:val="24"/>
          <w:szCs w:val="24"/>
        </w:rPr>
        <w:t xml:space="preserve">realizar las siguientes acciones </w:t>
      </w:r>
      <w:r w:rsidRPr="00BF7552">
        <w:rPr>
          <w:rFonts w:ascii="Arial" w:hAnsi="Arial" w:cs="Arial"/>
          <w:sz w:val="24"/>
          <w:szCs w:val="24"/>
        </w:rPr>
        <w:t xml:space="preserve"> </w:t>
      </w:r>
    </w:p>
    <w:p w14:paraId="5727770A" w14:textId="13360095" w:rsidR="00414924" w:rsidRPr="00BF7552" w:rsidRDefault="00611C17" w:rsidP="00EF373B">
      <w:pPr>
        <w:spacing w:after="0" w:line="240" w:lineRule="auto"/>
        <w:jc w:val="both"/>
        <w:rPr>
          <w:rFonts w:ascii="Arial" w:hAnsi="Arial" w:cs="Arial"/>
          <w:sz w:val="24"/>
          <w:szCs w:val="24"/>
        </w:rPr>
      </w:pPr>
      <w:r>
        <w:rPr>
          <w:rFonts w:ascii="Arial" w:hAnsi="Arial" w:cs="Arial"/>
          <w:b/>
          <w:sz w:val="24"/>
          <w:szCs w:val="24"/>
        </w:rPr>
        <w:t>-Lectura</w:t>
      </w:r>
      <w:r w:rsidR="00414924" w:rsidRPr="00BF7552">
        <w:rPr>
          <w:rFonts w:ascii="Arial" w:hAnsi="Arial" w:cs="Arial"/>
          <w:b/>
          <w:sz w:val="24"/>
          <w:szCs w:val="24"/>
        </w:rPr>
        <w:t xml:space="preserve"> del artículo: “</w:t>
      </w:r>
      <w:r w:rsidR="00414924" w:rsidRPr="00BF7552">
        <w:rPr>
          <w:rFonts w:ascii="Arial" w:hAnsi="Arial" w:cs="Arial"/>
          <w:sz w:val="24"/>
          <w:szCs w:val="24"/>
        </w:rPr>
        <w:t xml:space="preserve">La determinación social de la política y los sistemas políticos” de Lic. Carlos Cabrera Rodríguez y Dr. Luis O. Aguilera García que aparece en el texto </w:t>
      </w:r>
      <w:r w:rsidR="00414924" w:rsidRPr="00BF7552">
        <w:rPr>
          <w:rFonts w:ascii="Arial" w:hAnsi="Arial" w:cs="Arial"/>
          <w:bCs/>
          <w:sz w:val="24"/>
          <w:szCs w:val="24"/>
        </w:rPr>
        <w:t>Duharte Díaz, Emilio (compilador): Teoría y procesos políticos contemporáneos. T1</w:t>
      </w:r>
    </w:p>
    <w:p w14:paraId="200EA87B" w14:textId="7DA8E12F" w:rsidR="00414924" w:rsidRDefault="00414924" w:rsidP="00EF373B">
      <w:pPr>
        <w:spacing w:after="0" w:line="240" w:lineRule="auto"/>
        <w:jc w:val="both"/>
        <w:rPr>
          <w:rFonts w:ascii="Arial" w:hAnsi="Arial" w:cs="Arial"/>
          <w:bCs/>
          <w:sz w:val="24"/>
          <w:szCs w:val="24"/>
        </w:rPr>
      </w:pPr>
      <w:r w:rsidRPr="00BF7552">
        <w:rPr>
          <w:rFonts w:ascii="Arial" w:hAnsi="Arial" w:cs="Arial"/>
          <w:bCs/>
          <w:sz w:val="24"/>
          <w:szCs w:val="24"/>
        </w:rPr>
        <w:t>-</w:t>
      </w:r>
      <w:r w:rsidR="00611C17">
        <w:rPr>
          <w:rFonts w:ascii="Arial" w:hAnsi="Arial" w:cs="Arial"/>
          <w:b/>
          <w:sz w:val="24"/>
          <w:szCs w:val="24"/>
        </w:rPr>
        <w:t xml:space="preserve"> Lectura </w:t>
      </w:r>
      <w:r w:rsidRPr="00BF7552">
        <w:rPr>
          <w:rFonts w:ascii="Arial" w:hAnsi="Arial" w:cs="Arial"/>
          <w:b/>
          <w:sz w:val="24"/>
          <w:szCs w:val="24"/>
        </w:rPr>
        <w:t xml:space="preserve">del artículo: </w:t>
      </w:r>
      <w:r w:rsidRPr="00BF7552">
        <w:rPr>
          <w:rFonts w:ascii="Arial" w:hAnsi="Arial" w:cs="Arial"/>
          <w:sz w:val="24"/>
          <w:szCs w:val="24"/>
        </w:rPr>
        <w:t>Teoría</w:t>
      </w:r>
      <w:r w:rsidRPr="00BF7552">
        <w:rPr>
          <w:rFonts w:ascii="Arial" w:hAnsi="Arial" w:cs="Arial"/>
          <w:b/>
          <w:sz w:val="24"/>
          <w:szCs w:val="24"/>
        </w:rPr>
        <w:t xml:space="preserve"> </w:t>
      </w:r>
      <w:r w:rsidRPr="00BF7552">
        <w:rPr>
          <w:rFonts w:ascii="Arial" w:hAnsi="Arial" w:cs="Arial"/>
          <w:bCs/>
          <w:sz w:val="24"/>
          <w:szCs w:val="24"/>
        </w:rPr>
        <w:t>y procesos políticos contemporáneos. T1. Artículo: “La política en la perspectiva marxista” del DR. Cosme Cruz Miranda, pág. 86 – 94.</w:t>
      </w:r>
    </w:p>
    <w:p w14:paraId="6106EFF4" w14:textId="22A6F422" w:rsidR="00284A03" w:rsidRPr="00BF7552" w:rsidRDefault="00284A03" w:rsidP="00EF373B">
      <w:pPr>
        <w:spacing w:after="0" w:line="240" w:lineRule="auto"/>
        <w:jc w:val="both"/>
        <w:rPr>
          <w:rFonts w:ascii="Arial" w:hAnsi="Arial" w:cs="Arial"/>
          <w:bCs/>
          <w:sz w:val="24"/>
          <w:szCs w:val="24"/>
        </w:rPr>
      </w:pPr>
      <w:r>
        <w:rPr>
          <w:rFonts w:ascii="Arial" w:hAnsi="Arial" w:cs="Arial"/>
          <w:bCs/>
          <w:sz w:val="24"/>
          <w:szCs w:val="24"/>
        </w:rPr>
        <w:t xml:space="preserve">-Glosario de términos </w:t>
      </w:r>
    </w:p>
    <w:p w14:paraId="65CCECEA" w14:textId="77777777" w:rsidR="00EF373B" w:rsidRPr="00BF7552" w:rsidRDefault="00414924" w:rsidP="00EF373B">
      <w:pPr>
        <w:spacing w:after="0" w:line="240" w:lineRule="auto"/>
        <w:rPr>
          <w:rFonts w:ascii="Arial" w:hAnsi="Arial" w:cs="Arial"/>
          <w:bCs/>
          <w:sz w:val="24"/>
          <w:szCs w:val="24"/>
        </w:rPr>
      </w:pPr>
      <w:r w:rsidRPr="00BF7552">
        <w:rPr>
          <w:rFonts w:ascii="Arial" w:hAnsi="Arial" w:cs="Arial"/>
          <w:bCs/>
          <w:sz w:val="24"/>
          <w:szCs w:val="24"/>
        </w:rPr>
        <w:lastRenderedPageBreak/>
        <w:t>- Apoyarse también en la prensa radial o escrita, TV, redes sociales, etc.</w:t>
      </w:r>
    </w:p>
    <w:p w14:paraId="01A9AB32" w14:textId="77777777" w:rsidR="00EF373B" w:rsidRPr="00BF7552" w:rsidRDefault="00EF373B" w:rsidP="00EF373B">
      <w:pPr>
        <w:spacing w:after="0" w:line="240" w:lineRule="auto"/>
        <w:rPr>
          <w:rFonts w:ascii="Arial" w:hAnsi="Arial" w:cs="Arial"/>
          <w:bCs/>
          <w:sz w:val="24"/>
          <w:szCs w:val="24"/>
        </w:rPr>
      </w:pPr>
    </w:p>
    <w:p w14:paraId="1911BFEA" w14:textId="7808DDAE" w:rsidR="00371DCF" w:rsidRPr="00BF7552" w:rsidRDefault="003F2020" w:rsidP="00021E34">
      <w:pPr>
        <w:jc w:val="both"/>
        <w:rPr>
          <w:rFonts w:ascii="Arial" w:hAnsi="Arial" w:cs="Arial"/>
          <w:sz w:val="24"/>
          <w:szCs w:val="24"/>
        </w:rPr>
      </w:pPr>
      <w:r w:rsidRPr="003F2020">
        <w:rPr>
          <w:rFonts w:ascii="Arial" w:hAnsi="Arial" w:cs="Arial"/>
          <w:sz w:val="24"/>
          <w:szCs w:val="24"/>
        </w:rPr>
        <w:t xml:space="preserve">3 </w:t>
      </w:r>
      <w:r>
        <w:rPr>
          <w:rFonts w:ascii="Arial" w:hAnsi="Arial" w:cs="Arial"/>
          <w:sz w:val="24"/>
          <w:szCs w:val="24"/>
        </w:rPr>
        <w:t xml:space="preserve">Para </w:t>
      </w:r>
      <w:r>
        <w:rPr>
          <w:rFonts w:ascii="Arial" w:eastAsia="Calibri" w:hAnsi="Arial" w:cs="Arial"/>
          <w:color w:val="000000"/>
          <w:sz w:val="24"/>
          <w:szCs w:val="24"/>
          <w:lang w:val="es-PR" w:eastAsia="es-PR"/>
        </w:rPr>
        <w:t>d</w:t>
      </w:r>
      <w:r w:rsidR="00371DCF" w:rsidRPr="00BF7552">
        <w:rPr>
          <w:rFonts w:ascii="Arial" w:eastAsia="Calibri" w:hAnsi="Arial" w:cs="Arial"/>
          <w:color w:val="000000"/>
          <w:sz w:val="24"/>
          <w:szCs w:val="24"/>
          <w:lang w:val="es-PR" w:eastAsia="es-PR"/>
        </w:rPr>
        <w:t xml:space="preserve">efinir desde el punto de vista marxista la categoría </w:t>
      </w:r>
      <w:r w:rsidR="00371DCF" w:rsidRPr="00BF7552">
        <w:rPr>
          <w:rFonts w:ascii="Arial" w:eastAsia="Calibri" w:hAnsi="Arial" w:cs="Arial"/>
          <w:b/>
          <w:bCs/>
          <w:color w:val="000000"/>
          <w:sz w:val="24"/>
          <w:szCs w:val="24"/>
          <w:lang w:val="es-PR" w:eastAsia="es-PR"/>
        </w:rPr>
        <w:t>Poder</w:t>
      </w:r>
      <w:r w:rsidR="00371DCF" w:rsidRPr="00BF7552">
        <w:rPr>
          <w:rFonts w:ascii="Arial" w:eastAsia="Calibri" w:hAnsi="Arial" w:cs="Arial"/>
          <w:color w:val="000000"/>
          <w:sz w:val="24"/>
          <w:szCs w:val="24"/>
          <w:lang w:val="es-PR" w:eastAsia="es-PR"/>
        </w:rPr>
        <w:t xml:space="preserve">, su relación con la política, conocer las distintas dimensiones del poder, la legitimación social del poder político y su relación con el poder económico mediante </w:t>
      </w:r>
      <w:r w:rsidR="00105573">
        <w:rPr>
          <w:rFonts w:ascii="Arial" w:eastAsia="Calibri" w:hAnsi="Arial" w:cs="Arial"/>
          <w:color w:val="000000"/>
          <w:sz w:val="24"/>
          <w:szCs w:val="24"/>
          <w:lang w:val="es-PR" w:eastAsia="es-PR"/>
        </w:rPr>
        <w:t xml:space="preserve">el trabajo independiente y la consulta personalizada </w:t>
      </w:r>
      <w:r w:rsidR="00371DCF" w:rsidRPr="00BF7552">
        <w:rPr>
          <w:rFonts w:ascii="Arial" w:eastAsia="Calibri" w:hAnsi="Arial" w:cs="Arial"/>
          <w:color w:val="000000"/>
          <w:sz w:val="24"/>
          <w:szCs w:val="24"/>
          <w:lang w:val="es-PR" w:eastAsia="es-PR"/>
        </w:rPr>
        <w:t xml:space="preserve">para fortalecer </w:t>
      </w:r>
      <w:r w:rsidR="00371DCF" w:rsidRPr="00BF7552">
        <w:rPr>
          <w:rFonts w:ascii="Arial" w:hAnsi="Arial" w:cs="Arial"/>
          <w:sz w:val="24"/>
          <w:szCs w:val="24"/>
        </w:rPr>
        <w:t>las posiciones ideológicas que defendemos como nación</w:t>
      </w:r>
      <w:r>
        <w:rPr>
          <w:rFonts w:ascii="Arial" w:hAnsi="Arial" w:cs="Arial"/>
          <w:sz w:val="24"/>
          <w:szCs w:val="24"/>
        </w:rPr>
        <w:t xml:space="preserve">, responda:  </w:t>
      </w:r>
    </w:p>
    <w:p w14:paraId="4DB139BE" w14:textId="652EB0A6" w:rsidR="007E1C5B" w:rsidRPr="00BF7552" w:rsidRDefault="003F2020" w:rsidP="007E1C5B">
      <w:pPr>
        <w:spacing w:after="0" w:line="240" w:lineRule="auto"/>
        <w:jc w:val="both"/>
        <w:rPr>
          <w:rFonts w:ascii="Arial" w:hAnsi="Arial" w:cs="Arial"/>
          <w:sz w:val="24"/>
          <w:szCs w:val="24"/>
        </w:rPr>
      </w:pPr>
      <w:r>
        <w:rPr>
          <w:rFonts w:ascii="Arial" w:hAnsi="Arial" w:cs="Arial"/>
          <w:sz w:val="24"/>
          <w:szCs w:val="24"/>
        </w:rPr>
        <w:t xml:space="preserve">a) </w:t>
      </w:r>
      <w:r w:rsidRPr="00BF7552">
        <w:rPr>
          <w:rFonts w:ascii="Arial" w:hAnsi="Arial" w:cs="Arial"/>
          <w:sz w:val="24"/>
          <w:szCs w:val="24"/>
        </w:rPr>
        <w:t>¿</w:t>
      </w:r>
      <w:r w:rsidR="0089574A" w:rsidRPr="00BF7552">
        <w:rPr>
          <w:rFonts w:ascii="Arial" w:hAnsi="Arial" w:cs="Arial"/>
          <w:sz w:val="24"/>
          <w:szCs w:val="24"/>
        </w:rPr>
        <w:t xml:space="preserve">Qué es para usted poder? </w:t>
      </w:r>
      <w:r w:rsidR="007E1C5B" w:rsidRPr="00BF7552">
        <w:rPr>
          <w:rFonts w:ascii="Arial" w:hAnsi="Arial" w:cs="Arial"/>
          <w:sz w:val="24"/>
          <w:szCs w:val="24"/>
        </w:rPr>
        <w:t>(definiciones semánticas)</w:t>
      </w:r>
    </w:p>
    <w:p w14:paraId="1DBD814C" w14:textId="03961F06" w:rsidR="003F2020" w:rsidRPr="003F2020" w:rsidRDefault="003F2020" w:rsidP="007E1C5B">
      <w:pPr>
        <w:spacing w:after="0" w:line="240" w:lineRule="auto"/>
        <w:jc w:val="both"/>
        <w:rPr>
          <w:rFonts w:ascii="Arial" w:hAnsi="Arial" w:cs="Arial"/>
          <w:b/>
          <w:sz w:val="24"/>
          <w:szCs w:val="24"/>
        </w:rPr>
      </w:pPr>
      <w:r>
        <w:rPr>
          <w:rFonts w:ascii="Arial" w:hAnsi="Arial" w:cs="Arial"/>
          <w:sz w:val="24"/>
          <w:szCs w:val="24"/>
        </w:rPr>
        <w:t xml:space="preserve">b) </w:t>
      </w:r>
      <w:r w:rsidR="00611C17">
        <w:rPr>
          <w:rFonts w:ascii="Arial" w:hAnsi="Arial" w:cs="Arial"/>
          <w:sz w:val="24"/>
          <w:szCs w:val="24"/>
        </w:rPr>
        <w:t xml:space="preserve"> </w:t>
      </w:r>
      <w:r w:rsidR="007E1C5B" w:rsidRPr="00BF7552">
        <w:rPr>
          <w:rFonts w:ascii="Arial" w:hAnsi="Arial" w:cs="Arial"/>
          <w:sz w:val="24"/>
          <w:szCs w:val="24"/>
        </w:rPr>
        <w:t xml:space="preserve">Defina desde el punto de vista marxista la categoría poder.  Debe apoyarse en </w:t>
      </w:r>
      <w:r>
        <w:rPr>
          <w:rFonts w:ascii="Arial" w:hAnsi="Arial" w:cs="Arial"/>
          <w:sz w:val="24"/>
          <w:szCs w:val="24"/>
        </w:rPr>
        <w:t xml:space="preserve">el Glosario de Términos para buscar el concepto de   </w:t>
      </w:r>
      <w:r w:rsidR="007E1C5B" w:rsidRPr="00BF7552">
        <w:rPr>
          <w:rFonts w:ascii="Arial" w:hAnsi="Arial" w:cs="Arial"/>
          <w:sz w:val="24"/>
          <w:szCs w:val="24"/>
        </w:rPr>
        <w:t xml:space="preserve">Max Weber sobre </w:t>
      </w:r>
      <w:r w:rsidR="007E1C5B" w:rsidRPr="00BF7552">
        <w:rPr>
          <w:rFonts w:ascii="Arial" w:hAnsi="Arial" w:cs="Arial"/>
          <w:b/>
          <w:sz w:val="24"/>
          <w:szCs w:val="24"/>
        </w:rPr>
        <w:t>PODER</w:t>
      </w:r>
      <w:r>
        <w:rPr>
          <w:rFonts w:ascii="Arial" w:hAnsi="Arial" w:cs="Arial"/>
          <w:b/>
          <w:sz w:val="24"/>
          <w:szCs w:val="24"/>
        </w:rPr>
        <w:t>.</w:t>
      </w:r>
    </w:p>
    <w:p w14:paraId="7C85B933" w14:textId="0FD2D4C4" w:rsidR="007E1C5B" w:rsidRPr="00BF7552" w:rsidRDefault="003F2020" w:rsidP="007E1C5B">
      <w:pPr>
        <w:spacing w:after="0" w:line="240" w:lineRule="auto"/>
        <w:jc w:val="both"/>
        <w:rPr>
          <w:rFonts w:ascii="Arial" w:hAnsi="Arial" w:cs="Arial"/>
          <w:sz w:val="24"/>
          <w:szCs w:val="24"/>
        </w:rPr>
      </w:pPr>
      <w:r>
        <w:rPr>
          <w:rFonts w:ascii="Arial" w:hAnsi="Arial" w:cs="Arial"/>
          <w:sz w:val="24"/>
          <w:szCs w:val="24"/>
        </w:rPr>
        <w:t>c)</w:t>
      </w:r>
      <w:r w:rsidR="007E1C5B" w:rsidRPr="00BF7552">
        <w:rPr>
          <w:rFonts w:ascii="Arial" w:hAnsi="Arial" w:cs="Arial"/>
          <w:sz w:val="24"/>
          <w:szCs w:val="24"/>
        </w:rPr>
        <w:t xml:space="preserve"> </w:t>
      </w:r>
      <w:r w:rsidRPr="00BF7552">
        <w:rPr>
          <w:rFonts w:ascii="Arial" w:hAnsi="Arial" w:cs="Arial"/>
          <w:sz w:val="24"/>
          <w:szCs w:val="24"/>
        </w:rPr>
        <w:t>¿Tener PODER, significa tener de hecho dominación y tener autoridad?</w:t>
      </w:r>
    </w:p>
    <w:p w14:paraId="311ED7DC" w14:textId="065DE9FD" w:rsidR="007E1C5B" w:rsidRPr="00BF7552" w:rsidRDefault="003F2020" w:rsidP="007E1C5B">
      <w:pPr>
        <w:spacing w:after="0" w:line="240" w:lineRule="auto"/>
        <w:jc w:val="both"/>
        <w:rPr>
          <w:rFonts w:ascii="Arial" w:hAnsi="Arial" w:cs="Arial"/>
          <w:sz w:val="24"/>
          <w:szCs w:val="24"/>
        </w:rPr>
      </w:pPr>
      <w:r>
        <w:rPr>
          <w:rFonts w:ascii="Arial" w:hAnsi="Arial" w:cs="Arial"/>
          <w:sz w:val="24"/>
          <w:szCs w:val="24"/>
        </w:rPr>
        <w:t>d)</w:t>
      </w:r>
      <w:r w:rsidRPr="00BF7552">
        <w:rPr>
          <w:rFonts w:ascii="Arial" w:hAnsi="Arial" w:cs="Arial"/>
          <w:sz w:val="24"/>
          <w:szCs w:val="24"/>
        </w:rPr>
        <w:t xml:space="preserve"> ¿</w:t>
      </w:r>
      <w:r w:rsidR="007E1C5B" w:rsidRPr="00BF7552">
        <w:rPr>
          <w:rFonts w:ascii="Arial" w:hAnsi="Arial" w:cs="Arial"/>
          <w:sz w:val="24"/>
          <w:szCs w:val="24"/>
        </w:rPr>
        <w:t xml:space="preserve">Qué entendemos por </w:t>
      </w:r>
      <w:r w:rsidR="007E1C5B" w:rsidRPr="00BF7552">
        <w:rPr>
          <w:rFonts w:ascii="Arial" w:hAnsi="Arial" w:cs="Arial"/>
          <w:b/>
          <w:bCs/>
          <w:sz w:val="24"/>
          <w:szCs w:val="24"/>
        </w:rPr>
        <w:t>poder político</w:t>
      </w:r>
      <w:r w:rsidR="007E1C5B" w:rsidRPr="00BF7552">
        <w:rPr>
          <w:rFonts w:ascii="Arial" w:hAnsi="Arial" w:cs="Arial"/>
          <w:sz w:val="24"/>
          <w:szCs w:val="24"/>
        </w:rPr>
        <w:t>?</w:t>
      </w:r>
    </w:p>
    <w:p w14:paraId="291B92F7" w14:textId="1C6020BB" w:rsidR="00FD05FE" w:rsidRDefault="003F2020" w:rsidP="003F2020">
      <w:pPr>
        <w:spacing w:after="0" w:line="240" w:lineRule="auto"/>
        <w:jc w:val="both"/>
        <w:rPr>
          <w:rFonts w:ascii="Arial" w:hAnsi="Arial" w:cs="Arial"/>
          <w:sz w:val="24"/>
          <w:szCs w:val="24"/>
        </w:rPr>
      </w:pPr>
      <w:r>
        <w:rPr>
          <w:rFonts w:ascii="Arial" w:hAnsi="Arial" w:cs="Arial"/>
          <w:sz w:val="24"/>
          <w:szCs w:val="24"/>
        </w:rPr>
        <w:t xml:space="preserve">e) </w:t>
      </w:r>
      <w:r w:rsidR="007E1C5B" w:rsidRPr="00BF7552">
        <w:rPr>
          <w:rFonts w:ascii="Arial" w:hAnsi="Arial" w:cs="Arial"/>
          <w:sz w:val="24"/>
          <w:szCs w:val="24"/>
        </w:rPr>
        <w:t xml:space="preserve">Mediante un ejemplo de la </w:t>
      </w:r>
      <w:r>
        <w:rPr>
          <w:rFonts w:ascii="Arial" w:hAnsi="Arial" w:cs="Arial"/>
          <w:sz w:val="24"/>
          <w:szCs w:val="24"/>
        </w:rPr>
        <w:t>actual p</w:t>
      </w:r>
      <w:r w:rsidR="00C6105E" w:rsidRPr="00BF7552">
        <w:rPr>
          <w:rFonts w:ascii="Arial" w:hAnsi="Arial" w:cs="Arial"/>
          <w:sz w:val="24"/>
          <w:szCs w:val="24"/>
        </w:rPr>
        <w:t>olítica</w:t>
      </w:r>
      <w:r w:rsidR="007E1C5B" w:rsidRPr="00BF7552">
        <w:rPr>
          <w:rFonts w:ascii="Arial" w:hAnsi="Arial" w:cs="Arial"/>
          <w:sz w:val="24"/>
          <w:szCs w:val="24"/>
        </w:rPr>
        <w:t xml:space="preserve"> internacional </w:t>
      </w:r>
      <w:r>
        <w:rPr>
          <w:rFonts w:ascii="Arial" w:hAnsi="Arial" w:cs="Arial"/>
          <w:sz w:val="24"/>
          <w:szCs w:val="24"/>
        </w:rPr>
        <w:t xml:space="preserve">explique la </w:t>
      </w:r>
      <w:r w:rsidR="007E1C5B" w:rsidRPr="00BF7552">
        <w:rPr>
          <w:rFonts w:ascii="Arial" w:hAnsi="Arial" w:cs="Arial"/>
          <w:sz w:val="24"/>
          <w:szCs w:val="24"/>
        </w:rPr>
        <w:t>relación que existe entre poder político y poder económico.</w:t>
      </w:r>
    </w:p>
    <w:p w14:paraId="201E28CC" w14:textId="77777777" w:rsidR="00F93448" w:rsidRPr="00BF7552" w:rsidRDefault="00F93448" w:rsidP="003F2020">
      <w:pPr>
        <w:spacing w:after="0" w:line="240" w:lineRule="auto"/>
        <w:jc w:val="both"/>
        <w:rPr>
          <w:rFonts w:ascii="Arial" w:hAnsi="Arial" w:cs="Arial"/>
          <w:sz w:val="24"/>
          <w:szCs w:val="24"/>
        </w:rPr>
      </w:pPr>
    </w:p>
    <w:p w14:paraId="6A6C2139" w14:textId="52E13A52" w:rsidR="00F93448" w:rsidRDefault="00F93448" w:rsidP="00F93448">
      <w:pPr>
        <w:tabs>
          <w:tab w:val="left" w:pos="3270"/>
        </w:tabs>
        <w:jc w:val="both"/>
        <w:rPr>
          <w:rFonts w:ascii="Arial" w:hAnsi="Arial" w:cs="Arial"/>
          <w:bCs/>
          <w:sz w:val="24"/>
          <w:szCs w:val="24"/>
        </w:rPr>
      </w:pPr>
      <w:r w:rsidRPr="00F93448">
        <w:rPr>
          <w:rFonts w:ascii="Arial" w:hAnsi="Arial" w:cs="Arial"/>
          <w:bCs/>
          <w:sz w:val="24"/>
          <w:szCs w:val="24"/>
        </w:rPr>
        <w:t>4</w:t>
      </w:r>
      <w:r>
        <w:rPr>
          <w:rFonts w:ascii="Arial" w:hAnsi="Arial" w:cs="Arial"/>
          <w:b/>
          <w:sz w:val="24"/>
          <w:szCs w:val="24"/>
        </w:rPr>
        <w:t xml:space="preserve"> </w:t>
      </w:r>
      <w:r>
        <w:rPr>
          <w:rFonts w:ascii="Arial" w:hAnsi="Arial" w:cs="Arial"/>
          <w:bCs/>
          <w:sz w:val="24"/>
          <w:szCs w:val="24"/>
        </w:rPr>
        <w:t>Explicar</w:t>
      </w:r>
      <w:r w:rsidRPr="00F93448">
        <w:rPr>
          <w:rFonts w:ascii="Arial" w:hAnsi="Arial" w:cs="Arial"/>
          <w:bCs/>
          <w:sz w:val="24"/>
          <w:szCs w:val="24"/>
        </w:rPr>
        <w:t xml:space="preserve"> l</w:t>
      </w:r>
      <w:r>
        <w:rPr>
          <w:rFonts w:ascii="Arial" w:hAnsi="Arial" w:cs="Arial"/>
          <w:bCs/>
          <w:sz w:val="24"/>
          <w:szCs w:val="24"/>
        </w:rPr>
        <w:t>a</w:t>
      </w:r>
      <w:r w:rsidRPr="00F93448">
        <w:rPr>
          <w:rFonts w:ascii="Arial" w:hAnsi="Arial" w:cs="Arial"/>
          <w:bCs/>
          <w:sz w:val="24"/>
          <w:szCs w:val="24"/>
        </w:rPr>
        <w:t xml:space="preserve"> estructura y funciones del sistema político </w:t>
      </w:r>
      <w:r>
        <w:rPr>
          <w:rFonts w:ascii="Arial" w:hAnsi="Arial" w:cs="Arial"/>
          <w:bCs/>
          <w:sz w:val="24"/>
          <w:szCs w:val="24"/>
        </w:rPr>
        <w:t>a partir del concepto asumido por el Dr. Emilio Duharte.</w:t>
      </w:r>
    </w:p>
    <w:p w14:paraId="0AD8D2C9" w14:textId="77777777" w:rsidR="00F93448" w:rsidRDefault="00F93448" w:rsidP="00F93448">
      <w:pPr>
        <w:tabs>
          <w:tab w:val="left" w:pos="3270"/>
        </w:tabs>
        <w:jc w:val="both"/>
        <w:rPr>
          <w:rFonts w:ascii="Arial" w:hAnsi="Arial" w:cs="Arial"/>
          <w:bCs/>
          <w:sz w:val="24"/>
          <w:szCs w:val="24"/>
        </w:rPr>
      </w:pPr>
    </w:p>
    <w:p w14:paraId="694A71C3" w14:textId="77F99C12" w:rsidR="00F93448" w:rsidRDefault="00F93448" w:rsidP="00F93448">
      <w:pPr>
        <w:tabs>
          <w:tab w:val="left" w:pos="3270"/>
        </w:tabs>
        <w:jc w:val="both"/>
        <w:rPr>
          <w:rFonts w:ascii="Arial" w:hAnsi="Arial" w:cs="Arial"/>
          <w:bCs/>
          <w:sz w:val="24"/>
          <w:szCs w:val="24"/>
        </w:rPr>
      </w:pPr>
      <w:r>
        <w:rPr>
          <w:rFonts w:ascii="Arial" w:hAnsi="Arial" w:cs="Arial"/>
          <w:bCs/>
          <w:sz w:val="24"/>
          <w:szCs w:val="24"/>
        </w:rPr>
        <w:t xml:space="preserve">5 Defina que es un conflicto social y su clasificación y ejemplifique, debe apoyarse en el Glosario de Términos de la asignatura. </w:t>
      </w:r>
    </w:p>
    <w:p w14:paraId="065D6291" w14:textId="5E2708AF" w:rsidR="00374148" w:rsidRDefault="00F93448" w:rsidP="00F93448">
      <w:pPr>
        <w:tabs>
          <w:tab w:val="left" w:pos="3270"/>
        </w:tabs>
        <w:jc w:val="both"/>
        <w:rPr>
          <w:rFonts w:ascii="Arial" w:hAnsi="Arial" w:cs="Arial"/>
          <w:bCs/>
          <w:sz w:val="24"/>
          <w:szCs w:val="24"/>
        </w:rPr>
      </w:pPr>
      <w:r>
        <w:rPr>
          <w:rFonts w:ascii="Arial" w:hAnsi="Arial" w:cs="Arial"/>
          <w:bCs/>
          <w:sz w:val="24"/>
          <w:szCs w:val="24"/>
        </w:rPr>
        <w:t xml:space="preserve">6 </w:t>
      </w:r>
      <w:r w:rsidR="00374148">
        <w:rPr>
          <w:rFonts w:ascii="Arial" w:hAnsi="Arial" w:cs="Arial"/>
          <w:bCs/>
          <w:sz w:val="24"/>
          <w:szCs w:val="24"/>
        </w:rPr>
        <w:t>Explique</w:t>
      </w:r>
      <w:r>
        <w:rPr>
          <w:rFonts w:ascii="Arial" w:hAnsi="Arial" w:cs="Arial"/>
          <w:bCs/>
          <w:sz w:val="24"/>
          <w:szCs w:val="24"/>
        </w:rPr>
        <w:t xml:space="preserve"> </w:t>
      </w:r>
      <w:r w:rsidRPr="00F93448">
        <w:rPr>
          <w:rFonts w:ascii="Arial" w:hAnsi="Arial" w:cs="Arial"/>
          <w:bCs/>
          <w:sz w:val="24"/>
          <w:szCs w:val="24"/>
        </w:rPr>
        <w:t>el papel de la política en la regulación del conflicto social</w:t>
      </w:r>
    </w:p>
    <w:p w14:paraId="28EFF0BE" w14:textId="77777777" w:rsidR="009C554B" w:rsidRDefault="00374148" w:rsidP="00F93448">
      <w:pPr>
        <w:tabs>
          <w:tab w:val="left" w:pos="3270"/>
        </w:tabs>
        <w:jc w:val="both"/>
        <w:rPr>
          <w:rFonts w:ascii="Arial" w:hAnsi="Arial" w:cs="Arial"/>
          <w:bCs/>
          <w:sz w:val="24"/>
          <w:szCs w:val="24"/>
        </w:rPr>
      </w:pPr>
      <w:r>
        <w:rPr>
          <w:rFonts w:ascii="Arial" w:hAnsi="Arial" w:cs="Arial"/>
          <w:bCs/>
          <w:sz w:val="24"/>
          <w:szCs w:val="24"/>
        </w:rPr>
        <w:t xml:space="preserve">7.Defina los </w:t>
      </w:r>
      <w:r w:rsidR="009C554B">
        <w:rPr>
          <w:rFonts w:ascii="Arial" w:hAnsi="Arial" w:cs="Arial"/>
          <w:bCs/>
          <w:sz w:val="24"/>
          <w:szCs w:val="24"/>
        </w:rPr>
        <w:t>conceptos: socialización</w:t>
      </w:r>
      <w:r>
        <w:rPr>
          <w:rFonts w:ascii="Arial" w:hAnsi="Arial" w:cs="Arial"/>
          <w:bCs/>
          <w:sz w:val="24"/>
          <w:szCs w:val="24"/>
        </w:rPr>
        <w:t xml:space="preserve"> política, participación política y cultura política</w:t>
      </w:r>
      <w:r w:rsidR="009C554B">
        <w:rPr>
          <w:rFonts w:ascii="Arial" w:hAnsi="Arial" w:cs="Arial"/>
          <w:bCs/>
          <w:sz w:val="24"/>
          <w:szCs w:val="24"/>
        </w:rPr>
        <w:t>.</w:t>
      </w:r>
    </w:p>
    <w:p w14:paraId="6E25C8BB" w14:textId="729FD916" w:rsidR="00F93448" w:rsidRDefault="009C554B" w:rsidP="00F93448">
      <w:pPr>
        <w:tabs>
          <w:tab w:val="left" w:pos="3270"/>
        </w:tabs>
        <w:jc w:val="both"/>
        <w:rPr>
          <w:rFonts w:ascii="Arial" w:hAnsi="Arial" w:cs="Arial"/>
          <w:bCs/>
          <w:sz w:val="24"/>
          <w:szCs w:val="24"/>
        </w:rPr>
      </w:pPr>
      <w:r>
        <w:rPr>
          <w:rFonts w:ascii="Arial" w:hAnsi="Arial" w:cs="Arial"/>
          <w:bCs/>
          <w:sz w:val="24"/>
          <w:szCs w:val="24"/>
        </w:rPr>
        <w:t xml:space="preserve">- </w:t>
      </w:r>
      <w:r w:rsidR="00374148">
        <w:rPr>
          <w:rFonts w:ascii="Arial" w:hAnsi="Arial" w:cs="Arial"/>
          <w:bCs/>
          <w:sz w:val="24"/>
          <w:szCs w:val="24"/>
        </w:rPr>
        <w:t xml:space="preserve"> </w:t>
      </w:r>
      <w:r>
        <w:rPr>
          <w:rFonts w:ascii="Arial" w:hAnsi="Arial" w:cs="Arial"/>
          <w:bCs/>
          <w:sz w:val="24"/>
          <w:szCs w:val="24"/>
        </w:rPr>
        <w:t xml:space="preserve">Establezca la relación entre ellos. </w:t>
      </w:r>
    </w:p>
    <w:p w14:paraId="7C46FFC1" w14:textId="77777777" w:rsidR="00974D27" w:rsidRDefault="009C554B" w:rsidP="00F93448">
      <w:pPr>
        <w:tabs>
          <w:tab w:val="left" w:pos="3270"/>
        </w:tabs>
        <w:jc w:val="both"/>
        <w:rPr>
          <w:rFonts w:ascii="Arial" w:hAnsi="Arial" w:cs="Arial"/>
          <w:bCs/>
          <w:sz w:val="24"/>
          <w:szCs w:val="24"/>
        </w:rPr>
      </w:pPr>
      <w:r>
        <w:rPr>
          <w:rFonts w:ascii="Arial" w:hAnsi="Arial" w:cs="Arial"/>
          <w:bCs/>
          <w:sz w:val="24"/>
          <w:szCs w:val="24"/>
        </w:rPr>
        <w:t xml:space="preserve">- </w:t>
      </w:r>
      <w:r w:rsidR="008C297C">
        <w:rPr>
          <w:rFonts w:ascii="Arial" w:hAnsi="Arial" w:cs="Arial"/>
          <w:bCs/>
          <w:sz w:val="24"/>
          <w:szCs w:val="24"/>
        </w:rPr>
        <w:t>¿Cuál</w:t>
      </w:r>
      <w:r>
        <w:rPr>
          <w:rFonts w:ascii="Arial" w:hAnsi="Arial" w:cs="Arial"/>
          <w:bCs/>
          <w:sz w:val="24"/>
          <w:szCs w:val="24"/>
        </w:rPr>
        <w:t xml:space="preserve"> de ellos nos permite medir con mas eficacia el grado de democracia alcanzado en un sistema político?</w:t>
      </w:r>
    </w:p>
    <w:p w14:paraId="4EFBBDE1" w14:textId="5270CCC9" w:rsidR="00974D27" w:rsidRPr="004E164E" w:rsidRDefault="00974D27" w:rsidP="00F93448">
      <w:pPr>
        <w:tabs>
          <w:tab w:val="left" w:pos="3270"/>
        </w:tabs>
        <w:jc w:val="both"/>
        <w:rPr>
          <w:rFonts w:ascii="Arial" w:hAnsi="Arial" w:cs="Arial"/>
          <w:b/>
          <w:sz w:val="24"/>
          <w:szCs w:val="24"/>
        </w:rPr>
      </w:pPr>
      <w:r w:rsidRPr="004E164E">
        <w:rPr>
          <w:rFonts w:ascii="Arial" w:hAnsi="Arial" w:cs="Arial"/>
          <w:b/>
          <w:sz w:val="24"/>
          <w:szCs w:val="24"/>
          <w:highlight w:val="yellow"/>
        </w:rPr>
        <w:t>TAREA A ENTREGAR SEMANA 3 DEL 2 AL 6 DE MARZO</w:t>
      </w:r>
    </w:p>
    <w:p w14:paraId="5B246642" w14:textId="77777777" w:rsidR="00974D27" w:rsidRPr="00974D27" w:rsidRDefault="00974D27" w:rsidP="00974D27">
      <w:pPr>
        <w:tabs>
          <w:tab w:val="left" w:pos="3270"/>
        </w:tabs>
        <w:jc w:val="both"/>
        <w:rPr>
          <w:rFonts w:ascii="Arial" w:hAnsi="Arial" w:cs="Arial"/>
          <w:bCs/>
          <w:sz w:val="24"/>
          <w:szCs w:val="24"/>
        </w:rPr>
      </w:pPr>
      <w:r w:rsidRPr="00974D27">
        <w:rPr>
          <w:rFonts w:ascii="Arial" w:hAnsi="Arial" w:cs="Arial"/>
          <w:bCs/>
          <w:sz w:val="24"/>
          <w:szCs w:val="24"/>
        </w:rPr>
        <w:t xml:space="preserve">A partir de la lectura inteligente al artículo que aparece en el libro de texto PARTE I: Teoría de los Procesos Políticos Contemporáneos: “La política y su concepción marxista-leninista”. Dr. Cosme Cruz Miranda. Escuela Superior del PCC "Ñico López”. Responda las siguientes actividades:  </w:t>
      </w:r>
    </w:p>
    <w:p w14:paraId="1E73D290" w14:textId="77777777" w:rsidR="00974D27" w:rsidRPr="00974D27" w:rsidRDefault="00974D27" w:rsidP="00974D27">
      <w:pPr>
        <w:tabs>
          <w:tab w:val="left" w:pos="3270"/>
        </w:tabs>
        <w:jc w:val="both"/>
        <w:rPr>
          <w:rFonts w:ascii="Arial" w:hAnsi="Arial" w:cs="Arial"/>
          <w:bCs/>
          <w:sz w:val="24"/>
          <w:szCs w:val="24"/>
        </w:rPr>
      </w:pPr>
      <w:r w:rsidRPr="00974D27">
        <w:rPr>
          <w:rFonts w:ascii="Arial" w:hAnsi="Arial" w:cs="Arial"/>
          <w:bCs/>
          <w:sz w:val="24"/>
          <w:szCs w:val="24"/>
        </w:rPr>
        <w:t>a) Sintetice las siguientes definiciones: conciencia social - conciencia política - psicología política - ideología política.</w:t>
      </w:r>
    </w:p>
    <w:p w14:paraId="5C6196F5" w14:textId="77777777" w:rsidR="00974D27" w:rsidRPr="00974D27" w:rsidRDefault="00974D27" w:rsidP="00974D27">
      <w:pPr>
        <w:tabs>
          <w:tab w:val="left" w:pos="3270"/>
        </w:tabs>
        <w:jc w:val="both"/>
        <w:rPr>
          <w:rFonts w:ascii="Arial" w:hAnsi="Arial" w:cs="Arial"/>
          <w:bCs/>
          <w:sz w:val="24"/>
          <w:szCs w:val="24"/>
        </w:rPr>
      </w:pPr>
      <w:r w:rsidRPr="00974D27">
        <w:rPr>
          <w:rFonts w:ascii="Arial" w:hAnsi="Arial" w:cs="Arial"/>
          <w:bCs/>
          <w:sz w:val="24"/>
          <w:szCs w:val="24"/>
        </w:rPr>
        <w:t>b) Defina los niveles o grados de expresión de la conciencia política y explique cada uno de ellos</w:t>
      </w:r>
    </w:p>
    <w:p w14:paraId="26E91B22" w14:textId="77777777" w:rsidR="00974D27" w:rsidRPr="00974D27" w:rsidRDefault="00974D27" w:rsidP="00974D27">
      <w:pPr>
        <w:tabs>
          <w:tab w:val="left" w:pos="3270"/>
        </w:tabs>
        <w:jc w:val="both"/>
        <w:rPr>
          <w:rFonts w:ascii="Arial" w:hAnsi="Arial" w:cs="Arial"/>
          <w:bCs/>
          <w:sz w:val="24"/>
          <w:szCs w:val="24"/>
        </w:rPr>
      </w:pPr>
      <w:r w:rsidRPr="00974D27">
        <w:rPr>
          <w:rFonts w:ascii="Arial" w:hAnsi="Arial" w:cs="Arial"/>
          <w:bCs/>
          <w:sz w:val="24"/>
          <w:szCs w:val="24"/>
        </w:rPr>
        <w:lastRenderedPageBreak/>
        <w:t>c) ¿Cuál de ellos es el más complejo y por qué?</w:t>
      </w:r>
    </w:p>
    <w:p w14:paraId="57C2B0EE" w14:textId="77777777" w:rsidR="00974D27" w:rsidRPr="00974D27" w:rsidRDefault="00974D27" w:rsidP="00974D27">
      <w:pPr>
        <w:tabs>
          <w:tab w:val="left" w:pos="3270"/>
        </w:tabs>
        <w:jc w:val="both"/>
        <w:rPr>
          <w:rFonts w:ascii="Arial" w:hAnsi="Arial" w:cs="Arial"/>
          <w:bCs/>
          <w:sz w:val="24"/>
          <w:szCs w:val="24"/>
        </w:rPr>
      </w:pPr>
      <w:r w:rsidRPr="00974D27">
        <w:rPr>
          <w:rFonts w:ascii="Arial" w:hAnsi="Arial" w:cs="Arial"/>
          <w:bCs/>
          <w:sz w:val="24"/>
          <w:szCs w:val="24"/>
        </w:rPr>
        <w:t>d) ¿Qué posición ideológica usted asume y cómo la defiende en su vida cotidiana como estudiante universitario?</w:t>
      </w:r>
    </w:p>
    <w:p w14:paraId="3A879C8C" w14:textId="77777777" w:rsidR="00BD52D2" w:rsidRDefault="00974D27" w:rsidP="00974D27">
      <w:pPr>
        <w:tabs>
          <w:tab w:val="left" w:pos="3270"/>
        </w:tabs>
        <w:jc w:val="both"/>
        <w:rPr>
          <w:rFonts w:ascii="Arial" w:hAnsi="Arial" w:cs="Arial"/>
          <w:bCs/>
          <w:sz w:val="24"/>
          <w:szCs w:val="24"/>
        </w:rPr>
      </w:pPr>
      <w:r w:rsidRPr="00BD52D2">
        <w:rPr>
          <w:rFonts w:ascii="Arial" w:hAnsi="Arial" w:cs="Arial"/>
          <w:b/>
          <w:sz w:val="24"/>
          <w:szCs w:val="24"/>
        </w:rPr>
        <w:t>Para la realización de esta actividad puede apoyarse en</w:t>
      </w:r>
      <w:r w:rsidR="00BD52D2">
        <w:rPr>
          <w:rFonts w:ascii="Arial" w:hAnsi="Arial" w:cs="Arial"/>
          <w:bCs/>
          <w:sz w:val="24"/>
          <w:szCs w:val="24"/>
        </w:rPr>
        <w:t>:</w:t>
      </w:r>
    </w:p>
    <w:p w14:paraId="253EA713" w14:textId="21E42DA5" w:rsidR="00974D27" w:rsidRPr="00BD52D2" w:rsidRDefault="00974D27" w:rsidP="00BD52D2">
      <w:pPr>
        <w:pStyle w:val="Prrafodelista"/>
        <w:numPr>
          <w:ilvl w:val="0"/>
          <w:numId w:val="38"/>
        </w:numPr>
        <w:tabs>
          <w:tab w:val="left" w:pos="3270"/>
        </w:tabs>
        <w:jc w:val="both"/>
        <w:rPr>
          <w:rFonts w:ascii="Arial" w:hAnsi="Arial" w:cs="Arial"/>
          <w:bCs/>
          <w:sz w:val="24"/>
          <w:szCs w:val="24"/>
        </w:rPr>
      </w:pPr>
      <w:r w:rsidRPr="00BD52D2">
        <w:rPr>
          <w:rFonts w:ascii="Arial" w:hAnsi="Arial" w:cs="Arial"/>
          <w:bCs/>
          <w:sz w:val="24"/>
          <w:szCs w:val="24"/>
        </w:rPr>
        <w:t>Duharte Díaz, Emilio (compilador) documento en soporte digital pdf. Concepción marxista de la política del Dr. C Cosme Cruz Miranda en “Teoría y procesos políticos contemporáneos.” T1 y T2. Editorial “Félix Varela”. La Habana, 2006. (T1pág. 94 – 98 y 115 y 116)</w:t>
      </w:r>
    </w:p>
    <w:p w14:paraId="5D55DB7A" w14:textId="00730BEB" w:rsidR="009C554B" w:rsidRPr="004C7AD3" w:rsidRDefault="00974D27" w:rsidP="004C7AD3">
      <w:pPr>
        <w:pStyle w:val="Prrafodelista"/>
        <w:numPr>
          <w:ilvl w:val="0"/>
          <w:numId w:val="38"/>
        </w:numPr>
        <w:tabs>
          <w:tab w:val="left" w:pos="3270"/>
        </w:tabs>
        <w:jc w:val="both"/>
        <w:rPr>
          <w:rFonts w:ascii="Arial" w:hAnsi="Arial" w:cs="Arial"/>
          <w:bCs/>
          <w:sz w:val="24"/>
          <w:szCs w:val="24"/>
        </w:rPr>
      </w:pPr>
      <w:r w:rsidRPr="004C7AD3">
        <w:rPr>
          <w:rFonts w:ascii="Arial" w:hAnsi="Arial" w:cs="Arial"/>
          <w:bCs/>
          <w:sz w:val="24"/>
          <w:szCs w:val="24"/>
        </w:rPr>
        <w:t>Glosario de términos de la asignatura, en el Diccionario filosófico y en la Guía de estudio de esta sección</w:t>
      </w:r>
    </w:p>
    <w:p w14:paraId="08DF18A7" w14:textId="28EFE9F2" w:rsidR="00D938CC" w:rsidRPr="00374148" w:rsidRDefault="004C7AD3" w:rsidP="00374148">
      <w:pPr>
        <w:pStyle w:val="Prrafodelista"/>
        <w:numPr>
          <w:ilvl w:val="0"/>
          <w:numId w:val="42"/>
        </w:numPr>
        <w:autoSpaceDE w:val="0"/>
        <w:autoSpaceDN w:val="0"/>
        <w:adjustRightInd w:val="0"/>
        <w:rPr>
          <w:rFonts w:ascii="Arial" w:eastAsia="Calibri" w:hAnsi="Arial" w:cs="Arial"/>
          <w:color w:val="000000"/>
          <w:sz w:val="24"/>
          <w:szCs w:val="24"/>
          <w:lang w:val="es-PR" w:eastAsia="es-PR"/>
        </w:rPr>
      </w:pPr>
      <w:r>
        <w:rPr>
          <w:rFonts w:ascii="Arial" w:eastAsia="Calibri" w:hAnsi="Arial" w:cs="Arial"/>
          <w:color w:val="000000"/>
          <w:sz w:val="24"/>
          <w:szCs w:val="24"/>
          <w:lang w:val="es-PR" w:eastAsia="es-PR"/>
        </w:rPr>
        <w:t xml:space="preserve">En </w:t>
      </w:r>
      <w:r w:rsidR="00D938CC" w:rsidRPr="00374148">
        <w:rPr>
          <w:rFonts w:ascii="Arial" w:eastAsia="Calibri" w:hAnsi="Arial" w:cs="Arial"/>
          <w:color w:val="000000"/>
          <w:sz w:val="24"/>
          <w:szCs w:val="24"/>
          <w:lang w:val="es-PR" w:eastAsia="es-PR"/>
        </w:rPr>
        <w:t>Teoría y procesos políticos contemporáneos de Emilio Duharte (compilador) Tomo I:</w:t>
      </w:r>
    </w:p>
    <w:p w14:paraId="71C17D75" w14:textId="290CF498" w:rsidR="00D938CC" w:rsidRPr="00374148" w:rsidRDefault="00D938CC" w:rsidP="00374148">
      <w:pPr>
        <w:pStyle w:val="Prrafodelista"/>
        <w:numPr>
          <w:ilvl w:val="0"/>
          <w:numId w:val="42"/>
        </w:numPr>
        <w:autoSpaceDE w:val="0"/>
        <w:autoSpaceDN w:val="0"/>
        <w:adjustRightInd w:val="0"/>
        <w:spacing w:after="0" w:line="240" w:lineRule="auto"/>
        <w:jc w:val="both"/>
        <w:rPr>
          <w:rFonts w:ascii="Arial" w:eastAsia="Calibri" w:hAnsi="Arial" w:cs="Arial"/>
          <w:color w:val="000000"/>
          <w:sz w:val="24"/>
          <w:szCs w:val="24"/>
          <w:lang w:val="es-PR" w:eastAsia="es-PR"/>
        </w:rPr>
      </w:pPr>
      <w:r w:rsidRPr="00374148">
        <w:rPr>
          <w:rFonts w:ascii="Arial" w:eastAsia="Calibri" w:hAnsi="Arial" w:cs="Arial"/>
          <w:color w:val="000000"/>
          <w:sz w:val="24"/>
          <w:szCs w:val="24"/>
          <w:lang w:val="es-PR" w:eastAsia="es-PR"/>
        </w:rPr>
        <w:t>Artículo: El pensamiento político en la historia: principales modelos del Dr. Manuel Quintana Pérez, pág. 65 – 76.</w:t>
      </w:r>
    </w:p>
    <w:p w14:paraId="7A74D483" w14:textId="3140600A" w:rsidR="00D938CC" w:rsidRDefault="00D938CC" w:rsidP="00374148">
      <w:pPr>
        <w:pStyle w:val="Prrafodelista"/>
        <w:numPr>
          <w:ilvl w:val="0"/>
          <w:numId w:val="42"/>
        </w:numPr>
        <w:autoSpaceDE w:val="0"/>
        <w:autoSpaceDN w:val="0"/>
        <w:adjustRightInd w:val="0"/>
        <w:spacing w:after="0" w:line="240" w:lineRule="auto"/>
        <w:jc w:val="both"/>
        <w:rPr>
          <w:rFonts w:ascii="Arial" w:eastAsia="Calibri" w:hAnsi="Arial" w:cs="Arial"/>
          <w:color w:val="000000"/>
          <w:sz w:val="24"/>
          <w:szCs w:val="24"/>
          <w:lang w:val="es-PR" w:eastAsia="es-PR"/>
        </w:rPr>
      </w:pPr>
      <w:r w:rsidRPr="00374148">
        <w:rPr>
          <w:rFonts w:ascii="Arial" w:eastAsia="Calibri" w:hAnsi="Arial" w:cs="Arial"/>
          <w:color w:val="000000"/>
          <w:sz w:val="24"/>
          <w:szCs w:val="24"/>
          <w:lang w:val="es-PR" w:eastAsia="es-PR"/>
        </w:rPr>
        <w:t xml:space="preserve">Artículo: Los sistemas políticos: algunas reflexiones conceptuales del Dr. Emilio Duharte, pág. 107 </w:t>
      </w:r>
      <w:r w:rsidR="00374148">
        <w:rPr>
          <w:rFonts w:ascii="Arial" w:eastAsia="Calibri" w:hAnsi="Arial" w:cs="Arial"/>
          <w:color w:val="000000"/>
          <w:sz w:val="24"/>
          <w:szCs w:val="24"/>
          <w:lang w:val="es-PR" w:eastAsia="es-PR"/>
        </w:rPr>
        <w:t xml:space="preserve">a la </w:t>
      </w:r>
      <w:r w:rsidRPr="00374148">
        <w:rPr>
          <w:rFonts w:ascii="Arial" w:eastAsia="Calibri" w:hAnsi="Arial" w:cs="Arial"/>
          <w:color w:val="000000"/>
          <w:sz w:val="24"/>
          <w:szCs w:val="24"/>
          <w:lang w:val="es-PR" w:eastAsia="es-PR"/>
        </w:rPr>
        <w:t>114 donde encontrarán el concepto de Estado y puede además profundizar en las páginas siguientes para que vea la relación que guarda este concepto con la categoría poder, legitimidad y consenso político.</w:t>
      </w:r>
    </w:p>
    <w:p w14:paraId="6F099468" w14:textId="77777777" w:rsidR="00D938CC" w:rsidRPr="00374148" w:rsidRDefault="00D938CC" w:rsidP="00374148">
      <w:pPr>
        <w:pStyle w:val="Prrafodelista"/>
        <w:numPr>
          <w:ilvl w:val="0"/>
          <w:numId w:val="42"/>
        </w:numPr>
        <w:autoSpaceDE w:val="0"/>
        <w:autoSpaceDN w:val="0"/>
        <w:adjustRightInd w:val="0"/>
        <w:spacing w:after="0" w:line="240" w:lineRule="auto"/>
        <w:jc w:val="both"/>
        <w:rPr>
          <w:rFonts w:ascii="Arial" w:eastAsia="Calibri" w:hAnsi="Arial" w:cs="Arial"/>
          <w:color w:val="000000"/>
          <w:sz w:val="24"/>
          <w:szCs w:val="24"/>
          <w:lang w:val="es-PR" w:eastAsia="es-PR"/>
        </w:rPr>
      </w:pPr>
      <w:r w:rsidRPr="00374148">
        <w:rPr>
          <w:rFonts w:ascii="Arial" w:eastAsia="Calibri" w:hAnsi="Arial" w:cs="Arial"/>
          <w:color w:val="000000"/>
          <w:sz w:val="24"/>
          <w:szCs w:val="24"/>
          <w:lang w:val="es-PR" w:eastAsia="es-PR"/>
        </w:rPr>
        <w:t>Artículo: El marxismo, la política y el sistema político capitalista de los Dres. Carlos Cabrera Rodríguez y Luis O. Aguilera García, pág.134 – 135.</w:t>
      </w:r>
    </w:p>
    <w:p w14:paraId="5D8F4C7F" w14:textId="32FB0BBA" w:rsidR="00D938CC" w:rsidRDefault="004A30C1" w:rsidP="00374148">
      <w:pPr>
        <w:pStyle w:val="Prrafodelista"/>
        <w:numPr>
          <w:ilvl w:val="0"/>
          <w:numId w:val="42"/>
        </w:numPr>
        <w:autoSpaceDE w:val="0"/>
        <w:autoSpaceDN w:val="0"/>
        <w:adjustRightInd w:val="0"/>
        <w:spacing w:after="0" w:line="240" w:lineRule="auto"/>
        <w:jc w:val="both"/>
        <w:rPr>
          <w:rFonts w:ascii="Arial" w:eastAsia="Calibri" w:hAnsi="Arial" w:cs="Arial"/>
          <w:color w:val="000000"/>
          <w:sz w:val="24"/>
          <w:szCs w:val="24"/>
          <w:lang w:val="es-PR" w:eastAsia="es-PR"/>
        </w:rPr>
      </w:pPr>
      <w:r w:rsidRPr="00374148">
        <w:rPr>
          <w:rFonts w:ascii="Arial" w:eastAsia="Calibri" w:hAnsi="Arial" w:cs="Arial"/>
          <w:color w:val="000000"/>
          <w:sz w:val="24"/>
          <w:szCs w:val="24"/>
          <w:lang w:val="es-PR" w:eastAsia="es-PR"/>
        </w:rPr>
        <w:t>Artículo:</w:t>
      </w:r>
      <w:r w:rsidRPr="00374148">
        <w:rPr>
          <w:rFonts w:ascii="Arial" w:eastAsia="Calibri" w:hAnsi="Arial" w:cs="Arial"/>
          <w:b/>
          <w:color w:val="000000"/>
          <w:sz w:val="24"/>
          <w:szCs w:val="24"/>
          <w:lang w:val="es-PR" w:eastAsia="es-PR"/>
        </w:rPr>
        <w:t xml:space="preserve"> </w:t>
      </w:r>
      <w:r w:rsidR="00D938CC" w:rsidRPr="00374148">
        <w:rPr>
          <w:rFonts w:ascii="Arial" w:eastAsia="Calibri" w:hAnsi="Arial" w:cs="Arial"/>
          <w:b/>
          <w:color w:val="000000"/>
          <w:sz w:val="24"/>
          <w:szCs w:val="24"/>
          <w:lang w:val="es-PR" w:eastAsia="es-PR"/>
        </w:rPr>
        <w:t>La organización política de la sociedad y el régimen político</w:t>
      </w:r>
      <w:r w:rsidR="00D938CC" w:rsidRPr="00374148">
        <w:rPr>
          <w:rFonts w:ascii="Arial" w:eastAsia="Calibri" w:hAnsi="Arial" w:cs="Arial"/>
          <w:color w:val="000000"/>
          <w:sz w:val="24"/>
          <w:szCs w:val="24"/>
          <w:lang w:val="es-PR" w:eastAsia="es-PR"/>
        </w:rPr>
        <w:t xml:space="preserve"> de los Dr. Joaquín Alonso Freyre y Mirtha del Río Hernández, pág. 154 a partir del 3er párrafo hasta la 160.</w:t>
      </w:r>
    </w:p>
    <w:p w14:paraId="3F98E2EA" w14:textId="46E57061" w:rsidR="00B150A1" w:rsidRDefault="00374148" w:rsidP="00B150A1">
      <w:pPr>
        <w:pStyle w:val="Prrafodelista"/>
        <w:numPr>
          <w:ilvl w:val="0"/>
          <w:numId w:val="42"/>
        </w:numPr>
        <w:autoSpaceDE w:val="0"/>
        <w:autoSpaceDN w:val="0"/>
        <w:adjustRightInd w:val="0"/>
        <w:spacing w:after="0" w:line="240" w:lineRule="auto"/>
        <w:jc w:val="both"/>
        <w:rPr>
          <w:rFonts w:ascii="Arial" w:eastAsia="Calibri" w:hAnsi="Arial" w:cs="Arial"/>
          <w:color w:val="000000"/>
          <w:sz w:val="24"/>
          <w:szCs w:val="24"/>
          <w:lang w:val="es-PR" w:eastAsia="es-PR"/>
        </w:rPr>
      </w:pPr>
      <w:r>
        <w:rPr>
          <w:rFonts w:ascii="Arial" w:eastAsia="Calibri" w:hAnsi="Arial" w:cs="Arial"/>
          <w:color w:val="000000"/>
          <w:sz w:val="24"/>
          <w:szCs w:val="24"/>
          <w:lang w:val="es-PR" w:eastAsia="es-PR"/>
        </w:rPr>
        <w:t>A</w:t>
      </w:r>
      <w:r w:rsidR="00D938CC" w:rsidRPr="00374148">
        <w:rPr>
          <w:rFonts w:ascii="Arial" w:eastAsia="Calibri" w:hAnsi="Arial" w:cs="Arial"/>
          <w:color w:val="000000"/>
          <w:sz w:val="24"/>
          <w:szCs w:val="24"/>
          <w:lang w:val="es-PR" w:eastAsia="es-PR"/>
        </w:rPr>
        <w:t>rtículo</w:t>
      </w:r>
      <w:r w:rsidRPr="00374148">
        <w:rPr>
          <w:rFonts w:ascii="Arial" w:eastAsia="Calibri" w:hAnsi="Arial" w:cs="Arial"/>
          <w:b/>
          <w:color w:val="000000"/>
          <w:sz w:val="24"/>
          <w:szCs w:val="24"/>
          <w:lang w:val="es-PR" w:eastAsia="es-PR"/>
        </w:rPr>
        <w:t>: “</w:t>
      </w:r>
      <w:r w:rsidR="00D938CC" w:rsidRPr="00374148">
        <w:rPr>
          <w:rFonts w:ascii="Arial" w:eastAsia="Calibri" w:hAnsi="Arial" w:cs="Arial"/>
          <w:color w:val="000000"/>
          <w:sz w:val="24"/>
          <w:szCs w:val="24"/>
          <w:lang w:val="es-PR" w:eastAsia="es-PR"/>
        </w:rPr>
        <w:t>Los Partidos Políticos en el sistema capitalista” del Dr. José M. Salinas López, pág. 236 a la 248.</w:t>
      </w:r>
    </w:p>
    <w:p w14:paraId="67460B37" w14:textId="01132689" w:rsidR="00D938CC" w:rsidRDefault="00D938CC" w:rsidP="00D938CC">
      <w:pPr>
        <w:pStyle w:val="Prrafodelista"/>
        <w:numPr>
          <w:ilvl w:val="0"/>
          <w:numId w:val="42"/>
        </w:numPr>
        <w:autoSpaceDE w:val="0"/>
        <w:autoSpaceDN w:val="0"/>
        <w:adjustRightInd w:val="0"/>
        <w:spacing w:after="0" w:line="240" w:lineRule="auto"/>
        <w:jc w:val="both"/>
        <w:rPr>
          <w:rFonts w:ascii="Arial" w:eastAsia="Calibri" w:hAnsi="Arial" w:cs="Arial"/>
          <w:color w:val="000000"/>
          <w:sz w:val="24"/>
          <w:szCs w:val="24"/>
          <w:lang w:val="es-PR" w:eastAsia="es-PR"/>
        </w:rPr>
      </w:pPr>
      <w:r w:rsidRPr="00374148">
        <w:rPr>
          <w:rFonts w:ascii="Arial" w:eastAsia="Calibri" w:hAnsi="Arial" w:cs="Arial"/>
          <w:color w:val="000000"/>
          <w:sz w:val="24"/>
          <w:szCs w:val="24"/>
          <w:lang w:val="es-PR" w:eastAsia="es-PR"/>
        </w:rPr>
        <w:t xml:space="preserve">Para trabajar los </w:t>
      </w:r>
      <w:r w:rsidRPr="00374148">
        <w:rPr>
          <w:rFonts w:ascii="Arial" w:eastAsia="Calibri" w:hAnsi="Arial" w:cs="Arial"/>
          <w:b/>
          <w:color w:val="000000"/>
          <w:sz w:val="24"/>
          <w:szCs w:val="24"/>
          <w:lang w:val="es-PR" w:eastAsia="es-PR"/>
        </w:rPr>
        <w:t>grupos de presión</w:t>
      </w:r>
      <w:r w:rsidRPr="00374148">
        <w:rPr>
          <w:rFonts w:ascii="Arial" w:eastAsia="Calibri" w:hAnsi="Arial" w:cs="Arial"/>
          <w:color w:val="000000"/>
          <w:sz w:val="24"/>
          <w:szCs w:val="24"/>
          <w:lang w:val="es-PR" w:eastAsia="es-PR"/>
        </w:rPr>
        <w:t xml:space="preserve"> puede utilizar también el artículo que</w:t>
      </w:r>
      <w:r w:rsidR="00B150A1" w:rsidRPr="00374148">
        <w:rPr>
          <w:rFonts w:ascii="Arial" w:eastAsia="Calibri" w:hAnsi="Arial" w:cs="Arial"/>
          <w:color w:val="000000"/>
          <w:sz w:val="24"/>
          <w:szCs w:val="24"/>
          <w:lang w:val="es-PR" w:eastAsia="es-PR"/>
        </w:rPr>
        <w:t xml:space="preserve"> a</w:t>
      </w:r>
      <w:r w:rsidRPr="00374148">
        <w:rPr>
          <w:rFonts w:ascii="Arial" w:eastAsia="Calibri" w:hAnsi="Arial" w:cs="Arial"/>
          <w:color w:val="000000"/>
          <w:sz w:val="24"/>
          <w:szCs w:val="24"/>
          <w:lang w:val="es-PR" w:eastAsia="es-PR"/>
        </w:rPr>
        <w:t>parece en esta misma edición, en la pág. 250 a la 259.</w:t>
      </w:r>
    </w:p>
    <w:p w14:paraId="2897C4B0" w14:textId="77777777" w:rsidR="00374148" w:rsidRPr="00374148" w:rsidRDefault="00D938CC" w:rsidP="00374148">
      <w:pPr>
        <w:pStyle w:val="Prrafodelista"/>
        <w:numPr>
          <w:ilvl w:val="0"/>
          <w:numId w:val="42"/>
        </w:numPr>
        <w:autoSpaceDE w:val="0"/>
        <w:autoSpaceDN w:val="0"/>
        <w:adjustRightInd w:val="0"/>
        <w:spacing w:after="0" w:line="240" w:lineRule="auto"/>
        <w:jc w:val="both"/>
        <w:rPr>
          <w:rFonts w:ascii="Arial" w:eastAsia="Calibri" w:hAnsi="Arial" w:cs="Arial"/>
          <w:color w:val="000000"/>
          <w:sz w:val="24"/>
          <w:szCs w:val="24"/>
          <w:lang w:val="es-PR" w:eastAsia="es-PR"/>
        </w:rPr>
      </w:pPr>
      <w:r w:rsidRPr="00374148">
        <w:rPr>
          <w:rFonts w:ascii="Arial" w:eastAsia="Calibri" w:hAnsi="Arial" w:cs="Arial"/>
          <w:color w:val="000000"/>
          <w:sz w:val="24"/>
          <w:szCs w:val="24"/>
          <w:lang w:val="es-PR" w:eastAsia="es-PR"/>
        </w:rPr>
        <w:t xml:space="preserve">También puede utilizar el texto digitalizado: </w:t>
      </w:r>
      <w:r w:rsidRPr="00374148">
        <w:rPr>
          <w:rFonts w:ascii="Arial" w:eastAsia="Calibri" w:hAnsi="Arial" w:cs="Arial"/>
          <w:b/>
          <w:color w:val="000000"/>
          <w:sz w:val="24"/>
          <w:szCs w:val="24"/>
          <w:lang w:val="es-PR" w:eastAsia="es-PR"/>
        </w:rPr>
        <w:t xml:space="preserve">Teoría </w:t>
      </w:r>
      <w:r w:rsidR="00C6105E" w:rsidRPr="00374148">
        <w:rPr>
          <w:rFonts w:ascii="Arial" w:eastAsia="Calibri" w:hAnsi="Arial" w:cs="Arial"/>
          <w:b/>
          <w:color w:val="000000"/>
          <w:sz w:val="24"/>
          <w:szCs w:val="24"/>
          <w:lang w:val="es-PR" w:eastAsia="es-PR"/>
        </w:rPr>
        <w:t>Política</w:t>
      </w:r>
      <w:r w:rsidRPr="00374148">
        <w:rPr>
          <w:rFonts w:ascii="Arial" w:eastAsia="Calibri" w:hAnsi="Arial" w:cs="Arial"/>
          <w:b/>
          <w:color w:val="000000"/>
          <w:sz w:val="24"/>
          <w:szCs w:val="24"/>
          <w:lang w:val="es-PR" w:eastAsia="es-PR"/>
        </w:rPr>
        <w:t xml:space="preserve">. Selección de temas. Tomo 1. </w:t>
      </w:r>
      <w:r w:rsidRPr="00374148">
        <w:rPr>
          <w:rFonts w:ascii="Arial" w:eastAsia="Calibri" w:hAnsi="Arial" w:cs="Arial"/>
          <w:b/>
          <w:bCs/>
          <w:color w:val="000000"/>
          <w:sz w:val="24"/>
          <w:szCs w:val="24"/>
          <w:lang w:val="es-PR" w:eastAsia="es-PR"/>
        </w:rPr>
        <w:t>“La determinación social de la política y los sistemas políticos”</w:t>
      </w:r>
      <w:r w:rsidRPr="00374148">
        <w:rPr>
          <w:rFonts w:ascii="Arial" w:eastAsia="Calibri" w:hAnsi="Arial" w:cs="Arial"/>
          <w:bCs/>
          <w:color w:val="000000"/>
          <w:sz w:val="24"/>
          <w:szCs w:val="24"/>
          <w:lang w:val="es-PR" w:eastAsia="es-PR"/>
        </w:rPr>
        <w:t xml:space="preserve"> de los autores Carlos Cabrera y Luis O. </w:t>
      </w:r>
      <w:r w:rsidRPr="00374148">
        <w:rPr>
          <w:rFonts w:ascii="Arial" w:eastAsia="Calibri" w:hAnsi="Arial" w:cs="Arial"/>
          <w:color w:val="000000"/>
          <w:sz w:val="24"/>
          <w:szCs w:val="24"/>
          <w:lang w:val="es-PR" w:eastAsia="es-PR"/>
        </w:rPr>
        <w:t xml:space="preserve">Aguilera García, pág. </w:t>
      </w:r>
      <w:r w:rsidRPr="00374148">
        <w:rPr>
          <w:rFonts w:ascii="Arial" w:hAnsi="Arial" w:cs="Arial"/>
          <w:sz w:val="24"/>
          <w:szCs w:val="24"/>
        </w:rPr>
        <w:t xml:space="preserve"> 26 – 28 para estudiar las principales concepciones y modelos teóricos y para estudiar la estructura y funciones del sistema político capitalista de la pág. 39 final a la 45. </w:t>
      </w:r>
    </w:p>
    <w:p w14:paraId="743A9E90" w14:textId="0A449A2A" w:rsidR="00D938CC" w:rsidRPr="00374148" w:rsidRDefault="00747106" w:rsidP="00B150A1">
      <w:pPr>
        <w:pStyle w:val="Prrafodelista"/>
        <w:numPr>
          <w:ilvl w:val="0"/>
          <w:numId w:val="42"/>
        </w:numPr>
        <w:autoSpaceDE w:val="0"/>
        <w:autoSpaceDN w:val="0"/>
        <w:adjustRightInd w:val="0"/>
        <w:spacing w:after="0" w:line="240" w:lineRule="auto"/>
        <w:jc w:val="both"/>
        <w:rPr>
          <w:rFonts w:ascii="Arial" w:eastAsia="Calibri" w:hAnsi="Arial" w:cs="Arial"/>
          <w:color w:val="000000"/>
          <w:sz w:val="24"/>
          <w:szCs w:val="24"/>
          <w:lang w:val="es-PR" w:eastAsia="es-PR"/>
        </w:rPr>
      </w:pPr>
      <w:r w:rsidRPr="00374148">
        <w:rPr>
          <w:rFonts w:ascii="Arial" w:hAnsi="Arial" w:cs="Arial"/>
          <w:sz w:val="24"/>
          <w:szCs w:val="24"/>
        </w:rPr>
        <w:t>El Glosario de términos</w:t>
      </w:r>
      <w:r w:rsidR="0087489D" w:rsidRPr="00374148">
        <w:rPr>
          <w:rFonts w:ascii="Arial" w:hAnsi="Arial" w:cs="Arial"/>
          <w:sz w:val="24"/>
          <w:szCs w:val="24"/>
        </w:rPr>
        <w:t xml:space="preserve"> de la asignatur</w:t>
      </w:r>
      <w:r w:rsidR="00374148">
        <w:rPr>
          <w:rFonts w:ascii="Arial" w:hAnsi="Arial" w:cs="Arial"/>
          <w:sz w:val="24"/>
          <w:szCs w:val="24"/>
        </w:rPr>
        <w:t>a</w:t>
      </w:r>
    </w:p>
    <w:p w14:paraId="076E1E8E" w14:textId="77777777" w:rsidR="00374148" w:rsidRPr="00374148" w:rsidRDefault="00D938CC" w:rsidP="00107630">
      <w:pPr>
        <w:pStyle w:val="Prrafodelista"/>
        <w:numPr>
          <w:ilvl w:val="0"/>
          <w:numId w:val="42"/>
        </w:numPr>
        <w:autoSpaceDE w:val="0"/>
        <w:autoSpaceDN w:val="0"/>
        <w:adjustRightInd w:val="0"/>
        <w:spacing w:after="0" w:line="240" w:lineRule="auto"/>
        <w:jc w:val="both"/>
        <w:rPr>
          <w:rFonts w:ascii="Arial" w:eastAsia="Calibri" w:hAnsi="Arial" w:cs="Arial"/>
          <w:color w:val="000000"/>
          <w:sz w:val="24"/>
          <w:szCs w:val="24"/>
          <w:lang w:val="es-PR" w:eastAsia="es-PR"/>
        </w:rPr>
      </w:pPr>
      <w:r w:rsidRPr="00374148">
        <w:rPr>
          <w:rFonts w:ascii="Arial" w:hAnsi="Arial" w:cs="Arial"/>
          <w:sz w:val="24"/>
          <w:szCs w:val="24"/>
        </w:rPr>
        <w:t xml:space="preserve">Para ello debe consultar el texto </w:t>
      </w:r>
      <w:r w:rsidRPr="00374148">
        <w:rPr>
          <w:rFonts w:ascii="Arial" w:eastAsia="Calibri" w:hAnsi="Arial" w:cs="Arial"/>
          <w:b/>
          <w:color w:val="000000"/>
          <w:sz w:val="24"/>
          <w:szCs w:val="24"/>
          <w:lang w:val="es-PR" w:eastAsia="es-PR"/>
        </w:rPr>
        <w:t xml:space="preserve">Teoría </w:t>
      </w:r>
      <w:r w:rsidR="00C6105E" w:rsidRPr="00374148">
        <w:rPr>
          <w:rFonts w:ascii="Arial" w:eastAsia="Calibri" w:hAnsi="Arial" w:cs="Arial"/>
          <w:b/>
          <w:color w:val="000000"/>
          <w:sz w:val="24"/>
          <w:szCs w:val="24"/>
          <w:lang w:val="es-PR" w:eastAsia="es-PR"/>
        </w:rPr>
        <w:t>Política</w:t>
      </w:r>
      <w:r w:rsidRPr="00374148">
        <w:rPr>
          <w:rFonts w:ascii="Arial" w:eastAsia="Calibri" w:hAnsi="Arial" w:cs="Arial"/>
          <w:b/>
          <w:color w:val="000000"/>
          <w:sz w:val="24"/>
          <w:szCs w:val="24"/>
          <w:lang w:val="es-PR" w:eastAsia="es-PR"/>
        </w:rPr>
        <w:t xml:space="preserve">. Selección de temas. Tomo 1 (digitalizado) o impreso, </w:t>
      </w:r>
    </w:p>
    <w:p w14:paraId="07E1F4AD" w14:textId="535BE2C2" w:rsidR="00D938CC" w:rsidRPr="00374148" w:rsidRDefault="00D938CC" w:rsidP="00374148">
      <w:pPr>
        <w:pStyle w:val="Prrafodelista"/>
        <w:numPr>
          <w:ilvl w:val="0"/>
          <w:numId w:val="42"/>
        </w:numPr>
        <w:jc w:val="both"/>
        <w:rPr>
          <w:rFonts w:ascii="Arial" w:hAnsi="Arial" w:cs="Arial"/>
          <w:sz w:val="24"/>
          <w:szCs w:val="24"/>
        </w:rPr>
      </w:pPr>
      <w:r w:rsidRPr="00374148">
        <w:rPr>
          <w:rFonts w:ascii="Arial" w:eastAsia="Calibri" w:hAnsi="Arial" w:cs="Arial"/>
          <w:color w:val="000000"/>
          <w:sz w:val="24"/>
          <w:szCs w:val="24"/>
          <w:lang w:val="es-PR" w:eastAsia="es-PR"/>
        </w:rPr>
        <w:t>Artículo</w:t>
      </w:r>
      <w:r w:rsidRPr="00374148">
        <w:rPr>
          <w:rFonts w:ascii="Arial" w:eastAsia="Calibri" w:hAnsi="Arial" w:cs="Arial"/>
          <w:sz w:val="24"/>
          <w:szCs w:val="24"/>
          <w:lang w:val="es-PR" w:eastAsia="es-PR"/>
        </w:rPr>
        <w:t xml:space="preserve"> “Conflicto social y lucha de clases: una aproximación del Dr. José Luis Martínez Barroso, pág. de la 74 a la 78.</w:t>
      </w:r>
    </w:p>
    <w:p w14:paraId="1F3A336D" w14:textId="77777777" w:rsidR="005C59B2" w:rsidRPr="00BF7552" w:rsidRDefault="005C59B2" w:rsidP="005C59B2">
      <w:pPr>
        <w:jc w:val="both"/>
        <w:rPr>
          <w:rFonts w:ascii="Arial" w:hAnsi="Arial" w:cs="Arial"/>
          <w:b/>
          <w:bCs/>
          <w:color w:val="FF0000"/>
          <w:sz w:val="24"/>
          <w:szCs w:val="24"/>
        </w:rPr>
      </w:pPr>
    </w:p>
    <w:p w14:paraId="16D3988B" w14:textId="0AC9BCEB" w:rsidR="005C59B2" w:rsidRPr="00BF7552" w:rsidRDefault="00B71F27" w:rsidP="005C59B2">
      <w:pPr>
        <w:jc w:val="both"/>
        <w:rPr>
          <w:rFonts w:ascii="Arial" w:hAnsi="Arial" w:cs="Arial"/>
          <w:b/>
          <w:sz w:val="24"/>
          <w:szCs w:val="24"/>
        </w:rPr>
      </w:pPr>
      <w:r w:rsidRPr="00BF7552">
        <w:rPr>
          <w:rFonts w:ascii="Arial" w:hAnsi="Arial" w:cs="Arial"/>
          <w:b/>
          <w:sz w:val="24"/>
          <w:szCs w:val="24"/>
        </w:rPr>
        <w:lastRenderedPageBreak/>
        <w:t>SECCIÓN II. PRINCIPALES TEORÍAS Y ACTORES POLÍTICOS DE LA ACTUALIDAD.</w:t>
      </w:r>
      <w:r w:rsidRPr="00BF7552">
        <w:rPr>
          <w:rFonts w:ascii="Arial" w:hAnsi="Arial" w:cs="Arial"/>
          <w:b/>
          <w:sz w:val="24"/>
          <w:szCs w:val="24"/>
        </w:rPr>
        <w:tab/>
      </w:r>
    </w:p>
    <w:p w14:paraId="4E8FCBF6" w14:textId="77777777" w:rsidR="005C59B2" w:rsidRPr="00BF7552" w:rsidRDefault="005C59B2" w:rsidP="005C59B2">
      <w:pPr>
        <w:spacing w:line="360" w:lineRule="auto"/>
        <w:jc w:val="both"/>
        <w:rPr>
          <w:rFonts w:ascii="Arial" w:hAnsi="Arial" w:cs="Arial"/>
          <w:b/>
          <w:sz w:val="24"/>
          <w:szCs w:val="24"/>
        </w:rPr>
      </w:pPr>
      <w:r w:rsidRPr="00BF7552">
        <w:rPr>
          <w:rFonts w:ascii="Arial" w:hAnsi="Arial" w:cs="Arial"/>
          <w:b/>
          <w:sz w:val="24"/>
          <w:szCs w:val="24"/>
        </w:rPr>
        <w:t xml:space="preserve">Problema: </w:t>
      </w:r>
      <w:r w:rsidRPr="00BF7552">
        <w:rPr>
          <w:rFonts w:ascii="Arial" w:hAnsi="Arial" w:cs="Arial"/>
          <w:sz w:val="24"/>
          <w:szCs w:val="24"/>
        </w:rPr>
        <w:t>Necesidad de valorar en el amplio espectro político contemporáneo, el complejo entramado de corrientes políticas que muestran ideologías políticas acorde con los intereses y objetivos económicos, políticos, sociales y culturales de las clases, grupos, organizaciones u otros que son sus portadores, sus retos actuales y perspectivas.</w:t>
      </w:r>
    </w:p>
    <w:p w14:paraId="7D90706F" w14:textId="630D27F5" w:rsidR="005C59B2" w:rsidRPr="00BF7552" w:rsidRDefault="00637FB1" w:rsidP="005C59B2">
      <w:pPr>
        <w:spacing w:line="360" w:lineRule="auto"/>
        <w:jc w:val="both"/>
        <w:rPr>
          <w:rFonts w:ascii="Arial" w:hAnsi="Arial" w:cs="Arial"/>
          <w:sz w:val="24"/>
          <w:szCs w:val="24"/>
        </w:rPr>
      </w:pPr>
      <w:r>
        <w:rPr>
          <w:rFonts w:ascii="Arial" w:hAnsi="Arial" w:cs="Arial"/>
          <w:b/>
          <w:sz w:val="24"/>
          <w:szCs w:val="24"/>
        </w:rPr>
        <w:t xml:space="preserve">Objeto de estudio: </w:t>
      </w:r>
      <w:r w:rsidR="00C870F0" w:rsidRPr="00C870F0">
        <w:rPr>
          <w:rFonts w:ascii="Arial" w:hAnsi="Arial" w:cs="Arial"/>
          <w:bCs/>
          <w:sz w:val="24"/>
          <w:szCs w:val="24"/>
        </w:rPr>
        <w:t>Principales teorías</w:t>
      </w:r>
      <w:r w:rsidR="00C870F0">
        <w:rPr>
          <w:rFonts w:ascii="Arial" w:hAnsi="Arial" w:cs="Arial"/>
          <w:b/>
          <w:sz w:val="24"/>
          <w:szCs w:val="24"/>
        </w:rPr>
        <w:t xml:space="preserve"> </w:t>
      </w:r>
      <w:r w:rsidR="00705A1D">
        <w:rPr>
          <w:rFonts w:ascii="Arial" w:hAnsi="Arial" w:cs="Arial"/>
          <w:sz w:val="24"/>
          <w:szCs w:val="24"/>
        </w:rPr>
        <w:t>y actores políticos de la actualidad.</w:t>
      </w:r>
    </w:p>
    <w:p w14:paraId="29364AE3" w14:textId="380F72A1" w:rsidR="005C59B2" w:rsidRPr="00BF7552" w:rsidRDefault="005C59B2" w:rsidP="00637FB1">
      <w:pPr>
        <w:autoSpaceDE w:val="0"/>
        <w:autoSpaceDN w:val="0"/>
        <w:adjustRightInd w:val="0"/>
        <w:spacing w:line="360" w:lineRule="auto"/>
        <w:jc w:val="both"/>
        <w:rPr>
          <w:rFonts w:ascii="Arial" w:hAnsi="Arial" w:cs="Arial"/>
          <w:b/>
          <w:bCs/>
          <w:color w:val="000000"/>
          <w:sz w:val="24"/>
          <w:szCs w:val="24"/>
        </w:rPr>
      </w:pPr>
      <w:r w:rsidRPr="00BF7552">
        <w:rPr>
          <w:rFonts w:ascii="Arial" w:hAnsi="Arial" w:cs="Arial"/>
          <w:b/>
          <w:color w:val="000000"/>
          <w:sz w:val="24"/>
          <w:szCs w:val="24"/>
        </w:rPr>
        <w:t xml:space="preserve">Objetivo general: </w:t>
      </w:r>
      <w:r w:rsidR="00637FB1">
        <w:rPr>
          <w:rFonts w:ascii="Arial" w:hAnsi="Arial" w:cs="Arial"/>
          <w:sz w:val="24"/>
          <w:szCs w:val="24"/>
        </w:rPr>
        <w:t>Al finalizar la Sección</w:t>
      </w:r>
      <w:r w:rsidRPr="00BF7552">
        <w:rPr>
          <w:rFonts w:ascii="Arial" w:hAnsi="Arial" w:cs="Arial"/>
          <w:sz w:val="24"/>
          <w:szCs w:val="24"/>
        </w:rPr>
        <w:t xml:space="preserve"> II, el estudiante estará en condiciones de:</w:t>
      </w:r>
    </w:p>
    <w:p w14:paraId="78E777F5" w14:textId="77777777" w:rsidR="008C297C" w:rsidRDefault="005C59B2" w:rsidP="008C297C">
      <w:pPr>
        <w:spacing w:line="360" w:lineRule="auto"/>
        <w:jc w:val="both"/>
        <w:rPr>
          <w:rFonts w:ascii="Arial" w:hAnsi="Arial" w:cs="Arial"/>
          <w:sz w:val="24"/>
          <w:szCs w:val="24"/>
        </w:rPr>
      </w:pPr>
      <w:r w:rsidRPr="00BF7552">
        <w:rPr>
          <w:rFonts w:ascii="Arial" w:hAnsi="Arial" w:cs="Arial"/>
          <w:sz w:val="24"/>
          <w:szCs w:val="24"/>
        </w:rPr>
        <w:t>Valorar el comportamiento actual de</w:t>
      </w:r>
      <w:r w:rsidR="008C297C">
        <w:rPr>
          <w:rFonts w:ascii="Arial" w:hAnsi="Arial" w:cs="Arial"/>
          <w:sz w:val="24"/>
          <w:szCs w:val="24"/>
        </w:rPr>
        <w:t xml:space="preserve"> los actores políticos y </w:t>
      </w:r>
      <w:r w:rsidR="008C297C" w:rsidRPr="00BF7552">
        <w:rPr>
          <w:rFonts w:ascii="Arial" w:hAnsi="Arial" w:cs="Arial"/>
          <w:sz w:val="24"/>
          <w:szCs w:val="24"/>
        </w:rPr>
        <w:t>las corrientes</w:t>
      </w:r>
      <w:r w:rsidRPr="00BF7552">
        <w:rPr>
          <w:rFonts w:ascii="Arial" w:hAnsi="Arial" w:cs="Arial"/>
          <w:sz w:val="24"/>
          <w:szCs w:val="24"/>
        </w:rPr>
        <w:t xml:space="preserve"> políticas contemporáneas a partir de su caracterización, así como de la identificación de las diferentes fuerzas políticas que la componen, sus retos y perspectivas. </w:t>
      </w:r>
    </w:p>
    <w:p w14:paraId="1216B2E5" w14:textId="0EA206B1" w:rsidR="005C59B2" w:rsidRDefault="005C59B2" w:rsidP="008C297C">
      <w:pPr>
        <w:spacing w:line="360" w:lineRule="auto"/>
        <w:jc w:val="both"/>
        <w:rPr>
          <w:rFonts w:ascii="Arial" w:hAnsi="Arial" w:cs="Arial"/>
          <w:b/>
          <w:sz w:val="24"/>
          <w:szCs w:val="24"/>
        </w:rPr>
      </w:pPr>
      <w:r w:rsidRPr="00BF7552">
        <w:rPr>
          <w:rFonts w:ascii="Arial" w:hAnsi="Arial" w:cs="Arial"/>
          <w:b/>
          <w:sz w:val="24"/>
          <w:szCs w:val="24"/>
        </w:rPr>
        <w:t>Sistema de conocimientos:</w:t>
      </w:r>
    </w:p>
    <w:p w14:paraId="3BA70B15" w14:textId="53638028" w:rsidR="008C297C" w:rsidRPr="008C297C" w:rsidRDefault="008C297C" w:rsidP="008C297C">
      <w:pPr>
        <w:pStyle w:val="Prrafodelista"/>
        <w:numPr>
          <w:ilvl w:val="0"/>
          <w:numId w:val="42"/>
        </w:numPr>
        <w:spacing w:line="360" w:lineRule="auto"/>
        <w:jc w:val="both"/>
        <w:rPr>
          <w:rFonts w:ascii="Arial" w:hAnsi="Arial" w:cs="Arial"/>
          <w:bCs/>
          <w:sz w:val="24"/>
          <w:szCs w:val="24"/>
        </w:rPr>
      </w:pPr>
      <w:r w:rsidRPr="008C297C">
        <w:rPr>
          <w:rFonts w:ascii="Arial" w:hAnsi="Arial" w:cs="Arial"/>
          <w:bCs/>
          <w:sz w:val="24"/>
          <w:szCs w:val="24"/>
        </w:rPr>
        <w:t>Los principales actores políticos.</w:t>
      </w:r>
    </w:p>
    <w:p w14:paraId="00D4E361" w14:textId="77777777" w:rsidR="008C297C" w:rsidRPr="008C297C" w:rsidRDefault="008C297C" w:rsidP="009421CD">
      <w:pPr>
        <w:pStyle w:val="Prrafodelista"/>
        <w:numPr>
          <w:ilvl w:val="0"/>
          <w:numId w:val="42"/>
        </w:numPr>
        <w:spacing w:line="360" w:lineRule="auto"/>
        <w:jc w:val="both"/>
        <w:rPr>
          <w:rFonts w:ascii="Arial" w:hAnsi="Arial" w:cs="Arial"/>
          <w:bCs/>
          <w:sz w:val="24"/>
          <w:szCs w:val="24"/>
        </w:rPr>
      </w:pPr>
      <w:r w:rsidRPr="008C297C">
        <w:rPr>
          <w:rFonts w:ascii="Arial" w:hAnsi="Arial" w:cs="Arial"/>
          <w:bCs/>
          <w:sz w:val="24"/>
          <w:szCs w:val="24"/>
        </w:rPr>
        <w:t>Principales teorías (</w:t>
      </w:r>
      <w:r w:rsidR="005C59B2" w:rsidRPr="008C297C">
        <w:rPr>
          <w:rFonts w:ascii="Arial" w:hAnsi="Arial" w:cs="Arial"/>
          <w:bCs/>
          <w:sz w:val="24"/>
          <w:szCs w:val="24"/>
        </w:rPr>
        <w:t>corrientes políticas contemporáneas</w:t>
      </w:r>
      <w:r w:rsidRPr="008C297C">
        <w:rPr>
          <w:rFonts w:ascii="Arial" w:hAnsi="Arial" w:cs="Arial"/>
          <w:bCs/>
          <w:sz w:val="24"/>
          <w:szCs w:val="24"/>
        </w:rPr>
        <w:t>)</w:t>
      </w:r>
      <w:r w:rsidR="005C59B2" w:rsidRPr="008C297C">
        <w:rPr>
          <w:rFonts w:ascii="Arial" w:hAnsi="Arial" w:cs="Arial"/>
          <w:bCs/>
          <w:sz w:val="24"/>
          <w:szCs w:val="24"/>
        </w:rPr>
        <w:t xml:space="preserve">. </w:t>
      </w:r>
    </w:p>
    <w:p w14:paraId="2667B5F4" w14:textId="77777777" w:rsidR="008C297C" w:rsidRPr="008C297C" w:rsidRDefault="005C59B2" w:rsidP="00577494">
      <w:pPr>
        <w:pStyle w:val="Prrafodelista"/>
        <w:numPr>
          <w:ilvl w:val="0"/>
          <w:numId w:val="42"/>
        </w:numPr>
        <w:autoSpaceDE w:val="0"/>
        <w:autoSpaceDN w:val="0"/>
        <w:adjustRightInd w:val="0"/>
        <w:spacing w:line="360" w:lineRule="auto"/>
        <w:jc w:val="both"/>
        <w:rPr>
          <w:rFonts w:ascii="Arial" w:eastAsia="Calibri" w:hAnsi="Arial" w:cs="Arial"/>
          <w:sz w:val="24"/>
          <w:szCs w:val="24"/>
          <w:lang w:eastAsia="es-PR"/>
        </w:rPr>
      </w:pPr>
      <w:r w:rsidRPr="008C297C">
        <w:rPr>
          <w:rFonts w:ascii="Arial" w:eastAsia="Calibri" w:hAnsi="Arial" w:cs="Arial"/>
          <w:bCs/>
          <w:sz w:val="24"/>
          <w:szCs w:val="24"/>
          <w:lang w:eastAsia="es-PR"/>
        </w:rPr>
        <w:t xml:space="preserve">La derecha como vertiente política contemporánea. </w:t>
      </w:r>
    </w:p>
    <w:p w14:paraId="75E5AEE5" w14:textId="1858B16D" w:rsidR="005C59B2" w:rsidRPr="008C297C" w:rsidRDefault="008C297C" w:rsidP="008C297C">
      <w:pPr>
        <w:pStyle w:val="Prrafodelista"/>
        <w:numPr>
          <w:ilvl w:val="0"/>
          <w:numId w:val="43"/>
        </w:numPr>
        <w:autoSpaceDE w:val="0"/>
        <w:autoSpaceDN w:val="0"/>
        <w:adjustRightInd w:val="0"/>
        <w:spacing w:line="360" w:lineRule="auto"/>
        <w:jc w:val="both"/>
        <w:rPr>
          <w:rFonts w:ascii="Arial" w:eastAsia="Calibri" w:hAnsi="Arial" w:cs="Arial"/>
          <w:sz w:val="24"/>
          <w:szCs w:val="24"/>
          <w:lang w:eastAsia="es-PR"/>
        </w:rPr>
      </w:pPr>
      <w:r>
        <w:rPr>
          <w:rFonts w:ascii="Arial" w:eastAsia="Calibri" w:hAnsi="Arial" w:cs="Arial"/>
          <w:sz w:val="24"/>
          <w:szCs w:val="24"/>
          <w:lang w:eastAsia="es-PR"/>
        </w:rPr>
        <w:t xml:space="preserve">El </w:t>
      </w:r>
      <w:r w:rsidR="005C59B2" w:rsidRPr="008C297C">
        <w:rPr>
          <w:rFonts w:ascii="Arial" w:hAnsi="Arial" w:cs="Arial"/>
          <w:sz w:val="24"/>
          <w:szCs w:val="24"/>
        </w:rPr>
        <w:t>neoconservadurismo y su expresión económica e ideológica el neoliberalismo)</w:t>
      </w:r>
      <w:r w:rsidR="005C59B2" w:rsidRPr="008C297C">
        <w:rPr>
          <w:rFonts w:ascii="Arial" w:eastAsia="Calibri" w:hAnsi="Arial" w:cs="Arial"/>
          <w:sz w:val="24"/>
          <w:szCs w:val="24"/>
          <w:lang w:eastAsia="es-PR"/>
        </w:rPr>
        <w:t>. Rasgos que la caracterizan.</w:t>
      </w:r>
    </w:p>
    <w:p w14:paraId="07737A96" w14:textId="4CB777EB" w:rsidR="005C59B2" w:rsidRPr="008C297C" w:rsidRDefault="005C59B2" w:rsidP="008C297C">
      <w:pPr>
        <w:pStyle w:val="Prrafodelista"/>
        <w:numPr>
          <w:ilvl w:val="0"/>
          <w:numId w:val="42"/>
        </w:numPr>
        <w:autoSpaceDE w:val="0"/>
        <w:autoSpaceDN w:val="0"/>
        <w:adjustRightInd w:val="0"/>
        <w:jc w:val="both"/>
        <w:rPr>
          <w:rFonts w:ascii="Arial" w:eastAsia="Calibri" w:hAnsi="Arial" w:cs="Arial"/>
          <w:sz w:val="24"/>
          <w:szCs w:val="24"/>
          <w:lang w:eastAsia="es-PR"/>
        </w:rPr>
      </w:pPr>
      <w:r w:rsidRPr="008C297C">
        <w:rPr>
          <w:rFonts w:ascii="Arial" w:eastAsia="Calibri" w:hAnsi="Arial" w:cs="Arial"/>
          <w:sz w:val="24"/>
          <w:szCs w:val="24"/>
          <w:lang w:eastAsia="es-PR"/>
        </w:rPr>
        <w:t>La emergencia de la extrema derecha en la actualidad</w:t>
      </w:r>
    </w:p>
    <w:p w14:paraId="4AE5F653" w14:textId="77777777" w:rsidR="008C297C" w:rsidRDefault="005C59B2" w:rsidP="008C297C">
      <w:pPr>
        <w:pStyle w:val="Prrafodelista"/>
        <w:numPr>
          <w:ilvl w:val="0"/>
          <w:numId w:val="42"/>
        </w:numPr>
        <w:autoSpaceDE w:val="0"/>
        <w:autoSpaceDN w:val="0"/>
        <w:adjustRightInd w:val="0"/>
        <w:jc w:val="both"/>
        <w:rPr>
          <w:rFonts w:ascii="Arial" w:eastAsia="Calibri" w:hAnsi="Arial" w:cs="Arial"/>
          <w:sz w:val="24"/>
          <w:szCs w:val="24"/>
          <w:lang w:eastAsia="es-PR"/>
        </w:rPr>
      </w:pPr>
      <w:r w:rsidRPr="008C297C">
        <w:rPr>
          <w:rFonts w:ascii="Arial" w:eastAsia="Calibri" w:hAnsi="Arial" w:cs="Arial"/>
          <w:sz w:val="24"/>
          <w:szCs w:val="24"/>
          <w:lang w:eastAsia="es-PR"/>
        </w:rPr>
        <w:t>La dictadura militar mundial y la ingobernabilidad del mundo</w:t>
      </w:r>
    </w:p>
    <w:p w14:paraId="14039DEF" w14:textId="77777777" w:rsidR="00CF122E" w:rsidRDefault="005C59B2" w:rsidP="00CF122E">
      <w:pPr>
        <w:pStyle w:val="Prrafodelista"/>
        <w:numPr>
          <w:ilvl w:val="0"/>
          <w:numId w:val="42"/>
        </w:numPr>
        <w:autoSpaceDE w:val="0"/>
        <w:autoSpaceDN w:val="0"/>
        <w:adjustRightInd w:val="0"/>
        <w:jc w:val="both"/>
        <w:rPr>
          <w:rFonts w:ascii="Arial" w:eastAsia="Calibri" w:hAnsi="Arial" w:cs="Arial"/>
          <w:sz w:val="24"/>
          <w:szCs w:val="24"/>
          <w:lang w:eastAsia="es-PR"/>
        </w:rPr>
      </w:pPr>
      <w:r w:rsidRPr="008C297C">
        <w:rPr>
          <w:rFonts w:ascii="Arial" w:eastAsia="Calibri" w:hAnsi="Arial" w:cs="Arial"/>
          <w:sz w:val="24"/>
          <w:szCs w:val="24"/>
          <w:lang w:eastAsia="es-PR"/>
        </w:rPr>
        <w:t xml:space="preserve">Dominación y hegemonía </w:t>
      </w:r>
    </w:p>
    <w:p w14:paraId="6D669E71" w14:textId="77777777" w:rsidR="00CF122E" w:rsidRPr="00CF122E" w:rsidRDefault="005C59B2" w:rsidP="004A6C3E">
      <w:pPr>
        <w:pStyle w:val="Prrafodelista"/>
        <w:numPr>
          <w:ilvl w:val="0"/>
          <w:numId w:val="42"/>
        </w:numPr>
        <w:autoSpaceDE w:val="0"/>
        <w:autoSpaceDN w:val="0"/>
        <w:adjustRightInd w:val="0"/>
        <w:jc w:val="both"/>
        <w:rPr>
          <w:rFonts w:ascii="Arial" w:eastAsia="Calibri" w:hAnsi="Arial" w:cs="Arial"/>
          <w:sz w:val="24"/>
          <w:szCs w:val="24"/>
          <w:lang w:eastAsia="es-PR"/>
        </w:rPr>
      </w:pPr>
      <w:r w:rsidRPr="00CF122E">
        <w:rPr>
          <w:rFonts w:ascii="Arial" w:hAnsi="Arial" w:cs="Arial"/>
          <w:b/>
          <w:sz w:val="24"/>
          <w:szCs w:val="24"/>
        </w:rPr>
        <w:t>La izquierda</w:t>
      </w:r>
      <w:r w:rsidRPr="00CF122E">
        <w:rPr>
          <w:rFonts w:ascii="Arial" w:hAnsi="Arial" w:cs="Arial"/>
          <w:sz w:val="24"/>
          <w:szCs w:val="24"/>
        </w:rPr>
        <w:t xml:space="preserve"> como vertiente política; la lucha por su recomposición: Retos y perspectivas   de la izquierda hacia el siglo XXI</w:t>
      </w:r>
      <w:r w:rsidR="00CF122E">
        <w:rPr>
          <w:rFonts w:ascii="Arial" w:hAnsi="Arial" w:cs="Arial"/>
          <w:sz w:val="24"/>
          <w:szCs w:val="24"/>
        </w:rPr>
        <w:t>.</w:t>
      </w:r>
    </w:p>
    <w:p w14:paraId="5AD55ECC" w14:textId="079D1A5F" w:rsidR="005C59B2" w:rsidRPr="00CF122E" w:rsidRDefault="005C59B2" w:rsidP="00CF122E">
      <w:pPr>
        <w:pStyle w:val="Prrafodelista"/>
        <w:numPr>
          <w:ilvl w:val="0"/>
          <w:numId w:val="45"/>
        </w:numPr>
        <w:autoSpaceDE w:val="0"/>
        <w:autoSpaceDN w:val="0"/>
        <w:adjustRightInd w:val="0"/>
        <w:jc w:val="both"/>
        <w:rPr>
          <w:rFonts w:ascii="Arial" w:eastAsia="Calibri" w:hAnsi="Arial" w:cs="Arial"/>
          <w:sz w:val="24"/>
          <w:szCs w:val="24"/>
          <w:lang w:eastAsia="es-PR"/>
        </w:rPr>
      </w:pPr>
      <w:r w:rsidRPr="00CF122E">
        <w:rPr>
          <w:rFonts w:ascii="Arial" w:hAnsi="Arial" w:cs="Arial"/>
          <w:sz w:val="24"/>
          <w:szCs w:val="24"/>
        </w:rPr>
        <w:t>El socialismo como corriente política. Revolución y transición políticas al socialismo en la actualidad. Praxis histórica de la transición socialista. Estudio del caso de China.</w:t>
      </w:r>
    </w:p>
    <w:p w14:paraId="46A29C4A" w14:textId="77777777" w:rsidR="005C59B2" w:rsidRPr="00CF122E" w:rsidRDefault="005C59B2" w:rsidP="00CF122E">
      <w:pPr>
        <w:pStyle w:val="Prrafodelista"/>
        <w:numPr>
          <w:ilvl w:val="0"/>
          <w:numId w:val="46"/>
        </w:numPr>
        <w:autoSpaceDE w:val="0"/>
        <w:autoSpaceDN w:val="0"/>
        <w:adjustRightInd w:val="0"/>
        <w:jc w:val="both"/>
        <w:rPr>
          <w:rFonts w:ascii="Arial" w:eastAsia="Calibri" w:hAnsi="Arial" w:cs="Arial"/>
          <w:sz w:val="24"/>
          <w:szCs w:val="24"/>
          <w:lang w:eastAsia="es-PR"/>
        </w:rPr>
      </w:pPr>
      <w:r w:rsidRPr="00CF122E">
        <w:rPr>
          <w:rFonts w:ascii="Arial" w:hAnsi="Arial" w:cs="Arial"/>
          <w:sz w:val="24"/>
          <w:szCs w:val="24"/>
        </w:rPr>
        <w:t xml:space="preserve">El pensamiento social latinoamericano. El socialismo del siglo XXI. Significación de las ideas en el proceso de transformación revolucionaria de la sociedad. </w:t>
      </w:r>
    </w:p>
    <w:p w14:paraId="6752971A" w14:textId="77777777" w:rsidR="005C59B2" w:rsidRPr="00270AD7" w:rsidRDefault="005C59B2" w:rsidP="00CF122E">
      <w:pPr>
        <w:pStyle w:val="Prrafodelista"/>
        <w:numPr>
          <w:ilvl w:val="0"/>
          <w:numId w:val="46"/>
        </w:numPr>
        <w:autoSpaceDE w:val="0"/>
        <w:autoSpaceDN w:val="0"/>
        <w:adjustRightInd w:val="0"/>
        <w:jc w:val="both"/>
        <w:rPr>
          <w:rFonts w:ascii="Arial" w:eastAsia="Calibri" w:hAnsi="Arial" w:cs="Arial"/>
          <w:sz w:val="24"/>
          <w:szCs w:val="24"/>
          <w:lang w:eastAsia="es-PR"/>
        </w:rPr>
      </w:pPr>
      <w:r w:rsidRPr="00CF122E">
        <w:rPr>
          <w:rFonts w:ascii="Arial" w:hAnsi="Arial" w:cs="Arial"/>
          <w:sz w:val="24"/>
          <w:szCs w:val="24"/>
        </w:rPr>
        <w:t>Su impacto en la ideología, la política y en la estrategia y táctica de las fuerzas revolucionarias y progresistas.</w:t>
      </w:r>
    </w:p>
    <w:p w14:paraId="1DC841DF" w14:textId="77777777" w:rsidR="00270AD7" w:rsidRPr="00270AD7" w:rsidRDefault="00270AD7" w:rsidP="00270AD7">
      <w:pPr>
        <w:pStyle w:val="Prrafodelista"/>
        <w:autoSpaceDE w:val="0"/>
        <w:autoSpaceDN w:val="0"/>
        <w:adjustRightInd w:val="0"/>
        <w:jc w:val="both"/>
        <w:rPr>
          <w:rFonts w:ascii="Arial" w:eastAsia="Calibri" w:hAnsi="Arial" w:cs="Arial"/>
          <w:sz w:val="24"/>
          <w:szCs w:val="24"/>
          <w:lang w:eastAsia="es-PR"/>
        </w:rPr>
      </w:pPr>
    </w:p>
    <w:p w14:paraId="667BA094" w14:textId="1415712E" w:rsidR="005C59B2" w:rsidRPr="00BF7552" w:rsidRDefault="005C59B2" w:rsidP="005C59B2">
      <w:pPr>
        <w:spacing w:line="360" w:lineRule="auto"/>
        <w:rPr>
          <w:rFonts w:ascii="Arial" w:hAnsi="Arial" w:cs="Arial"/>
          <w:b/>
          <w:sz w:val="24"/>
          <w:szCs w:val="24"/>
        </w:rPr>
      </w:pPr>
      <w:r w:rsidRPr="00BF7552">
        <w:rPr>
          <w:rFonts w:ascii="Arial" w:hAnsi="Arial" w:cs="Arial"/>
          <w:b/>
          <w:sz w:val="24"/>
          <w:szCs w:val="24"/>
        </w:rPr>
        <w:lastRenderedPageBreak/>
        <w:t>Sistema de acciones</w:t>
      </w:r>
      <w:r w:rsidR="00CF122E">
        <w:rPr>
          <w:rFonts w:ascii="Arial" w:hAnsi="Arial" w:cs="Arial"/>
          <w:b/>
          <w:sz w:val="24"/>
          <w:szCs w:val="24"/>
        </w:rPr>
        <w:t xml:space="preserve"> para cumplir la habilidad de </w:t>
      </w:r>
      <w:r w:rsidR="007612D5">
        <w:rPr>
          <w:rFonts w:ascii="Arial" w:hAnsi="Arial" w:cs="Arial"/>
          <w:b/>
          <w:sz w:val="24"/>
          <w:szCs w:val="24"/>
        </w:rPr>
        <w:t>valorar:</w:t>
      </w:r>
      <w:r w:rsidR="00CF122E">
        <w:rPr>
          <w:rFonts w:ascii="Arial" w:hAnsi="Arial" w:cs="Arial"/>
          <w:b/>
          <w:sz w:val="24"/>
          <w:szCs w:val="24"/>
        </w:rPr>
        <w:t xml:space="preserve"> </w:t>
      </w:r>
    </w:p>
    <w:p w14:paraId="2FCC2954" w14:textId="362A84D0" w:rsidR="005C59B2" w:rsidRDefault="005C59B2" w:rsidP="00CC429E">
      <w:pPr>
        <w:pStyle w:val="Prrafodelista"/>
        <w:numPr>
          <w:ilvl w:val="0"/>
          <w:numId w:val="42"/>
        </w:numPr>
        <w:spacing w:after="0" w:line="360" w:lineRule="auto"/>
        <w:jc w:val="both"/>
        <w:rPr>
          <w:rFonts w:ascii="Arial" w:hAnsi="Arial" w:cs="Arial"/>
          <w:sz w:val="24"/>
          <w:szCs w:val="24"/>
        </w:rPr>
      </w:pPr>
      <w:r w:rsidRPr="00CC429E">
        <w:rPr>
          <w:rFonts w:ascii="Arial" w:hAnsi="Arial" w:cs="Arial"/>
          <w:sz w:val="24"/>
          <w:szCs w:val="24"/>
        </w:rPr>
        <w:t>Caracterizar el objeto de crítica.</w:t>
      </w:r>
      <w:r w:rsidRPr="00CC429E">
        <w:rPr>
          <w:rFonts w:ascii="Arial" w:hAnsi="Arial" w:cs="Arial"/>
          <w:sz w:val="24"/>
          <w:szCs w:val="24"/>
          <w:lang w:val="es-419"/>
        </w:rPr>
        <w:t xml:space="preserve"> </w:t>
      </w:r>
      <w:r w:rsidRPr="00CC429E">
        <w:rPr>
          <w:rFonts w:ascii="Arial" w:hAnsi="Arial" w:cs="Arial"/>
          <w:sz w:val="24"/>
          <w:szCs w:val="24"/>
        </w:rPr>
        <w:t>Tratamiento de los conceptos:</w:t>
      </w:r>
      <w:r w:rsidRPr="00CC429E">
        <w:rPr>
          <w:rFonts w:ascii="Arial" w:hAnsi="Arial" w:cs="Arial"/>
          <w:sz w:val="24"/>
          <w:szCs w:val="24"/>
          <w:lang w:val="es-419"/>
        </w:rPr>
        <w:t xml:space="preserve"> corriente de pensamiento y corriente política, izquierda y derecha como vertientes políticas: liberalismo, neoconservadurismo, fascismo, socialdemocracia, socialcristianismo, </w:t>
      </w:r>
      <w:r w:rsidRPr="00CC429E">
        <w:rPr>
          <w:rFonts w:ascii="Arial" w:hAnsi="Arial" w:cs="Arial"/>
          <w:sz w:val="24"/>
          <w:szCs w:val="24"/>
        </w:rPr>
        <w:t>socialismo, dictadura militar mundial, ingobernabilidad del mundo, dominación y hegemonía.</w:t>
      </w:r>
    </w:p>
    <w:p w14:paraId="3030F596" w14:textId="1335D377" w:rsidR="00CC429E" w:rsidRPr="00CC429E" w:rsidRDefault="00CC429E" w:rsidP="00CC429E">
      <w:pPr>
        <w:spacing w:after="0" w:line="360" w:lineRule="auto"/>
        <w:jc w:val="both"/>
        <w:rPr>
          <w:rFonts w:ascii="Arial" w:hAnsi="Arial" w:cs="Arial"/>
          <w:b/>
          <w:bCs/>
          <w:sz w:val="24"/>
          <w:szCs w:val="24"/>
        </w:rPr>
      </w:pPr>
      <w:r w:rsidRPr="00CC429E">
        <w:rPr>
          <w:rFonts w:ascii="Arial" w:hAnsi="Arial" w:cs="Arial"/>
          <w:b/>
          <w:bCs/>
          <w:sz w:val="24"/>
          <w:szCs w:val="24"/>
        </w:rPr>
        <w:t xml:space="preserve">Valores: </w:t>
      </w:r>
    </w:p>
    <w:p w14:paraId="1B5B08BD" w14:textId="77777777" w:rsidR="00CC429E" w:rsidRPr="00BF7552" w:rsidRDefault="00CC429E" w:rsidP="00CC429E">
      <w:pPr>
        <w:spacing w:line="360" w:lineRule="auto"/>
        <w:jc w:val="both"/>
        <w:rPr>
          <w:rFonts w:ascii="Arial" w:hAnsi="Arial" w:cs="Arial"/>
          <w:b/>
          <w:sz w:val="24"/>
          <w:szCs w:val="24"/>
          <w:lang w:val="es-ES_tradnl"/>
        </w:rPr>
      </w:pPr>
      <w:r w:rsidRPr="00BF7552">
        <w:rPr>
          <w:rFonts w:ascii="Arial" w:hAnsi="Arial" w:cs="Arial"/>
          <w:sz w:val="24"/>
          <w:szCs w:val="24"/>
          <w:u w:val="single"/>
          <w:lang w:val="es-ES_tradnl"/>
        </w:rPr>
        <w:t>D</w:t>
      </w:r>
      <w:r w:rsidRPr="00BF7552">
        <w:rPr>
          <w:rFonts w:ascii="Arial" w:hAnsi="Arial" w:cs="Arial"/>
          <w:sz w:val="24"/>
          <w:szCs w:val="24"/>
          <w:u w:val="single"/>
        </w:rPr>
        <w:t>ignidad</w:t>
      </w:r>
      <w:r w:rsidRPr="00BF7552">
        <w:rPr>
          <w:rFonts w:ascii="Arial" w:hAnsi="Arial" w:cs="Arial"/>
          <w:sz w:val="24"/>
          <w:szCs w:val="24"/>
        </w:rPr>
        <w:t xml:space="preserve">, honradez, </w:t>
      </w:r>
      <w:r w:rsidRPr="00BF7552">
        <w:rPr>
          <w:rFonts w:ascii="Arial" w:hAnsi="Arial" w:cs="Arial"/>
          <w:sz w:val="24"/>
          <w:szCs w:val="24"/>
          <w:u w:val="single"/>
        </w:rPr>
        <w:t>intransigencia revolucionaria</w:t>
      </w:r>
      <w:r w:rsidRPr="00BF7552">
        <w:rPr>
          <w:rFonts w:ascii="Arial" w:hAnsi="Arial" w:cs="Arial"/>
          <w:sz w:val="24"/>
          <w:szCs w:val="24"/>
        </w:rPr>
        <w:t xml:space="preserve">, valentía, </w:t>
      </w:r>
      <w:r w:rsidRPr="00BF7552">
        <w:rPr>
          <w:rFonts w:ascii="Arial" w:hAnsi="Arial" w:cs="Arial"/>
          <w:sz w:val="24"/>
          <w:szCs w:val="24"/>
          <w:u w:val="single"/>
        </w:rPr>
        <w:t>identidad</w:t>
      </w:r>
      <w:r w:rsidRPr="00BF7552">
        <w:rPr>
          <w:rFonts w:ascii="Arial" w:hAnsi="Arial" w:cs="Arial"/>
          <w:sz w:val="24"/>
          <w:szCs w:val="24"/>
        </w:rPr>
        <w:t xml:space="preserve">, humanismo, </w:t>
      </w:r>
      <w:r w:rsidRPr="00BF7552">
        <w:rPr>
          <w:rFonts w:ascii="Arial" w:hAnsi="Arial" w:cs="Arial"/>
          <w:sz w:val="24"/>
          <w:szCs w:val="24"/>
          <w:u w:val="single"/>
        </w:rPr>
        <w:t>patriotismo</w:t>
      </w:r>
      <w:r w:rsidRPr="00BF7552">
        <w:rPr>
          <w:rFonts w:ascii="Arial" w:hAnsi="Arial" w:cs="Arial"/>
          <w:sz w:val="24"/>
          <w:szCs w:val="24"/>
        </w:rPr>
        <w:t xml:space="preserve">, </w:t>
      </w:r>
      <w:r w:rsidRPr="00BF7552">
        <w:rPr>
          <w:rFonts w:ascii="Arial" w:hAnsi="Arial" w:cs="Arial"/>
          <w:sz w:val="24"/>
          <w:szCs w:val="24"/>
          <w:u w:val="single"/>
        </w:rPr>
        <w:t>internacionalismo</w:t>
      </w:r>
      <w:r w:rsidRPr="00BF7552">
        <w:rPr>
          <w:rFonts w:ascii="Arial" w:hAnsi="Arial" w:cs="Arial"/>
          <w:sz w:val="24"/>
          <w:szCs w:val="24"/>
        </w:rPr>
        <w:t xml:space="preserve">, </w:t>
      </w:r>
      <w:r w:rsidRPr="00BF7552">
        <w:rPr>
          <w:rFonts w:ascii="Arial" w:hAnsi="Arial" w:cs="Arial"/>
          <w:sz w:val="24"/>
          <w:szCs w:val="24"/>
          <w:u w:val="single"/>
        </w:rPr>
        <w:t>justicia social</w:t>
      </w:r>
      <w:r w:rsidRPr="00BF7552">
        <w:rPr>
          <w:rFonts w:ascii="Arial" w:hAnsi="Arial" w:cs="Arial"/>
          <w:sz w:val="24"/>
          <w:szCs w:val="24"/>
        </w:rPr>
        <w:t xml:space="preserve">, incondicionalidad, </w:t>
      </w:r>
      <w:r w:rsidRPr="00BF7552">
        <w:rPr>
          <w:rFonts w:ascii="Arial" w:hAnsi="Arial" w:cs="Arial"/>
          <w:sz w:val="24"/>
          <w:szCs w:val="24"/>
          <w:u w:val="single"/>
        </w:rPr>
        <w:t>antiimperialismo</w:t>
      </w:r>
      <w:r w:rsidRPr="00BF7552">
        <w:rPr>
          <w:rFonts w:ascii="Arial" w:hAnsi="Arial" w:cs="Arial"/>
          <w:sz w:val="24"/>
          <w:szCs w:val="24"/>
        </w:rPr>
        <w:t xml:space="preserve">, </w:t>
      </w:r>
      <w:r w:rsidRPr="00BF7552">
        <w:rPr>
          <w:rFonts w:ascii="Arial" w:hAnsi="Arial" w:cs="Arial"/>
          <w:sz w:val="24"/>
          <w:szCs w:val="24"/>
          <w:u w:val="single"/>
        </w:rPr>
        <w:t>responsabilidad</w:t>
      </w:r>
      <w:r w:rsidRPr="00BF7552">
        <w:rPr>
          <w:rFonts w:ascii="Arial" w:hAnsi="Arial" w:cs="Arial"/>
          <w:sz w:val="24"/>
          <w:szCs w:val="24"/>
        </w:rPr>
        <w:t xml:space="preserve">, </w:t>
      </w:r>
      <w:r w:rsidRPr="00BF7552">
        <w:rPr>
          <w:rFonts w:ascii="Arial" w:hAnsi="Arial" w:cs="Arial"/>
          <w:sz w:val="24"/>
          <w:szCs w:val="24"/>
          <w:u w:val="single"/>
        </w:rPr>
        <w:t>laboriosidad</w:t>
      </w:r>
      <w:r w:rsidRPr="00BF7552">
        <w:rPr>
          <w:rFonts w:ascii="Arial" w:hAnsi="Arial" w:cs="Arial"/>
          <w:sz w:val="24"/>
          <w:szCs w:val="24"/>
        </w:rPr>
        <w:t xml:space="preserve"> y </w:t>
      </w:r>
      <w:r w:rsidRPr="00BF7552">
        <w:rPr>
          <w:rFonts w:ascii="Arial" w:hAnsi="Arial" w:cs="Arial"/>
          <w:sz w:val="24"/>
          <w:szCs w:val="24"/>
          <w:u w:val="single"/>
        </w:rPr>
        <w:t>colectivismo</w:t>
      </w:r>
    </w:p>
    <w:p w14:paraId="0E6AE9B8" w14:textId="77777777" w:rsidR="00CC429E" w:rsidRPr="00BF7552" w:rsidRDefault="00CC429E" w:rsidP="00CC429E">
      <w:pPr>
        <w:spacing w:line="360" w:lineRule="auto"/>
        <w:rPr>
          <w:rFonts w:ascii="Arial" w:hAnsi="Arial" w:cs="Arial"/>
          <w:b/>
          <w:bCs/>
          <w:iCs/>
          <w:color w:val="000000"/>
          <w:sz w:val="24"/>
          <w:szCs w:val="24"/>
        </w:rPr>
      </w:pPr>
      <w:r w:rsidRPr="00BF7552">
        <w:rPr>
          <w:rFonts w:ascii="Arial" w:hAnsi="Arial" w:cs="Arial"/>
          <w:b/>
          <w:bCs/>
          <w:iCs/>
          <w:color w:val="000000"/>
          <w:sz w:val="24"/>
          <w:szCs w:val="24"/>
        </w:rPr>
        <w:t>Metodología a emplear (Métodos, Medios, Formas y Evaluación):</w:t>
      </w:r>
    </w:p>
    <w:p w14:paraId="3694EE05" w14:textId="77777777" w:rsidR="00CC429E" w:rsidRDefault="00CC429E" w:rsidP="00CC429E">
      <w:pPr>
        <w:autoSpaceDE w:val="0"/>
        <w:autoSpaceDN w:val="0"/>
        <w:adjustRightInd w:val="0"/>
        <w:spacing w:line="360" w:lineRule="auto"/>
        <w:jc w:val="both"/>
        <w:rPr>
          <w:rFonts w:ascii="Arial" w:hAnsi="Arial" w:cs="Arial"/>
          <w:sz w:val="24"/>
          <w:szCs w:val="24"/>
        </w:rPr>
      </w:pPr>
      <w:r w:rsidRPr="00BF7552">
        <w:rPr>
          <w:rFonts w:ascii="Arial" w:hAnsi="Arial" w:cs="Arial"/>
          <w:color w:val="000000"/>
          <w:sz w:val="24"/>
          <w:szCs w:val="24"/>
        </w:rPr>
        <w:t xml:space="preserve">En </w:t>
      </w:r>
      <w:r>
        <w:rPr>
          <w:rFonts w:ascii="Arial" w:hAnsi="Arial" w:cs="Arial"/>
          <w:color w:val="000000"/>
          <w:sz w:val="24"/>
          <w:szCs w:val="24"/>
        </w:rPr>
        <w:t xml:space="preserve">la </w:t>
      </w:r>
      <w:r w:rsidRPr="00BF7552">
        <w:rPr>
          <w:rFonts w:ascii="Arial" w:hAnsi="Arial" w:cs="Arial"/>
          <w:color w:val="000000"/>
          <w:sz w:val="24"/>
          <w:szCs w:val="24"/>
        </w:rPr>
        <w:t>Sección</w:t>
      </w:r>
      <w:r>
        <w:rPr>
          <w:rFonts w:ascii="Arial" w:hAnsi="Arial" w:cs="Arial"/>
          <w:color w:val="000000"/>
          <w:sz w:val="24"/>
          <w:szCs w:val="24"/>
        </w:rPr>
        <w:t xml:space="preserve"> I, </w:t>
      </w:r>
      <w:r w:rsidRPr="00BF7552">
        <w:rPr>
          <w:rFonts w:ascii="Arial" w:hAnsi="Arial" w:cs="Arial"/>
          <w:color w:val="000000"/>
          <w:sz w:val="24"/>
          <w:szCs w:val="24"/>
        </w:rPr>
        <w:t xml:space="preserve">se utilizará el método de </w:t>
      </w:r>
      <w:r w:rsidRPr="00BF7552">
        <w:rPr>
          <w:rFonts w:ascii="Arial" w:hAnsi="Arial" w:cs="Arial"/>
          <w:b/>
          <w:color w:val="000000"/>
          <w:sz w:val="24"/>
          <w:szCs w:val="24"/>
        </w:rPr>
        <w:t>trabajo independiente con documentos</w:t>
      </w:r>
      <w:r w:rsidRPr="00BF7552">
        <w:rPr>
          <w:rFonts w:ascii="Arial" w:hAnsi="Arial" w:cs="Arial"/>
          <w:color w:val="000000"/>
          <w:sz w:val="24"/>
          <w:szCs w:val="24"/>
        </w:rPr>
        <w:t xml:space="preserve"> para que puedan explicar </w:t>
      </w:r>
      <w:r w:rsidRPr="00BF7552">
        <w:rPr>
          <w:rFonts w:ascii="Arial" w:hAnsi="Arial" w:cs="Arial"/>
          <w:sz w:val="24"/>
          <w:szCs w:val="24"/>
        </w:rPr>
        <w:t xml:space="preserve">las principales categorías y diferentes enfoques de los procesos políticos contemporáneos, desde una perspectiva marxista, </w:t>
      </w:r>
      <w:r>
        <w:rPr>
          <w:rFonts w:ascii="Arial" w:hAnsi="Arial" w:cs="Arial"/>
          <w:sz w:val="24"/>
          <w:szCs w:val="24"/>
        </w:rPr>
        <w:t xml:space="preserve">martiana y fidelista, </w:t>
      </w:r>
      <w:r w:rsidRPr="00BF7552">
        <w:rPr>
          <w:rFonts w:ascii="Arial" w:hAnsi="Arial" w:cs="Arial"/>
          <w:sz w:val="24"/>
          <w:szCs w:val="24"/>
        </w:rPr>
        <w:t>reafirmando el ideal socialista, sus valores éticos</w:t>
      </w:r>
      <w:r>
        <w:rPr>
          <w:rFonts w:ascii="Arial" w:hAnsi="Arial" w:cs="Arial"/>
          <w:sz w:val="24"/>
          <w:szCs w:val="24"/>
        </w:rPr>
        <w:t>.</w:t>
      </w:r>
    </w:p>
    <w:p w14:paraId="0A7BF5CF" w14:textId="77777777" w:rsidR="00CC429E" w:rsidRDefault="00CC429E" w:rsidP="00CC429E">
      <w:pPr>
        <w:autoSpaceDE w:val="0"/>
        <w:autoSpaceDN w:val="0"/>
        <w:adjustRightInd w:val="0"/>
        <w:spacing w:line="360" w:lineRule="auto"/>
        <w:jc w:val="both"/>
        <w:rPr>
          <w:rFonts w:ascii="Arial" w:hAnsi="Arial" w:cs="Arial"/>
          <w:b/>
          <w:bCs/>
          <w:color w:val="000000"/>
          <w:sz w:val="24"/>
          <w:szCs w:val="24"/>
        </w:rPr>
      </w:pPr>
      <w:r w:rsidRPr="00BF7552">
        <w:rPr>
          <w:rFonts w:ascii="Arial" w:hAnsi="Arial" w:cs="Arial"/>
          <w:sz w:val="24"/>
          <w:szCs w:val="24"/>
        </w:rPr>
        <w:t xml:space="preserve"> </w:t>
      </w:r>
      <w:r>
        <w:rPr>
          <w:rFonts w:ascii="Arial" w:hAnsi="Arial" w:cs="Arial"/>
          <w:sz w:val="24"/>
          <w:szCs w:val="24"/>
        </w:rPr>
        <w:t>L</w:t>
      </w:r>
      <w:r w:rsidRPr="00BF7552">
        <w:rPr>
          <w:rFonts w:ascii="Arial" w:hAnsi="Arial" w:cs="Arial"/>
          <w:sz w:val="24"/>
          <w:szCs w:val="24"/>
        </w:rPr>
        <w:t xml:space="preserve">a </w:t>
      </w:r>
      <w:r w:rsidRPr="00BF7552">
        <w:rPr>
          <w:rFonts w:ascii="Arial" w:hAnsi="Arial" w:cs="Arial"/>
          <w:b/>
          <w:sz w:val="24"/>
          <w:szCs w:val="24"/>
        </w:rPr>
        <w:t>forma básica</w:t>
      </w:r>
      <w:r w:rsidRPr="00BF7552">
        <w:rPr>
          <w:rFonts w:ascii="Arial" w:hAnsi="Arial" w:cs="Arial"/>
          <w:sz w:val="24"/>
          <w:szCs w:val="24"/>
        </w:rPr>
        <w:t xml:space="preserve"> del trabajo será </w:t>
      </w:r>
      <w:r w:rsidRPr="00BF7552">
        <w:rPr>
          <w:rFonts w:ascii="Arial" w:hAnsi="Arial" w:cs="Arial"/>
          <w:b/>
          <w:sz w:val="24"/>
          <w:szCs w:val="24"/>
        </w:rPr>
        <w:t>a distancia</w:t>
      </w:r>
      <w:r w:rsidRPr="00BF7552">
        <w:rPr>
          <w:rFonts w:ascii="Arial" w:hAnsi="Arial" w:cs="Arial"/>
          <w:sz w:val="24"/>
          <w:szCs w:val="24"/>
        </w:rPr>
        <w:t>.</w:t>
      </w:r>
      <w:r>
        <w:rPr>
          <w:rFonts w:ascii="Arial" w:hAnsi="Arial" w:cs="Arial"/>
          <w:b/>
          <w:bCs/>
          <w:color w:val="000000"/>
          <w:sz w:val="24"/>
          <w:szCs w:val="24"/>
        </w:rPr>
        <w:t xml:space="preserve"> </w:t>
      </w:r>
    </w:p>
    <w:p w14:paraId="5091BE52" w14:textId="77777777" w:rsidR="00CC429E" w:rsidRDefault="00CC429E" w:rsidP="00CC429E">
      <w:pPr>
        <w:autoSpaceDE w:val="0"/>
        <w:autoSpaceDN w:val="0"/>
        <w:adjustRightInd w:val="0"/>
        <w:spacing w:line="360" w:lineRule="auto"/>
        <w:jc w:val="both"/>
        <w:rPr>
          <w:rFonts w:ascii="Arial" w:hAnsi="Arial" w:cs="Arial"/>
          <w:color w:val="000000"/>
          <w:sz w:val="24"/>
          <w:szCs w:val="24"/>
        </w:rPr>
      </w:pPr>
      <w:r w:rsidRPr="00BF7552">
        <w:rPr>
          <w:rFonts w:ascii="Arial" w:hAnsi="Arial" w:cs="Arial"/>
          <w:color w:val="000000"/>
          <w:sz w:val="24"/>
          <w:szCs w:val="24"/>
        </w:rPr>
        <w:t xml:space="preserve">Los </w:t>
      </w:r>
      <w:r w:rsidRPr="00BF7552">
        <w:rPr>
          <w:rFonts w:ascii="Arial" w:hAnsi="Arial" w:cs="Arial"/>
          <w:b/>
          <w:color w:val="000000"/>
          <w:sz w:val="24"/>
          <w:szCs w:val="24"/>
        </w:rPr>
        <w:t>medios esenciales</w:t>
      </w:r>
      <w:r w:rsidRPr="00BF7552">
        <w:rPr>
          <w:rFonts w:ascii="Arial" w:hAnsi="Arial" w:cs="Arial"/>
          <w:color w:val="000000"/>
          <w:sz w:val="24"/>
          <w:szCs w:val="24"/>
        </w:rPr>
        <w:t xml:space="preserve"> a emplear</w:t>
      </w:r>
      <w:r>
        <w:rPr>
          <w:rFonts w:ascii="Arial" w:hAnsi="Arial" w:cs="Arial"/>
          <w:color w:val="000000"/>
          <w:sz w:val="24"/>
          <w:szCs w:val="24"/>
        </w:rPr>
        <w:t xml:space="preserve"> serán: </w:t>
      </w:r>
    </w:p>
    <w:p w14:paraId="023F2B81" w14:textId="77777777" w:rsidR="00CC429E" w:rsidRDefault="00CC429E" w:rsidP="00CC429E">
      <w:pPr>
        <w:pStyle w:val="Prrafodelista"/>
        <w:numPr>
          <w:ilvl w:val="0"/>
          <w:numId w:val="38"/>
        </w:numPr>
        <w:autoSpaceDE w:val="0"/>
        <w:autoSpaceDN w:val="0"/>
        <w:adjustRightInd w:val="0"/>
        <w:spacing w:line="360" w:lineRule="auto"/>
        <w:jc w:val="both"/>
        <w:rPr>
          <w:rFonts w:ascii="Arial" w:hAnsi="Arial" w:cs="Arial"/>
          <w:color w:val="000000"/>
          <w:sz w:val="24"/>
          <w:szCs w:val="24"/>
        </w:rPr>
      </w:pPr>
      <w:r w:rsidRPr="00E40EB8">
        <w:rPr>
          <w:rFonts w:ascii="Arial" w:hAnsi="Arial" w:cs="Arial"/>
          <w:color w:val="000000"/>
          <w:sz w:val="24"/>
          <w:szCs w:val="24"/>
        </w:rPr>
        <w:t xml:space="preserve">programa de la asignatura </w:t>
      </w:r>
    </w:p>
    <w:p w14:paraId="4C74B3ED" w14:textId="77777777" w:rsidR="00CC429E" w:rsidRDefault="00CC429E" w:rsidP="00CC429E">
      <w:pPr>
        <w:pStyle w:val="Prrafodelista"/>
        <w:numPr>
          <w:ilvl w:val="0"/>
          <w:numId w:val="38"/>
        </w:numPr>
        <w:autoSpaceDE w:val="0"/>
        <w:autoSpaceDN w:val="0"/>
        <w:adjustRightInd w:val="0"/>
        <w:spacing w:line="360" w:lineRule="auto"/>
        <w:jc w:val="both"/>
        <w:rPr>
          <w:rFonts w:ascii="Arial" w:hAnsi="Arial" w:cs="Arial"/>
          <w:color w:val="000000"/>
          <w:sz w:val="24"/>
          <w:szCs w:val="24"/>
        </w:rPr>
      </w:pPr>
      <w:r w:rsidRPr="00E40EB8">
        <w:rPr>
          <w:rFonts w:ascii="Arial" w:hAnsi="Arial" w:cs="Arial"/>
          <w:color w:val="000000"/>
          <w:sz w:val="24"/>
          <w:szCs w:val="24"/>
        </w:rPr>
        <w:t>guía de estudio</w:t>
      </w:r>
    </w:p>
    <w:p w14:paraId="3427708E" w14:textId="77777777" w:rsidR="00CC429E" w:rsidRDefault="00CC429E" w:rsidP="00CC429E">
      <w:pPr>
        <w:pStyle w:val="Prrafodelista"/>
        <w:numPr>
          <w:ilvl w:val="0"/>
          <w:numId w:val="38"/>
        </w:numPr>
        <w:rPr>
          <w:rFonts w:ascii="Arial" w:hAnsi="Arial" w:cs="Arial"/>
          <w:color w:val="000000"/>
          <w:sz w:val="24"/>
          <w:szCs w:val="24"/>
        </w:rPr>
      </w:pPr>
      <w:r w:rsidRPr="00E40EB8">
        <w:rPr>
          <w:rFonts w:ascii="Arial" w:hAnsi="Arial" w:cs="Arial"/>
          <w:color w:val="000000"/>
          <w:sz w:val="24"/>
          <w:szCs w:val="24"/>
        </w:rPr>
        <w:t>plataforma Moodle</w:t>
      </w:r>
    </w:p>
    <w:p w14:paraId="6815BFD1" w14:textId="77777777" w:rsidR="00CC429E" w:rsidRDefault="00CC429E" w:rsidP="00CC429E">
      <w:pPr>
        <w:pStyle w:val="Prrafodelista"/>
        <w:numPr>
          <w:ilvl w:val="0"/>
          <w:numId w:val="38"/>
        </w:numPr>
        <w:rPr>
          <w:rFonts w:ascii="Arial" w:hAnsi="Arial" w:cs="Arial"/>
          <w:color w:val="000000"/>
          <w:sz w:val="24"/>
          <w:szCs w:val="24"/>
        </w:rPr>
      </w:pPr>
      <w:r w:rsidRPr="00E40EB8">
        <w:rPr>
          <w:rFonts w:ascii="Arial" w:hAnsi="Arial" w:cs="Arial"/>
          <w:color w:val="000000"/>
          <w:sz w:val="24"/>
          <w:szCs w:val="24"/>
        </w:rPr>
        <w:t xml:space="preserve"> uso de TICS. </w:t>
      </w:r>
    </w:p>
    <w:p w14:paraId="23E85E1E" w14:textId="6D3DFAB3" w:rsidR="00A00882" w:rsidRDefault="00A00882" w:rsidP="005C59B2">
      <w:pPr>
        <w:ind w:right="44"/>
        <w:jc w:val="both"/>
        <w:rPr>
          <w:rFonts w:ascii="Arial" w:eastAsia="Calibri" w:hAnsi="Arial" w:cs="Arial"/>
          <w:b/>
          <w:sz w:val="24"/>
          <w:szCs w:val="24"/>
          <w:lang w:eastAsia="es-PR"/>
        </w:rPr>
      </w:pPr>
      <w:r>
        <w:rPr>
          <w:rFonts w:ascii="Arial" w:eastAsia="Calibri" w:hAnsi="Arial" w:cs="Arial"/>
          <w:b/>
          <w:sz w:val="24"/>
          <w:szCs w:val="24"/>
          <w:lang w:eastAsia="es-PR"/>
        </w:rPr>
        <w:t xml:space="preserve">Actividades </w:t>
      </w:r>
      <w:r w:rsidR="00CC429E">
        <w:rPr>
          <w:rFonts w:ascii="Arial" w:eastAsia="Calibri" w:hAnsi="Arial" w:cs="Arial"/>
          <w:b/>
          <w:sz w:val="24"/>
          <w:szCs w:val="24"/>
          <w:lang w:eastAsia="es-PR"/>
        </w:rPr>
        <w:t>de aprendizaje</w:t>
      </w:r>
      <w:r>
        <w:rPr>
          <w:rFonts w:ascii="Arial" w:eastAsia="Calibri" w:hAnsi="Arial" w:cs="Arial"/>
          <w:b/>
          <w:sz w:val="24"/>
          <w:szCs w:val="24"/>
          <w:lang w:eastAsia="es-PR"/>
        </w:rPr>
        <w:t xml:space="preserve">: </w:t>
      </w:r>
    </w:p>
    <w:p w14:paraId="37243501" w14:textId="77777777" w:rsidR="00A00882" w:rsidRPr="00A00882" w:rsidRDefault="00A00882" w:rsidP="00A00882">
      <w:pPr>
        <w:ind w:right="44"/>
        <w:jc w:val="both"/>
        <w:rPr>
          <w:rFonts w:ascii="Arial" w:eastAsia="Calibri" w:hAnsi="Arial" w:cs="Arial"/>
          <w:bCs/>
          <w:sz w:val="24"/>
          <w:szCs w:val="24"/>
          <w:lang w:eastAsia="es-PR"/>
        </w:rPr>
      </w:pPr>
      <w:r w:rsidRPr="00A00882">
        <w:rPr>
          <w:rFonts w:ascii="Arial" w:eastAsia="Calibri" w:hAnsi="Arial" w:cs="Arial"/>
          <w:bCs/>
          <w:sz w:val="24"/>
          <w:szCs w:val="24"/>
          <w:lang w:eastAsia="es-PR"/>
        </w:rPr>
        <w:t>1. Definir los conceptos de corrientes políticas contemporáneas y corriente de pensamiento a partir de reconocer las diferencias entre ambos conceptos y ejemplificar cada uno de ellos.</w:t>
      </w:r>
    </w:p>
    <w:p w14:paraId="031232F8" w14:textId="77777777" w:rsidR="00A00882" w:rsidRPr="00A00882" w:rsidRDefault="00A00882" w:rsidP="00A00882">
      <w:pPr>
        <w:ind w:right="44"/>
        <w:jc w:val="both"/>
        <w:rPr>
          <w:rFonts w:ascii="Arial" w:eastAsia="Calibri" w:hAnsi="Arial" w:cs="Arial"/>
          <w:bCs/>
          <w:sz w:val="24"/>
          <w:szCs w:val="24"/>
          <w:lang w:eastAsia="es-PR"/>
        </w:rPr>
      </w:pPr>
      <w:r w:rsidRPr="00A00882">
        <w:rPr>
          <w:rFonts w:ascii="Arial" w:eastAsia="Calibri" w:hAnsi="Arial" w:cs="Arial"/>
          <w:bCs/>
          <w:sz w:val="24"/>
          <w:szCs w:val="24"/>
          <w:lang w:eastAsia="es-PR"/>
        </w:rPr>
        <w:t>2. A partir del estudio del artículo del Dr. Emilio Duharte Díaz “El debate izquierdo – derecha: más allá de una definición” diga:</w:t>
      </w:r>
    </w:p>
    <w:p w14:paraId="6C3A1222" w14:textId="77777777" w:rsidR="00A00882" w:rsidRPr="00A00882" w:rsidRDefault="00A00882" w:rsidP="00A00882">
      <w:pPr>
        <w:ind w:right="44"/>
        <w:jc w:val="both"/>
        <w:rPr>
          <w:rFonts w:ascii="Arial" w:eastAsia="Calibri" w:hAnsi="Arial" w:cs="Arial"/>
          <w:bCs/>
          <w:sz w:val="24"/>
          <w:szCs w:val="24"/>
          <w:lang w:eastAsia="es-PR"/>
        </w:rPr>
      </w:pPr>
      <w:r w:rsidRPr="00A00882">
        <w:rPr>
          <w:rFonts w:ascii="Arial" w:eastAsia="Calibri" w:hAnsi="Arial" w:cs="Arial"/>
          <w:bCs/>
          <w:sz w:val="24"/>
          <w:szCs w:val="24"/>
          <w:lang w:eastAsia="es-PR"/>
        </w:rPr>
        <w:t xml:space="preserve">¿Cuáles son las corrientes políticas que actúan hoy en el entramado espectro político contemporáneo y clasifíquelas en una u otra vertiente política (izquierda, </w:t>
      </w:r>
      <w:r w:rsidRPr="00A00882">
        <w:rPr>
          <w:rFonts w:ascii="Arial" w:eastAsia="Calibri" w:hAnsi="Arial" w:cs="Arial"/>
          <w:bCs/>
          <w:sz w:val="24"/>
          <w:szCs w:val="24"/>
          <w:lang w:eastAsia="es-PR"/>
        </w:rPr>
        <w:lastRenderedPageBreak/>
        <w:t>derecha o centro según correspondan) (explique fundamentalmente el liberalismo, neoconservadurismo y su expresión económica e ideológica: neoliberalismo, el fundamentalismo, el racismo y el fascismo, la socialdemocracia y el socialcristianismo, el socialismo y el comunismo)</w:t>
      </w:r>
    </w:p>
    <w:p w14:paraId="0AD68B7B" w14:textId="77777777" w:rsidR="00A00882" w:rsidRPr="00A00882" w:rsidRDefault="00A00882" w:rsidP="00A00882">
      <w:pPr>
        <w:ind w:right="44"/>
        <w:jc w:val="both"/>
        <w:rPr>
          <w:rFonts w:ascii="Arial" w:eastAsia="Calibri" w:hAnsi="Arial" w:cs="Arial"/>
          <w:bCs/>
          <w:sz w:val="24"/>
          <w:szCs w:val="24"/>
          <w:lang w:eastAsia="es-PR"/>
        </w:rPr>
      </w:pPr>
      <w:r w:rsidRPr="00A00882">
        <w:rPr>
          <w:rFonts w:ascii="Arial" w:eastAsia="Calibri" w:hAnsi="Arial" w:cs="Arial"/>
          <w:bCs/>
          <w:sz w:val="24"/>
          <w:szCs w:val="24"/>
          <w:lang w:eastAsia="es-PR"/>
        </w:rPr>
        <w:t xml:space="preserve">3. ¿Es posible definir los conceptos de izquierda y derecha? ¿Existen razones que justifiquen que tal discernimiento (izquierda-derecha-centro) ya no tiene ningún valor heurístico, ni clasificatorio y mucho menos valorativo? LT. Tomo II, pág. 8 y 9. </w:t>
      </w:r>
    </w:p>
    <w:p w14:paraId="63B1B217" w14:textId="77777777" w:rsidR="00A00882" w:rsidRPr="00A00882" w:rsidRDefault="00A00882" w:rsidP="00A00882">
      <w:pPr>
        <w:ind w:right="44"/>
        <w:jc w:val="both"/>
        <w:rPr>
          <w:rFonts w:ascii="Arial" w:eastAsia="Calibri" w:hAnsi="Arial" w:cs="Arial"/>
          <w:bCs/>
          <w:sz w:val="24"/>
          <w:szCs w:val="24"/>
          <w:lang w:eastAsia="es-PR"/>
        </w:rPr>
      </w:pPr>
      <w:r w:rsidRPr="00A00882">
        <w:rPr>
          <w:rFonts w:ascii="Arial" w:eastAsia="Calibri" w:hAnsi="Arial" w:cs="Arial"/>
          <w:bCs/>
          <w:sz w:val="24"/>
          <w:szCs w:val="24"/>
          <w:lang w:eastAsia="es-PR"/>
        </w:rPr>
        <w:t>4. ¿Cuáles son las principales tesis que plantea Bobbio, para demostrar la vigencia del debate izquierda – derecha?</w:t>
      </w:r>
    </w:p>
    <w:p w14:paraId="330A1657" w14:textId="77777777" w:rsidR="00A00882" w:rsidRPr="00A00882" w:rsidRDefault="00A00882" w:rsidP="00A00882">
      <w:pPr>
        <w:ind w:right="44"/>
        <w:jc w:val="both"/>
        <w:rPr>
          <w:rFonts w:ascii="Arial" w:eastAsia="Calibri" w:hAnsi="Arial" w:cs="Arial"/>
          <w:bCs/>
          <w:sz w:val="24"/>
          <w:szCs w:val="24"/>
          <w:lang w:eastAsia="es-PR"/>
        </w:rPr>
      </w:pPr>
      <w:r w:rsidRPr="00A00882">
        <w:rPr>
          <w:rFonts w:ascii="Arial" w:eastAsia="Calibri" w:hAnsi="Arial" w:cs="Arial"/>
          <w:bCs/>
          <w:sz w:val="24"/>
          <w:szCs w:val="24"/>
          <w:lang w:eastAsia="es-PR"/>
        </w:rPr>
        <w:t xml:space="preserve">5. ¿Puede considerarse esta distinción entre izquierda y derecha solo como una distinción política o tiene otros campos en los cuales también se manifiesta? (Se debe ejemplificar cómo se manifiesta esta distinción entre izquierda y derecha, en esos y otros campos, sin perder de vista el papel que, en todos los casos, juega la política) (muy importante, para que vean la relación entre teoría y práctica) </w:t>
      </w:r>
    </w:p>
    <w:p w14:paraId="2507D65B" w14:textId="77777777" w:rsidR="00A00882" w:rsidRPr="00A00882" w:rsidRDefault="00A00882" w:rsidP="00A00882">
      <w:pPr>
        <w:ind w:right="44"/>
        <w:jc w:val="both"/>
        <w:rPr>
          <w:rFonts w:ascii="Arial" w:eastAsia="Calibri" w:hAnsi="Arial" w:cs="Arial"/>
          <w:bCs/>
          <w:sz w:val="24"/>
          <w:szCs w:val="24"/>
          <w:lang w:eastAsia="es-PR"/>
        </w:rPr>
      </w:pPr>
      <w:r w:rsidRPr="00A00882">
        <w:rPr>
          <w:rFonts w:ascii="Arial" w:eastAsia="Calibri" w:hAnsi="Arial" w:cs="Arial"/>
          <w:bCs/>
          <w:sz w:val="24"/>
          <w:szCs w:val="24"/>
          <w:lang w:eastAsia="es-PR"/>
        </w:rPr>
        <w:t>6. Demuestre el papel de la extrema derecha en el contexto latinoamericano y mundial. La subversión política ideológica como principal vía de trabajo con la juventud.</w:t>
      </w:r>
    </w:p>
    <w:p w14:paraId="38B7373A" w14:textId="77777777" w:rsidR="00A00882" w:rsidRPr="00A00882" w:rsidRDefault="00A00882" w:rsidP="00A00882">
      <w:pPr>
        <w:ind w:right="44"/>
        <w:jc w:val="both"/>
        <w:rPr>
          <w:rFonts w:ascii="Arial" w:eastAsia="Calibri" w:hAnsi="Arial" w:cs="Arial"/>
          <w:bCs/>
          <w:sz w:val="24"/>
          <w:szCs w:val="24"/>
          <w:lang w:eastAsia="es-PR"/>
        </w:rPr>
      </w:pPr>
      <w:r w:rsidRPr="00A00882">
        <w:rPr>
          <w:rFonts w:ascii="Arial" w:eastAsia="Calibri" w:hAnsi="Arial" w:cs="Arial"/>
          <w:bCs/>
          <w:sz w:val="24"/>
          <w:szCs w:val="24"/>
          <w:lang w:eastAsia="es-PR"/>
        </w:rPr>
        <w:t>7. Implicaciones del capitalismo en el siglo XXI para el socialismo. Utilizar la Revista Cuba Socialista No 56 de julio – septiembre de 2010, pág. 2 – 13 y el Libro: La alternativa Socialista. El verdadero desarrollo humano del autor Michael Lebowitz.</w:t>
      </w:r>
    </w:p>
    <w:p w14:paraId="67CE8190" w14:textId="77777777" w:rsidR="00A00882" w:rsidRPr="00A00882" w:rsidRDefault="00A00882" w:rsidP="00A00882">
      <w:pPr>
        <w:ind w:right="44"/>
        <w:jc w:val="both"/>
        <w:rPr>
          <w:rFonts w:ascii="Arial" w:eastAsia="Calibri" w:hAnsi="Arial" w:cs="Arial"/>
          <w:bCs/>
          <w:sz w:val="24"/>
          <w:szCs w:val="24"/>
          <w:lang w:eastAsia="es-PR"/>
        </w:rPr>
      </w:pPr>
      <w:r w:rsidRPr="00A00882">
        <w:rPr>
          <w:rFonts w:ascii="Arial" w:eastAsia="Calibri" w:hAnsi="Arial" w:cs="Arial"/>
          <w:bCs/>
          <w:sz w:val="24"/>
          <w:szCs w:val="24"/>
          <w:lang w:eastAsia="es-PR"/>
        </w:rPr>
        <w:t>8. Realizar lectura inteligente del artículo del Dr. Emilio Duharte Díaz “El neoconservadurismo: una breve aproximación” que aparece en el texto: Teoría y procesos políticos contemporáneos, tomo II, pág. 194 – 203 y diga:</w:t>
      </w:r>
    </w:p>
    <w:p w14:paraId="784D54D0" w14:textId="77777777" w:rsidR="00A00882" w:rsidRPr="00A00882" w:rsidRDefault="00A00882" w:rsidP="00A00882">
      <w:pPr>
        <w:ind w:right="44"/>
        <w:jc w:val="both"/>
        <w:rPr>
          <w:rFonts w:ascii="Arial" w:eastAsia="Calibri" w:hAnsi="Arial" w:cs="Arial"/>
          <w:bCs/>
          <w:sz w:val="24"/>
          <w:szCs w:val="24"/>
          <w:lang w:eastAsia="es-PR"/>
        </w:rPr>
      </w:pPr>
      <w:r w:rsidRPr="00A00882">
        <w:rPr>
          <w:rFonts w:ascii="Arial" w:eastAsia="Calibri" w:hAnsi="Arial" w:cs="Arial"/>
          <w:bCs/>
          <w:sz w:val="24"/>
          <w:szCs w:val="24"/>
          <w:lang w:eastAsia="es-PR"/>
        </w:rPr>
        <w:t>a) Defina la corriente política: neoconservadurismo</w:t>
      </w:r>
    </w:p>
    <w:p w14:paraId="49BBB828" w14:textId="77777777" w:rsidR="00A00882" w:rsidRPr="00A00882" w:rsidRDefault="00A00882" w:rsidP="00A00882">
      <w:pPr>
        <w:ind w:right="44"/>
        <w:jc w:val="both"/>
        <w:rPr>
          <w:rFonts w:ascii="Arial" w:eastAsia="Calibri" w:hAnsi="Arial" w:cs="Arial"/>
          <w:bCs/>
          <w:sz w:val="24"/>
          <w:szCs w:val="24"/>
          <w:lang w:eastAsia="es-PR"/>
        </w:rPr>
      </w:pPr>
      <w:r w:rsidRPr="00A00882">
        <w:rPr>
          <w:rFonts w:ascii="Arial" w:eastAsia="Calibri" w:hAnsi="Arial" w:cs="Arial"/>
          <w:bCs/>
          <w:sz w:val="24"/>
          <w:szCs w:val="24"/>
          <w:lang w:eastAsia="es-PR"/>
        </w:rPr>
        <w:t>b) ¿Qué relación existe entre el neoconservadurismo y el neoliberalismo? ¿Cuáles son los principales postulados de esta ideología o sus principales rasgos característicos?</w:t>
      </w:r>
    </w:p>
    <w:p w14:paraId="4194B577" w14:textId="77777777" w:rsidR="00A00882" w:rsidRPr="00A00882" w:rsidRDefault="00A00882" w:rsidP="00A00882">
      <w:pPr>
        <w:ind w:right="44"/>
        <w:jc w:val="both"/>
        <w:rPr>
          <w:rFonts w:ascii="Arial" w:eastAsia="Calibri" w:hAnsi="Arial" w:cs="Arial"/>
          <w:bCs/>
          <w:sz w:val="24"/>
          <w:szCs w:val="24"/>
          <w:lang w:eastAsia="es-PR"/>
        </w:rPr>
      </w:pPr>
      <w:r w:rsidRPr="00A00882">
        <w:rPr>
          <w:rFonts w:ascii="Arial" w:eastAsia="Calibri" w:hAnsi="Arial" w:cs="Arial"/>
          <w:bCs/>
          <w:sz w:val="24"/>
          <w:szCs w:val="24"/>
          <w:lang w:eastAsia="es-PR"/>
        </w:rPr>
        <w:t>c) Mencione algunos de los países más representativos de esta corriente política y las consecuencias que ha traído para ellos su aplicación.</w:t>
      </w:r>
    </w:p>
    <w:p w14:paraId="01027565" w14:textId="77777777" w:rsidR="00A00882" w:rsidRPr="00A00882" w:rsidRDefault="00A00882" w:rsidP="00A00882">
      <w:pPr>
        <w:ind w:right="44"/>
        <w:jc w:val="both"/>
        <w:rPr>
          <w:rFonts w:ascii="Arial" w:eastAsia="Calibri" w:hAnsi="Arial" w:cs="Arial"/>
          <w:bCs/>
          <w:sz w:val="24"/>
          <w:szCs w:val="24"/>
          <w:lang w:eastAsia="es-PR"/>
        </w:rPr>
      </w:pPr>
      <w:r w:rsidRPr="00A00882">
        <w:rPr>
          <w:rFonts w:ascii="Arial" w:eastAsia="Calibri" w:hAnsi="Arial" w:cs="Arial"/>
          <w:bCs/>
          <w:sz w:val="24"/>
          <w:szCs w:val="24"/>
          <w:lang w:eastAsia="es-PR"/>
        </w:rPr>
        <w:t>9. Explique la relación entre dictadura militar mundial e ingobernabilidad del mundo a partir de la restauración conservadora lograda en Latinoamérica fundamentalmente a partir del 2014.</w:t>
      </w:r>
    </w:p>
    <w:p w14:paraId="0EEB1211" w14:textId="565E4B07" w:rsidR="00A00882" w:rsidRDefault="00A00882" w:rsidP="00A00882">
      <w:pPr>
        <w:ind w:right="44"/>
        <w:jc w:val="both"/>
        <w:rPr>
          <w:rFonts w:ascii="Arial" w:eastAsia="Calibri" w:hAnsi="Arial" w:cs="Arial"/>
          <w:bCs/>
          <w:sz w:val="24"/>
          <w:szCs w:val="24"/>
          <w:lang w:eastAsia="es-PR"/>
        </w:rPr>
      </w:pPr>
      <w:r w:rsidRPr="00A00882">
        <w:rPr>
          <w:rFonts w:ascii="Arial" w:eastAsia="Calibri" w:hAnsi="Arial" w:cs="Arial"/>
          <w:bCs/>
          <w:sz w:val="24"/>
          <w:szCs w:val="24"/>
          <w:lang w:eastAsia="es-PR"/>
        </w:rPr>
        <w:lastRenderedPageBreak/>
        <w:t>10. Explique el binomio dominación - hegemonía en los marcos del neoliberalismo.</w:t>
      </w:r>
    </w:p>
    <w:p w14:paraId="34E78F4E" w14:textId="4EE27EA4" w:rsidR="0015650D" w:rsidRPr="0015650D" w:rsidRDefault="0015650D" w:rsidP="00A00882">
      <w:pPr>
        <w:ind w:right="44"/>
        <w:jc w:val="both"/>
        <w:rPr>
          <w:rFonts w:ascii="Arial" w:eastAsia="Calibri" w:hAnsi="Arial" w:cs="Arial"/>
          <w:b/>
          <w:sz w:val="24"/>
          <w:szCs w:val="24"/>
          <w:lang w:eastAsia="es-PR"/>
        </w:rPr>
      </w:pPr>
      <w:r w:rsidRPr="0015650D">
        <w:rPr>
          <w:rFonts w:ascii="Arial" w:eastAsia="Calibri" w:hAnsi="Arial" w:cs="Arial"/>
          <w:b/>
          <w:sz w:val="24"/>
          <w:szCs w:val="24"/>
          <w:lang w:eastAsia="es-PR"/>
        </w:rPr>
        <w:t>Orientaciones metodológicas:</w:t>
      </w:r>
    </w:p>
    <w:p w14:paraId="31480451" w14:textId="05C06B40" w:rsidR="0015650D" w:rsidRDefault="0015650D" w:rsidP="0015650D">
      <w:pPr>
        <w:pStyle w:val="Prrafodelista"/>
        <w:numPr>
          <w:ilvl w:val="0"/>
          <w:numId w:val="38"/>
        </w:numPr>
        <w:ind w:right="44"/>
        <w:jc w:val="both"/>
        <w:rPr>
          <w:rFonts w:ascii="Arial" w:eastAsia="Calibri" w:hAnsi="Arial" w:cs="Arial"/>
          <w:bCs/>
          <w:sz w:val="24"/>
          <w:szCs w:val="24"/>
          <w:lang w:eastAsia="es-PR"/>
        </w:rPr>
      </w:pPr>
      <w:r w:rsidRPr="0015650D">
        <w:rPr>
          <w:rFonts w:ascii="Arial" w:eastAsia="Calibri" w:hAnsi="Arial" w:cs="Arial"/>
          <w:bCs/>
          <w:sz w:val="24"/>
          <w:szCs w:val="24"/>
          <w:lang w:eastAsia="es-PR"/>
        </w:rPr>
        <w:t>Conferencias de la Sección II</w:t>
      </w:r>
    </w:p>
    <w:p w14:paraId="46FD5AD2" w14:textId="382AA9BE" w:rsidR="0015650D" w:rsidRDefault="0015650D" w:rsidP="0015650D">
      <w:pPr>
        <w:pStyle w:val="Prrafodelista"/>
        <w:numPr>
          <w:ilvl w:val="0"/>
          <w:numId w:val="38"/>
        </w:numPr>
        <w:ind w:right="44"/>
        <w:jc w:val="both"/>
        <w:rPr>
          <w:rFonts w:ascii="Arial" w:eastAsia="Calibri" w:hAnsi="Arial" w:cs="Arial"/>
          <w:bCs/>
          <w:sz w:val="24"/>
          <w:szCs w:val="24"/>
          <w:lang w:eastAsia="es-PR"/>
        </w:rPr>
      </w:pPr>
      <w:r>
        <w:rPr>
          <w:rFonts w:ascii="Arial" w:eastAsia="Calibri" w:hAnsi="Arial" w:cs="Arial"/>
          <w:bCs/>
          <w:sz w:val="24"/>
          <w:szCs w:val="24"/>
          <w:lang w:eastAsia="es-PR"/>
        </w:rPr>
        <w:t>Bibliografía que aparece en la carpeta de la sección II</w:t>
      </w:r>
    </w:p>
    <w:p w14:paraId="72755E86" w14:textId="274D7BED" w:rsidR="0015650D" w:rsidRDefault="0015650D" w:rsidP="0015650D">
      <w:pPr>
        <w:pStyle w:val="Prrafodelista"/>
        <w:numPr>
          <w:ilvl w:val="0"/>
          <w:numId w:val="38"/>
        </w:numPr>
        <w:ind w:right="44"/>
        <w:jc w:val="both"/>
        <w:rPr>
          <w:rFonts w:ascii="Arial" w:eastAsia="Calibri" w:hAnsi="Arial" w:cs="Arial"/>
          <w:bCs/>
          <w:sz w:val="24"/>
          <w:szCs w:val="24"/>
          <w:lang w:eastAsia="es-PR"/>
        </w:rPr>
      </w:pPr>
      <w:r>
        <w:rPr>
          <w:rFonts w:ascii="Arial" w:eastAsia="Calibri" w:hAnsi="Arial" w:cs="Arial"/>
          <w:bCs/>
          <w:sz w:val="24"/>
          <w:szCs w:val="24"/>
          <w:lang w:eastAsia="es-PR"/>
        </w:rPr>
        <w:t>Prensa</w:t>
      </w:r>
    </w:p>
    <w:p w14:paraId="7B668530" w14:textId="7DB945AF" w:rsidR="0015650D" w:rsidRDefault="0015650D" w:rsidP="0015650D">
      <w:pPr>
        <w:pStyle w:val="Prrafodelista"/>
        <w:numPr>
          <w:ilvl w:val="0"/>
          <w:numId w:val="38"/>
        </w:numPr>
        <w:ind w:right="44"/>
        <w:jc w:val="both"/>
        <w:rPr>
          <w:rFonts w:ascii="Arial" w:eastAsia="Calibri" w:hAnsi="Arial" w:cs="Arial"/>
          <w:bCs/>
          <w:sz w:val="24"/>
          <w:szCs w:val="24"/>
          <w:lang w:eastAsia="es-PR"/>
        </w:rPr>
      </w:pPr>
      <w:r>
        <w:rPr>
          <w:rFonts w:ascii="Arial" w:eastAsia="Calibri" w:hAnsi="Arial" w:cs="Arial"/>
          <w:bCs/>
          <w:sz w:val="24"/>
          <w:szCs w:val="24"/>
          <w:lang w:eastAsia="es-PR"/>
        </w:rPr>
        <w:t>Moodle</w:t>
      </w:r>
    </w:p>
    <w:p w14:paraId="42CA3751" w14:textId="2F1CB028" w:rsidR="0015650D" w:rsidRPr="0015650D" w:rsidRDefault="0015650D" w:rsidP="0015650D">
      <w:pPr>
        <w:pStyle w:val="Prrafodelista"/>
        <w:numPr>
          <w:ilvl w:val="0"/>
          <w:numId w:val="38"/>
        </w:numPr>
        <w:ind w:right="44"/>
        <w:jc w:val="both"/>
        <w:rPr>
          <w:rFonts w:ascii="Arial" w:eastAsia="Calibri" w:hAnsi="Arial" w:cs="Arial"/>
          <w:bCs/>
          <w:sz w:val="24"/>
          <w:szCs w:val="24"/>
          <w:lang w:eastAsia="es-PR"/>
        </w:rPr>
      </w:pPr>
      <w:r>
        <w:rPr>
          <w:rFonts w:ascii="Arial" w:eastAsia="Calibri" w:hAnsi="Arial" w:cs="Arial"/>
          <w:bCs/>
          <w:sz w:val="24"/>
          <w:szCs w:val="24"/>
          <w:lang w:eastAsia="es-PR"/>
        </w:rPr>
        <w:t xml:space="preserve">Glosario de términos </w:t>
      </w:r>
    </w:p>
    <w:p w14:paraId="0E785ABE" w14:textId="0C55D389" w:rsidR="00A00882" w:rsidRPr="00A00882" w:rsidRDefault="000C1A13" w:rsidP="00A00882">
      <w:pPr>
        <w:ind w:right="44"/>
        <w:jc w:val="both"/>
        <w:rPr>
          <w:rFonts w:ascii="Arial" w:eastAsia="Calibri" w:hAnsi="Arial" w:cs="Arial"/>
          <w:b/>
          <w:sz w:val="24"/>
          <w:szCs w:val="24"/>
          <w:lang w:eastAsia="es-PR"/>
        </w:rPr>
      </w:pPr>
      <w:r w:rsidRPr="000C1A13">
        <w:rPr>
          <w:rFonts w:ascii="Arial" w:eastAsia="Calibri" w:hAnsi="Arial" w:cs="Arial"/>
          <w:b/>
          <w:sz w:val="24"/>
          <w:szCs w:val="24"/>
          <w:highlight w:val="yellow"/>
          <w:lang w:eastAsia="es-PR"/>
        </w:rPr>
        <w:t>TAREA A ENTREGAR SEMANA 7 DEL 30 DE MARZO AL 3 DE ABRIL</w:t>
      </w:r>
      <w:r w:rsidRPr="000C1A13">
        <w:rPr>
          <w:rFonts w:ascii="Arial" w:eastAsia="Calibri" w:hAnsi="Arial" w:cs="Arial"/>
          <w:b/>
          <w:sz w:val="24"/>
          <w:szCs w:val="24"/>
          <w:lang w:eastAsia="es-PR"/>
        </w:rPr>
        <w:t xml:space="preserve">  </w:t>
      </w:r>
    </w:p>
    <w:p w14:paraId="4ACFBAD6" w14:textId="77777777" w:rsidR="00A00882" w:rsidRPr="00A00882" w:rsidRDefault="00A00882" w:rsidP="00A00882">
      <w:pPr>
        <w:ind w:right="44"/>
        <w:jc w:val="both"/>
        <w:rPr>
          <w:rFonts w:ascii="Arial" w:eastAsia="Calibri" w:hAnsi="Arial" w:cs="Arial"/>
          <w:bCs/>
          <w:sz w:val="24"/>
          <w:szCs w:val="24"/>
          <w:lang w:eastAsia="es-PR"/>
        </w:rPr>
      </w:pPr>
      <w:r w:rsidRPr="00A00882">
        <w:rPr>
          <w:rFonts w:ascii="Arial" w:eastAsia="Calibri" w:hAnsi="Arial" w:cs="Arial"/>
          <w:bCs/>
          <w:sz w:val="24"/>
          <w:szCs w:val="24"/>
          <w:lang w:eastAsia="es-PR"/>
        </w:rPr>
        <w:t xml:space="preserve">1 Demuestre el comportamiento actual de la extrema derecha ante las posiciones de izquierda a escala internacional. </w:t>
      </w:r>
    </w:p>
    <w:p w14:paraId="7A6CA700" w14:textId="77777777" w:rsidR="002F23E2" w:rsidRDefault="006665E6" w:rsidP="00A00882">
      <w:pPr>
        <w:ind w:right="44"/>
        <w:jc w:val="both"/>
        <w:rPr>
          <w:rFonts w:ascii="Arial" w:eastAsia="Calibri" w:hAnsi="Arial" w:cs="Arial"/>
          <w:bCs/>
          <w:sz w:val="24"/>
          <w:szCs w:val="24"/>
          <w:lang w:eastAsia="es-PR"/>
        </w:rPr>
      </w:pPr>
      <w:r>
        <w:rPr>
          <w:rFonts w:ascii="Arial" w:eastAsia="Calibri" w:hAnsi="Arial" w:cs="Arial"/>
          <w:bCs/>
          <w:sz w:val="24"/>
          <w:szCs w:val="24"/>
          <w:lang w:eastAsia="es-PR"/>
        </w:rPr>
        <w:t>Para responder esta actividad d</w:t>
      </w:r>
      <w:r w:rsidR="00A00882" w:rsidRPr="00A00882">
        <w:rPr>
          <w:rFonts w:ascii="Arial" w:eastAsia="Calibri" w:hAnsi="Arial" w:cs="Arial"/>
          <w:bCs/>
          <w:sz w:val="24"/>
          <w:szCs w:val="24"/>
          <w:lang w:eastAsia="es-PR"/>
        </w:rPr>
        <w:t>ebe apoyarse en</w:t>
      </w:r>
      <w:r w:rsidR="002F23E2">
        <w:rPr>
          <w:rFonts w:ascii="Arial" w:eastAsia="Calibri" w:hAnsi="Arial" w:cs="Arial"/>
          <w:bCs/>
          <w:sz w:val="24"/>
          <w:szCs w:val="24"/>
          <w:lang w:eastAsia="es-PR"/>
        </w:rPr>
        <w:t>:</w:t>
      </w:r>
    </w:p>
    <w:p w14:paraId="04DB6DA4" w14:textId="2B77647F" w:rsidR="00A00882" w:rsidRPr="00A00882" w:rsidRDefault="002F23E2" w:rsidP="00A00882">
      <w:pPr>
        <w:ind w:right="44"/>
        <w:jc w:val="both"/>
        <w:rPr>
          <w:rFonts w:ascii="Arial" w:eastAsia="Calibri" w:hAnsi="Arial" w:cs="Arial"/>
          <w:bCs/>
          <w:sz w:val="24"/>
          <w:szCs w:val="24"/>
          <w:lang w:eastAsia="es-PR"/>
        </w:rPr>
      </w:pPr>
      <w:r>
        <w:rPr>
          <w:rFonts w:ascii="Arial" w:eastAsia="Calibri" w:hAnsi="Arial" w:cs="Arial"/>
          <w:bCs/>
          <w:sz w:val="24"/>
          <w:szCs w:val="24"/>
          <w:lang w:eastAsia="es-PR"/>
        </w:rPr>
        <w:t>-</w:t>
      </w:r>
      <w:r w:rsidR="00A00882" w:rsidRPr="00A00882">
        <w:rPr>
          <w:rFonts w:ascii="Arial" w:eastAsia="Calibri" w:hAnsi="Arial" w:cs="Arial"/>
          <w:bCs/>
          <w:sz w:val="24"/>
          <w:szCs w:val="24"/>
          <w:lang w:eastAsia="es-PR"/>
        </w:rPr>
        <w:t xml:space="preserve"> </w:t>
      </w:r>
      <w:r>
        <w:rPr>
          <w:rFonts w:ascii="Arial" w:eastAsia="Calibri" w:hAnsi="Arial" w:cs="Arial"/>
          <w:bCs/>
          <w:sz w:val="24"/>
          <w:szCs w:val="24"/>
          <w:lang w:eastAsia="es-PR"/>
        </w:rPr>
        <w:t>P</w:t>
      </w:r>
      <w:r w:rsidR="00A00882" w:rsidRPr="00A00882">
        <w:rPr>
          <w:rFonts w:ascii="Arial" w:eastAsia="Calibri" w:hAnsi="Arial" w:cs="Arial"/>
          <w:bCs/>
          <w:sz w:val="24"/>
          <w:szCs w:val="24"/>
          <w:lang w:eastAsia="es-PR"/>
        </w:rPr>
        <w:t>rensa radial y escrita, además de la bibliografía de la sección 2.</w:t>
      </w:r>
    </w:p>
    <w:p w14:paraId="28666A29" w14:textId="5A380880" w:rsidR="002F23E2" w:rsidRDefault="002F23E2" w:rsidP="00A00882">
      <w:pPr>
        <w:ind w:right="44"/>
        <w:jc w:val="both"/>
        <w:rPr>
          <w:rFonts w:ascii="Arial" w:eastAsia="Calibri" w:hAnsi="Arial" w:cs="Arial"/>
          <w:bCs/>
          <w:sz w:val="24"/>
          <w:szCs w:val="24"/>
          <w:lang w:eastAsia="es-PR"/>
        </w:rPr>
      </w:pPr>
      <w:r>
        <w:rPr>
          <w:rFonts w:ascii="Arial" w:eastAsia="Calibri" w:hAnsi="Arial" w:cs="Arial"/>
          <w:bCs/>
          <w:sz w:val="24"/>
          <w:szCs w:val="24"/>
          <w:lang w:eastAsia="es-PR"/>
        </w:rPr>
        <w:t xml:space="preserve">- </w:t>
      </w:r>
      <w:r w:rsidR="00A00882" w:rsidRPr="00A00882">
        <w:rPr>
          <w:rFonts w:ascii="Arial" w:eastAsia="Calibri" w:hAnsi="Arial" w:cs="Arial"/>
          <w:bCs/>
          <w:sz w:val="24"/>
          <w:szCs w:val="24"/>
          <w:lang w:eastAsia="es-PR"/>
        </w:rPr>
        <w:t xml:space="preserve">Leer el artículo “El desafío estratégico de la izquierda revolucionaria”. </w:t>
      </w:r>
      <w:r>
        <w:rPr>
          <w:rFonts w:ascii="Arial" w:eastAsia="Calibri" w:hAnsi="Arial" w:cs="Arial"/>
          <w:bCs/>
          <w:sz w:val="24"/>
          <w:szCs w:val="24"/>
          <w:lang w:eastAsia="es-PR"/>
        </w:rPr>
        <w:t xml:space="preserve"> </w:t>
      </w:r>
    </w:p>
    <w:p w14:paraId="2311B7C6" w14:textId="77777777" w:rsidR="002F23E2" w:rsidRDefault="002F23E2" w:rsidP="00A00882">
      <w:pPr>
        <w:ind w:right="44"/>
        <w:jc w:val="both"/>
        <w:rPr>
          <w:rFonts w:ascii="Arial" w:eastAsia="Calibri" w:hAnsi="Arial" w:cs="Arial"/>
          <w:bCs/>
          <w:sz w:val="24"/>
          <w:szCs w:val="24"/>
          <w:lang w:eastAsia="es-PR"/>
        </w:rPr>
      </w:pPr>
      <w:r>
        <w:rPr>
          <w:rFonts w:ascii="Arial" w:eastAsia="Calibri" w:hAnsi="Arial" w:cs="Arial"/>
          <w:bCs/>
          <w:sz w:val="24"/>
          <w:szCs w:val="24"/>
          <w:lang w:eastAsia="es-PR"/>
        </w:rPr>
        <w:t xml:space="preserve">- </w:t>
      </w:r>
      <w:r w:rsidR="00A00882" w:rsidRPr="00A00882">
        <w:rPr>
          <w:rFonts w:ascii="Arial" w:eastAsia="Calibri" w:hAnsi="Arial" w:cs="Arial"/>
          <w:bCs/>
          <w:sz w:val="24"/>
          <w:szCs w:val="24"/>
          <w:lang w:eastAsia="es-PR"/>
        </w:rPr>
        <w:t>Glosario de términos de la asignatura</w:t>
      </w:r>
      <w:r>
        <w:rPr>
          <w:rFonts w:ascii="Arial" w:eastAsia="Calibri" w:hAnsi="Arial" w:cs="Arial"/>
          <w:bCs/>
          <w:sz w:val="24"/>
          <w:szCs w:val="24"/>
          <w:lang w:eastAsia="es-PR"/>
        </w:rPr>
        <w:t>.</w:t>
      </w:r>
    </w:p>
    <w:p w14:paraId="2D43EDF8" w14:textId="77777777" w:rsidR="00374614" w:rsidRDefault="002F23E2" w:rsidP="00A00882">
      <w:pPr>
        <w:ind w:right="44"/>
        <w:jc w:val="both"/>
        <w:rPr>
          <w:rFonts w:ascii="Arial" w:eastAsia="Calibri" w:hAnsi="Arial" w:cs="Arial"/>
          <w:bCs/>
          <w:sz w:val="24"/>
          <w:szCs w:val="24"/>
          <w:lang w:eastAsia="es-PR"/>
        </w:rPr>
      </w:pPr>
      <w:r>
        <w:rPr>
          <w:rFonts w:ascii="Arial" w:eastAsia="Calibri" w:hAnsi="Arial" w:cs="Arial"/>
          <w:bCs/>
          <w:sz w:val="24"/>
          <w:szCs w:val="24"/>
          <w:lang w:eastAsia="es-PR"/>
        </w:rPr>
        <w:t>- D</w:t>
      </w:r>
      <w:r w:rsidR="00A00882" w:rsidRPr="00A00882">
        <w:rPr>
          <w:rFonts w:ascii="Arial" w:eastAsia="Calibri" w:hAnsi="Arial" w:cs="Arial"/>
          <w:bCs/>
          <w:sz w:val="24"/>
          <w:szCs w:val="24"/>
          <w:lang w:eastAsia="es-PR"/>
        </w:rPr>
        <w:t xml:space="preserve">iccionario filosófico </w:t>
      </w:r>
    </w:p>
    <w:p w14:paraId="5FCBFEF7" w14:textId="6A66E227" w:rsidR="00A00882" w:rsidRPr="00A00882" w:rsidRDefault="00374614" w:rsidP="00A00882">
      <w:pPr>
        <w:ind w:right="44"/>
        <w:jc w:val="both"/>
        <w:rPr>
          <w:rFonts w:ascii="Arial" w:eastAsia="Calibri" w:hAnsi="Arial" w:cs="Arial"/>
          <w:bCs/>
          <w:sz w:val="24"/>
          <w:szCs w:val="24"/>
          <w:lang w:eastAsia="es-PR"/>
        </w:rPr>
      </w:pPr>
      <w:r>
        <w:rPr>
          <w:rFonts w:ascii="Arial" w:eastAsia="Calibri" w:hAnsi="Arial" w:cs="Arial"/>
          <w:bCs/>
          <w:sz w:val="24"/>
          <w:szCs w:val="24"/>
          <w:lang w:eastAsia="es-PR"/>
        </w:rPr>
        <w:t xml:space="preserve">- </w:t>
      </w:r>
      <w:r w:rsidR="00A00882" w:rsidRPr="00A00882">
        <w:rPr>
          <w:rFonts w:ascii="Arial" w:eastAsia="Calibri" w:hAnsi="Arial" w:cs="Arial"/>
          <w:bCs/>
          <w:sz w:val="24"/>
          <w:szCs w:val="24"/>
          <w:lang w:eastAsia="es-PR"/>
        </w:rPr>
        <w:t>Guía de estudio de esta sección.</w:t>
      </w:r>
    </w:p>
    <w:p w14:paraId="65290BB4" w14:textId="5F633567" w:rsidR="005C59B2" w:rsidRPr="00BF7552" w:rsidRDefault="005C59B2" w:rsidP="005C59B2">
      <w:pPr>
        <w:autoSpaceDE w:val="0"/>
        <w:autoSpaceDN w:val="0"/>
        <w:adjustRightInd w:val="0"/>
        <w:jc w:val="both"/>
        <w:rPr>
          <w:rFonts w:ascii="Arial" w:eastAsia="Calibri" w:hAnsi="Arial" w:cs="Arial"/>
          <w:b/>
          <w:bCs/>
          <w:sz w:val="24"/>
          <w:szCs w:val="24"/>
          <w:lang w:val="es-PR" w:eastAsia="es-PR"/>
        </w:rPr>
      </w:pPr>
      <w:r w:rsidRPr="00BF7552">
        <w:rPr>
          <w:rFonts w:ascii="Arial" w:hAnsi="Arial" w:cs="Arial"/>
          <w:sz w:val="24"/>
          <w:szCs w:val="24"/>
        </w:rPr>
        <w:t xml:space="preserve">- Emilio Duharte (compilador) Teoría y procesos políticos contemporáneos. Tomo II, 2006, pág. 3 a la 19. Artículo: </w:t>
      </w:r>
      <w:r w:rsidRPr="00BF7552">
        <w:rPr>
          <w:rFonts w:ascii="Arial" w:eastAsia="Calibri" w:hAnsi="Arial" w:cs="Arial"/>
          <w:bCs/>
          <w:sz w:val="24"/>
          <w:szCs w:val="24"/>
          <w:lang w:val="es-PR" w:eastAsia="es-PR"/>
        </w:rPr>
        <w:t>El debate izquierda-derecha: más allá de una definición</w:t>
      </w:r>
      <w:r w:rsidRPr="00BF7552">
        <w:rPr>
          <w:rFonts w:ascii="Arial" w:eastAsia="Calibri" w:hAnsi="Arial" w:cs="Arial"/>
          <w:b/>
          <w:bCs/>
          <w:sz w:val="24"/>
          <w:szCs w:val="24"/>
          <w:lang w:val="es-PR" w:eastAsia="es-PR"/>
        </w:rPr>
        <w:t xml:space="preserve">. </w:t>
      </w:r>
      <w:r w:rsidRPr="00BF7552">
        <w:rPr>
          <w:rFonts w:ascii="Arial" w:eastAsia="Calibri" w:hAnsi="Arial" w:cs="Arial"/>
          <w:bCs/>
          <w:sz w:val="24"/>
          <w:szCs w:val="24"/>
          <w:lang w:val="es-PR" w:eastAsia="es-PR"/>
        </w:rPr>
        <w:t>Dr. Emilio Duharte Díaz</w:t>
      </w:r>
      <w:r w:rsidRPr="00BF7552">
        <w:rPr>
          <w:rFonts w:ascii="Arial" w:eastAsia="Calibri" w:hAnsi="Arial" w:cs="Arial"/>
          <w:b/>
          <w:bCs/>
          <w:sz w:val="24"/>
          <w:szCs w:val="24"/>
          <w:lang w:val="es-PR" w:eastAsia="es-PR"/>
        </w:rPr>
        <w:t xml:space="preserve">. </w:t>
      </w:r>
      <w:r w:rsidRPr="00BF7552">
        <w:rPr>
          <w:rFonts w:ascii="Arial" w:eastAsia="Calibri" w:hAnsi="Arial" w:cs="Arial"/>
          <w:bCs/>
          <w:sz w:val="24"/>
          <w:szCs w:val="24"/>
          <w:lang w:val="es-PR" w:eastAsia="es-PR"/>
        </w:rPr>
        <w:t>Universidad de La Habana</w:t>
      </w:r>
      <w:r w:rsidR="00637FB1">
        <w:rPr>
          <w:rFonts w:ascii="Arial" w:eastAsia="Calibri" w:hAnsi="Arial" w:cs="Arial"/>
          <w:bCs/>
          <w:sz w:val="24"/>
          <w:szCs w:val="24"/>
          <w:lang w:val="es-PR" w:eastAsia="es-PR"/>
        </w:rPr>
        <w:t xml:space="preserve"> </w:t>
      </w:r>
      <w:r w:rsidRPr="00637FB1">
        <w:rPr>
          <w:rFonts w:ascii="Arial" w:eastAsia="Calibri" w:hAnsi="Arial" w:cs="Arial"/>
          <w:bCs/>
          <w:sz w:val="24"/>
          <w:szCs w:val="24"/>
          <w:lang w:val="es-PR" w:eastAsia="es-PR"/>
        </w:rPr>
        <w:t>(digital)</w:t>
      </w:r>
      <w:r w:rsidR="00491622" w:rsidRPr="00637FB1">
        <w:rPr>
          <w:rFonts w:ascii="Arial" w:eastAsia="Calibri" w:hAnsi="Arial" w:cs="Arial"/>
          <w:bCs/>
          <w:sz w:val="24"/>
          <w:szCs w:val="24"/>
          <w:lang w:val="es-PR" w:eastAsia="es-PR"/>
        </w:rPr>
        <w:t xml:space="preserve"> o la</w:t>
      </w:r>
      <w:r w:rsidR="00491622" w:rsidRPr="00BF7552">
        <w:rPr>
          <w:rFonts w:ascii="Arial" w:eastAsia="Calibri" w:hAnsi="Arial" w:cs="Arial"/>
          <w:bCs/>
          <w:color w:val="FF0000"/>
          <w:sz w:val="24"/>
          <w:szCs w:val="24"/>
          <w:lang w:val="es-PR" w:eastAsia="es-PR"/>
        </w:rPr>
        <w:t xml:space="preserve"> </w:t>
      </w:r>
      <w:r w:rsidR="00491622" w:rsidRPr="00BF7552">
        <w:rPr>
          <w:rFonts w:ascii="Arial" w:hAnsi="Arial" w:cs="Arial"/>
          <w:sz w:val="24"/>
          <w:szCs w:val="24"/>
        </w:rPr>
        <w:t>de materiales didácticos: textuales o impresos.</w:t>
      </w:r>
    </w:p>
    <w:p w14:paraId="001CA78C" w14:textId="77777777" w:rsidR="005C59B2" w:rsidRPr="00BF7552" w:rsidRDefault="005C59B2" w:rsidP="005C59B2">
      <w:pPr>
        <w:autoSpaceDE w:val="0"/>
        <w:autoSpaceDN w:val="0"/>
        <w:adjustRightInd w:val="0"/>
        <w:jc w:val="both"/>
        <w:rPr>
          <w:rFonts w:ascii="Arial" w:hAnsi="Arial" w:cs="Arial"/>
          <w:sz w:val="24"/>
          <w:szCs w:val="24"/>
        </w:rPr>
      </w:pPr>
      <w:r w:rsidRPr="00BF7552">
        <w:rPr>
          <w:rFonts w:ascii="Arial" w:hAnsi="Arial" w:cs="Arial"/>
          <w:sz w:val="24"/>
          <w:szCs w:val="24"/>
        </w:rPr>
        <w:t>- Harnecker, Marta: La izquierda en el umbral del siglo XXI. Editorial Ciencias Sociales, 1999, pág. 362 – 363.</w:t>
      </w:r>
    </w:p>
    <w:p w14:paraId="66544FF8" w14:textId="179D57E1" w:rsidR="005C59B2" w:rsidRPr="00BF7552" w:rsidRDefault="005C59B2" w:rsidP="005C59B2">
      <w:pPr>
        <w:autoSpaceDE w:val="0"/>
        <w:autoSpaceDN w:val="0"/>
        <w:adjustRightInd w:val="0"/>
        <w:jc w:val="both"/>
        <w:rPr>
          <w:rFonts w:ascii="Arial" w:hAnsi="Arial" w:cs="Arial"/>
          <w:sz w:val="24"/>
          <w:szCs w:val="24"/>
        </w:rPr>
      </w:pPr>
      <w:r w:rsidRPr="00BF7552">
        <w:rPr>
          <w:rFonts w:ascii="Arial" w:hAnsi="Arial" w:cs="Arial"/>
          <w:sz w:val="24"/>
          <w:szCs w:val="24"/>
        </w:rPr>
        <w:t>- Marx</w:t>
      </w:r>
      <w:r w:rsidR="00AE7634">
        <w:rPr>
          <w:rFonts w:ascii="Arial" w:hAnsi="Arial" w:cs="Arial"/>
          <w:sz w:val="24"/>
          <w:szCs w:val="24"/>
        </w:rPr>
        <w:t>, Carlos</w:t>
      </w:r>
      <w:r w:rsidRPr="00BF7552">
        <w:rPr>
          <w:rFonts w:ascii="Arial" w:hAnsi="Arial" w:cs="Arial"/>
          <w:sz w:val="24"/>
          <w:szCs w:val="24"/>
        </w:rPr>
        <w:t xml:space="preserve"> en su Tercer Mundo. Centro de investigación y desarrollo de la Cultura Cubana “Juan Marinello”, 2003.</w:t>
      </w:r>
    </w:p>
    <w:p w14:paraId="4B8CBA15" w14:textId="77777777" w:rsidR="005C59B2" w:rsidRPr="00BF7552" w:rsidRDefault="005C59B2" w:rsidP="005C59B2">
      <w:pPr>
        <w:autoSpaceDE w:val="0"/>
        <w:autoSpaceDN w:val="0"/>
        <w:adjustRightInd w:val="0"/>
        <w:jc w:val="both"/>
        <w:rPr>
          <w:rFonts w:ascii="Arial" w:hAnsi="Arial" w:cs="Arial"/>
          <w:sz w:val="24"/>
          <w:szCs w:val="24"/>
        </w:rPr>
      </w:pPr>
      <w:r w:rsidRPr="00BF7552">
        <w:rPr>
          <w:rFonts w:ascii="Arial" w:hAnsi="Arial" w:cs="Arial"/>
          <w:sz w:val="24"/>
          <w:szCs w:val="24"/>
        </w:rPr>
        <w:t>- V.I, Lenin: ¿Qué hacer?</w:t>
      </w:r>
    </w:p>
    <w:p w14:paraId="70CB8973" w14:textId="77777777" w:rsidR="005C59B2" w:rsidRPr="00BF7552" w:rsidRDefault="005C59B2" w:rsidP="005C59B2">
      <w:pPr>
        <w:autoSpaceDE w:val="0"/>
        <w:autoSpaceDN w:val="0"/>
        <w:adjustRightInd w:val="0"/>
        <w:jc w:val="both"/>
        <w:rPr>
          <w:rFonts w:ascii="Arial" w:hAnsi="Arial" w:cs="Arial"/>
          <w:sz w:val="24"/>
          <w:szCs w:val="24"/>
        </w:rPr>
      </w:pPr>
      <w:r w:rsidRPr="00BF7552">
        <w:rPr>
          <w:rFonts w:ascii="Arial" w:hAnsi="Arial" w:cs="Arial"/>
          <w:sz w:val="24"/>
          <w:szCs w:val="24"/>
        </w:rPr>
        <w:t>- Doc. Del PCC, Congresos VI y VII y Los Lineamientos de la nueva política económica y social del Partido y la Revolución.</w:t>
      </w:r>
    </w:p>
    <w:p w14:paraId="4B64E81A" w14:textId="77777777" w:rsidR="005C59B2" w:rsidRPr="00BF7552" w:rsidRDefault="005C59B2" w:rsidP="005C59B2">
      <w:pPr>
        <w:autoSpaceDE w:val="0"/>
        <w:autoSpaceDN w:val="0"/>
        <w:adjustRightInd w:val="0"/>
        <w:jc w:val="both"/>
        <w:rPr>
          <w:rFonts w:ascii="Arial" w:hAnsi="Arial" w:cs="Arial"/>
          <w:sz w:val="24"/>
          <w:szCs w:val="24"/>
        </w:rPr>
      </w:pPr>
      <w:r w:rsidRPr="00BF7552">
        <w:rPr>
          <w:rFonts w:ascii="Arial" w:hAnsi="Arial" w:cs="Arial"/>
          <w:sz w:val="24"/>
          <w:szCs w:val="24"/>
        </w:rPr>
        <w:t>- Periódico Granma, miércoles, 17 de abril de2019, pág. 5</w:t>
      </w:r>
    </w:p>
    <w:p w14:paraId="792919DD" w14:textId="77777777" w:rsidR="005C59B2" w:rsidRPr="00BF7552" w:rsidRDefault="005C59B2" w:rsidP="005C59B2">
      <w:pPr>
        <w:autoSpaceDE w:val="0"/>
        <w:autoSpaceDN w:val="0"/>
        <w:adjustRightInd w:val="0"/>
        <w:jc w:val="both"/>
        <w:rPr>
          <w:rFonts w:ascii="Arial" w:hAnsi="Arial" w:cs="Arial"/>
          <w:sz w:val="24"/>
          <w:szCs w:val="24"/>
        </w:rPr>
      </w:pPr>
      <w:r w:rsidRPr="00BF7552">
        <w:rPr>
          <w:rFonts w:ascii="Arial" w:hAnsi="Arial" w:cs="Arial"/>
          <w:sz w:val="24"/>
          <w:szCs w:val="24"/>
        </w:rPr>
        <w:t>________________, jueves, 18 de abril de 2019, pág. 3.</w:t>
      </w:r>
    </w:p>
    <w:p w14:paraId="38D22D1F" w14:textId="77777777" w:rsidR="005C59B2" w:rsidRPr="00BF7552" w:rsidRDefault="005C59B2" w:rsidP="005C59B2">
      <w:pPr>
        <w:autoSpaceDE w:val="0"/>
        <w:autoSpaceDN w:val="0"/>
        <w:adjustRightInd w:val="0"/>
        <w:jc w:val="both"/>
        <w:rPr>
          <w:rFonts w:ascii="Arial" w:hAnsi="Arial" w:cs="Arial"/>
          <w:sz w:val="24"/>
          <w:szCs w:val="24"/>
        </w:rPr>
      </w:pPr>
      <w:r w:rsidRPr="00BF7552">
        <w:rPr>
          <w:rFonts w:ascii="Arial" w:hAnsi="Arial" w:cs="Arial"/>
          <w:sz w:val="24"/>
          <w:szCs w:val="24"/>
        </w:rPr>
        <w:lastRenderedPageBreak/>
        <w:t>________________, lunes 19 de febrero de 2018. Artículo de Rafael Correa “El desafío estratégico de la izquierda latinoamericana. (</w:t>
      </w:r>
      <w:r w:rsidRPr="00BF7552">
        <w:rPr>
          <w:rFonts w:ascii="Arial" w:hAnsi="Arial" w:cs="Arial"/>
          <w:b/>
          <w:color w:val="FF0000"/>
          <w:sz w:val="24"/>
          <w:szCs w:val="24"/>
        </w:rPr>
        <w:t>muy importante</w:t>
      </w:r>
      <w:r w:rsidRPr="00BF7552">
        <w:rPr>
          <w:rFonts w:ascii="Arial" w:hAnsi="Arial" w:cs="Arial"/>
          <w:sz w:val="24"/>
          <w:szCs w:val="24"/>
        </w:rPr>
        <w:t>)</w:t>
      </w:r>
      <w:r w:rsidR="00247665" w:rsidRPr="00BF7552">
        <w:rPr>
          <w:rFonts w:ascii="Arial" w:hAnsi="Arial" w:cs="Arial"/>
          <w:sz w:val="24"/>
          <w:szCs w:val="24"/>
        </w:rPr>
        <w:t xml:space="preserve"> Biblioteca.</w:t>
      </w:r>
    </w:p>
    <w:p w14:paraId="7219BF39" w14:textId="77777777" w:rsidR="005C59B2" w:rsidRPr="00BF7552" w:rsidRDefault="005C59B2" w:rsidP="005C59B2">
      <w:pPr>
        <w:autoSpaceDE w:val="0"/>
        <w:autoSpaceDN w:val="0"/>
        <w:adjustRightInd w:val="0"/>
        <w:jc w:val="both"/>
        <w:rPr>
          <w:rFonts w:ascii="Arial" w:eastAsia="Calibri" w:hAnsi="Arial" w:cs="Arial"/>
          <w:sz w:val="24"/>
          <w:szCs w:val="24"/>
          <w:lang w:val="es-PR" w:eastAsia="es-PR"/>
        </w:rPr>
      </w:pPr>
      <w:r w:rsidRPr="00BF7552">
        <w:rPr>
          <w:rFonts w:ascii="Arial" w:eastAsia="Calibri" w:hAnsi="Arial" w:cs="Arial"/>
          <w:sz w:val="24"/>
          <w:szCs w:val="24"/>
          <w:lang w:val="es-PR" w:eastAsia="es-PR"/>
        </w:rPr>
        <w:t>-Revista Cuba Socialista. 3ra época, número 56 (julio – septiembre), 2010. Artículo: “Capitalismo en el Siglo XXI. Implicaciones para el socialismo del Dr. Juan Luis Martín</w:t>
      </w:r>
    </w:p>
    <w:p w14:paraId="60C9DA0D" w14:textId="77777777" w:rsidR="005C59B2" w:rsidRPr="00BF7552" w:rsidRDefault="005C59B2" w:rsidP="005C59B2">
      <w:pPr>
        <w:autoSpaceDE w:val="0"/>
        <w:autoSpaceDN w:val="0"/>
        <w:adjustRightInd w:val="0"/>
        <w:jc w:val="both"/>
        <w:rPr>
          <w:rFonts w:ascii="Arial" w:hAnsi="Arial" w:cs="Arial"/>
          <w:b/>
          <w:bCs/>
          <w:color w:val="000000"/>
          <w:kern w:val="24"/>
          <w:sz w:val="24"/>
          <w:szCs w:val="24"/>
          <w:lang w:val="es-ES" w:eastAsia="es-PR"/>
        </w:rPr>
      </w:pPr>
      <w:r w:rsidRPr="00BF7552">
        <w:rPr>
          <w:rFonts w:ascii="Arial" w:eastAsia="Calibri" w:hAnsi="Arial" w:cs="Arial"/>
          <w:b/>
          <w:bCs/>
          <w:sz w:val="24"/>
          <w:szCs w:val="24"/>
          <w:lang w:val="es-ES" w:eastAsia="es-PR"/>
        </w:rPr>
        <w:t>-</w:t>
      </w:r>
      <w:r w:rsidRPr="00BF7552">
        <w:rPr>
          <w:rFonts w:ascii="Arial" w:eastAsia="Calibri" w:hAnsi="Arial" w:cs="Arial"/>
          <w:bCs/>
          <w:sz w:val="24"/>
          <w:szCs w:val="24"/>
          <w:lang w:val="es-ES" w:eastAsia="es-PR"/>
        </w:rPr>
        <w:t>Colectivo de autores: ¿Por qué cayó el socialismo en Europa?</w:t>
      </w:r>
      <w:r w:rsidRPr="00BF7552">
        <w:rPr>
          <w:rFonts w:ascii="Arial" w:hAnsi="Arial" w:cs="Arial"/>
          <w:b/>
          <w:bCs/>
          <w:color w:val="000000"/>
          <w:kern w:val="24"/>
          <w:sz w:val="24"/>
          <w:szCs w:val="24"/>
          <w:lang w:val="es-ES" w:eastAsia="es-PR"/>
        </w:rPr>
        <w:t xml:space="preserve"> </w:t>
      </w:r>
    </w:p>
    <w:p w14:paraId="3ABF17BD" w14:textId="77777777" w:rsidR="005C59B2" w:rsidRPr="00BF7552" w:rsidRDefault="005C59B2" w:rsidP="005C59B2">
      <w:pPr>
        <w:autoSpaceDE w:val="0"/>
        <w:autoSpaceDN w:val="0"/>
        <w:adjustRightInd w:val="0"/>
        <w:jc w:val="both"/>
        <w:rPr>
          <w:rFonts w:ascii="Arial" w:eastAsia="Calibri" w:hAnsi="Arial" w:cs="Arial"/>
          <w:bCs/>
          <w:sz w:val="24"/>
          <w:szCs w:val="24"/>
          <w:lang w:val="es-PR" w:eastAsia="es-PR"/>
        </w:rPr>
      </w:pPr>
      <w:r w:rsidRPr="00BF7552">
        <w:rPr>
          <w:rFonts w:ascii="Arial" w:hAnsi="Arial" w:cs="Arial"/>
          <w:b/>
          <w:bCs/>
          <w:color w:val="000000"/>
          <w:kern w:val="24"/>
          <w:sz w:val="24"/>
          <w:szCs w:val="24"/>
          <w:lang w:val="es-ES" w:eastAsia="es-PR"/>
        </w:rPr>
        <w:t>-</w:t>
      </w:r>
      <w:r w:rsidRPr="00BF7552">
        <w:rPr>
          <w:rFonts w:ascii="Arial" w:eastAsia="Calibri" w:hAnsi="Arial" w:cs="Arial"/>
          <w:bCs/>
          <w:sz w:val="24"/>
          <w:szCs w:val="24"/>
          <w:lang w:eastAsia="es-PR"/>
        </w:rPr>
        <w:t>Balaguer, José Ramón. “El socialismo, una opción viable”. Cuba Socialista No 8. 1997</w:t>
      </w:r>
    </w:p>
    <w:p w14:paraId="4FFE8088" w14:textId="77777777" w:rsidR="005C59B2" w:rsidRPr="00BF7552" w:rsidRDefault="005C59B2" w:rsidP="005C59B2">
      <w:pPr>
        <w:autoSpaceDE w:val="0"/>
        <w:autoSpaceDN w:val="0"/>
        <w:adjustRightInd w:val="0"/>
        <w:jc w:val="both"/>
        <w:rPr>
          <w:rFonts w:ascii="Arial" w:eastAsia="Calibri" w:hAnsi="Arial" w:cs="Arial"/>
          <w:bCs/>
          <w:sz w:val="24"/>
          <w:szCs w:val="24"/>
          <w:lang w:val="es-PR" w:eastAsia="es-PR"/>
        </w:rPr>
      </w:pPr>
      <w:r w:rsidRPr="00BF7552">
        <w:rPr>
          <w:rFonts w:ascii="Arial" w:eastAsia="Calibri" w:hAnsi="Arial" w:cs="Arial"/>
          <w:bCs/>
          <w:sz w:val="24"/>
          <w:szCs w:val="24"/>
          <w:lang w:val="es-ES" w:eastAsia="es-PR"/>
        </w:rPr>
        <w:t>-Martínez, Osvaldo. “Marchando hacia la crisis global”. Cuba Socialista No 15. 1999</w:t>
      </w:r>
    </w:p>
    <w:p w14:paraId="7195B732" w14:textId="77777777" w:rsidR="005C59B2" w:rsidRPr="00BF7552" w:rsidRDefault="005C59B2" w:rsidP="005C59B2">
      <w:pPr>
        <w:autoSpaceDE w:val="0"/>
        <w:autoSpaceDN w:val="0"/>
        <w:adjustRightInd w:val="0"/>
        <w:jc w:val="both"/>
        <w:rPr>
          <w:rFonts w:ascii="Arial" w:eastAsia="Calibri" w:hAnsi="Arial" w:cs="Arial"/>
          <w:bCs/>
          <w:sz w:val="24"/>
          <w:szCs w:val="24"/>
          <w:lang w:val="es-PR" w:eastAsia="es-PR"/>
        </w:rPr>
      </w:pPr>
      <w:r w:rsidRPr="00BF7552">
        <w:rPr>
          <w:rFonts w:ascii="Arial" w:eastAsia="Calibri" w:hAnsi="Arial" w:cs="Arial"/>
          <w:bCs/>
          <w:sz w:val="24"/>
          <w:szCs w:val="24"/>
          <w:lang w:val="es-ES" w:eastAsia="es-PR"/>
        </w:rPr>
        <w:t>-Discursos, intervenciones, entrevistas, etc</w:t>
      </w:r>
    </w:p>
    <w:p w14:paraId="3BC8BE3E" w14:textId="50EAEC62" w:rsidR="005C59B2" w:rsidRPr="00BF7552" w:rsidRDefault="005C59B2" w:rsidP="005C59B2">
      <w:pPr>
        <w:autoSpaceDE w:val="0"/>
        <w:autoSpaceDN w:val="0"/>
        <w:adjustRightInd w:val="0"/>
        <w:jc w:val="both"/>
        <w:rPr>
          <w:rFonts w:ascii="Arial" w:eastAsia="Calibri" w:hAnsi="Arial" w:cs="Arial"/>
          <w:bCs/>
          <w:sz w:val="24"/>
          <w:szCs w:val="24"/>
          <w:lang w:val="es-PR" w:eastAsia="es-PR"/>
        </w:rPr>
      </w:pPr>
      <w:r w:rsidRPr="00BF7552">
        <w:rPr>
          <w:rFonts w:ascii="Arial" w:eastAsia="Calibri" w:hAnsi="Arial" w:cs="Arial"/>
          <w:bCs/>
          <w:sz w:val="24"/>
          <w:szCs w:val="24"/>
          <w:lang w:val="es-ES" w:eastAsia="es-PR"/>
        </w:rPr>
        <w:t xml:space="preserve">-- Hart Dávalos, Armando. (2006). En defensa de la contemporaneidad de las ideas de C. Marx y F. Engels. En </w:t>
      </w:r>
      <w:r w:rsidRPr="00BF7552">
        <w:rPr>
          <w:rFonts w:ascii="Arial" w:eastAsia="Calibri" w:hAnsi="Arial" w:cs="Arial"/>
          <w:bCs/>
          <w:iCs/>
          <w:sz w:val="24"/>
          <w:szCs w:val="24"/>
          <w:lang w:val="es-ES" w:eastAsia="es-PR"/>
        </w:rPr>
        <w:t>Ideas para el Socialismo del siglo XXI. Una visión desde Cuba</w:t>
      </w:r>
      <w:r w:rsidRPr="00BF7552">
        <w:rPr>
          <w:rFonts w:ascii="Arial" w:eastAsia="Calibri" w:hAnsi="Arial" w:cs="Arial"/>
          <w:bCs/>
          <w:sz w:val="24"/>
          <w:szCs w:val="24"/>
          <w:lang w:val="es-ES" w:eastAsia="es-PR"/>
        </w:rPr>
        <w:t xml:space="preserve">. (p. 21-37) (Tercera Edición ampliada). La Habana: Pueblo y Educación. </w:t>
      </w:r>
    </w:p>
    <w:p w14:paraId="1F3730E2" w14:textId="77777777" w:rsidR="005C59B2" w:rsidRPr="00BF7552" w:rsidRDefault="005C59B2" w:rsidP="005C59B2">
      <w:pPr>
        <w:autoSpaceDE w:val="0"/>
        <w:autoSpaceDN w:val="0"/>
        <w:adjustRightInd w:val="0"/>
        <w:jc w:val="both"/>
        <w:rPr>
          <w:rFonts w:ascii="Arial" w:eastAsia="Calibri" w:hAnsi="Arial" w:cs="Arial"/>
          <w:bCs/>
          <w:sz w:val="24"/>
          <w:szCs w:val="24"/>
          <w:lang w:val="es-PR" w:eastAsia="es-PR"/>
        </w:rPr>
      </w:pPr>
      <w:r w:rsidRPr="00BF7552">
        <w:rPr>
          <w:rFonts w:ascii="Arial" w:eastAsia="Calibri" w:hAnsi="Arial" w:cs="Arial"/>
          <w:bCs/>
          <w:sz w:val="24"/>
          <w:szCs w:val="24"/>
          <w:lang w:val="es-ES" w:eastAsia="es-PR"/>
        </w:rPr>
        <w:t xml:space="preserve">-___________________. (2006). Marx, Engels y la condición humana. En </w:t>
      </w:r>
      <w:r w:rsidRPr="00BF7552">
        <w:rPr>
          <w:rFonts w:ascii="Arial" w:eastAsia="Calibri" w:hAnsi="Arial" w:cs="Arial"/>
          <w:bCs/>
          <w:iCs/>
          <w:sz w:val="24"/>
          <w:szCs w:val="24"/>
          <w:lang w:val="es-ES" w:eastAsia="es-PR"/>
        </w:rPr>
        <w:t>Ideas para el Socialismo del siglo XXI. Una visión desde Cuba</w:t>
      </w:r>
      <w:r w:rsidRPr="00BF7552">
        <w:rPr>
          <w:rFonts w:ascii="Arial" w:eastAsia="Calibri" w:hAnsi="Arial" w:cs="Arial"/>
          <w:bCs/>
          <w:sz w:val="24"/>
          <w:szCs w:val="24"/>
          <w:lang w:val="es-ES" w:eastAsia="es-PR"/>
        </w:rPr>
        <w:t>. (Tercera Edición ampliada). (p. 43-73). La Habana: Pueblo y Educación.</w:t>
      </w:r>
    </w:p>
    <w:p w14:paraId="235B1835" w14:textId="77777777" w:rsidR="005C59B2" w:rsidRPr="00BF7552" w:rsidRDefault="005C59B2" w:rsidP="005C59B2">
      <w:pPr>
        <w:autoSpaceDE w:val="0"/>
        <w:autoSpaceDN w:val="0"/>
        <w:adjustRightInd w:val="0"/>
        <w:jc w:val="both"/>
        <w:rPr>
          <w:rFonts w:ascii="Arial" w:eastAsia="Calibri" w:hAnsi="Arial" w:cs="Arial"/>
          <w:bCs/>
          <w:sz w:val="24"/>
          <w:szCs w:val="24"/>
          <w:lang w:val="es-PR" w:eastAsia="es-PR"/>
        </w:rPr>
      </w:pPr>
      <w:r w:rsidRPr="00BF7552">
        <w:rPr>
          <w:rFonts w:ascii="Arial" w:eastAsia="Calibri" w:hAnsi="Arial" w:cs="Arial"/>
          <w:bCs/>
          <w:sz w:val="24"/>
          <w:szCs w:val="24"/>
          <w:lang w:val="es-ES" w:eastAsia="es-PR"/>
        </w:rPr>
        <w:t xml:space="preserve">-__________________. (2007). Hacia el Socialismo del siglo XXI. </w:t>
      </w:r>
      <w:r w:rsidRPr="00BF7552">
        <w:rPr>
          <w:rFonts w:ascii="Arial" w:eastAsia="Calibri" w:hAnsi="Arial" w:cs="Arial"/>
          <w:bCs/>
          <w:iCs/>
          <w:sz w:val="24"/>
          <w:szCs w:val="24"/>
          <w:lang w:val="es-ES" w:eastAsia="es-PR"/>
        </w:rPr>
        <w:t>Revista de la Sociedad Cultural José Martí 19</w:t>
      </w:r>
      <w:r w:rsidRPr="00BF7552">
        <w:rPr>
          <w:rFonts w:ascii="Arial" w:eastAsia="Calibri" w:hAnsi="Arial" w:cs="Arial"/>
          <w:bCs/>
          <w:sz w:val="24"/>
          <w:szCs w:val="24"/>
          <w:lang w:val="es-ES" w:eastAsia="es-PR"/>
        </w:rPr>
        <w:t>, 1-10.</w:t>
      </w:r>
    </w:p>
    <w:p w14:paraId="78BC7561" w14:textId="77777777" w:rsidR="005C59B2" w:rsidRPr="00BF7552" w:rsidRDefault="005C59B2" w:rsidP="005C59B2">
      <w:pPr>
        <w:autoSpaceDE w:val="0"/>
        <w:autoSpaceDN w:val="0"/>
        <w:adjustRightInd w:val="0"/>
        <w:jc w:val="both"/>
        <w:rPr>
          <w:rFonts w:ascii="Arial" w:eastAsia="Calibri" w:hAnsi="Arial" w:cs="Arial"/>
          <w:bCs/>
          <w:sz w:val="24"/>
          <w:szCs w:val="24"/>
          <w:lang w:val="es-PR" w:eastAsia="es-PR"/>
        </w:rPr>
      </w:pPr>
      <w:r w:rsidRPr="00BF7552">
        <w:rPr>
          <w:rFonts w:ascii="Arial" w:eastAsia="Calibri" w:hAnsi="Arial" w:cs="Arial"/>
          <w:bCs/>
          <w:sz w:val="24"/>
          <w:szCs w:val="24"/>
          <w:lang w:val="es-PR" w:eastAsia="es-PR"/>
        </w:rPr>
        <w:t>- Prensa: Juventud Rebelde, sábado 8 de sept.2007Artíc. ¿Qué es el socialismo? Del Dr. Armando Hart Dávalos</w:t>
      </w:r>
    </w:p>
    <w:p w14:paraId="70EFF90E" w14:textId="5E92E647" w:rsidR="005C59B2" w:rsidRPr="00BF7552" w:rsidRDefault="00637FB1" w:rsidP="005C59B2">
      <w:pPr>
        <w:autoSpaceDE w:val="0"/>
        <w:autoSpaceDN w:val="0"/>
        <w:adjustRightInd w:val="0"/>
        <w:jc w:val="both"/>
        <w:rPr>
          <w:rFonts w:ascii="Arial" w:eastAsia="Calibri" w:hAnsi="Arial" w:cs="Arial"/>
          <w:bCs/>
          <w:sz w:val="24"/>
          <w:szCs w:val="24"/>
          <w:lang w:val="es-PR" w:eastAsia="es-PR"/>
        </w:rPr>
      </w:pPr>
      <w:r>
        <w:rPr>
          <w:rFonts w:ascii="Arial" w:eastAsia="Calibri" w:hAnsi="Arial" w:cs="Arial"/>
          <w:bCs/>
          <w:sz w:val="24"/>
          <w:szCs w:val="24"/>
          <w:lang w:val="es-ES" w:eastAsia="es-PR"/>
        </w:rPr>
        <w:t xml:space="preserve">- </w:t>
      </w:r>
      <w:r w:rsidR="005C59B2" w:rsidRPr="00BF7552">
        <w:rPr>
          <w:rFonts w:ascii="Arial" w:eastAsia="Calibri" w:hAnsi="Arial" w:cs="Arial"/>
          <w:bCs/>
          <w:sz w:val="24"/>
          <w:szCs w:val="24"/>
          <w:lang w:val="es-PR" w:eastAsia="es-PR"/>
        </w:rPr>
        <w:t>Granma, lunes 19 de febrero de 2018. Artíc. de Rafael Correa “El desafío estratégico de la izquierda latinoamericana…</w:t>
      </w:r>
    </w:p>
    <w:p w14:paraId="413280CD" w14:textId="77777777" w:rsidR="005C59B2" w:rsidRPr="00BF7552" w:rsidRDefault="005C59B2" w:rsidP="005C59B2">
      <w:pPr>
        <w:autoSpaceDE w:val="0"/>
        <w:autoSpaceDN w:val="0"/>
        <w:adjustRightInd w:val="0"/>
        <w:jc w:val="both"/>
        <w:rPr>
          <w:rFonts w:ascii="Arial" w:eastAsia="Calibri" w:hAnsi="Arial" w:cs="Arial"/>
          <w:bCs/>
          <w:sz w:val="24"/>
          <w:szCs w:val="24"/>
          <w:lang w:eastAsia="es-PR"/>
        </w:rPr>
      </w:pPr>
      <w:r w:rsidRPr="00BF7552">
        <w:rPr>
          <w:rFonts w:ascii="Arial" w:eastAsia="Calibri" w:hAnsi="Arial" w:cs="Arial"/>
          <w:bCs/>
          <w:sz w:val="24"/>
          <w:szCs w:val="24"/>
          <w:lang w:val="es-PR" w:eastAsia="es-PR"/>
        </w:rPr>
        <w:t>-</w:t>
      </w:r>
      <w:r w:rsidRPr="00BF7552">
        <w:rPr>
          <w:rFonts w:ascii="Arial" w:eastAsia="Calibri" w:hAnsi="Arial" w:cs="Arial"/>
          <w:bCs/>
          <w:sz w:val="24"/>
          <w:szCs w:val="24"/>
          <w:lang w:eastAsia="es-PR"/>
        </w:rPr>
        <w:t>Ana Isabel Navedo Montequín. Tesis en Estudios Sociales de la Master “La transición al Socialismo en el Siglo XXI    desde la perspectiva Latinoamericana. El legado de los clásicos del Marxismo”. (Resultados ideológicos del neoliberalismo en AL.)</w:t>
      </w:r>
    </w:p>
    <w:p w14:paraId="498415E8" w14:textId="77777777" w:rsidR="005C59B2" w:rsidRPr="00BF7552" w:rsidRDefault="005C59B2" w:rsidP="00281DF3">
      <w:pPr>
        <w:ind w:right="44"/>
        <w:jc w:val="both"/>
        <w:rPr>
          <w:rFonts w:ascii="Arial" w:hAnsi="Arial" w:cs="Arial"/>
          <w:sz w:val="24"/>
          <w:szCs w:val="24"/>
          <w:lang w:val="es-PR"/>
        </w:rPr>
      </w:pPr>
      <w:r w:rsidRPr="00BF7552">
        <w:rPr>
          <w:rFonts w:ascii="Arial" w:hAnsi="Arial" w:cs="Arial"/>
          <w:bCs/>
          <w:sz w:val="24"/>
          <w:szCs w:val="24"/>
        </w:rPr>
        <w:t>-</w:t>
      </w:r>
      <w:r w:rsidRPr="00BF7552">
        <w:rPr>
          <w:rFonts w:ascii="Arial" w:hAnsi="Arial" w:cs="Arial"/>
          <w:bCs/>
          <w:sz w:val="24"/>
          <w:szCs w:val="24"/>
          <w:lang w:val="es-ES"/>
        </w:rPr>
        <w:t>Amín Samir: La crisis del capitalismo y la victimización campesina. Pobreza mundial, pauperización y acumulación del capital, 2003.</w:t>
      </w:r>
    </w:p>
    <w:p w14:paraId="76EFD86F" w14:textId="77777777" w:rsidR="005C59B2" w:rsidRPr="00BF7552" w:rsidRDefault="005C59B2" w:rsidP="005C59B2">
      <w:pPr>
        <w:overflowPunct w:val="0"/>
        <w:adjustRightInd w:val="0"/>
        <w:jc w:val="both"/>
        <w:textAlignment w:val="baseline"/>
        <w:rPr>
          <w:rFonts w:ascii="Arial" w:hAnsi="Arial" w:cs="Arial"/>
          <w:b/>
          <w:bCs/>
          <w:color w:val="000000"/>
          <w:sz w:val="24"/>
          <w:szCs w:val="24"/>
        </w:rPr>
      </w:pPr>
      <w:r w:rsidRPr="00BF7552">
        <w:rPr>
          <w:rFonts w:ascii="Arial" w:eastAsia="Calibri" w:hAnsi="Arial" w:cs="Arial"/>
          <w:bCs/>
          <w:sz w:val="24"/>
          <w:szCs w:val="24"/>
          <w:lang w:val="es-ES" w:eastAsia="es-PR"/>
        </w:rPr>
        <w:t xml:space="preserve">- </w:t>
      </w:r>
      <w:r w:rsidRPr="00BF7552">
        <w:rPr>
          <w:rFonts w:ascii="Arial" w:hAnsi="Arial" w:cs="Arial"/>
          <w:spacing w:val="-4"/>
          <w:sz w:val="24"/>
          <w:szCs w:val="24"/>
        </w:rPr>
        <w:t>Lander, Edgardo: “</w:t>
      </w:r>
      <w:r w:rsidRPr="00BF7552">
        <w:rPr>
          <w:rFonts w:ascii="Arial" w:hAnsi="Arial" w:cs="Arial"/>
          <w:sz w:val="24"/>
          <w:szCs w:val="24"/>
        </w:rPr>
        <w:t>Neoliberalismo, sociedad civil y democracia</w:t>
      </w:r>
      <w:r w:rsidRPr="00BF7552">
        <w:rPr>
          <w:rFonts w:ascii="Arial" w:hAnsi="Arial" w:cs="Arial"/>
          <w:sz w:val="24"/>
          <w:szCs w:val="24"/>
        </w:rPr>
        <w:fldChar w:fldCharType="begin"/>
      </w:r>
      <w:r w:rsidRPr="00BF7552">
        <w:rPr>
          <w:rFonts w:ascii="Arial" w:hAnsi="Arial" w:cs="Arial"/>
          <w:sz w:val="24"/>
          <w:szCs w:val="24"/>
        </w:rPr>
        <w:instrText xml:space="preserve">PRIVATE </w:instrText>
      </w:r>
      <w:r w:rsidRPr="00BF7552">
        <w:rPr>
          <w:rFonts w:ascii="Arial" w:hAnsi="Arial" w:cs="Arial"/>
          <w:sz w:val="24"/>
          <w:szCs w:val="24"/>
        </w:rPr>
        <w:fldChar w:fldCharType="end"/>
      </w:r>
      <w:r w:rsidRPr="00BF7552">
        <w:rPr>
          <w:rFonts w:ascii="Arial" w:hAnsi="Arial" w:cs="Arial"/>
          <w:sz w:val="24"/>
          <w:szCs w:val="24"/>
        </w:rPr>
        <w:t xml:space="preserve">. ensayos sobre Venezuela y América Latina”. Lander, Edgardo. </w:t>
      </w:r>
      <w:r w:rsidRPr="00BF7552">
        <w:rPr>
          <w:rFonts w:ascii="Arial" w:hAnsi="Arial" w:cs="Arial"/>
          <w:b/>
          <w:bCs/>
          <w:sz w:val="24"/>
          <w:szCs w:val="24"/>
        </w:rPr>
        <w:t xml:space="preserve">Neoliberalismo, sociedad civil y </w:t>
      </w:r>
      <w:r w:rsidRPr="00BF7552">
        <w:rPr>
          <w:rFonts w:ascii="Arial" w:hAnsi="Arial" w:cs="Arial"/>
          <w:b/>
          <w:bCs/>
          <w:sz w:val="24"/>
          <w:szCs w:val="24"/>
        </w:rPr>
        <w:lastRenderedPageBreak/>
        <w:t>democracia: ensayos sobre Venezuela y América Latina.</w:t>
      </w:r>
      <w:r w:rsidRPr="00BF7552">
        <w:rPr>
          <w:rFonts w:ascii="Arial" w:hAnsi="Arial" w:cs="Arial"/>
          <w:sz w:val="24"/>
          <w:szCs w:val="24"/>
        </w:rPr>
        <w:t xml:space="preserve"> FACES, Facultad de Ciencias Económicas y Sociales, Universidad Central de Venezuela, Caracas, Venezuela. 1994. p. 154.</w:t>
      </w:r>
    </w:p>
    <w:p w14:paraId="5C1D7A0B" w14:textId="2CF9C9D9" w:rsidR="006E25FF" w:rsidRPr="00BF7552" w:rsidRDefault="006E25FF" w:rsidP="006E25FF">
      <w:pPr>
        <w:jc w:val="both"/>
        <w:rPr>
          <w:rFonts w:ascii="Arial" w:hAnsi="Arial" w:cs="Arial"/>
          <w:b/>
          <w:sz w:val="24"/>
          <w:szCs w:val="24"/>
        </w:rPr>
      </w:pPr>
      <w:r w:rsidRPr="00BF7552">
        <w:rPr>
          <w:rFonts w:ascii="Arial" w:hAnsi="Arial" w:cs="Arial"/>
          <w:b/>
          <w:sz w:val="24"/>
          <w:szCs w:val="24"/>
        </w:rPr>
        <w:t>SECCIÓN III. ESTUDIO DE CASO DE LOS SISTEMAS POLÍTICOS. ANÁLISIS INTEGRADOR.</w:t>
      </w:r>
    </w:p>
    <w:p w14:paraId="1B40FF3F" w14:textId="77777777" w:rsidR="006E25FF" w:rsidRPr="00BF7552" w:rsidRDefault="006E25FF" w:rsidP="006E25FF">
      <w:pPr>
        <w:tabs>
          <w:tab w:val="left" w:pos="3300"/>
        </w:tabs>
        <w:spacing w:line="360" w:lineRule="auto"/>
        <w:jc w:val="both"/>
        <w:rPr>
          <w:rFonts w:ascii="Arial" w:hAnsi="Arial" w:cs="Arial"/>
          <w:sz w:val="24"/>
          <w:szCs w:val="24"/>
        </w:rPr>
      </w:pPr>
      <w:r w:rsidRPr="00BF7552">
        <w:rPr>
          <w:rFonts w:ascii="Arial" w:hAnsi="Arial" w:cs="Arial"/>
          <w:b/>
          <w:sz w:val="24"/>
          <w:szCs w:val="24"/>
        </w:rPr>
        <w:t xml:space="preserve">Problema: </w:t>
      </w:r>
      <w:r w:rsidRPr="00BF7552">
        <w:rPr>
          <w:rFonts w:ascii="Arial" w:hAnsi="Arial" w:cs="Arial"/>
          <w:sz w:val="24"/>
          <w:szCs w:val="24"/>
        </w:rPr>
        <w:t>Necesidad de valorar desde posiciones marxistas, martianas y tercermundistas el sistema político cubano como proyecto sociopolítico relacionado con la realización práctica del ideal comunista, reconociéndolo como un organismo complejo y cambiante.</w:t>
      </w:r>
    </w:p>
    <w:p w14:paraId="0A32E297" w14:textId="1D4659A9" w:rsidR="00AE7634" w:rsidRPr="00AE7634" w:rsidRDefault="006E25FF" w:rsidP="006E25FF">
      <w:pPr>
        <w:tabs>
          <w:tab w:val="left" w:pos="3300"/>
        </w:tabs>
        <w:spacing w:line="360" w:lineRule="auto"/>
        <w:jc w:val="both"/>
        <w:rPr>
          <w:rFonts w:ascii="Arial" w:hAnsi="Arial" w:cs="Arial"/>
          <w:sz w:val="24"/>
          <w:szCs w:val="24"/>
        </w:rPr>
      </w:pPr>
      <w:r w:rsidRPr="00BF7552">
        <w:rPr>
          <w:rFonts w:ascii="Arial" w:hAnsi="Arial" w:cs="Arial"/>
          <w:b/>
          <w:sz w:val="24"/>
          <w:szCs w:val="24"/>
        </w:rPr>
        <w:t xml:space="preserve">Objeto de estudio: </w:t>
      </w:r>
      <w:r w:rsidRPr="00BF7552">
        <w:rPr>
          <w:rFonts w:ascii="Arial" w:hAnsi="Arial" w:cs="Arial"/>
          <w:sz w:val="24"/>
          <w:szCs w:val="24"/>
        </w:rPr>
        <w:t>Sistema político cuba</w:t>
      </w:r>
      <w:r w:rsidR="00AE7634">
        <w:rPr>
          <w:rFonts w:ascii="Arial" w:hAnsi="Arial" w:cs="Arial"/>
          <w:sz w:val="24"/>
          <w:szCs w:val="24"/>
        </w:rPr>
        <w:t>no y estadounidense.</w:t>
      </w:r>
    </w:p>
    <w:p w14:paraId="6221A5EB" w14:textId="46FDE402" w:rsidR="006E25FF" w:rsidRPr="00BF7552" w:rsidRDefault="006E25FF" w:rsidP="006E25FF">
      <w:pPr>
        <w:tabs>
          <w:tab w:val="left" w:pos="3300"/>
        </w:tabs>
        <w:spacing w:line="360" w:lineRule="auto"/>
        <w:jc w:val="both"/>
        <w:rPr>
          <w:rFonts w:ascii="Arial" w:hAnsi="Arial" w:cs="Arial"/>
          <w:sz w:val="24"/>
          <w:szCs w:val="24"/>
        </w:rPr>
      </w:pPr>
      <w:r w:rsidRPr="00BF7552">
        <w:rPr>
          <w:rFonts w:ascii="Arial" w:hAnsi="Arial" w:cs="Arial"/>
          <w:b/>
          <w:color w:val="000000"/>
          <w:sz w:val="24"/>
          <w:szCs w:val="24"/>
        </w:rPr>
        <w:t xml:space="preserve">Objetivo general: </w:t>
      </w:r>
      <w:r w:rsidRPr="00BF7552">
        <w:rPr>
          <w:rFonts w:ascii="Arial" w:hAnsi="Arial" w:cs="Arial"/>
          <w:sz w:val="24"/>
          <w:szCs w:val="24"/>
        </w:rPr>
        <w:t xml:space="preserve">Valorar desde posiciones marxistas, martianas </w:t>
      </w:r>
      <w:r w:rsidR="0090153E">
        <w:rPr>
          <w:rFonts w:ascii="Arial" w:hAnsi="Arial" w:cs="Arial"/>
          <w:sz w:val="24"/>
          <w:szCs w:val="24"/>
        </w:rPr>
        <w:t xml:space="preserve">y fidelistas, </w:t>
      </w:r>
      <w:r w:rsidRPr="00BF7552">
        <w:rPr>
          <w:rFonts w:ascii="Arial" w:hAnsi="Arial" w:cs="Arial"/>
          <w:sz w:val="24"/>
          <w:szCs w:val="24"/>
        </w:rPr>
        <w:t xml:space="preserve">el sistema político </w:t>
      </w:r>
      <w:r w:rsidR="0090153E">
        <w:rPr>
          <w:rFonts w:ascii="Arial" w:hAnsi="Arial" w:cs="Arial"/>
          <w:sz w:val="24"/>
          <w:szCs w:val="24"/>
        </w:rPr>
        <w:t xml:space="preserve">seleccionado </w:t>
      </w:r>
      <w:r w:rsidRPr="00BF7552">
        <w:rPr>
          <w:rFonts w:ascii="Arial" w:hAnsi="Arial" w:cs="Arial"/>
          <w:sz w:val="24"/>
          <w:szCs w:val="24"/>
        </w:rPr>
        <w:t xml:space="preserve">como proyecto </w:t>
      </w:r>
      <w:r w:rsidR="0090153E">
        <w:rPr>
          <w:rFonts w:ascii="Arial" w:hAnsi="Arial" w:cs="Arial"/>
          <w:sz w:val="24"/>
          <w:szCs w:val="24"/>
        </w:rPr>
        <w:t>socio</w:t>
      </w:r>
      <w:r w:rsidRPr="00BF7552">
        <w:rPr>
          <w:rFonts w:ascii="Arial" w:hAnsi="Arial" w:cs="Arial"/>
          <w:sz w:val="24"/>
          <w:szCs w:val="24"/>
        </w:rPr>
        <w:t>político, reconociéndolo como un organismo complejo y cambiante mediante la elaboración conjunta y el trabajo independiente apoyados en los medios audiovisuales y los documentos para fortalecer los sentimientos de nacionalidad e identidad en</w:t>
      </w:r>
      <w:r w:rsidR="0090153E">
        <w:rPr>
          <w:rFonts w:ascii="Arial" w:hAnsi="Arial" w:cs="Arial"/>
          <w:sz w:val="24"/>
          <w:szCs w:val="24"/>
        </w:rPr>
        <w:t xml:space="preserve"> </w:t>
      </w:r>
      <w:r w:rsidRPr="00BF7552">
        <w:rPr>
          <w:rFonts w:ascii="Arial" w:hAnsi="Arial" w:cs="Arial"/>
          <w:sz w:val="24"/>
          <w:szCs w:val="24"/>
        </w:rPr>
        <w:t>los futuros egresados</w:t>
      </w:r>
      <w:r w:rsidR="0090153E">
        <w:rPr>
          <w:rFonts w:ascii="Arial" w:hAnsi="Arial" w:cs="Arial"/>
          <w:sz w:val="24"/>
          <w:szCs w:val="24"/>
        </w:rPr>
        <w:t>.</w:t>
      </w:r>
      <w:r w:rsidRPr="00BF7552">
        <w:rPr>
          <w:rFonts w:ascii="Arial" w:hAnsi="Arial" w:cs="Arial"/>
          <w:sz w:val="24"/>
          <w:szCs w:val="24"/>
        </w:rPr>
        <w:t xml:space="preserve"> </w:t>
      </w:r>
    </w:p>
    <w:p w14:paraId="1DD5EAD6" w14:textId="77777777" w:rsidR="006E25FF" w:rsidRPr="00BF7552" w:rsidRDefault="006E25FF" w:rsidP="006E25FF">
      <w:pPr>
        <w:tabs>
          <w:tab w:val="left" w:pos="3300"/>
        </w:tabs>
        <w:spacing w:line="360" w:lineRule="auto"/>
        <w:jc w:val="both"/>
        <w:rPr>
          <w:rFonts w:ascii="Arial" w:hAnsi="Arial" w:cs="Arial"/>
          <w:b/>
          <w:sz w:val="24"/>
          <w:szCs w:val="24"/>
        </w:rPr>
      </w:pPr>
      <w:r w:rsidRPr="00BF7552">
        <w:rPr>
          <w:rFonts w:ascii="Arial" w:hAnsi="Arial" w:cs="Arial"/>
          <w:b/>
          <w:sz w:val="24"/>
          <w:szCs w:val="24"/>
        </w:rPr>
        <w:t>Sistema de conocimientos:</w:t>
      </w:r>
    </w:p>
    <w:p w14:paraId="329ED2AF" w14:textId="77777777" w:rsidR="006E25FF" w:rsidRPr="00BF7552" w:rsidRDefault="006E25FF" w:rsidP="006E25FF">
      <w:pPr>
        <w:spacing w:line="360" w:lineRule="auto"/>
        <w:jc w:val="both"/>
        <w:rPr>
          <w:rFonts w:ascii="Arial" w:hAnsi="Arial" w:cs="Arial"/>
          <w:sz w:val="24"/>
          <w:szCs w:val="24"/>
        </w:rPr>
      </w:pPr>
      <w:r w:rsidRPr="00BF7552">
        <w:rPr>
          <w:rFonts w:ascii="Arial" w:hAnsi="Arial" w:cs="Arial"/>
          <w:sz w:val="24"/>
          <w:szCs w:val="24"/>
        </w:rPr>
        <w:t xml:space="preserve">-El </w:t>
      </w:r>
      <w:r w:rsidRPr="00BF7552">
        <w:rPr>
          <w:rFonts w:ascii="Arial" w:hAnsi="Arial" w:cs="Arial"/>
          <w:b/>
          <w:sz w:val="24"/>
          <w:szCs w:val="24"/>
        </w:rPr>
        <w:t>Proyecto Socialista Cubano</w:t>
      </w:r>
      <w:r w:rsidRPr="00BF7552">
        <w:rPr>
          <w:rFonts w:ascii="Arial" w:hAnsi="Arial" w:cs="Arial"/>
          <w:sz w:val="24"/>
          <w:szCs w:val="24"/>
        </w:rPr>
        <w:t xml:space="preserve"> y su </w:t>
      </w:r>
      <w:r w:rsidRPr="00BF7552">
        <w:rPr>
          <w:rFonts w:ascii="Arial" w:hAnsi="Arial" w:cs="Arial"/>
          <w:b/>
          <w:sz w:val="24"/>
          <w:szCs w:val="24"/>
        </w:rPr>
        <w:t>Sistema Político</w:t>
      </w:r>
      <w:r w:rsidRPr="00BF7552">
        <w:rPr>
          <w:rFonts w:ascii="Arial" w:hAnsi="Arial" w:cs="Arial"/>
          <w:sz w:val="24"/>
          <w:szCs w:val="24"/>
        </w:rPr>
        <w:t xml:space="preserve"> (</w:t>
      </w:r>
      <w:r w:rsidRPr="00BF7552">
        <w:rPr>
          <w:rFonts w:ascii="Arial" w:hAnsi="Arial" w:cs="Arial"/>
          <w:sz w:val="24"/>
          <w:szCs w:val="24"/>
          <w:u w:val="single"/>
        </w:rPr>
        <w:t>particularidades del sistema político cubano como proyecto sociopolítico relacionado con la realización práctica del ideal comunista, reconociéndolo como un organismo complejo y cambiante</w:t>
      </w:r>
      <w:r w:rsidRPr="00BF7552">
        <w:rPr>
          <w:rFonts w:ascii="Arial" w:hAnsi="Arial" w:cs="Arial"/>
          <w:sz w:val="24"/>
          <w:szCs w:val="24"/>
        </w:rPr>
        <w:t>, en las diferentes etapas de su formación, consolidación y perfeccionamiento, integrando desde un análisis marxista y tercermundista las categorías fundamentales del sistema de conocimientos estudiadas)</w:t>
      </w:r>
    </w:p>
    <w:p w14:paraId="12054D3B" w14:textId="3B6531EE" w:rsidR="006E25FF" w:rsidRDefault="006E25FF" w:rsidP="003E307D">
      <w:pPr>
        <w:pStyle w:val="Prrafodelista"/>
        <w:numPr>
          <w:ilvl w:val="0"/>
          <w:numId w:val="48"/>
        </w:numPr>
        <w:spacing w:after="0" w:line="240" w:lineRule="auto"/>
        <w:rPr>
          <w:rFonts w:ascii="Arial" w:eastAsia="Times New Roman" w:hAnsi="Arial" w:cs="Arial"/>
          <w:b/>
          <w:sz w:val="24"/>
          <w:szCs w:val="24"/>
          <w:lang w:eastAsia="es-ES"/>
        </w:rPr>
      </w:pPr>
      <w:r w:rsidRPr="00BF7552">
        <w:rPr>
          <w:rFonts w:ascii="Arial" w:eastAsia="Times New Roman" w:hAnsi="Arial" w:cs="Arial"/>
          <w:b/>
          <w:sz w:val="24"/>
          <w:szCs w:val="24"/>
          <w:lang w:eastAsia="es-ES"/>
        </w:rPr>
        <w:t>Estado de la transición política (del capitalismo al socialismo en las condiciones de Cuba)</w:t>
      </w:r>
    </w:p>
    <w:p w14:paraId="2AAECEB8" w14:textId="10B52C09" w:rsidR="006E25FF" w:rsidRDefault="006E25FF" w:rsidP="003E307D">
      <w:pPr>
        <w:pStyle w:val="Prrafodelista"/>
        <w:numPr>
          <w:ilvl w:val="0"/>
          <w:numId w:val="48"/>
        </w:numPr>
        <w:spacing w:after="0" w:line="240" w:lineRule="auto"/>
        <w:rPr>
          <w:rFonts w:ascii="Arial" w:eastAsia="Times New Roman" w:hAnsi="Arial" w:cs="Arial"/>
          <w:b/>
          <w:sz w:val="24"/>
          <w:szCs w:val="24"/>
          <w:lang w:eastAsia="es-ES"/>
        </w:rPr>
      </w:pPr>
      <w:r w:rsidRPr="003E307D">
        <w:rPr>
          <w:rFonts w:ascii="Arial" w:eastAsia="Times New Roman" w:hAnsi="Arial" w:cs="Arial"/>
          <w:b/>
          <w:sz w:val="24"/>
          <w:szCs w:val="24"/>
          <w:lang w:eastAsia="es-ES"/>
        </w:rPr>
        <w:t>Estado Socialista de derecho</w:t>
      </w:r>
      <w:r w:rsidR="003E307D" w:rsidRPr="003E307D">
        <w:rPr>
          <w:rFonts w:ascii="Arial" w:eastAsia="Times New Roman" w:hAnsi="Arial" w:cs="Arial"/>
          <w:b/>
          <w:sz w:val="24"/>
          <w:szCs w:val="24"/>
          <w:lang w:eastAsia="es-ES"/>
        </w:rPr>
        <w:t xml:space="preserve"> </w:t>
      </w:r>
      <w:r w:rsidRPr="003E307D">
        <w:rPr>
          <w:rFonts w:ascii="Arial" w:eastAsia="Times New Roman" w:hAnsi="Arial" w:cs="Arial"/>
          <w:b/>
          <w:sz w:val="24"/>
          <w:szCs w:val="24"/>
          <w:lang w:eastAsia="es-ES"/>
        </w:rPr>
        <w:t>(Constitución</w:t>
      </w:r>
      <w:r w:rsidR="003E307D" w:rsidRPr="003E307D">
        <w:rPr>
          <w:rFonts w:ascii="Arial" w:eastAsia="Times New Roman" w:hAnsi="Arial" w:cs="Arial"/>
          <w:b/>
          <w:sz w:val="24"/>
          <w:szCs w:val="24"/>
          <w:lang w:eastAsia="es-ES"/>
        </w:rPr>
        <w:t xml:space="preserve"> 2019</w:t>
      </w:r>
      <w:r w:rsidRPr="003E307D">
        <w:rPr>
          <w:rFonts w:ascii="Arial" w:eastAsia="Times New Roman" w:hAnsi="Arial" w:cs="Arial"/>
          <w:b/>
          <w:sz w:val="24"/>
          <w:szCs w:val="24"/>
          <w:lang w:eastAsia="es-ES"/>
        </w:rPr>
        <w:t>)</w:t>
      </w:r>
    </w:p>
    <w:p w14:paraId="0F3D32F3" w14:textId="6208D425" w:rsidR="006E25FF" w:rsidRPr="003E307D" w:rsidRDefault="006E25FF" w:rsidP="003E307D">
      <w:pPr>
        <w:pStyle w:val="Prrafodelista"/>
        <w:numPr>
          <w:ilvl w:val="0"/>
          <w:numId w:val="48"/>
        </w:numPr>
        <w:spacing w:after="0" w:line="240" w:lineRule="auto"/>
        <w:rPr>
          <w:rFonts w:ascii="Arial" w:eastAsia="Times New Roman" w:hAnsi="Arial" w:cs="Arial"/>
          <w:b/>
          <w:sz w:val="24"/>
          <w:szCs w:val="24"/>
          <w:lang w:eastAsia="es-ES"/>
        </w:rPr>
      </w:pPr>
      <w:r w:rsidRPr="003E307D">
        <w:rPr>
          <w:rFonts w:ascii="Arial" w:hAnsi="Arial" w:cs="Arial"/>
          <w:sz w:val="24"/>
          <w:szCs w:val="24"/>
        </w:rPr>
        <w:t xml:space="preserve">Significación de las ideas en el proceso de transformación revolucionaria de la sociedad </w:t>
      </w:r>
      <w:r w:rsidRPr="003E307D">
        <w:rPr>
          <w:rFonts w:ascii="Arial" w:hAnsi="Arial" w:cs="Arial"/>
          <w:b/>
          <w:sz w:val="24"/>
          <w:szCs w:val="24"/>
        </w:rPr>
        <w:t>(corrientes de pensamiento y corriente política)</w:t>
      </w:r>
    </w:p>
    <w:p w14:paraId="39D86068" w14:textId="0786B301" w:rsidR="006E25FF" w:rsidRPr="003E307D" w:rsidRDefault="006E25FF" w:rsidP="003E307D">
      <w:pPr>
        <w:pStyle w:val="Prrafodelista"/>
        <w:numPr>
          <w:ilvl w:val="0"/>
          <w:numId w:val="48"/>
        </w:numPr>
        <w:spacing w:after="0" w:line="240" w:lineRule="auto"/>
        <w:rPr>
          <w:rFonts w:ascii="Arial" w:eastAsia="Times New Roman" w:hAnsi="Arial" w:cs="Arial"/>
          <w:b/>
          <w:sz w:val="24"/>
          <w:szCs w:val="24"/>
          <w:lang w:eastAsia="es-ES"/>
        </w:rPr>
      </w:pPr>
      <w:r w:rsidRPr="003E307D">
        <w:rPr>
          <w:rFonts w:ascii="Arial" w:hAnsi="Arial" w:cs="Arial"/>
          <w:sz w:val="24"/>
          <w:szCs w:val="24"/>
        </w:rPr>
        <w:t xml:space="preserve">Relación entre sociedad política y la sociedad civil, a partir del vínculo entre socialización, participación y cultura política en Cuba. </w:t>
      </w:r>
      <w:r w:rsidRPr="003E307D">
        <w:rPr>
          <w:rFonts w:ascii="Arial" w:hAnsi="Arial" w:cs="Arial"/>
          <w:b/>
          <w:sz w:val="24"/>
          <w:szCs w:val="24"/>
          <w:lang w:eastAsia="es-ES"/>
        </w:rPr>
        <w:t>Estructura socio – clasista</w:t>
      </w:r>
    </w:p>
    <w:p w14:paraId="3CF73E3D" w14:textId="2BBA19A5" w:rsidR="006E25FF" w:rsidRPr="003E307D" w:rsidRDefault="006E25FF" w:rsidP="003E307D">
      <w:pPr>
        <w:pStyle w:val="Prrafodelista"/>
        <w:numPr>
          <w:ilvl w:val="0"/>
          <w:numId w:val="48"/>
        </w:numPr>
        <w:spacing w:after="0" w:line="240" w:lineRule="auto"/>
        <w:rPr>
          <w:rFonts w:ascii="Arial" w:eastAsia="Times New Roman" w:hAnsi="Arial" w:cs="Arial"/>
          <w:b/>
          <w:sz w:val="24"/>
          <w:szCs w:val="24"/>
          <w:lang w:eastAsia="es-ES"/>
        </w:rPr>
      </w:pPr>
      <w:r w:rsidRPr="003E307D">
        <w:rPr>
          <w:rFonts w:ascii="Arial" w:hAnsi="Arial" w:cs="Arial"/>
          <w:b/>
          <w:sz w:val="24"/>
          <w:szCs w:val="24"/>
        </w:rPr>
        <w:lastRenderedPageBreak/>
        <w:t>Actualización del Modelo económico y social cubano de desarrollo socialista teórico práctico</w:t>
      </w:r>
      <w:r w:rsidRPr="003E307D">
        <w:rPr>
          <w:rFonts w:ascii="Arial" w:hAnsi="Arial" w:cs="Arial"/>
          <w:sz w:val="24"/>
          <w:szCs w:val="24"/>
        </w:rPr>
        <w:t>. Repercusiones en la actividad cultura física o cualquier otra esfera de actuación de los estudiantes.</w:t>
      </w:r>
    </w:p>
    <w:p w14:paraId="741B766F" w14:textId="68EDC8F0" w:rsidR="006E25FF" w:rsidRPr="003E307D" w:rsidRDefault="006E25FF" w:rsidP="003E307D">
      <w:pPr>
        <w:pStyle w:val="Prrafodelista"/>
        <w:numPr>
          <w:ilvl w:val="0"/>
          <w:numId w:val="48"/>
        </w:numPr>
        <w:spacing w:after="0" w:line="240" w:lineRule="auto"/>
        <w:rPr>
          <w:rFonts w:ascii="Arial" w:eastAsia="Times New Roman" w:hAnsi="Arial" w:cs="Arial"/>
          <w:b/>
          <w:sz w:val="24"/>
          <w:szCs w:val="24"/>
          <w:lang w:eastAsia="es-ES"/>
        </w:rPr>
      </w:pPr>
      <w:r w:rsidRPr="003E307D">
        <w:rPr>
          <w:rFonts w:ascii="Arial" w:hAnsi="Arial" w:cs="Arial"/>
          <w:sz w:val="24"/>
          <w:szCs w:val="24"/>
        </w:rPr>
        <w:t>Principales temáticas a trabajar en la materialización práctica del Modelo económico social de desarrollo socialista cubano:</w:t>
      </w:r>
    </w:p>
    <w:p w14:paraId="5C9B7D14" w14:textId="77777777" w:rsidR="006E25FF" w:rsidRDefault="006E25FF" w:rsidP="00321D46">
      <w:pPr>
        <w:pStyle w:val="Prrafodelista"/>
        <w:numPr>
          <w:ilvl w:val="0"/>
          <w:numId w:val="49"/>
        </w:numPr>
        <w:spacing w:line="360" w:lineRule="auto"/>
        <w:jc w:val="both"/>
        <w:rPr>
          <w:rFonts w:ascii="Arial" w:hAnsi="Arial" w:cs="Arial"/>
          <w:sz w:val="24"/>
          <w:szCs w:val="24"/>
        </w:rPr>
      </w:pPr>
      <w:r w:rsidRPr="00BF7552">
        <w:rPr>
          <w:rFonts w:ascii="Arial" w:hAnsi="Arial" w:cs="Arial"/>
          <w:sz w:val="24"/>
          <w:szCs w:val="24"/>
        </w:rPr>
        <w:t>La economía Política y el Marxismo como fundamento teórico y guía para la actividad práctica de la sociedad</w:t>
      </w:r>
    </w:p>
    <w:p w14:paraId="541A52BD" w14:textId="77777777" w:rsidR="006E25FF" w:rsidRPr="00321D46" w:rsidRDefault="006E25FF" w:rsidP="00321D46">
      <w:pPr>
        <w:pStyle w:val="Prrafodelista"/>
        <w:numPr>
          <w:ilvl w:val="0"/>
          <w:numId w:val="49"/>
        </w:numPr>
        <w:spacing w:line="360" w:lineRule="auto"/>
        <w:jc w:val="both"/>
        <w:rPr>
          <w:rFonts w:ascii="Arial" w:hAnsi="Arial" w:cs="Arial"/>
          <w:sz w:val="24"/>
          <w:szCs w:val="24"/>
        </w:rPr>
      </w:pPr>
      <w:r w:rsidRPr="00321D46">
        <w:rPr>
          <w:rFonts w:ascii="Arial" w:hAnsi="Arial" w:cs="Arial"/>
          <w:b/>
          <w:sz w:val="24"/>
          <w:szCs w:val="24"/>
        </w:rPr>
        <w:t>La actualización del Sistema Jurídico Cubano</w:t>
      </w:r>
    </w:p>
    <w:p w14:paraId="10E4FAC6" w14:textId="77777777" w:rsidR="006E25FF" w:rsidRDefault="006E25FF" w:rsidP="00321D46">
      <w:pPr>
        <w:pStyle w:val="Prrafodelista"/>
        <w:numPr>
          <w:ilvl w:val="0"/>
          <w:numId w:val="49"/>
        </w:numPr>
        <w:spacing w:line="360" w:lineRule="auto"/>
        <w:jc w:val="both"/>
        <w:rPr>
          <w:rFonts w:ascii="Arial" w:hAnsi="Arial" w:cs="Arial"/>
          <w:sz w:val="24"/>
          <w:szCs w:val="24"/>
        </w:rPr>
      </w:pPr>
      <w:r w:rsidRPr="00321D46">
        <w:rPr>
          <w:rFonts w:ascii="Arial" w:hAnsi="Arial" w:cs="Arial"/>
          <w:sz w:val="24"/>
          <w:szCs w:val="24"/>
        </w:rPr>
        <w:t>La distribución con arreglo al trabajo en el sector estatal. Una visión crítica desde el Marxismo.</w:t>
      </w:r>
    </w:p>
    <w:p w14:paraId="3B7536CD" w14:textId="77777777" w:rsidR="006E25FF" w:rsidRDefault="006E25FF" w:rsidP="00321D46">
      <w:pPr>
        <w:pStyle w:val="Prrafodelista"/>
        <w:numPr>
          <w:ilvl w:val="0"/>
          <w:numId w:val="49"/>
        </w:numPr>
        <w:spacing w:line="360" w:lineRule="auto"/>
        <w:jc w:val="both"/>
        <w:rPr>
          <w:rFonts w:ascii="Arial" w:hAnsi="Arial" w:cs="Arial"/>
          <w:sz w:val="24"/>
          <w:szCs w:val="24"/>
        </w:rPr>
      </w:pPr>
      <w:r w:rsidRPr="00321D46">
        <w:rPr>
          <w:rFonts w:ascii="Arial" w:hAnsi="Arial" w:cs="Arial"/>
          <w:sz w:val="24"/>
          <w:szCs w:val="24"/>
        </w:rPr>
        <w:t>La identidad nacional cubana un proceso histórico cultural cambiante</w:t>
      </w:r>
    </w:p>
    <w:p w14:paraId="1AC42B25" w14:textId="77777777" w:rsidR="006E25FF" w:rsidRDefault="006E25FF" w:rsidP="00321D46">
      <w:pPr>
        <w:pStyle w:val="Prrafodelista"/>
        <w:numPr>
          <w:ilvl w:val="0"/>
          <w:numId w:val="49"/>
        </w:numPr>
        <w:spacing w:line="360" w:lineRule="auto"/>
        <w:jc w:val="both"/>
        <w:rPr>
          <w:rFonts w:ascii="Arial" w:hAnsi="Arial" w:cs="Arial"/>
          <w:sz w:val="24"/>
          <w:szCs w:val="24"/>
        </w:rPr>
      </w:pPr>
      <w:r w:rsidRPr="00321D46">
        <w:rPr>
          <w:rFonts w:ascii="Arial" w:hAnsi="Arial" w:cs="Arial"/>
          <w:sz w:val="24"/>
          <w:szCs w:val="24"/>
        </w:rPr>
        <w:t>La informatización de la sociedad cubana, condición del desarrollo al que aspiramos</w:t>
      </w:r>
    </w:p>
    <w:p w14:paraId="72B7E7A8" w14:textId="77777777" w:rsidR="006E25FF" w:rsidRDefault="006E25FF" w:rsidP="00321D46">
      <w:pPr>
        <w:pStyle w:val="Prrafodelista"/>
        <w:numPr>
          <w:ilvl w:val="0"/>
          <w:numId w:val="49"/>
        </w:numPr>
        <w:spacing w:line="360" w:lineRule="auto"/>
        <w:jc w:val="both"/>
        <w:rPr>
          <w:rFonts w:ascii="Arial" w:hAnsi="Arial" w:cs="Arial"/>
          <w:sz w:val="24"/>
          <w:szCs w:val="24"/>
        </w:rPr>
      </w:pPr>
      <w:r w:rsidRPr="00321D46">
        <w:rPr>
          <w:rFonts w:ascii="Arial" w:hAnsi="Arial" w:cs="Arial"/>
          <w:sz w:val="24"/>
          <w:szCs w:val="24"/>
        </w:rPr>
        <w:t>La política cultural en el contexto de la actualización del Modelo</w:t>
      </w:r>
    </w:p>
    <w:p w14:paraId="143F013C" w14:textId="36C89594" w:rsidR="006E25FF" w:rsidRDefault="006E25FF" w:rsidP="00321D46">
      <w:pPr>
        <w:pStyle w:val="Prrafodelista"/>
        <w:numPr>
          <w:ilvl w:val="0"/>
          <w:numId w:val="49"/>
        </w:numPr>
        <w:spacing w:line="360" w:lineRule="auto"/>
        <w:jc w:val="both"/>
        <w:rPr>
          <w:rFonts w:ascii="Arial" w:hAnsi="Arial" w:cs="Arial"/>
          <w:sz w:val="24"/>
          <w:szCs w:val="24"/>
        </w:rPr>
      </w:pPr>
      <w:r w:rsidRPr="00321D46">
        <w:rPr>
          <w:rFonts w:ascii="Arial" w:hAnsi="Arial" w:cs="Arial"/>
          <w:sz w:val="24"/>
          <w:szCs w:val="24"/>
        </w:rPr>
        <w:t>El enfrentamiento a la discriminación por motivos de género</w:t>
      </w:r>
      <w:r w:rsidR="00321D46">
        <w:rPr>
          <w:rFonts w:ascii="Arial" w:hAnsi="Arial" w:cs="Arial"/>
          <w:sz w:val="24"/>
          <w:szCs w:val="24"/>
        </w:rPr>
        <w:t xml:space="preserve"> e inequidades sociales</w:t>
      </w:r>
    </w:p>
    <w:p w14:paraId="501F0F2C" w14:textId="77777777" w:rsidR="006E25FF" w:rsidRDefault="006E25FF" w:rsidP="00321D46">
      <w:pPr>
        <w:pStyle w:val="Prrafodelista"/>
        <w:numPr>
          <w:ilvl w:val="0"/>
          <w:numId w:val="49"/>
        </w:numPr>
        <w:spacing w:line="360" w:lineRule="auto"/>
        <w:jc w:val="both"/>
        <w:rPr>
          <w:rFonts w:ascii="Arial" w:hAnsi="Arial" w:cs="Arial"/>
          <w:sz w:val="24"/>
          <w:szCs w:val="24"/>
        </w:rPr>
      </w:pPr>
      <w:r w:rsidRPr="00321D46">
        <w:rPr>
          <w:rFonts w:ascii="Arial" w:hAnsi="Arial" w:cs="Arial"/>
          <w:sz w:val="24"/>
          <w:szCs w:val="24"/>
        </w:rPr>
        <w:t>La ciencia, la innovación y la Tarea Vida. Papel de las Ciencias Sociales en la dinamización de las fuerzas productivas.</w:t>
      </w:r>
    </w:p>
    <w:p w14:paraId="5295E38C" w14:textId="77777777" w:rsidR="006E25FF" w:rsidRPr="00321D46" w:rsidRDefault="006E25FF" w:rsidP="00321D46">
      <w:pPr>
        <w:pStyle w:val="Prrafodelista"/>
        <w:numPr>
          <w:ilvl w:val="0"/>
          <w:numId w:val="49"/>
        </w:numPr>
        <w:spacing w:line="360" w:lineRule="auto"/>
        <w:jc w:val="both"/>
        <w:rPr>
          <w:rFonts w:ascii="Arial" w:hAnsi="Arial" w:cs="Arial"/>
          <w:sz w:val="24"/>
          <w:szCs w:val="24"/>
        </w:rPr>
      </w:pPr>
      <w:r w:rsidRPr="00321D46">
        <w:rPr>
          <w:rFonts w:ascii="Arial" w:hAnsi="Arial" w:cs="Arial"/>
          <w:sz w:val="24"/>
          <w:szCs w:val="24"/>
        </w:rPr>
        <w:t>El envejecimiento poblacional en Cuba. Un desafío del progreso.</w:t>
      </w:r>
    </w:p>
    <w:p w14:paraId="5B476685" w14:textId="77777777" w:rsidR="006E25FF" w:rsidRPr="00BF7552" w:rsidRDefault="006E25FF" w:rsidP="006E25FF">
      <w:pPr>
        <w:spacing w:line="360" w:lineRule="auto"/>
        <w:jc w:val="both"/>
        <w:rPr>
          <w:rFonts w:ascii="Arial" w:hAnsi="Arial" w:cs="Arial"/>
          <w:sz w:val="24"/>
          <w:szCs w:val="24"/>
        </w:rPr>
      </w:pPr>
      <w:r w:rsidRPr="00BF7552">
        <w:rPr>
          <w:rFonts w:ascii="Arial" w:hAnsi="Arial" w:cs="Arial"/>
          <w:sz w:val="24"/>
          <w:szCs w:val="24"/>
        </w:rPr>
        <w:t>-El PCC, fuerza dirigente superior de la sociedad y del Estado. Fundamentos históricos y políticos ideológicos del Partido Único.</w:t>
      </w:r>
    </w:p>
    <w:p w14:paraId="5D34F566" w14:textId="77777777" w:rsidR="006E25FF" w:rsidRDefault="006E25FF" w:rsidP="006E25FF">
      <w:pPr>
        <w:spacing w:line="360" w:lineRule="auto"/>
        <w:jc w:val="both"/>
        <w:rPr>
          <w:rFonts w:ascii="Arial" w:hAnsi="Arial" w:cs="Arial"/>
          <w:sz w:val="24"/>
          <w:szCs w:val="24"/>
        </w:rPr>
      </w:pPr>
      <w:r w:rsidRPr="00BF7552">
        <w:rPr>
          <w:rFonts w:ascii="Arial" w:hAnsi="Arial" w:cs="Arial"/>
          <w:sz w:val="24"/>
          <w:szCs w:val="24"/>
        </w:rPr>
        <w:t>-La relación política y economía en la transición al socialismo. El pensamiento político y económico de Ernesto Che Guevara y Fidel Castro sobre la transición al socialismo.  Fidel y la economía mundial.</w:t>
      </w:r>
    </w:p>
    <w:p w14:paraId="2C1B30A8" w14:textId="797132F8" w:rsidR="00E07C20" w:rsidRDefault="00E07C20" w:rsidP="006E25FF">
      <w:pPr>
        <w:spacing w:line="360" w:lineRule="auto"/>
        <w:jc w:val="both"/>
        <w:rPr>
          <w:rFonts w:ascii="Arial" w:hAnsi="Arial" w:cs="Arial"/>
          <w:sz w:val="24"/>
          <w:szCs w:val="24"/>
        </w:rPr>
      </w:pPr>
      <w:r>
        <w:rPr>
          <w:rFonts w:ascii="Arial" w:hAnsi="Arial" w:cs="Arial"/>
          <w:sz w:val="24"/>
          <w:szCs w:val="24"/>
        </w:rPr>
        <w:t xml:space="preserve">- El caso EEUU su Sistema Político. Posiciones hegemónicas </w:t>
      </w:r>
      <w:r w:rsidR="00594ACC">
        <w:rPr>
          <w:rFonts w:ascii="Arial" w:hAnsi="Arial" w:cs="Arial"/>
          <w:sz w:val="24"/>
          <w:szCs w:val="24"/>
        </w:rPr>
        <w:t>en la búsqueda de una nueva configuración geopolítica.</w:t>
      </w:r>
    </w:p>
    <w:p w14:paraId="16516895" w14:textId="77777777" w:rsidR="00594ACC" w:rsidRPr="00BF7552" w:rsidRDefault="00594ACC" w:rsidP="00594ACC">
      <w:pPr>
        <w:spacing w:line="360" w:lineRule="auto"/>
        <w:rPr>
          <w:rFonts w:ascii="Arial" w:hAnsi="Arial" w:cs="Arial"/>
          <w:b/>
          <w:sz w:val="24"/>
          <w:szCs w:val="24"/>
        </w:rPr>
      </w:pPr>
      <w:r w:rsidRPr="00BF7552">
        <w:rPr>
          <w:rFonts w:ascii="Arial" w:hAnsi="Arial" w:cs="Arial"/>
          <w:b/>
          <w:sz w:val="24"/>
          <w:szCs w:val="24"/>
        </w:rPr>
        <w:t>Sistema de acciones</w:t>
      </w:r>
      <w:r>
        <w:rPr>
          <w:rFonts w:ascii="Arial" w:hAnsi="Arial" w:cs="Arial"/>
          <w:b/>
          <w:sz w:val="24"/>
          <w:szCs w:val="24"/>
        </w:rPr>
        <w:t xml:space="preserve"> para cumplir la habilidad de valorar: </w:t>
      </w:r>
    </w:p>
    <w:p w14:paraId="4C25C8A3" w14:textId="77777777" w:rsidR="00594ACC" w:rsidRDefault="00594ACC" w:rsidP="00594ACC">
      <w:pPr>
        <w:pStyle w:val="Prrafodelista"/>
        <w:numPr>
          <w:ilvl w:val="0"/>
          <w:numId w:val="42"/>
        </w:numPr>
        <w:spacing w:after="0" w:line="360" w:lineRule="auto"/>
        <w:jc w:val="both"/>
        <w:rPr>
          <w:rFonts w:ascii="Arial" w:hAnsi="Arial" w:cs="Arial"/>
          <w:sz w:val="24"/>
          <w:szCs w:val="24"/>
        </w:rPr>
      </w:pPr>
      <w:r w:rsidRPr="00CC429E">
        <w:rPr>
          <w:rFonts w:ascii="Arial" w:hAnsi="Arial" w:cs="Arial"/>
          <w:sz w:val="24"/>
          <w:szCs w:val="24"/>
        </w:rPr>
        <w:t>Caracterizar el objeto de crítica.</w:t>
      </w:r>
      <w:r w:rsidRPr="00CC429E">
        <w:rPr>
          <w:rFonts w:ascii="Arial" w:hAnsi="Arial" w:cs="Arial"/>
          <w:sz w:val="24"/>
          <w:szCs w:val="24"/>
          <w:lang w:val="es-419"/>
        </w:rPr>
        <w:t xml:space="preserve"> </w:t>
      </w:r>
      <w:r w:rsidRPr="00CC429E">
        <w:rPr>
          <w:rFonts w:ascii="Arial" w:hAnsi="Arial" w:cs="Arial"/>
          <w:sz w:val="24"/>
          <w:szCs w:val="24"/>
        </w:rPr>
        <w:t>Tratamiento de los conceptos:</w:t>
      </w:r>
      <w:r w:rsidRPr="00CC429E">
        <w:rPr>
          <w:rFonts w:ascii="Arial" w:hAnsi="Arial" w:cs="Arial"/>
          <w:sz w:val="24"/>
          <w:szCs w:val="24"/>
          <w:lang w:val="es-419"/>
        </w:rPr>
        <w:t xml:space="preserve"> corriente de pensamiento y corriente política, izquierda y derecha como vertientes políticas: liberalismo, neoconservadurismo, fascismo, socialdemocracia, </w:t>
      </w:r>
      <w:r w:rsidRPr="00CC429E">
        <w:rPr>
          <w:rFonts w:ascii="Arial" w:hAnsi="Arial" w:cs="Arial"/>
          <w:sz w:val="24"/>
          <w:szCs w:val="24"/>
          <w:lang w:val="es-419"/>
        </w:rPr>
        <w:lastRenderedPageBreak/>
        <w:t xml:space="preserve">socialcristianismo, </w:t>
      </w:r>
      <w:r w:rsidRPr="00CC429E">
        <w:rPr>
          <w:rFonts w:ascii="Arial" w:hAnsi="Arial" w:cs="Arial"/>
          <w:sz w:val="24"/>
          <w:szCs w:val="24"/>
        </w:rPr>
        <w:t>socialismo, dictadura militar mundial, ingobernabilidad del mundo, dominación y hegemonía.</w:t>
      </w:r>
    </w:p>
    <w:p w14:paraId="608EEB02" w14:textId="77777777" w:rsidR="00594ACC" w:rsidRPr="00CC429E" w:rsidRDefault="00594ACC" w:rsidP="00594ACC">
      <w:pPr>
        <w:spacing w:after="0" w:line="360" w:lineRule="auto"/>
        <w:jc w:val="both"/>
        <w:rPr>
          <w:rFonts w:ascii="Arial" w:hAnsi="Arial" w:cs="Arial"/>
          <w:b/>
          <w:bCs/>
          <w:sz w:val="24"/>
          <w:szCs w:val="24"/>
        </w:rPr>
      </w:pPr>
      <w:r w:rsidRPr="00CC429E">
        <w:rPr>
          <w:rFonts w:ascii="Arial" w:hAnsi="Arial" w:cs="Arial"/>
          <w:b/>
          <w:bCs/>
          <w:sz w:val="24"/>
          <w:szCs w:val="24"/>
        </w:rPr>
        <w:t xml:space="preserve">Valores: </w:t>
      </w:r>
    </w:p>
    <w:p w14:paraId="65DA84BD" w14:textId="77777777" w:rsidR="00594ACC" w:rsidRPr="00BF7552" w:rsidRDefault="00594ACC" w:rsidP="00594ACC">
      <w:pPr>
        <w:spacing w:line="360" w:lineRule="auto"/>
        <w:jc w:val="both"/>
        <w:rPr>
          <w:rFonts w:ascii="Arial" w:hAnsi="Arial" w:cs="Arial"/>
          <w:b/>
          <w:sz w:val="24"/>
          <w:szCs w:val="24"/>
          <w:lang w:val="es-ES_tradnl"/>
        </w:rPr>
      </w:pPr>
      <w:r w:rsidRPr="00BF7552">
        <w:rPr>
          <w:rFonts w:ascii="Arial" w:hAnsi="Arial" w:cs="Arial"/>
          <w:sz w:val="24"/>
          <w:szCs w:val="24"/>
          <w:u w:val="single"/>
          <w:lang w:val="es-ES_tradnl"/>
        </w:rPr>
        <w:t>D</w:t>
      </w:r>
      <w:r w:rsidRPr="00BF7552">
        <w:rPr>
          <w:rFonts w:ascii="Arial" w:hAnsi="Arial" w:cs="Arial"/>
          <w:sz w:val="24"/>
          <w:szCs w:val="24"/>
          <w:u w:val="single"/>
        </w:rPr>
        <w:t>ignidad</w:t>
      </w:r>
      <w:r w:rsidRPr="00BF7552">
        <w:rPr>
          <w:rFonts w:ascii="Arial" w:hAnsi="Arial" w:cs="Arial"/>
          <w:sz w:val="24"/>
          <w:szCs w:val="24"/>
        </w:rPr>
        <w:t xml:space="preserve">, honradez, </w:t>
      </w:r>
      <w:r w:rsidRPr="00BF7552">
        <w:rPr>
          <w:rFonts w:ascii="Arial" w:hAnsi="Arial" w:cs="Arial"/>
          <w:sz w:val="24"/>
          <w:szCs w:val="24"/>
          <w:u w:val="single"/>
        </w:rPr>
        <w:t>intransigencia revolucionaria</w:t>
      </w:r>
      <w:r w:rsidRPr="00BF7552">
        <w:rPr>
          <w:rFonts w:ascii="Arial" w:hAnsi="Arial" w:cs="Arial"/>
          <w:sz w:val="24"/>
          <w:szCs w:val="24"/>
        </w:rPr>
        <w:t xml:space="preserve">, valentía, </w:t>
      </w:r>
      <w:r w:rsidRPr="00BF7552">
        <w:rPr>
          <w:rFonts w:ascii="Arial" w:hAnsi="Arial" w:cs="Arial"/>
          <w:sz w:val="24"/>
          <w:szCs w:val="24"/>
          <w:u w:val="single"/>
        </w:rPr>
        <w:t>identidad</w:t>
      </w:r>
      <w:r w:rsidRPr="00BF7552">
        <w:rPr>
          <w:rFonts w:ascii="Arial" w:hAnsi="Arial" w:cs="Arial"/>
          <w:sz w:val="24"/>
          <w:szCs w:val="24"/>
        </w:rPr>
        <w:t xml:space="preserve">, humanismo, </w:t>
      </w:r>
      <w:r w:rsidRPr="00BF7552">
        <w:rPr>
          <w:rFonts w:ascii="Arial" w:hAnsi="Arial" w:cs="Arial"/>
          <w:sz w:val="24"/>
          <w:szCs w:val="24"/>
          <w:u w:val="single"/>
        </w:rPr>
        <w:t>patriotismo</w:t>
      </w:r>
      <w:r w:rsidRPr="00BF7552">
        <w:rPr>
          <w:rFonts w:ascii="Arial" w:hAnsi="Arial" w:cs="Arial"/>
          <w:sz w:val="24"/>
          <w:szCs w:val="24"/>
        </w:rPr>
        <w:t xml:space="preserve">, </w:t>
      </w:r>
      <w:r w:rsidRPr="00BF7552">
        <w:rPr>
          <w:rFonts w:ascii="Arial" w:hAnsi="Arial" w:cs="Arial"/>
          <w:sz w:val="24"/>
          <w:szCs w:val="24"/>
          <w:u w:val="single"/>
        </w:rPr>
        <w:t>internacionalismo</w:t>
      </w:r>
      <w:r w:rsidRPr="00BF7552">
        <w:rPr>
          <w:rFonts w:ascii="Arial" w:hAnsi="Arial" w:cs="Arial"/>
          <w:sz w:val="24"/>
          <w:szCs w:val="24"/>
        </w:rPr>
        <w:t xml:space="preserve">, </w:t>
      </w:r>
      <w:r w:rsidRPr="00BF7552">
        <w:rPr>
          <w:rFonts w:ascii="Arial" w:hAnsi="Arial" w:cs="Arial"/>
          <w:sz w:val="24"/>
          <w:szCs w:val="24"/>
          <w:u w:val="single"/>
        </w:rPr>
        <w:t>justicia social</w:t>
      </w:r>
      <w:r w:rsidRPr="00BF7552">
        <w:rPr>
          <w:rFonts w:ascii="Arial" w:hAnsi="Arial" w:cs="Arial"/>
          <w:sz w:val="24"/>
          <w:szCs w:val="24"/>
        </w:rPr>
        <w:t xml:space="preserve">, incondicionalidad, </w:t>
      </w:r>
      <w:r w:rsidRPr="00BF7552">
        <w:rPr>
          <w:rFonts w:ascii="Arial" w:hAnsi="Arial" w:cs="Arial"/>
          <w:sz w:val="24"/>
          <w:szCs w:val="24"/>
          <w:u w:val="single"/>
        </w:rPr>
        <w:t>antiimperialismo</w:t>
      </w:r>
      <w:r w:rsidRPr="00BF7552">
        <w:rPr>
          <w:rFonts w:ascii="Arial" w:hAnsi="Arial" w:cs="Arial"/>
          <w:sz w:val="24"/>
          <w:szCs w:val="24"/>
        </w:rPr>
        <w:t xml:space="preserve">, </w:t>
      </w:r>
      <w:r w:rsidRPr="00BF7552">
        <w:rPr>
          <w:rFonts w:ascii="Arial" w:hAnsi="Arial" w:cs="Arial"/>
          <w:sz w:val="24"/>
          <w:szCs w:val="24"/>
          <w:u w:val="single"/>
        </w:rPr>
        <w:t>responsabilidad</w:t>
      </w:r>
      <w:r w:rsidRPr="00BF7552">
        <w:rPr>
          <w:rFonts w:ascii="Arial" w:hAnsi="Arial" w:cs="Arial"/>
          <w:sz w:val="24"/>
          <w:szCs w:val="24"/>
        </w:rPr>
        <w:t xml:space="preserve">, </w:t>
      </w:r>
      <w:r w:rsidRPr="00BF7552">
        <w:rPr>
          <w:rFonts w:ascii="Arial" w:hAnsi="Arial" w:cs="Arial"/>
          <w:sz w:val="24"/>
          <w:szCs w:val="24"/>
          <w:u w:val="single"/>
        </w:rPr>
        <w:t>laboriosidad</w:t>
      </w:r>
      <w:r w:rsidRPr="00BF7552">
        <w:rPr>
          <w:rFonts w:ascii="Arial" w:hAnsi="Arial" w:cs="Arial"/>
          <w:sz w:val="24"/>
          <w:szCs w:val="24"/>
        </w:rPr>
        <w:t xml:space="preserve"> y </w:t>
      </w:r>
      <w:r w:rsidRPr="00BF7552">
        <w:rPr>
          <w:rFonts w:ascii="Arial" w:hAnsi="Arial" w:cs="Arial"/>
          <w:sz w:val="24"/>
          <w:szCs w:val="24"/>
          <w:u w:val="single"/>
        </w:rPr>
        <w:t>colectivismo</w:t>
      </w:r>
    </w:p>
    <w:p w14:paraId="0B233EC6" w14:textId="77777777" w:rsidR="00594ACC" w:rsidRPr="00BF7552" w:rsidRDefault="00594ACC" w:rsidP="00594ACC">
      <w:pPr>
        <w:spacing w:line="360" w:lineRule="auto"/>
        <w:rPr>
          <w:rFonts w:ascii="Arial" w:hAnsi="Arial" w:cs="Arial"/>
          <w:b/>
          <w:bCs/>
          <w:iCs/>
          <w:color w:val="000000"/>
          <w:sz w:val="24"/>
          <w:szCs w:val="24"/>
        </w:rPr>
      </w:pPr>
      <w:r w:rsidRPr="00BF7552">
        <w:rPr>
          <w:rFonts w:ascii="Arial" w:hAnsi="Arial" w:cs="Arial"/>
          <w:b/>
          <w:bCs/>
          <w:iCs/>
          <w:color w:val="000000"/>
          <w:sz w:val="24"/>
          <w:szCs w:val="24"/>
        </w:rPr>
        <w:t>Metodología a emplear (Métodos, Medios, Formas y Evaluación):</w:t>
      </w:r>
    </w:p>
    <w:p w14:paraId="622BEBEC" w14:textId="77777777" w:rsidR="00594ACC" w:rsidRDefault="00594ACC" w:rsidP="00594ACC">
      <w:pPr>
        <w:autoSpaceDE w:val="0"/>
        <w:autoSpaceDN w:val="0"/>
        <w:adjustRightInd w:val="0"/>
        <w:spacing w:line="360" w:lineRule="auto"/>
        <w:jc w:val="both"/>
        <w:rPr>
          <w:rFonts w:ascii="Arial" w:hAnsi="Arial" w:cs="Arial"/>
          <w:sz w:val="24"/>
          <w:szCs w:val="24"/>
        </w:rPr>
      </w:pPr>
      <w:r w:rsidRPr="00BF7552">
        <w:rPr>
          <w:rFonts w:ascii="Arial" w:hAnsi="Arial" w:cs="Arial"/>
          <w:color w:val="000000"/>
          <w:sz w:val="24"/>
          <w:szCs w:val="24"/>
        </w:rPr>
        <w:t xml:space="preserve">En </w:t>
      </w:r>
      <w:r>
        <w:rPr>
          <w:rFonts w:ascii="Arial" w:hAnsi="Arial" w:cs="Arial"/>
          <w:color w:val="000000"/>
          <w:sz w:val="24"/>
          <w:szCs w:val="24"/>
        </w:rPr>
        <w:t xml:space="preserve">la </w:t>
      </w:r>
      <w:r w:rsidRPr="00BF7552">
        <w:rPr>
          <w:rFonts w:ascii="Arial" w:hAnsi="Arial" w:cs="Arial"/>
          <w:color w:val="000000"/>
          <w:sz w:val="24"/>
          <w:szCs w:val="24"/>
        </w:rPr>
        <w:t>Sección</w:t>
      </w:r>
      <w:r>
        <w:rPr>
          <w:rFonts w:ascii="Arial" w:hAnsi="Arial" w:cs="Arial"/>
          <w:color w:val="000000"/>
          <w:sz w:val="24"/>
          <w:szCs w:val="24"/>
        </w:rPr>
        <w:t xml:space="preserve"> I, </w:t>
      </w:r>
      <w:r w:rsidRPr="00BF7552">
        <w:rPr>
          <w:rFonts w:ascii="Arial" w:hAnsi="Arial" w:cs="Arial"/>
          <w:color w:val="000000"/>
          <w:sz w:val="24"/>
          <w:szCs w:val="24"/>
        </w:rPr>
        <w:t xml:space="preserve">se utilizará el método de </w:t>
      </w:r>
      <w:r w:rsidRPr="00BF7552">
        <w:rPr>
          <w:rFonts w:ascii="Arial" w:hAnsi="Arial" w:cs="Arial"/>
          <w:b/>
          <w:color w:val="000000"/>
          <w:sz w:val="24"/>
          <w:szCs w:val="24"/>
        </w:rPr>
        <w:t>trabajo independiente con documentos</w:t>
      </w:r>
      <w:r w:rsidRPr="00BF7552">
        <w:rPr>
          <w:rFonts w:ascii="Arial" w:hAnsi="Arial" w:cs="Arial"/>
          <w:color w:val="000000"/>
          <w:sz w:val="24"/>
          <w:szCs w:val="24"/>
        </w:rPr>
        <w:t xml:space="preserve"> para que puedan explicar </w:t>
      </w:r>
      <w:r w:rsidRPr="00BF7552">
        <w:rPr>
          <w:rFonts w:ascii="Arial" w:hAnsi="Arial" w:cs="Arial"/>
          <w:sz w:val="24"/>
          <w:szCs w:val="24"/>
        </w:rPr>
        <w:t xml:space="preserve">las principales categorías y diferentes enfoques de los procesos políticos contemporáneos, desde una perspectiva marxista, </w:t>
      </w:r>
      <w:r>
        <w:rPr>
          <w:rFonts w:ascii="Arial" w:hAnsi="Arial" w:cs="Arial"/>
          <w:sz w:val="24"/>
          <w:szCs w:val="24"/>
        </w:rPr>
        <w:t xml:space="preserve">martiana y fidelista, </w:t>
      </w:r>
      <w:r w:rsidRPr="00BF7552">
        <w:rPr>
          <w:rFonts w:ascii="Arial" w:hAnsi="Arial" w:cs="Arial"/>
          <w:sz w:val="24"/>
          <w:szCs w:val="24"/>
        </w:rPr>
        <w:t>reafirmando el ideal socialista, sus valores éticos</w:t>
      </w:r>
      <w:r>
        <w:rPr>
          <w:rFonts w:ascii="Arial" w:hAnsi="Arial" w:cs="Arial"/>
          <w:sz w:val="24"/>
          <w:szCs w:val="24"/>
        </w:rPr>
        <w:t>.</w:t>
      </w:r>
    </w:p>
    <w:p w14:paraId="4A06AD34" w14:textId="77777777" w:rsidR="00594ACC" w:rsidRDefault="00594ACC" w:rsidP="00594ACC">
      <w:pPr>
        <w:autoSpaceDE w:val="0"/>
        <w:autoSpaceDN w:val="0"/>
        <w:adjustRightInd w:val="0"/>
        <w:spacing w:line="360" w:lineRule="auto"/>
        <w:jc w:val="both"/>
        <w:rPr>
          <w:rFonts w:ascii="Arial" w:hAnsi="Arial" w:cs="Arial"/>
          <w:b/>
          <w:bCs/>
          <w:color w:val="000000"/>
          <w:sz w:val="24"/>
          <w:szCs w:val="24"/>
        </w:rPr>
      </w:pPr>
      <w:r w:rsidRPr="00BF7552">
        <w:rPr>
          <w:rFonts w:ascii="Arial" w:hAnsi="Arial" w:cs="Arial"/>
          <w:sz w:val="24"/>
          <w:szCs w:val="24"/>
        </w:rPr>
        <w:t xml:space="preserve"> </w:t>
      </w:r>
      <w:r>
        <w:rPr>
          <w:rFonts w:ascii="Arial" w:hAnsi="Arial" w:cs="Arial"/>
          <w:sz w:val="24"/>
          <w:szCs w:val="24"/>
        </w:rPr>
        <w:t>L</w:t>
      </w:r>
      <w:r w:rsidRPr="00BF7552">
        <w:rPr>
          <w:rFonts w:ascii="Arial" w:hAnsi="Arial" w:cs="Arial"/>
          <w:sz w:val="24"/>
          <w:szCs w:val="24"/>
        </w:rPr>
        <w:t xml:space="preserve">a </w:t>
      </w:r>
      <w:r w:rsidRPr="00BF7552">
        <w:rPr>
          <w:rFonts w:ascii="Arial" w:hAnsi="Arial" w:cs="Arial"/>
          <w:b/>
          <w:sz w:val="24"/>
          <w:szCs w:val="24"/>
        </w:rPr>
        <w:t>forma básica</w:t>
      </w:r>
      <w:r w:rsidRPr="00BF7552">
        <w:rPr>
          <w:rFonts w:ascii="Arial" w:hAnsi="Arial" w:cs="Arial"/>
          <w:sz w:val="24"/>
          <w:szCs w:val="24"/>
        </w:rPr>
        <w:t xml:space="preserve"> del trabajo será </w:t>
      </w:r>
      <w:r w:rsidRPr="00BF7552">
        <w:rPr>
          <w:rFonts w:ascii="Arial" w:hAnsi="Arial" w:cs="Arial"/>
          <w:b/>
          <w:sz w:val="24"/>
          <w:szCs w:val="24"/>
        </w:rPr>
        <w:t>a distancia</w:t>
      </w:r>
      <w:r w:rsidRPr="00BF7552">
        <w:rPr>
          <w:rFonts w:ascii="Arial" w:hAnsi="Arial" w:cs="Arial"/>
          <w:sz w:val="24"/>
          <w:szCs w:val="24"/>
        </w:rPr>
        <w:t>.</w:t>
      </w:r>
      <w:r>
        <w:rPr>
          <w:rFonts w:ascii="Arial" w:hAnsi="Arial" w:cs="Arial"/>
          <w:b/>
          <w:bCs/>
          <w:color w:val="000000"/>
          <w:sz w:val="24"/>
          <w:szCs w:val="24"/>
        </w:rPr>
        <w:t xml:space="preserve"> </w:t>
      </w:r>
    </w:p>
    <w:p w14:paraId="7D2F7004" w14:textId="77777777" w:rsidR="00594ACC" w:rsidRDefault="00594ACC" w:rsidP="00594ACC">
      <w:pPr>
        <w:autoSpaceDE w:val="0"/>
        <w:autoSpaceDN w:val="0"/>
        <w:adjustRightInd w:val="0"/>
        <w:spacing w:line="360" w:lineRule="auto"/>
        <w:jc w:val="both"/>
        <w:rPr>
          <w:rFonts w:ascii="Arial" w:hAnsi="Arial" w:cs="Arial"/>
          <w:color w:val="000000"/>
          <w:sz w:val="24"/>
          <w:szCs w:val="24"/>
        </w:rPr>
      </w:pPr>
      <w:r w:rsidRPr="00BF7552">
        <w:rPr>
          <w:rFonts w:ascii="Arial" w:hAnsi="Arial" w:cs="Arial"/>
          <w:color w:val="000000"/>
          <w:sz w:val="24"/>
          <w:szCs w:val="24"/>
        </w:rPr>
        <w:t xml:space="preserve">Los </w:t>
      </w:r>
      <w:r w:rsidRPr="00BF7552">
        <w:rPr>
          <w:rFonts w:ascii="Arial" w:hAnsi="Arial" w:cs="Arial"/>
          <w:b/>
          <w:color w:val="000000"/>
          <w:sz w:val="24"/>
          <w:szCs w:val="24"/>
        </w:rPr>
        <w:t>medios esenciales</w:t>
      </w:r>
      <w:r w:rsidRPr="00BF7552">
        <w:rPr>
          <w:rFonts w:ascii="Arial" w:hAnsi="Arial" w:cs="Arial"/>
          <w:color w:val="000000"/>
          <w:sz w:val="24"/>
          <w:szCs w:val="24"/>
        </w:rPr>
        <w:t xml:space="preserve"> a emplear</w:t>
      </w:r>
      <w:r>
        <w:rPr>
          <w:rFonts w:ascii="Arial" w:hAnsi="Arial" w:cs="Arial"/>
          <w:color w:val="000000"/>
          <w:sz w:val="24"/>
          <w:szCs w:val="24"/>
        </w:rPr>
        <w:t xml:space="preserve"> serán: </w:t>
      </w:r>
    </w:p>
    <w:p w14:paraId="1FE93846" w14:textId="77777777" w:rsidR="00594ACC" w:rsidRDefault="00594ACC" w:rsidP="00594ACC">
      <w:pPr>
        <w:pStyle w:val="Prrafodelista"/>
        <w:numPr>
          <w:ilvl w:val="0"/>
          <w:numId w:val="38"/>
        </w:numPr>
        <w:autoSpaceDE w:val="0"/>
        <w:autoSpaceDN w:val="0"/>
        <w:adjustRightInd w:val="0"/>
        <w:spacing w:line="360" w:lineRule="auto"/>
        <w:jc w:val="both"/>
        <w:rPr>
          <w:rFonts w:ascii="Arial" w:hAnsi="Arial" w:cs="Arial"/>
          <w:color w:val="000000"/>
          <w:sz w:val="24"/>
          <w:szCs w:val="24"/>
        </w:rPr>
      </w:pPr>
      <w:r w:rsidRPr="00E40EB8">
        <w:rPr>
          <w:rFonts w:ascii="Arial" w:hAnsi="Arial" w:cs="Arial"/>
          <w:color w:val="000000"/>
          <w:sz w:val="24"/>
          <w:szCs w:val="24"/>
        </w:rPr>
        <w:t xml:space="preserve">programa de la asignatura </w:t>
      </w:r>
    </w:p>
    <w:p w14:paraId="5120A1C8" w14:textId="77777777" w:rsidR="00594ACC" w:rsidRDefault="00594ACC" w:rsidP="00594ACC">
      <w:pPr>
        <w:pStyle w:val="Prrafodelista"/>
        <w:numPr>
          <w:ilvl w:val="0"/>
          <w:numId w:val="38"/>
        </w:numPr>
        <w:autoSpaceDE w:val="0"/>
        <w:autoSpaceDN w:val="0"/>
        <w:adjustRightInd w:val="0"/>
        <w:spacing w:line="360" w:lineRule="auto"/>
        <w:jc w:val="both"/>
        <w:rPr>
          <w:rFonts w:ascii="Arial" w:hAnsi="Arial" w:cs="Arial"/>
          <w:color w:val="000000"/>
          <w:sz w:val="24"/>
          <w:szCs w:val="24"/>
        </w:rPr>
      </w:pPr>
      <w:r w:rsidRPr="00E40EB8">
        <w:rPr>
          <w:rFonts w:ascii="Arial" w:hAnsi="Arial" w:cs="Arial"/>
          <w:color w:val="000000"/>
          <w:sz w:val="24"/>
          <w:szCs w:val="24"/>
        </w:rPr>
        <w:t>guía de estudio</w:t>
      </w:r>
    </w:p>
    <w:p w14:paraId="6BEB5304" w14:textId="77777777" w:rsidR="00594ACC" w:rsidRDefault="00594ACC" w:rsidP="00594ACC">
      <w:pPr>
        <w:pStyle w:val="Prrafodelista"/>
        <w:numPr>
          <w:ilvl w:val="0"/>
          <w:numId w:val="38"/>
        </w:numPr>
        <w:rPr>
          <w:rFonts w:ascii="Arial" w:hAnsi="Arial" w:cs="Arial"/>
          <w:color w:val="000000"/>
          <w:sz w:val="24"/>
          <w:szCs w:val="24"/>
        </w:rPr>
      </w:pPr>
      <w:r w:rsidRPr="00E40EB8">
        <w:rPr>
          <w:rFonts w:ascii="Arial" w:hAnsi="Arial" w:cs="Arial"/>
          <w:color w:val="000000"/>
          <w:sz w:val="24"/>
          <w:szCs w:val="24"/>
        </w:rPr>
        <w:t>plataforma Moodle</w:t>
      </w:r>
    </w:p>
    <w:p w14:paraId="3DDCA6BB" w14:textId="77777777" w:rsidR="00594ACC" w:rsidRDefault="00594ACC" w:rsidP="00594ACC">
      <w:pPr>
        <w:pStyle w:val="Prrafodelista"/>
        <w:numPr>
          <w:ilvl w:val="0"/>
          <w:numId w:val="38"/>
        </w:numPr>
        <w:rPr>
          <w:rFonts w:ascii="Arial" w:hAnsi="Arial" w:cs="Arial"/>
          <w:color w:val="000000"/>
          <w:sz w:val="24"/>
          <w:szCs w:val="24"/>
        </w:rPr>
      </w:pPr>
      <w:r w:rsidRPr="00E40EB8">
        <w:rPr>
          <w:rFonts w:ascii="Arial" w:hAnsi="Arial" w:cs="Arial"/>
          <w:color w:val="000000"/>
          <w:sz w:val="24"/>
          <w:szCs w:val="24"/>
        </w:rPr>
        <w:t xml:space="preserve"> uso de TICS. </w:t>
      </w:r>
    </w:p>
    <w:p w14:paraId="53B73846" w14:textId="5241778D" w:rsidR="006E25FF" w:rsidRDefault="006E25FF" w:rsidP="006E25FF">
      <w:pPr>
        <w:rPr>
          <w:rFonts w:ascii="Arial" w:hAnsi="Arial" w:cs="Arial"/>
          <w:b/>
          <w:sz w:val="24"/>
          <w:szCs w:val="24"/>
        </w:rPr>
      </w:pPr>
      <w:r w:rsidRPr="00BF7552">
        <w:rPr>
          <w:rFonts w:ascii="Arial" w:hAnsi="Arial" w:cs="Arial"/>
          <w:b/>
          <w:sz w:val="24"/>
          <w:szCs w:val="24"/>
        </w:rPr>
        <w:t xml:space="preserve">Actividades de </w:t>
      </w:r>
      <w:r w:rsidR="00594ACC">
        <w:rPr>
          <w:rFonts w:ascii="Arial" w:hAnsi="Arial" w:cs="Arial"/>
          <w:b/>
          <w:sz w:val="24"/>
          <w:szCs w:val="24"/>
        </w:rPr>
        <w:t>aprendizaje</w:t>
      </w:r>
      <w:r w:rsidRPr="00BF7552">
        <w:rPr>
          <w:rFonts w:ascii="Arial" w:hAnsi="Arial" w:cs="Arial"/>
          <w:b/>
          <w:sz w:val="24"/>
          <w:szCs w:val="24"/>
        </w:rPr>
        <w:t>:</w:t>
      </w:r>
    </w:p>
    <w:p w14:paraId="367D4361" w14:textId="7A763AE8" w:rsidR="00594ACC" w:rsidRPr="00BF7552" w:rsidRDefault="00594ACC" w:rsidP="006E25FF">
      <w:pPr>
        <w:rPr>
          <w:rFonts w:ascii="Arial" w:hAnsi="Arial" w:cs="Arial"/>
          <w:b/>
          <w:sz w:val="24"/>
          <w:szCs w:val="24"/>
        </w:rPr>
      </w:pPr>
      <w:r>
        <w:rPr>
          <w:rFonts w:ascii="Arial" w:hAnsi="Arial" w:cs="Arial"/>
          <w:b/>
          <w:sz w:val="24"/>
          <w:szCs w:val="24"/>
        </w:rPr>
        <w:t>Para el caso Cuba:</w:t>
      </w:r>
    </w:p>
    <w:p w14:paraId="36F6B6B0" w14:textId="1E4AC790" w:rsidR="006E25FF" w:rsidRPr="00BF7552" w:rsidRDefault="005424CF" w:rsidP="006E25FF">
      <w:pPr>
        <w:jc w:val="both"/>
        <w:rPr>
          <w:rFonts w:ascii="Arial" w:hAnsi="Arial" w:cs="Arial"/>
          <w:sz w:val="24"/>
          <w:szCs w:val="24"/>
        </w:rPr>
      </w:pPr>
      <w:r>
        <w:rPr>
          <w:rFonts w:ascii="Arial" w:hAnsi="Arial" w:cs="Arial"/>
          <w:sz w:val="24"/>
          <w:szCs w:val="24"/>
        </w:rPr>
        <w:t xml:space="preserve">1 </w:t>
      </w:r>
      <w:r w:rsidR="003317E2">
        <w:rPr>
          <w:rFonts w:ascii="Arial" w:hAnsi="Arial" w:cs="Arial"/>
          <w:sz w:val="24"/>
          <w:szCs w:val="24"/>
        </w:rPr>
        <w:t>A</w:t>
      </w:r>
      <w:r w:rsidR="003317E2" w:rsidRPr="00BF7552">
        <w:rPr>
          <w:rFonts w:ascii="Arial" w:hAnsi="Arial" w:cs="Arial"/>
          <w:sz w:val="24"/>
          <w:szCs w:val="24"/>
        </w:rPr>
        <w:t>rgumentar</w:t>
      </w:r>
      <w:r w:rsidR="006E25FF" w:rsidRPr="00BF7552">
        <w:rPr>
          <w:rFonts w:ascii="Arial" w:hAnsi="Arial" w:cs="Arial"/>
          <w:sz w:val="24"/>
          <w:szCs w:val="24"/>
        </w:rPr>
        <w:t xml:space="preserve"> las particularidades del Sistema Político Cubano como parte de nuestro Proyecto Socialista Cubano, desde posiciones marxistas, martianas, fidelista y tercermundistas, reconociéndolo como un órgano complejo y cambiante mediante la elaboración conjunta y el método problémico para fortalecer nuestras posiciones políticas e ideológicas.</w:t>
      </w:r>
    </w:p>
    <w:p w14:paraId="5FA00E39" w14:textId="0C8147A6" w:rsidR="006E25FF" w:rsidRPr="00BF7552" w:rsidRDefault="005424CF" w:rsidP="006E25FF">
      <w:pPr>
        <w:rPr>
          <w:rFonts w:ascii="Arial" w:hAnsi="Arial" w:cs="Arial"/>
          <w:sz w:val="24"/>
          <w:szCs w:val="24"/>
          <w:lang w:val="es-ES"/>
        </w:rPr>
      </w:pPr>
      <w:r>
        <w:rPr>
          <w:rFonts w:ascii="Arial" w:hAnsi="Arial" w:cs="Arial"/>
          <w:sz w:val="24"/>
          <w:szCs w:val="24"/>
          <w:lang w:val="es-ES"/>
        </w:rPr>
        <w:t xml:space="preserve">2 </w:t>
      </w:r>
      <w:r w:rsidR="006E25FF" w:rsidRPr="00BF7552">
        <w:rPr>
          <w:rFonts w:ascii="Arial" w:hAnsi="Arial" w:cs="Arial"/>
          <w:sz w:val="24"/>
          <w:szCs w:val="24"/>
          <w:lang w:val="es-ES"/>
        </w:rPr>
        <w:t>El 1ro de agosto de 2009, en Asamblea Nacional de Poder Popular, Raúl Castro Ruz planteaba a los diputados:</w:t>
      </w:r>
    </w:p>
    <w:p w14:paraId="1A4E9406" w14:textId="77777777" w:rsidR="006E25FF" w:rsidRPr="00BF7552" w:rsidRDefault="006E25FF" w:rsidP="006E25FF">
      <w:pPr>
        <w:jc w:val="both"/>
        <w:rPr>
          <w:rFonts w:ascii="Arial" w:hAnsi="Arial" w:cs="Arial"/>
          <w:sz w:val="24"/>
          <w:szCs w:val="24"/>
          <w:lang w:val="es-PR"/>
        </w:rPr>
      </w:pPr>
      <w:r w:rsidRPr="00BF7552">
        <w:rPr>
          <w:rFonts w:ascii="Arial" w:hAnsi="Arial" w:cs="Arial"/>
          <w:sz w:val="24"/>
          <w:szCs w:val="24"/>
          <w:lang w:val="es-ES"/>
        </w:rPr>
        <w:t xml:space="preserve"> “La tarea que tenemos por delante los comunistas cubanos y todo nuestro pueblo es grande, se trata de definir con la más amplia participación popular la sociedad socialista que aspiramos y podemos construir en las condiciones actuales y futuras de Cuba, …”</w:t>
      </w:r>
    </w:p>
    <w:p w14:paraId="5391728F" w14:textId="48E500F0" w:rsidR="006E25FF" w:rsidRPr="005424CF" w:rsidRDefault="005424CF" w:rsidP="006E25FF">
      <w:pPr>
        <w:rPr>
          <w:rFonts w:ascii="Arial" w:hAnsi="Arial" w:cs="Arial"/>
          <w:bCs/>
          <w:sz w:val="24"/>
          <w:szCs w:val="24"/>
          <w:lang w:val="es-PR"/>
        </w:rPr>
      </w:pPr>
      <w:r w:rsidRPr="005424CF">
        <w:rPr>
          <w:rFonts w:ascii="Arial" w:hAnsi="Arial" w:cs="Arial"/>
          <w:bCs/>
          <w:sz w:val="24"/>
          <w:szCs w:val="24"/>
          <w:lang w:val="es-PR"/>
        </w:rPr>
        <w:lastRenderedPageBreak/>
        <w:t xml:space="preserve">3 </w:t>
      </w:r>
      <w:r w:rsidR="006E25FF" w:rsidRPr="005424CF">
        <w:rPr>
          <w:rFonts w:ascii="Arial" w:hAnsi="Arial" w:cs="Arial"/>
          <w:bCs/>
          <w:sz w:val="24"/>
          <w:szCs w:val="24"/>
          <w:lang w:val="es-PR"/>
        </w:rPr>
        <w:t>¿Se considera usted un actor del Sistema Político de su país? Sí o No y ¿Por qué?</w:t>
      </w:r>
    </w:p>
    <w:p w14:paraId="0DE4C3A0" w14:textId="0BFD90CA" w:rsidR="006E25FF" w:rsidRPr="005424CF" w:rsidRDefault="005424CF" w:rsidP="006E25FF">
      <w:pPr>
        <w:jc w:val="both"/>
        <w:rPr>
          <w:rFonts w:ascii="Arial" w:hAnsi="Arial" w:cs="Arial"/>
          <w:bCs/>
          <w:sz w:val="24"/>
          <w:szCs w:val="24"/>
          <w:lang w:val="es-PR"/>
        </w:rPr>
      </w:pPr>
      <w:r>
        <w:rPr>
          <w:rFonts w:ascii="Arial" w:hAnsi="Arial" w:cs="Arial"/>
          <w:bCs/>
          <w:sz w:val="24"/>
          <w:szCs w:val="24"/>
          <w:lang w:val="es-PR"/>
        </w:rPr>
        <w:t>4. Defina</w:t>
      </w:r>
      <w:r w:rsidR="006E25FF" w:rsidRPr="005424CF">
        <w:rPr>
          <w:rFonts w:ascii="Arial" w:hAnsi="Arial" w:cs="Arial"/>
          <w:bCs/>
          <w:sz w:val="24"/>
          <w:szCs w:val="24"/>
          <w:lang w:val="es-PR"/>
        </w:rPr>
        <w:t xml:space="preserve"> los siguientes </w:t>
      </w:r>
      <w:r w:rsidR="006E25FF" w:rsidRPr="005424CF">
        <w:rPr>
          <w:rFonts w:ascii="Arial" w:hAnsi="Arial" w:cs="Arial"/>
          <w:bCs/>
          <w:sz w:val="24"/>
          <w:szCs w:val="24"/>
        </w:rPr>
        <w:t>términos:  sistema político, proyecto</w:t>
      </w:r>
      <w:r w:rsidR="006E25FF" w:rsidRPr="005424CF">
        <w:rPr>
          <w:rFonts w:ascii="Arial" w:hAnsi="Arial" w:cs="Arial"/>
          <w:bCs/>
          <w:sz w:val="24"/>
          <w:szCs w:val="24"/>
          <w:lang w:val="es-PR"/>
        </w:rPr>
        <w:t xml:space="preserve">, </w:t>
      </w:r>
      <w:r w:rsidR="006E25FF" w:rsidRPr="005424CF">
        <w:rPr>
          <w:rFonts w:ascii="Arial" w:hAnsi="Arial" w:cs="Arial"/>
          <w:bCs/>
          <w:sz w:val="24"/>
          <w:szCs w:val="24"/>
        </w:rPr>
        <w:t xml:space="preserve">sistema político de la transición al socialismo en Cuba y sistema político cubano, </w:t>
      </w:r>
      <w:r w:rsidR="006E25FF" w:rsidRPr="005424CF">
        <w:rPr>
          <w:rFonts w:ascii="Arial" w:hAnsi="Arial" w:cs="Arial"/>
          <w:bCs/>
          <w:sz w:val="24"/>
          <w:szCs w:val="24"/>
          <w:lang w:val="es-PR"/>
        </w:rPr>
        <w:t>modelo económico y social cubano de desarrollo socialista y el plan económico y social hasta el 2030.</w:t>
      </w:r>
    </w:p>
    <w:p w14:paraId="1C318547" w14:textId="0BBB65DF" w:rsidR="006E25FF" w:rsidRPr="00BF7552" w:rsidRDefault="005424CF" w:rsidP="006E25FF">
      <w:pPr>
        <w:jc w:val="both"/>
        <w:rPr>
          <w:rFonts w:ascii="Arial" w:hAnsi="Arial" w:cs="Arial"/>
          <w:bCs/>
          <w:sz w:val="24"/>
          <w:szCs w:val="24"/>
          <w:lang w:val="es-PR"/>
        </w:rPr>
      </w:pPr>
      <w:r>
        <w:rPr>
          <w:rFonts w:ascii="Arial" w:hAnsi="Arial" w:cs="Arial"/>
          <w:bCs/>
          <w:sz w:val="24"/>
          <w:szCs w:val="24"/>
          <w:lang w:val="es-PR"/>
        </w:rPr>
        <w:t>5. Ahora</w:t>
      </w:r>
      <w:r w:rsidR="006E25FF" w:rsidRPr="00BF7552">
        <w:rPr>
          <w:rFonts w:ascii="Arial" w:hAnsi="Arial" w:cs="Arial"/>
          <w:bCs/>
          <w:sz w:val="24"/>
          <w:szCs w:val="24"/>
        </w:rPr>
        <w:t xml:space="preserve"> bien, cualquier proyecto como sistema de acción tiene un objetivo, una finalidad y determinados medios de acción. Explíquelos a nivel social.</w:t>
      </w:r>
    </w:p>
    <w:p w14:paraId="32D2B874" w14:textId="43F1642F" w:rsidR="006E25FF" w:rsidRDefault="005424CF" w:rsidP="006E25FF">
      <w:pPr>
        <w:jc w:val="both"/>
        <w:rPr>
          <w:rFonts w:ascii="Arial" w:hAnsi="Arial" w:cs="Arial"/>
          <w:bCs/>
          <w:sz w:val="24"/>
          <w:szCs w:val="24"/>
        </w:rPr>
      </w:pPr>
      <w:r>
        <w:rPr>
          <w:rFonts w:ascii="Arial" w:hAnsi="Arial" w:cs="Arial"/>
          <w:bCs/>
          <w:sz w:val="24"/>
          <w:szCs w:val="24"/>
          <w:lang w:val="es-PR"/>
        </w:rPr>
        <w:t xml:space="preserve">6 </w:t>
      </w:r>
      <w:r w:rsidRPr="00BF7552">
        <w:rPr>
          <w:rFonts w:ascii="Arial" w:hAnsi="Arial" w:cs="Arial"/>
          <w:bCs/>
          <w:sz w:val="24"/>
          <w:szCs w:val="24"/>
        </w:rPr>
        <w:t>¿</w:t>
      </w:r>
      <w:r w:rsidR="006E25FF" w:rsidRPr="00BF7552">
        <w:rPr>
          <w:rFonts w:ascii="Arial" w:hAnsi="Arial" w:cs="Arial"/>
          <w:bCs/>
          <w:sz w:val="24"/>
          <w:szCs w:val="24"/>
        </w:rPr>
        <w:t xml:space="preserve">Por qué se plantea que un proyecto sociopolítico, como todo fenómeno social, está multicondicionado? </w:t>
      </w:r>
    </w:p>
    <w:p w14:paraId="4756EEE2" w14:textId="0B677C3E" w:rsidR="00594ACC" w:rsidRDefault="00594ACC" w:rsidP="006E25FF">
      <w:pPr>
        <w:jc w:val="both"/>
        <w:rPr>
          <w:rFonts w:ascii="Arial" w:hAnsi="Arial" w:cs="Arial"/>
          <w:b/>
          <w:sz w:val="24"/>
          <w:szCs w:val="24"/>
        </w:rPr>
      </w:pPr>
      <w:r w:rsidRPr="00594ACC">
        <w:rPr>
          <w:rFonts w:ascii="Arial" w:hAnsi="Arial" w:cs="Arial"/>
          <w:b/>
          <w:sz w:val="24"/>
          <w:szCs w:val="24"/>
        </w:rPr>
        <w:t>Para el caso Estados Unidos:</w:t>
      </w:r>
    </w:p>
    <w:p w14:paraId="4FA3CA07" w14:textId="21C77AC0" w:rsidR="00594ACC" w:rsidRDefault="00594ACC" w:rsidP="00594ACC">
      <w:pPr>
        <w:pStyle w:val="Prrafodelista"/>
        <w:numPr>
          <w:ilvl w:val="0"/>
          <w:numId w:val="50"/>
        </w:numPr>
        <w:jc w:val="both"/>
        <w:rPr>
          <w:rFonts w:ascii="Arial" w:hAnsi="Arial" w:cs="Arial"/>
          <w:b/>
          <w:sz w:val="24"/>
          <w:szCs w:val="24"/>
          <w:lang w:val="es-PR"/>
        </w:rPr>
      </w:pPr>
      <w:r>
        <w:rPr>
          <w:rFonts w:ascii="Arial" w:hAnsi="Arial" w:cs="Arial"/>
          <w:b/>
          <w:sz w:val="24"/>
          <w:szCs w:val="24"/>
          <w:lang w:val="es-PR"/>
        </w:rPr>
        <w:t>Caracterice el sistema político norteamericano</w:t>
      </w:r>
    </w:p>
    <w:p w14:paraId="76BE08D6" w14:textId="6EE41A65" w:rsidR="00594ACC" w:rsidRPr="00594ACC" w:rsidRDefault="00594ACC" w:rsidP="00594ACC">
      <w:pPr>
        <w:pStyle w:val="Prrafodelista"/>
        <w:numPr>
          <w:ilvl w:val="0"/>
          <w:numId w:val="50"/>
        </w:numPr>
        <w:jc w:val="both"/>
        <w:rPr>
          <w:rFonts w:ascii="Arial" w:hAnsi="Arial" w:cs="Arial"/>
          <w:b/>
          <w:sz w:val="24"/>
          <w:szCs w:val="24"/>
          <w:lang w:val="es-PR"/>
        </w:rPr>
      </w:pPr>
      <w:r>
        <w:rPr>
          <w:rFonts w:ascii="Arial" w:hAnsi="Arial" w:cs="Arial"/>
          <w:b/>
          <w:sz w:val="24"/>
          <w:szCs w:val="24"/>
          <w:lang w:val="es-PR"/>
        </w:rPr>
        <w:t>Valore el comportamiento de su política exterior</w:t>
      </w:r>
    </w:p>
    <w:p w14:paraId="3359F46F" w14:textId="77777777" w:rsidR="006E25FF" w:rsidRPr="00BF7552" w:rsidRDefault="006E25FF" w:rsidP="006E25FF">
      <w:pPr>
        <w:rPr>
          <w:rFonts w:ascii="Arial" w:hAnsi="Arial" w:cs="Arial"/>
          <w:b/>
          <w:sz w:val="24"/>
          <w:szCs w:val="24"/>
          <w:lang w:val="es-PR"/>
        </w:rPr>
      </w:pPr>
      <w:r w:rsidRPr="00BF7552">
        <w:rPr>
          <w:rFonts w:ascii="Arial" w:hAnsi="Arial" w:cs="Arial"/>
          <w:b/>
          <w:sz w:val="24"/>
          <w:szCs w:val="24"/>
          <w:lang w:val="es-PR"/>
        </w:rPr>
        <w:t>Orientaciones metodológicas:</w:t>
      </w:r>
    </w:p>
    <w:p w14:paraId="1D0318BF" w14:textId="0328E943" w:rsidR="006E25FF" w:rsidRPr="00BF7552" w:rsidRDefault="006E25FF" w:rsidP="006E25FF">
      <w:pPr>
        <w:pStyle w:val="Prrafodelista"/>
        <w:numPr>
          <w:ilvl w:val="0"/>
          <w:numId w:val="21"/>
        </w:numPr>
        <w:jc w:val="both"/>
        <w:rPr>
          <w:rFonts w:ascii="Arial" w:hAnsi="Arial" w:cs="Arial"/>
          <w:sz w:val="24"/>
          <w:szCs w:val="24"/>
          <w:lang w:val="es-PR"/>
        </w:rPr>
      </w:pPr>
      <w:r w:rsidRPr="00BF7552">
        <w:rPr>
          <w:rFonts w:ascii="Arial" w:hAnsi="Arial" w:cs="Arial"/>
          <w:sz w:val="24"/>
          <w:szCs w:val="24"/>
          <w:lang w:val="es-PR"/>
        </w:rPr>
        <w:t xml:space="preserve">Para responder este sistema de actividades debe partir de la definición conceptual </w:t>
      </w:r>
      <w:r w:rsidR="002C0F7C">
        <w:rPr>
          <w:rFonts w:ascii="Arial" w:hAnsi="Arial" w:cs="Arial"/>
          <w:sz w:val="24"/>
          <w:szCs w:val="24"/>
          <w:lang w:val="es-PR"/>
        </w:rPr>
        <w:t xml:space="preserve">que </w:t>
      </w:r>
      <w:r w:rsidRPr="00BF7552">
        <w:rPr>
          <w:rFonts w:ascii="Arial" w:hAnsi="Arial" w:cs="Arial"/>
          <w:sz w:val="24"/>
          <w:szCs w:val="24"/>
          <w:lang w:val="es-PR"/>
        </w:rPr>
        <w:t>se pide, recuerde que el primer concepto ya fue</w:t>
      </w:r>
      <w:r w:rsidR="00637FB1">
        <w:rPr>
          <w:rFonts w:ascii="Arial" w:hAnsi="Arial" w:cs="Arial"/>
          <w:sz w:val="24"/>
          <w:szCs w:val="24"/>
          <w:lang w:val="es-PR"/>
        </w:rPr>
        <w:t xml:space="preserve"> definido en la Sección</w:t>
      </w:r>
      <w:r w:rsidRPr="00BF7552">
        <w:rPr>
          <w:rFonts w:ascii="Arial" w:hAnsi="Arial" w:cs="Arial"/>
          <w:sz w:val="24"/>
          <w:szCs w:val="24"/>
          <w:lang w:val="es-PR"/>
        </w:rPr>
        <w:t xml:space="preserve"> I y para el resto de los conceptos debe utilizar el Artículo: </w:t>
      </w:r>
      <w:r w:rsidRPr="00BF7552">
        <w:rPr>
          <w:rFonts w:ascii="Arial" w:hAnsi="Arial" w:cs="Arial"/>
          <w:b/>
          <w:sz w:val="24"/>
          <w:szCs w:val="24"/>
          <w:lang w:val="es-PR"/>
        </w:rPr>
        <w:t xml:space="preserve">“Proyecto Sociopolítico Cubano” </w:t>
      </w:r>
      <w:r w:rsidRPr="00BF7552">
        <w:rPr>
          <w:rFonts w:ascii="Arial" w:hAnsi="Arial" w:cs="Arial"/>
          <w:sz w:val="24"/>
          <w:szCs w:val="24"/>
          <w:lang w:val="es-PR"/>
        </w:rPr>
        <w:t>de los autores Dr. Joaquín Alonso Freyre Dr. Edgardo Romero Fernández y Dr. Ramón Rivero Pino, que aparece en el libro Teoría y Pr</w:t>
      </w:r>
      <w:r w:rsidRPr="00BF7552">
        <w:rPr>
          <w:rFonts w:ascii="Arial" w:hAnsi="Arial" w:cs="Arial"/>
          <w:sz w:val="24"/>
          <w:szCs w:val="24"/>
        </w:rPr>
        <w:t xml:space="preserve">ocesos Políticos Contemporáneos, </w:t>
      </w:r>
      <w:r w:rsidRPr="00BF7552">
        <w:rPr>
          <w:rFonts w:ascii="Arial" w:hAnsi="Arial" w:cs="Arial"/>
          <w:sz w:val="24"/>
          <w:szCs w:val="24"/>
          <w:lang w:val="es-PR"/>
        </w:rPr>
        <w:t xml:space="preserve">Tomo II, del compilador Emilio Duharte Díaz, pág. 281 a la 301; el texto Teoría y procesos políticos contemporáneos a partir de la pág. 301 final y continúa en la 302, donde se define el concepto de </w:t>
      </w:r>
      <w:r w:rsidRPr="00BF7552">
        <w:rPr>
          <w:rFonts w:ascii="Arial" w:hAnsi="Arial" w:cs="Arial"/>
          <w:b/>
          <w:bCs/>
          <w:sz w:val="24"/>
          <w:szCs w:val="24"/>
        </w:rPr>
        <w:t xml:space="preserve">sistema político de la transición al socialismo; en el caso del sistema político cubano, </w:t>
      </w:r>
      <w:r w:rsidRPr="00BF7552">
        <w:rPr>
          <w:rFonts w:ascii="Arial" w:hAnsi="Arial" w:cs="Arial"/>
          <w:bCs/>
          <w:sz w:val="24"/>
          <w:szCs w:val="24"/>
        </w:rPr>
        <w:t xml:space="preserve">utilizar el Power  Sistema político cubano última versión y el artículo El sistema político cubano. Particularidades del Dr. Emilio Duharte </w:t>
      </w:r>
      <w:r w:rsidRPr="00BF7552">
        <w:rPr>
          <w:rFonts w:ascii="Arial" w:hAnsi="Arial" w:cs="Arial"/>
          <w:sz w:val="24"/>
          <w:szCs w:val="24"/>
        </w:rPr>
        <w:t>Díaz.</w:t>
      </w:r>
    </w:p>
    <w:p w14:paraId="1AD929BC" w14:textId="77777777" w:rsidR="006E25FF" w:rsidRPr="00BF7552" w:rsidRDefault="006E25FF" w:rsidP="006E25FF">
      <w:pPr>
        <w:pStyle w:val="Prrafodelista"/>
        <w:numPr>
          <w:ilvl w:val="0"/>
          <w:numId w:val="21"/>
        </w:numPr>
        <w:jc w:val="both"/>
        <w:rPr>
          <w:rFonts w:ascii="Arial" w:hAnsi="Arial" w:cs="Arial"/>
          <w:sz w:val="24"/>
          <w:szCs w:val="24"/>
          <w:lang w:val="es-PR"/>
        </w:rPr>
      </w:pPr>
      <w:r w:rsidRPr="00BF7552">
        <w:rPr>
          <w:rFonts w:ascii="Arial" w:hAnsi="Arial" w:cs="Arial"/>
          <w:sz w:val="24"/>
          <w:szCs w:val="24"/>
          <w:lang w:val="es-PR"/>
        </w:rPr>
        <w:t>Para responder la 2 pregunta apoyarse en las pág. 281 – 282, apoyarse también en el Power Encuentre 1. Sistema político cubano</w:t>
      </w:r>
    </w:p>
    <w:p w14:paraId="1822DCAD" w14:textId="77777777" w:rsidR="006E25FF" w:rsidRPr="00BF7552" w:rsidRDefault="006E25FF" w:rsidP="006E25FF">
      <w:pPr>
        <w:pStyle w:val="Prrafodelista"/>
        <w:numPr>
          <w:ilvl w:val="0"/>
          <w:numId w:val="21"/>
        </w:numPr>
        <w:jc w:val="both"/>
        <w:rPr>
          <w:rFonts w:ascii="Arial" w:hAnsi="Arial" w:cs="Arial"/>
          <w:sz w:val="24"/>
          <w:szCs w:val="24"/>
          <w:lang w:val="es-PR"/>
        </w:rPr>
      </w:pPr>
      <w:r w:rsidRPr="00BF7552">
        <w:rPr>
          <w:rFonts w:ascii="Arial" w:hAnsi="Arial" w:cs="Arial"/>
          <w:sz w:val="24"/>
          <w:szCs w:val="24"/>
          <w:lang w:val="es-PR"/>
        </w:rPr>
        <w:t>Para responder la 3 pregunta apoyarse en las pág. 282 último párrafo, 283 – 284 – 285 y 286 - 287 hasta la 288.</w:t>
      </w:r>
    </w:p>
    <w:p w14:paraId="0C78A85A" w14:textId="77777777" w:rsidR="006E25FF" w:rsidRPr="00BF7552" w:rsidRDefault="006E25FF" w:rsidP="006E25FF">
      <w:pPr>
        <w:pStyle w:val="Default"/>
        <w:numPr>
          <w:ilvl w:val="0"/>
          <w:numId w:val="21"/>
        </w:numPr>
        <w:jc w:val="both"/>
        <w:rPr>
          <w:lang w:val="es-ES"/>
        </w:rPr>
      </w:pPr>
      <w:r w:rsidRPr="00BF7552">
        <w:t xml:space="preserve">Para responder la 4 pregunta apoyarse en el </w:t>
      </w:r>
      <w:r w:rsidRPr="00BF7552">
        <w:rPr>
          <w:bCs/>
        </w:rPr>
        <w:t>Documento (ftp) Acepción de algunos términos utilizados en la conceptualización del modelo económico y social cubano de desarrollo socialista y en las bases del plan nacional de desarrollo económico y social hasta el 2030.</w:t>
      </w:r>
    </w:p>
    <w:p w14:paraId="0BDF2D76" w14:textId="3EDCBDE2" w:rsidR="006E25FF" w:rsidRDefault="002C0F7C" w:rsidP="006E25FF">
      <w:pPr>
        <w:pStyle w:val="Default"/>
        <w:ind w:left="360"/>
        <w:jc w:val="both"/>
        <w:rPr>
          <w:lang w:val="es-ES"/>
        </w:rPr>
      </w:pPr>
      <w:r>
        <w:rPr>
          <w:lang w:val="es-ES"/>
        </w:rPr>
        <w:t xml:space="preserve">Para trabajar el caso Estados Unidos se apoyará en la carpeta con este nombre, además de la prensa radial y escrita. </w:t>
      </w:r>
    </w:p>
    <w:p w14:paraId="3F9A8D4E" w14:textId="77777777" w:rsidR="002C0F7C" w:rsidRPr="00BF7552" w:rsidRDefault="002C0F7C" w:rsidP="006E25FF">
      <w:pPr>
        <w:pStyle w:val="Default"/>
        <w:ind w:left="360"/>
        <w:jc w:val="both"/>
        <w:rPr>
          <w:lang w:val="es-ES"/>
        </w:rPr>
      </w:pPr>
    </w:p>
    <w:p w14:paraId="78C47511" w14:textId="5F11512D" w:rsidR="005424CF" w:rsidRPr="005424CF" w:rsidRDefault="000C1A13" w:rsidP="005424CF">
      <w:pPr>
        <w:jc w:val="both"/>
        <w:rPr>
          <w:rFonts w:ascii="Arial" w:hAnsi="Arial" w:cs="Arial"/>
          <w:b/>
          <w:sz w:val="24"/>
          <w:szCs w:val="24"/>
          <w:lang w:val="es-PR"/>
        </w:rPr>
      </w:pPr>
      <w:r w:rsidRPr="000C1A13">
        <w:rPr>
          <w:rFonts w:ascii="Arial" w:hAnsi="Arial" w:cs="Arial"/>
          <w:b/>
          <w:sz w:val="24"/>
          <w:szCs w:val="24"/>
          <w:highlight w:val="yellow"/>
          <w:lang w:val="es-PR"/>
        </w:rPr>
        <w:lastRenderedPageBreak/>
        <w:t>TAREA A ENTREGAR SEMANA   12 DEL 4 DE MAYO AL 8 DE MAYO</w:t>
      </w:r>
      <w:r w:rsidRPr="005424CF">
        <w:rPr>
          <w:rFonts w:ascii="Arial" w:hAnsi="Arial" w:cs="Arial"/>
          <w:b/>
          <w:sz w:val="24"/>
          <w:szCs w:val="24"/>
          <w:lang w:val="es-PR"/>
        </w:rPr>
        <w:t xml:space="preserve"> </w:t>
      </w:r>
    </w:p>
    <w:p w14:paraId="23CBFE18" w14:textId="69291A42" w:rsidR="005424CF" w:rsidRPr="005424CF" w:rsidRDefault="005424CF" w:rsidP="005424CF">
      <w:pPr>
        <w:jc w:val="both"/>
        <w:rPr>
          <w:rFonts w:ascii="Arial" w:hAnsi="Arial" w:cs="Arial"/>
          <w:bCs/>
          <w:sz w:val="24"/>
          <w:szCs w:val="24"/>
          <w:lang w:val="es-PR"/>
        </w:rPr>
      </w:pPr>
      <w:r w:rsidRPr="005424CF">
        <w:rPr>
          <w:rFonts w:ascii="Arial" w:hAnsi="Arial" w:cs="Arial"/>
          <w:bCs/>
          <w:sz w:val="24"/>
          <w:szCs w:val="24"/>
          <w:lang w:val="es-PR"/>
        </w:rPr>
        <w:t xml:space="preserve">1.Fundamente la estructura del sistema político cubano a partir del concepto de sistema política asumido por Emilio Duharte Díaz en su artículo “Los sistemas políticos. Algunas reflexiones teóricas.” </w:t>
      </w:r>
    </w:p>
    <w:p w14:paraId="17312936" w14:textId="77777777" w:rsidR="005424CF" w:rsidRPr="005424CF" w:rsidRDefault="005424CF" w:rsidP="005424CF">
      <w:pPr>
        <w:jc w:val="both"/>
        <w:rPr>
          <w:rFonts w:ascii="Arial" w:hAnsi="Arial" w:cs="Arial"/>
          <w:bCs/>
          <w:sz w:val="24"/>
          <w:szCs w:val="24"/>
          <w:lang w:val="es-PR"/>
        </w:rPr>
      </w:pPr>
      <w:r w:rsidRPr="002C0F7C">
        <w:rPr>
          <w:rFonts w:ascii="Arial" w:hAnsi="Arial" w:cs="Arial"/>
          <w:b/>
          <w:sz w:val="24"/>
          <w:szCs w:val="24"/>
          <w:lang w:val="es-PR"/>
        </w:rPr>
        <w:t>Para su realización es esencial</w:t>
      </w:r>
      <w:r w:rsidRPr="005424CF">
        <w:rPr>
          <w:rFonts w:ascii="Arial" w:hAnsi="Arial" w:cs="Arial"/>
          <w:bCs/>
          <w:sz w:val="24"/>
          <w:szCs w:val="24"/>
          <w:lang w:val="es-PR"/>
        </w:rPr>
        <w:t xml:space="preserve"> el estudio y análisis del articulo “Los sistemas políticos. Algunas reflexiones teóricas” del Dr. Emilio Duharte Díaz. </w:t>
      </w:r>
    </w:p>
    <w:p w14:paraId="5406C705" w14:textId="77777777" w:rsidR="005424CF" w:rsidRPr="005424CF" w:rsidRDefault="005424CF" w:rsidP="005424CF">
      <w:pPr>
        <w:jc w:val="both"/>
        <w:rPr>
          <w:rFonts w:ascii="Arial" w:hAnsi="Arial" w:cs="Arial"/>
          <w:bCs/>
          <w:sz w:val="24"/>
          <w:szCs w:val="24"/>
          <w:lang w:val="es-PR"/>
        </w:rPr>
      </w:pPr>
      <w:r w:rsidRPr="005424CF">
        <w:rPr>
          <w:rFonts w:ascii="Arial" w:hAnsi="Arial" w:cs="Arial"/>
          <w:bCs/>
          <w:sz w:val="24"/>
          <w:szCs w:val="24"/>
          <w:lang w:val="es-PR"/>
        </w:rPr>
        <w:t xml:space="preserve">También es importante utilizar la bibliografía que aparece en la carpeta </w:t>
      </w:r>
    </w:p>
    <w:p w14:paraId="1F4F6F8B" w14:textId="77777777" w:rsidR="002C0F7C" w:rsidRDefault="005424CF" w:rsidP="005424CF">
      <w:pPr>
        <w:jc w:val="both"/>
        <w:rPr>
          <w:rFonts w:ascii="Arial" w:hAnsi="Arial" w:cs="Arial"/>
          <w:bCs/>
          <w:sz w:val="24"/>
          <w:szCs w:val="24"/>
          <w:lang w:val="es-PR"/>
        </w:rPr>
      </w:pPr>
      <w:r w:rsidRPr="005424CF">
        <w:rPr>
          <w:rFonts w:ascii="Arial" w:hAnsi="Arial" w:cs="Arial"/>
          <w:bCs/>
          <w:sz w:val="24"/>
          <w:szCs w:val="24"/>
          <w:lang w:val="es-PR"/>
        </w:rPr>
        <w:t>Glosario de términos de la asignatura</w:t>
      </w:r>
      <w:r w:rsidR="002C0F7C">
        <w:rPr>
          <w:rFonts w:ascii="Arial" w:hAnsi="Arial" w:cs="Arial"/>
          <w:bCs/>
          <w:sz w:val="24"/>
          <w:szCs w:val="24"/>
          <w:lang w:val="es-PR"/>
        </w:rPr>
        <w:t>.</w:t>
      </w:r>
    </w:p>
    <w:p w14:paraId="198E4FE7" w14:textId="77777777" w:rsidR="002C0F7C" w:rsidRDefault="005424CF" w:rsidP="005424CF">
      <w:pPr>
        <w:jc w:val="both"/>
        <w:rPr>
          <w:rFonts w:ascii="Arial" w:hAnsi="Arial" w:cs="Arial"/>
          <w:bCs/>
          <w:sz w:val="24"/>
          <w:szCs w:val="24"/>
          <w:lang w:val="es-PR"/>
        </w:rPr>
      </w:pPr>
      <w:r w:rsidRPr="005424CF">
        <w:rPr>
          <w:rFonts w:ascii="Arial" w:hAnsi="Arial" w:cs="Arial"/>
          <w:bCs/>
          <w:sz w:val="24"/>
          <w:szCs w:val="24"/>
          <w:lang w:val="es-PR"/>
        </w:rPr>
        <w:t>Diccionario filosófico</w:t>
      </w:r>
      <w:r w:rsidR="002C0F7C">
        <w:rPr>
          <w:rFonts w:ascii="Arial" w:hAnsi="Arial" w:cs="Arial"/>
          <w:bCs/>
          <w:sz w:val="24"/>
          <w:szCs w:val="24"/>
          <w:lang w:val="es-PR"/>
        </w:rPr>
        <w:t>.</w:t>
      </w:r>
    </w:p>
    <w:p w14:paraId="35AF453D" w14:textId="0DDAAF93" w:rsidR="006E25FF" w:rsidRPr="005424CF" w:rsidRDefault="005424CF" w:rsidP="005424CF">
      <w:pPr>
        <w:jc w:val="both"/>
        <w:rPr>
          <w:rFonts w:ascii="Arial" w:hAnsi="Arial" w:cs="Arial"/>
          <w:bCs/>
          <w:sz w:val="24"/>
          <w:szCs w:val="24"/>
          <w:lang w:val="es-PR"/>
        </w:rPr>
      </w:pPr>
      <w:r w:rsidRPr="005424CF">
        <w:rPr>
          <w:rFonts w:ascii="Arial" w:hAnsi="Arial" w:cs="Arial"/>
          <w:bCs/>
          <w:sz w:val="24"/>
          <w:szCs w:val="24"/>
          <w:lang w:val="es-PR"/>
        </w:rPr>
        <w:t>Guía de estudio.</w:t>
      </w:r>
    </w:p>
    <w:p w14:paraId="6B1AB50A" w14:textId="5C505615" w:rsidR="006E25FF" w:rsidRPr="00BF7552" w:rsidRDefault="006E25FF" w:rsidP="006E25FF">
      <w:pPr>
        <w:jc w:val="both"/>
        <w:rPr>
          <w:rFonts w:ascii="Arial" w:hAnsi="Arial" w:cs="Arial"/>
          <w:b/>
          <w:sz w:val="24"/>
          <w:szCs w:val="24"/>
        </w:rPr>
      </w:pPr>
      <w:bookmarkStart w:id="0" w:name="_Hlk195131370"/>
      <w:r w:rsidRPr="00BF7552">
        <w:rPr>
          <w:rFonts w:ascii="Arial" w:hAnsi="Arial" w:cs="Arial"/>
          <w:b/>
          <w:sz w:val="24"/>
          <w:szCs w:val="24"/>
        </w:rPr>
        <w:t>SECCIÓN IV. DIMENSIÓN INTERNACIONAL DE LOS PROCESOS POLÍTICOS ACTUALES.</w:t>
      </w:r>
    </w:p>
    <w:bookmarkEnd w:id="0"/>
    <w:p w14:paraId="0C1822F2" w14:textId="136D6EC9" w:rsidR="00D862BD" w:rsidRPr="00BF7552" w:rsidRDefault="00D862BD" w:rsidP="006E25FF">
      <w:pPr>
        <w:jc w:val="both"/>
        <w:rPr>
          <w:rFonts w:ascii="Arial" w:hAnsi="Arial" w:cs="Arial"/>
          <w:sz w:val="24"/>
          <w:szCs w:val="24"/>
        </w:rPr>
      </w:pPr>
      <w:r w:rsidRPr="00BF7552">
        <w:rPr>
          <w:rFonts w:ascii="Arial" w:hAnsi="Arial" w:cs="Arial"/>
          <w:b/>
          <w:sz w:val="24"/>
          <w:szCs w:val="24"/>
        </w:rPr>
        <w:t xml:space="preserve">Problema: </w:t>
      </w:r>
      <w:r w:rsidRPr="00BF7552">
        <w:rPr>
          <w:rFonts w:ascii="Arial" w:hAnsi="Arial" w:cs="Arial"/>
          <w:sz w:val="24"/>
          <w:szCs w:val="24"/>
        </w:rPr>
        <w:t xml:space="preserve">Necesidad de valorar desde una perspectiva </w:t>
      </w:r>
      <w:r w:rsidR="005424CF" w:rsidRPr="00BF7552">
        <w:rPr>
          <w:rFonts w:ascii="Arial" w:hAnsi="Arial" w:cs="Arial"/>
          <w:sz w:val="24"/>
          <w:szCs w:val="24"/>
        </w:rPr>
        <w:t>marxista,</w:t>
      </w:r>
      <w:r w:rsidR="005424CF">
        <w:rPr>
          <w:rFonts w:ascii="Arial" w:hAnsi="Arial" w:cs="Arial"/>
          <w:sz w:val="24"/>
          <w:szCs w:val="24"/>
        </w:rPr>
        <w:t xml:space="preserve"> martiana y fidelista </w:t>
      </w:r>
      <w:r w:rsidRPr="00BF7552">
        <w:rPr>
          <w:rFonts w:ascii="Arial" w:hAnsi="Arial" w:cs="Arial"/>
          <w:sz w:val="24"/>
          <w:szCs w:val="24"/>
        </w:rPr>
        <w:t>los diferentes enfoques y tendencias de las relaciones políticas internacionales actuales, sus retos y perspectivas.</w:t>
      </w:r>
      <w:r w:rsidRPr="00BF7552">
        <w:rPr>
          <w:rFonts w:ascii="Arial" w:hAnsi="Arial" w:cs="Arial"/>
          <w:sz w:val="24"/>
          <w:szCs w:val="24"/>
        </w:rPr>
        <w:tab/>
      </w:r>
    </w:p>
    <w:p w14:paraId="15015CDB" w14:textId="77777777" w:rsidR="00D862BD" w:rsidRPr="00BF7552" w:rsidRDefault="00D862BD" w:rsidP="00D862BD">
      <w:pPr>
        <w:spacing w:line="360" w:lineRule="auto"/>
        <w:jc w:val="both"/>
        <w:rPr>
          <w:rFonts w:ascii="Arial" w:hAnsi="Arial" w:cs="Arial"/>
          <w:sz w:val="24"/>
          <w:szCs w:val="24"/>
        </w:rPr>
      </w:pPr>
      <w:r w:rsidRPr="00BF7552">
        <w:rPr>
          <w:rFonts w:ascii="Arial" w:hAnsi="Arial" w:cs="Arial"/>
          <w:b/>
          <w:sz w:val="24"/>
          <w:szCs w:val="24"/>
        </w:rPr>
        <w:t xml:space="preserve">Objeto de estudio:  </w:t>
      </w:r>
      <w:r w:rsidRPr="00BF7552">
        <w:rPr>
          <w:rFonts w:ascii="Arial" w:hAnsi="Arial" w:cs="Arial"/>
          <w:sz w:val="24"/>
          <w:szCs w:val="24"/>
        </w:rPr>
        <w:t>Las relaciones políticas internacionales actuales.</w:t>
      </w:r>
    </w:p>
    <w:p w14:paraId="5A08B30D" w14:textId="1C874F36" w:rsidR="00D862BD" w:rsidRPr="006E078F" w:rsidRDefault="00D862BD" w:rsidP="006E078F">
      <w:pPr>
        <w:spacing w:line="360" w:lineRule="auto"/>
        <w:jc w:val="both"/>
        <w:rPr>
          <w:rFonts w:ascii="Arial" w:hAnsi="Arial" w:cs="Arial"/>
          <w:bCs/>
          <w:sz w:val="24"/>
          <w:szCs w:val="24"/>
        </w:rPr>
      </w:pPr>
      <w:r w:rsidRPr="00BF7552">
        <w:rPr>
          <w:rFonts w:ascii="Arial" w:hAnsi="Arial" w:cs="Arial"/>
          <w:b/>
          <w:color w:val="000000"/>
          <w:sz w:val="24"/>
          <w:szCs w:val="24"/>
        </w:rPr>
        <w:t xml:space="preserve">Objetivo general: </w:t>
      </w:r>
      <w:r w:rsidRPr="00BF7552">
        <w:rPr>
          <w:rFonts w:ascii="Arial" w:hAnsi="Arial" w:cs="Arial"/>
          <w:sz w:val="24"/>
          <w:szCs w:val="24"/>
        </w:rPr>
        <w:t xml:space="preserve">Valorar desde una perspectiva marxista </w:t>
      </w:r>
      <w:r w:rsidR="005424CF" w:rsidRPr="005424CF">
        <w:rPr>
          <w:rFonts w:ascii="Arial" w:hAnsi="Arial" w:cs="Arial"/>
          <w:sz w:val="24"/>
          <w:szCs w:val="24"/>
        </w:rPr>
        <w:t>martiana y fidelista,</w:t>
      </w:r>
      <w:r w:rsidRPr="00BF7552">
        <w:rPr>
          <w:rFonts w:ascii="Arial" w:hAnsi="Arial" w:cs="Arial"/>
          <w:sz w:val="24"/>
          <w:szCs w:val="24"/>
        </w:rPr>
        <w:t xml:space="preserve"> los diferentes enfoques y tendencias de las relaciones políticas internacionales actuales, sus retos y perspectivas</w:t>
      </w:r>
      <w:r w:rsidR="005424CF">
        <w:rPr>
          <w:rFonts w:ascii="Arial" w:hAnsi="Arial" w:cs="Arial"/>
          <w:sz w:val="24"/>
          <w:szCs w:val="24"/>
        </w:rPr>
        <w:t xml:space="preserve"> y la </w:t>
      </w:r>
      <w:r w:rsidR="005424CF">
        <w:rPr>
          <w:rFonts w:ascii="Arial" w:eastAsia="Times New Roman" w:hAnsi="Arial" w:cs="Arial"/>
          <w:bCs/>
          <w:sz w:val="24"/>
          <w:szCs w:val="24"/>
          <w:lang w:eastAsia="es-ES"/>
        </w:rPr>
        <w:t>v</w:t>
      </w:r>
      <w:r w:rsidRPr="005424CF">
        <w:rPr>
          <w:rFonts w:ascii="Arial" w:eastAsia="Times New Roman" w:hAnsi="Arial" w:cs="Arial"/>
          <w:bCs/>
          <w:sz w:val="24"/>
          <w:szCs w:val="24"/>
          <w:lang w:eastAsia="es-ES"/>
        </w:rPr>
        <w:t>igencia de la teoría leninista del imperialismo (Teoría del    imperialismo, lugar histórico, dominación y hegemonía, militarismo, evolución y metamorfosis del imperialismo)</w:t>
      </w:r>
    </w:p>
    <w:p w14:paraId="1AC9D596" w14:textId="77777777" w:rsidR="00D862BD" w:rsidRPr="00BF7552" w:rsidRDefault="00D862BD" w:rsidP="00D862BD">
      <w:pPr>
        <w:tabs>
          <w:tab w:val="left" w:pos="3300"/>
        </w:tabs>
        <w:spacing w:line="360" w:lineRule="auto"/>
        <w:jc w:val="both"/>
        <w:rPr>
          <w:rFonts w:ascii="Arial" w:hAnsi="Arial" w:cs="Arial"/>
          <w:b/>
          <w:sz w:val="24"/>
          <w:szCs w:val="24"/>
        </w:rPr>
      </w:pPr>
      <w:r w:rsidRPr="00BF7552">
        <w:rPr>
          <w:rFonts w:ascii="Arial" w:hAnsi="Arial" w:cs="Arial"/>
          <w:b/>
          <w:sz w:val="24"/>
          <w:szCs w:val="24"/>
        </w:rPr>
        <w:t>Sistema de conocimientos:</w:t>
      </w:r>
    </w:p>
    <w:p w14:paraId="4C13A97E" w14:textId="77777777" w:rsidR="00D862BD" w:rsidRPr="00BF7552" w:rsidRDefault="00D862BD" w:rsidP="00ED503A">
      <w:pPr>
        <w:numPr>
          <w:ilvl w:val="0"/>
          <w:numId w:val="4"/>
        </w:numPr>
        <w:spacing w:after="0" w:line="360" w:lineRule="auto"/>
        <w:ind w:left="714" w:hanging="357"/>
        <w:jc w:val="both"/>
        <w:rPr>
          <w:rFonts w:ascii="Arial" w:hAnsi="Arial" w:cs="Arial"/>
          <w:sz w:val="24"/>
          <w:szCs w:val="24"/>
        </w:rPr>
      </w:pPr>
      <w:r w:rsidRPr="00BF7552">
        <w:rPr>
          <w:rFonts w:ascii="Arial" w:hAnsi="Arial" w:cs="Arial"/>
          <w:sz w:val="24"/>
          <w:szCs w:val="24"/>
        </w:rPr>
        <w:t xml:space="preserve">La dimensión política de las relaciones internacionales, sistema internacional y política exterior. Transformaciones y tendencias actuales, retos y perspectivas. </w:t>
      </w:r>
    </w:p>
    <w:p w14:paraId="295A23FC" w14:textId="77777777" w:rsidR="00D862BD" w:rsidRPr="00BF7552" w:rsidRDefault="00D862BD" w:rsidP="00ED503A">
      <w:pPr>
        <w:numPr>
          <w:ilvl w:val="0"/>
          <w:numId w:val="4"/>
        </w:numPr>
        <w:spacing w:after="0" w:line="360" w:lineRule="auto"/>
        <w:jc w:val="both"/>
        <w:rPr>
          <w:rFonts w:ascii="Arial" w:hAnsi="Arial" w:cs="Arial"/>
          <w:sz w:val="24"/>
          <w:szCs w:val="24"/>
        </w:rPr>
      </w:pPr>
      <w:r w:rsidRPr="00BF7552">
        <w:rPr>
          <w:rFonts w:ascii="Arial" w:hAnsi="Arial" w:cs="Arial"/>
          <w:sz w:val="24"/>
          <w:szCs w:val="24"/>
        </w:rPr>
        <w:t xml:space="preserve">La dictadura militar mundial y la ingobernabilidad del mundo. Dominación y hegemonía en el marco de las relaciones internacionales en la actualidad. </w:t>
      </w:r>
    </w:p>
    <w:p w14:paraId="022352E4" w14:textId="77777777" w:rsidR="00D862BD" w:rsidRPr="00BF7552" w:rsidRDefault="00D862BD" w:rsidP="00ED503A">
      <w:pPr>
        <w:pStyle w:val="Prrafodelista"/>
        <w:numPr>
          <w:ilvl w:val="0"/>
          <w:numId w:val="4"/>
        </w:numPr>
        <w:spacing w:after="0" w:line="240" w:lineRule="auto"/>
        <w:rPr>
          <w:rFonts w:ascii="Arial" w:eastAsia="Times New Roman" w:hAnsi="Arial" w:cs="Arial"/>
          <w:b/>
          <w:sz w:val="24"/>
          <w:szCs w:val="24"/>
          <w:lang w:eastAsia="es-ES"/>
        </w:rPr>
      </w:pPr>
      <w:r w:rsidRPr="00BF7552">
        <w:rPr>
          <w:rFonts w:ascii="Arial" w:hAnsi="Arial" w:cs="Arial"/>
          <w:sz w:val="24"/>
          <w:szCs w:val="24"/>
        </w:rPr>
        <w:t xml:space="preserve">El derecho internacional. </w:t>
      </w:r>
      <w:r w:rsidRPr="00BF7552">
        <w:rPr>
          <w:rFonts w:ascii="Arial" w:eastAsia="Times New Roman" w:hAnsi="Arial" w:cs="Arial"/>
          <w:b/>
          <w:sz w:val="24"/>
          <w:szCs w:val="24"/>
          <w:lang w:eastAsia="es-ES"/>
        </w:rPr>
        <w:t>Nación y emigración</w:t>
      </w:r>
    </w:p>
    <w:p w14:paraId="202FAE3A" w14:textId="77777777" w:rsidR="00D862BD" w:rsidRPr="00BF7552" w:rsidRDefault="00D862BD" w:rsidP="00ED503A">
      <w:pPr>
        <w:numPr>
          <w:ilvl w:val="0"/>
          <w:numId w:val="4"/>
        </w:numPr>
        <w:spacing w:after="0" w:line="360" w:lineRule="auto"/>
        <w:jc w:val="both"/>
        <w:rPr>
          <w:rFonts w:ascii="Arial" w:hAnsi="Arial" w:cs="Arial"/>
          <w:sz w:val="24"/>
          <w:szCs w:val="24"/>
        </w:rPr>
      </w:pPr>
      <w:r w:rsidRPr="00BF7552">
        <w:rPr>
          <w:rFonts w:ascii="Arial" w:hAnsi="Arial" w:cs="Arial"/>
          <w:sz w:val="24"/>
          <w:szCs w:val="24"/>
        </w:rPr>
        <w:lastRenderedPageBreak/>
        <w:t xml:space="preserve">La integración política. Características en nuestra América. </w:t>
      </w:r>
      <w:r w:rsidRPr="00BF7552">
        <w:rPr>
          <w:rFonts w:ascii="Arial" w:hAnsi="Arial" w:cs="Arial"/>
          <w:b/>
          <w:sz w:val="24"/>
          <w:szCs w:val="24"/>
          <w:lang w:eastAsia="es-ES"/>
        </w:rPr>
        <w:t>Carácter complejo del multilateralismo</w:t>
      </w:r>
    </w:p>
    <w:p w14:paraId="603B9FCB" w14:textId="77777777" w:rsidR="00D862BD" w:rsidRPr="00BF7552" w:rsidRDefault="00D862BD" w:rsidP="00ED503A">
      <w:pPr>
        <w:numPr>
          <w:ilvl w:val="0"/>
          <w:numId w:val="4"/>
        </w:numPr>
        <w:spacing w:after="0" w:line="360" w:lineRule="auto"/>
        <w:jc w:val="both"/>
        <w:rPr>
          <w:rFonts w:ascii="Arial" w:hAnsi="Arial" w:cs="Arial"/>
          <w:b/>
          <w:sz w:val="24"/>
          <w:szCs w:val="24"/>
        </w:rPr>
      </w:pPr>
      <w:r w:rsidRPr="00BF7552">
        <w:rPr>
          <w:rFonts w:ascii="Arial" w:hAnsi="Arial" w:cs="Arial"/>
          <w:sz w:val="24"/>
          <w:szCs w:val="24"/>
        </w:rPr>
        <w:t>La política exterior de la Revolución cubana. Principios y consecuencias</w:t>
      </w:r>
    </w:p>
    <w:p w14:paraId="6A6E0C7B" w14:textId="77777777" w:rsidR="00D862BD" w:rsidRPr="00BF7552" w:rsidRDefault="00D862BD" w:rsidP="00ED503A">
      <w:pPr>
        <w:pStyle w:val="Prrafodelista"/>
        <w:numPr>
          <w:ilvl w:val="0"/>
          <w:numId w:val="4"/>
        </w:numPr>
        <w:jc w:val="both"/>
        <w:rPr>
          <w:rFonts w:ascii="Arial" w:hAnsi="Arial" w:cs="Arial"/>
          <w:sz w:val="24"/>
          <w:szCs w:val="24"/>
        </w:rPr>
      </w:pPr>
      <w:r w:rsidRPr="00BF7552">
        <w:rPr>
          <w:rFonts w:ascii="Arial" w:hAnsi="Arial" w:cs="Arial"/>
          <w:sz w:val="24"/>
          <w:szCs w:val="24"/>
        </w:rPr>
        <w:t xml:space="preserve">El pensamiento de Fidel Castro acerca de la defensa de los Estados nacionales frente a los intentos del imperialismo de la formación de un gobierno mundial y sus instrumentos principales: económicos, políticos, militares, mediáticos, culturales y servicios de inteligencia a escala planetaria. </w:t>
      </w:r>
    </w:p>
    <w:p w14:paraId="1AE1AD71" w14:textId="77777777" w:rsidR="00D862BD" w:rsidRPr="00767109" w:rsidRDefault="00D862BD" w:rsidP="00ED503A">
      <w:pPr>
        <w:pStyle w:val="Prrafodelista"/>
        <w:numPr>
          <w:ilvl w:val="0"/>
          <w:numId w:val="4"/>
        </w:numPr>
        <w:jc w:val="both"/>
        <w:rPr>
          <w:rFonts w:ascii="Arial" w:hAnsi="Arial" w:cs="Arial"/>
          <w:sz w:val="24"/>
          <w:szCs w:val="24"/>
        </w:rPr>
      </w:pPr>
      <w:r w:rsidRPr="00BF7552">
        <w:rPr>
          <w:rFonts w:ascii="Arial" w:eastAsia="Times New Roman" w:hAnsi="Arial" w:cs="Arial"/>
          <w:b/>
          <w:sz w:val="24"/>
          <w:szCs w:val="24"/>
          <w:lang w:eastAsia="es-ES"/>
        </w:rPr>
        <w:t>Vigencia de la teoría leninista del imperialismo (Teoría del    imperialismo, lugar histórico, dominación y hegemonía, militarismo, evolución y metamorfosis del imperialismo)</w:t>
      </w:r>
    </w:p>
    <w:p w14:paraId="4710691B" w14:textId="77777777" w:rsidR="009520A4" w:rsidRPr="00BF7552" w:rsidRDefault="009520A4" w:rsidP="009520A4">
      <w:pPr>
        <w:spacing w:line="360" w:lineRule="auto"/>
        <w:rPr>
          <w:rFonts w:ascii="Arial" w:hAnsi="Arial" w:cs="Arial"/>
          <w:b/>
          <w:sz w:val="24"/>
          <w:szCs w:val="24"/>
        </w:rPr>
      </w:pPr>
      <w:r w:rsidRPr="00BF7552">
        <w:rPr>
          <w:rFonts w:ascii="Arial" w:hAnsi="Arial" w:cs="Arial"/>
          <w:b/>
          <w:sz w:val="24"/>
          <w:szCs w:val="24"/>
        </w:rPr>
        <w:t>Sistema de acciones</w:t>
      </w:r>
      <w:r>
        <w:rPr>
          <w:rFonts w:ascii="Arial" w:hAnsi="Arial" w:cs="Arial"/>
          <w:b/>
          <w:sz w:val="24"/>
          <w:szCs w:val="24"/>
        </w:rPr>
        <w:t xml:space="preserve"> para cumplir la habilidad de valorar: </w:t>
      </w:r>
    </w:p>
    <w:p w14:paraId="5B9D185C" w14:textId="77777777" w:rsidR="009520A4" w:rsidRDefault="009520A4" w:rsidP="009520A4">
      <w:pPr>
        <w:pStyle w:val="Prrafodelista"/>
        <w:numPr>
          <w:ilvl w:val="0"/>
          <w:numId w:val="42"/>
        </w:numPr>
        <w:spacing w:after="0" w:line="360" w:lineRule="auto"/>
        <w:jc w:val="both"/>
        <w:rPr>
          <w:rFonts w:ascii="Arial" w:hAnsi="Arial" w:cs="Arial"/>
          <w:sz w:val="24"/>
          <w:szCs w:val="24"/>
        </w:rPr>
      </w:pPr>
      <w:r w:rsidRPr="00CC429E">
        <w:rPr>
          <w:rFonts w:ascii="Arial" w:hAnsi="Arial" w:cs="Arial"/>
          <w:sz w:val="24"/>
          <w:szCs w:val="24"/>
        </w:rPr>
        <w:t>Caracterizar el objeto de crítica.</w:t>
      </w:r>
      <w:r w:rsidRPr="00CC429E">
        <w:rPr>
          <w:rFonts w:ascii="Arial" w:hAnsi="Arial" w:cs="Arial"/>
          <w:sz w:val="24"/>
          <w:szCs w:val="24"/>
          <w:lang w:val="es-419"/>
        </w:rPr>
        <w:t xml:space="preserve"> </w:t>
      </w:r>
      <w:r w:rsidRPr="00CC429E">
        <w:rPr>
          <w:rFonts w:ascii="Arial" w:hAnsi="Arial" w:cs="Arial"/>
          <w:sz w:val="24"/>
          <w:szCs w:val="24"/>
        </w:rPr>
        <w:t>Tratamiento de los conceptos:</w:t>
      </w:r>
      <w:r w:rsidRPr="00CC429E">
        <w:rPr>
          <w:rFonts w:ascii="Arial" w:hAnsi="Arial" w:cs="Arial"/>
          <w:sz w:val="24"/>
          <w:szCs w:val="24"/>
          <w:lang w:val="es-419"/>
        </w:rPr>
        <w:t xml:space="preserve"> corriente de pensamiento y corriente política, izquierda y derecha como vertientes políticas: liberalismo, neoconservadurismo, fascismo, socialdemocracia, socialcristianismo, </w:t>
      </w:r>
      <w:r w:rsidRPr="00CC429E">
        <w:rPr>
          <w:rFonts w:ascii="Arial" w:hAnsi="Arial" w:cs="Arial"/>
          <w:sz w:val="24"/>
          <w:szCs w:val="24"/>
        </w:rPr>
        <w:t>socialismo, dictadura militar mundial, ingobernabilidad del mundo, dominación y hegemonía.</w:t>
      </w:r>
    </w:p>
    <w:p w14:paraId="34BC5C50" w14:textId="77777777" w:rsidR="009520A4" w:rsidRPr="00CC429E" w:rsidRDefault="009520A4" w:rsidP="009520A4">
      <w:pPr>
        <w:spacing w:after="0" w:line="360" w:lineRule="auto"/>
        <w:jc w:val="both"/>
        <w:rPr>
          <w:rFonts w:ascii="Arial" w:hAnsi="Arial" w:cs="Arial"/>
          <w:b/>
          <w:bCs/>
          <w:sz w:val="24"/>
          <w:szCs w:val="24"/>
        </w:rPr>
      </w:pPr>
      <w:r w:rsidRPr="00CC429E">
        <w:rPr>
          <w:rFonts w:ascii="Arial" w:hAnsi="Arial" w:cs="Arial"/>
          <w:b/>
          <w:bCs/>
          <w:sz w:val="24"/>
          <w:szCs w:val="24"/>
        </w:rPr>
        <w:t xml:space="preserve">Valores: </w:t>
      </w:r>
    </w:p>
    <w:p w14:paraId="392E2934" w14:textId="77777777" w:rsidR="009520A4" w:rsidRPr="00BF7552" w:rsidRDefault="009520A4" w:rsidP="009520A4">
      <w:pPr>
        <w:spacing w:line="360" w:lineRule="auto"/>
        <w:jc w:val="both"/>
        <w:rPr>
          <w:rFonts w:ascii="Arial" w:hAnsi="Arial" w:cs="Arial"/>
          <w:b/>
          <w:sz w:val="24"/>
          <w:szCs w:val="24"/>
          <w:lang w:val="es-ES_tradnl"/>
        </w:rPr>
      </w:pPr>
      <w:r w:rsidRPr="00BF7552">
        <w:rPr>
          <w:rFonts w:ascii="Arial" w:hAnsi="Arial" w:cs="Arial"/>
          <w:sz w:val="24"/>
          <w:szCs w:val="24"/>
          <w:u w:val="single"/>
          <w:lang w:val="es-ES_tradnl"/>
        </w:rPr>
        <w:t>D</w:t>
      </w:r>
      <w:r w:rsidRPr="00BF7552">
        <w:rPr>
          <w:rFonts w:ascii="Arial" w:hAnsi="Arial" w:cs="Arial"/>
          <w:sz w:val="24"/>
          <w:szCs w:val="24"/>
          <w:u w:val="single"/>
        </w:rPr>
        <w:t>ignidad</w:t>
      </w:r>
      <w:r w:rsidRPr="00BF7552">
        <w:rPr>
          <w:rFonts w:ascii="Arial" w:hAnsi="Arial" w:cs="Arial"/>
          <w:sz w:val="24"/>
          <w:szCs w:val="24"/>
        </w:rPr>
        <w:t xml:space="preserve">, honradez, </w:t>
      </w:r>
      <w:r w:rsidRPr="00BF7552">
        <w:rPr>
          <w:rFonts w:ascii="Arial" w:hAnsi="Arial" w:cs="Arial"/>
          <w:sz w:val="24"/>
          <w:szCs w:val="24"/>
          <w:u w:val="single"/>
        </w:rPr>
        <w:t>intransigencia revolucionaria</w:t>
      </w:r>
      <w:r w:rsidRPr="00BF7552">
        <w:rPr>
          <w:rFonts w:ascii="Arial" w:hAnsi="Arial" w:cs="Arial"/>
          <w:sz w:val="24"/>
          <w:szCs w:val="24"/>
        </w:rPr>
        <w:t xml:space="preserve">, valentía, </w:t>
      </w:r>
      <w:r w:rsidRPr="00BF7552">
        <w:rPr>
          <w:rFonts w:ascii="Arial" w:hAnsi="Arial" w:cs="Arial"/>
          <w:sz w:val="24"/>
          <w:szCs w:val="24"/>
          <w:u w:val="single"/>
        </w:rPr>
        <w:t>identidad</w:t>
      </w:r>
      <w:r w:rsidRPr="00BF7552">
        <w:rPr>
          <w:rFonts w:ascii="Arial" w:hAnsi="Arial" w:cs="Arial"/>
          <w:sz w:val="24"/>
          <w:szCs w:val="24"/>
        </w:rPr>
        <w:t xml:space="preserve">, humanismo, </w:t>
      </w:r>
      <w:r w:rsidRPr="00BF7552">
        <w:rPr>
          <w:rFonts w:ascii="Arial" w:hAnsi="Arial" w:cs="Arial"/>
          <w:sz w:val="24"/>
          <w:szCs w:val="24"/>
          <w:u w:val="single"/>
        </w:rPr>
        <w:t>patriotismo</w:t>
      </w:r>
      <w:r w:rsidRPr="00BF7552">
        <w:rPr>
          <w:rFonts w:ascii="Arial" w:hAnsi="Arial" w:cs="Arial"/>
          <w:sz w:val="24"/>
          <w:szCs w:val="24"/>
        </w:rPr>
        <w:t xml:space="preserve">, </w:t>
      </w:r>
      <w:r w:rsidRPr="00BF7552">
        <w:rPr>
          <w:rFonts w:ascii="Arial" w:hAnsi="Arial" w:cs="Arial"/>
          <w:sz w:val="24"/>
          <w:szCs w:val="24"/>
          <w:u w:val="single"/>
        </w:rPr>
        <w:t>internacionalismo</w:t>
      </w:r>
      <w:r w:rsidRPr="00BF7552">
        <w:rPr>
          <w:rFonts w:ascii="Arial" w:hAnsi="Arial" w:cs="Arial"/>
          <w:sz w:val="24"/>
          <w:szCs w:val="24"/>
        </w:rPr>
        <w:t xml:space="preserve">, </w:t>
      </w:r>
      <w:r w:rsidRPr="00BF7552">
        <w:rPr>
          <w:rFonts w:ascii="Arial" w:hAnsi="Arial" w:cs="Arial"/>
          <w:sz w:val="24"/>
          <w:szCs w:val="24"/>
          <w:u w:val="single"/>
        </w:rPr>
        <w:t>justicia social</w:t>
      </w:r>
      <w:r w:rsidRPr="00BF7552">
        <w:rPr>
          <w:rFonts w:ascii="Arial" w:hAnsi="Arial" w:cs="Arial"/>
          <w:sz w:val="24"/>
          <w:szCs w:val="24"/>
        </w:rPr>
        <w:t xml:space="preserve">, incondicionalidad, </w:t>
      </w:r>
      <w:r w:rsidRPr="00BF7552">
        <w:rPr>
          <w:rFonts w:ascii="Arial" w:hAnsi="Arial" w:cs="Arial"/>
          <w:sz w:val="24"/>
          <w:szCs w:val="24"/>
          <w:u w:val="single"/>
        </w:rPr>
        <w:t>antiimperialismo</w:t>
      </w:r>
      <w:r w:rsidRPr="00BF7552">
        <w:rPr>
          <w:rFonts w:ascii="Arial" w:hAnsi="Arial" w:cs="Arial"/>
          <w:sz w:val="24"/>
          <w:szCs w:val="24"/>
        </w:rPr>
        <w:t xml:space="preserve">, </w:t>
      </w:r>
      <w:r w:rsidRPr="00BF7552">
        <w:rPr>
          <w:rFonts w:ascii="Arial" w:hAnsi="Arial" w:cs="Arial"/>
          <w:sz w:val="24"/>
          <w:szCs w:val="24"/>
          <w:u w:val="single"/>
        </w:rPr>
        <w:t>responsabilidad</w:t>
      </w:r>
      <w:r w:rsidRPr="00BF7552">
        <w:rPr>
          <w:rFonts w:ascii="Arial" w:hAnsi="Arial" w:cs="Arial"/>
          <w:sz w:val="24"/>
          <w:szCs w:val="24"/>
        </w:rPr>
        <w:t xml:space="preserve">, </w:t>
      </w:r>
      <w:r w:rsidRPr="00BF7552">
        <w:rPr>
          <w:rFonts w:ascii="Arial" w:hAnsi="Arial" w:cs="Arial"/>
          <w:sz w:val="24"/>
          <w:szCs w:val="24"/>
          <w:u w:val="single"/>
        </w:rPr>
        <w:t>laboriosidad</w:t>
      </w:r>
      <w:r w:rsidRPr="00BF7552">
        <w:rPr>
          <w:rFonts w:ascii="Arial" w:hAnsi="Arial" w:cs="Arial"/>
          <w:sz w:val="24"/>
          <w:szCs w:val="24"/>
        </w:rPr>
        <w:t xml:space="preserve"> y </w:t>
      </w:r>
      <w:r w:rsidRPr="00BF7552">
        <w:rPr>
          <w:rFonts w:ascii="Arial" w:hAnsi="Arial" w:cs="Arial"/>
          <w:sz w:val="24"/>
          <w:szCs w:val="24"/>
          <w:u w:val="single"/>
        </w:rPr>
        <w:t>colectivismo</w:t>
      </w:r>
    </w:p>
    <w:p w14:paraId="3AEF75F3" w14:textId="77777777" w:rsidR="009520A4" w:rsidRPr="00BF7552" w:rsidRDefault="009520A4" w:rsidP="009520A4">
      <w:pPr>
        <w:spacing w:line="360" w:lineRule="auto"/>
        <w:rPr>
          <w:rFonts w:ascii="Arial" w:hAnsi="Arial" w:cs="Arial"/>
          <w:b/>
          <w:bCs/>
          <w:iCs/>
          <w:color w:val="000000"/>
          <w:sz w:val="24"/>
          <w:szCs w:val="24"/>
        </w:rPr>
      </w:pPr>
      <w:r w:rsidRPr="00BF7552">
        <w:rPr>
          <w:rFonts w:ascii="Arial" w:hAnsi="Arial" w:cs="Arial"/>
          <w:b/>
          <w:bCs/>
          <w:iCs/>
          <w:color w:val="000000"/>
          <w:sz w:val="24"/>
          <w:szCs w:val="24"/>
        </w:rPr>
        <w:t>Metodología a emplear (Métodos, Medios, Formas y Evaluación):</w:t>
      </w:r>
    </w:p>
    <w:p w14:paraId="0F8CBEC0" w14:textId="77777777" w:rsidR="009520A4" w:rsidRDefault="009520A4" w:rsidP="009520A4">
      <w:pPr>
        <w:autoSpaceDE w:val="0"/>
        <w:autoSpaceDN w:val="0"/>
        <w:adjustRightInd w:val="0"/>
        <w:spacing w:line="360" w:lineRule="auto"/>
        <w:jc w:val="both"/>
        <w:rPr>
          <w:rFonts w:ascii="Arial" w:hAnsi="Arial" w:cs="Arial"/>
          <w:sz w:val="24"/>
          <w:szCs w:val="24"/>
        </w:rPr>
      </w:pPr>
      <w:r w:rsidRPr="00BF7552">
        <w:rPr>
          <w:rFonts w:ascii="Arial" w:hAnsi="Arial" w:cs="Arial"/>
          <w:color w:val="000000"/>
          <w:sz w:val="24"/>
          <w:szCs w:val="24"/>
        </w:rPr>
        <w:t xml:space="preserve">En </w:t>
      </w:r>
      <w:r>
        <w:rPr>
          <w:rFonts w:ascii="Arial" w:hAnsi="Arial" w:cs="Arial"/>
          <w:color w:val="000000"/>
          <w:sz w:val="24"/>
          <w:szCs w:val="24"/>
        </w:rPr>
        <w:t xml:space="preserve">la </w:t>
      </w:r>
      <w:r w:rsidRPr="00BF7552">
        <w:rPr>
          <w:rFonts w:ascii="Arial" w:hAnsi="Arial" w:cs="Arial"/>
          <w:color w:val="000000"/>
          <w:sz w:val="24"/>
          <w:szCs w:val="24"/>
        </w:rPr>
        <w:t>Sección</w:t>
      </w:r>
      <w:r>
        <w:rPr>
          <w:rFonts w:ascii="Arial" w:hAnsi="Arial" w:cs="Arial"/>
          <w:color w:val="000000"/>
          <w:sz w:val="24"/>
          <w:szCs w:val="24"/>
        </w:rPr>
        <w:t xml:space="preserve"> I, </w:t>
      </w:r>
      <w:r w:rsidRPr="00BF7552">
        <w:rPr>
          <w:rFonts w:ascii="Arial" w:hAnsi="Arial" w:cs="Arial"/>
          <w:color w:val="000000"/>
          <w:sz w:val="24"/>
          <w:szCs w:val="24"/>
        </w:rPr>
        <w:t xml:space="preserve">se utilizará el método de </w:t>
      </w:r>
      <w:r w:rsidRPr="00BF7552">
        <w:rPr>
          <w:rFonts w:ascii="Arial" w:hAnsi="Arial" w:cs="Arial"/>
          <w:b/>
          <w:color w:val="000000"/>
          <w:sz w:val="24"/>
          <w:szCs w:val="24"/>
        </w:rPr>
        <w:t>trabajo independiente con documentos</w:t>
      </w:r>
      <w:r w:rsidRPr="00BF7552">
        <w:rPr>
          <w:rFonts w:ascii="Arial" w:hAnsi="Arial" w:cs="Arial"/>
          <w:color w:val="000000"/>
          <w:sz w:val="24"/>
          <w:szCs w:val="24"/>
        </w:rPr>
        <w:t xml:space="preserve"> para que puedan explicar </w:t>
      </w:r>
      <w:r w:rsidRPr="00BF7552">
        <w:rPr>
          <w:rFonts w:ascii="Arial" w:hAnsi="Arial" w:cs="Arial"/>
          <w:sz w:val="24"/>
          <w:szCs w:val="24"/>
        </w:rPr>
        <w:t xml:space="preserve">las principales categorías y diferentes enfoques de los procesos políticos contemporáneos, desde una perspectiva marxista, </w:t>
      </w:r>
      <w:r>
        <w:rPr>
          <w:rFonts w:ascii="Arial" w:hAnsi="Arial" w:cs="Arial"/>
          <w:sz w:val="24"/>
          <w:szCs w:val="24"/>
        </w:rPr>
        <w:t xml:space="preserve">martiana y fidelista, </w:t>
      </w:r>
      <w:r w:rsidRPr="00BF7552">
        <w:rPr>
          <w:rFonts w:ascii="Arial" w:hAnsi="Arial" w:cs="Arial"/>
          <w:sz w:val="24"/>
          <w:szCs w:val="24"/>
        </w:rPr>
        <w:t>reafirmando el ideal socialista, sus valores éticos</w:t>
      </w:r>
      <w:r>
        <w:rPr>
          <w:rFonts w:ascii="Arial" w:hAnsi="Arial" w:cs="Arial"/>
          <w:sz w:val="24"/>
          <w:szCs w:val="24"/>
        </w:rPr>
        <w:t>.</w:t>
      </w:r>
    </w:p>
    <w:p w14:paraId="257E8C91" w14:textId="77777777" w:rsidR="009520A4" w:rsidRDefault="009520A4" w:rsidP="009520A4">
      <w:pPr>
        <w:autoSpaceDE w:val="0"/>
        <w:autoSpaceDN w:val="0"/>
        <w:adjustRightInd w:val="0"/>
        <w:spacing w:line="360" w:lineRule="auto"/>
        <w:jc w:val="both"/>
        <w:rPr>
          <w:rFonts w:ascii="Arial" w:hAnsi="Arial" w:cs="Arial"/>
          <w:b/>
          <w:bCs/>
          <w:color w:val="000000"/>
          <w:sz w:val="24"/>
          <w:szCs w:val="24"/>
        </w:rPr>
      </w:pPr>
      <w:r w:rsidRPr="00BF7552">
        <w:rPr>
          <w:rFonts w:ascii="Arial" w:hAnsi="Arial" w:cs="Arial"/>
          <w:sz w:val="24"/>
          <w:szCs w:val="24"/>
        </w:rPr>
        <w:t xml:space="preserve"> </w:t>
      </w:r>
      <w:r>
        <w:rPr>
          <w:rFonts w:ascii="Arial" w:hAnsi="Arial" w:cs="Arial"/>
          <w:sz w:val="24"/>
          <w:szCs w:val="24"/>
        </w:rPr>
        <w:t>L</w:t>
      </w:r>
      <w:r w:rsidRPr="00BF7552">
        <w:rPr>
          <w:rFonts w:ascii="Arial" w:hAnsi="Arial" w:cs="Arial"/>
          <w:sz w:val="24"/>
          <w:szCs w:val="24"/>
        </w:rPr>
        <w:t xml:space="preserve">a </w:t>
      </w:r>
      <w:r w:rsidRPr="00BF7552">
        <w:rPr>
          <w:rFonts w:ascii="Arial" w:hAnsi="Arial" w:cs="Arial"/>
          <w:b/>
          <w:sz w:val="24"/>
          <w:szCs w:val="24"/>
        </w:rPr>
        <w:t>forma básica</w:t>
      </w:r>
      <w:r w:rsidRPr="00BF7552">
        <w:rPr>
          <w:rFonts w:ascii="Arial" w:hAnsi="Arial" w:cs="Arial"/>
          <w:sz w:val="24"/>
          <w:szCs w:val="24"/>
        </w:rPr>
        <w:t xml:space="preserve"> del trabajo será </w:t>
      </w:r>
      <w:r w:rsidRPr="00BF7552">
        <w:rPr>
          <w:rFonts w:ascii="Arial" w:hAnsi="Arial" w:cs="Arial"/>
          <w:b/>
          <w:sz w:val="24"/>
          <w:szCs w:val="24"/>
        </w:rPr>
        <w:t>a distancia</w:t>
      </w:r>
      <w:r w:rsidRPr="00BF7552">
        <w:rPr>
          <w:rFonts w:ascii="Arial" w:hAnsi="Arial" w:cs="Arial"/>
          <w:sz w:val="24"/>
          <w:szCs w:val="24"/>
        </w:rPr>
        <w:t>.</w:t>
      </w:r>
      <w:r>
        <w:rPr>
          <w:rFonts w:ascii="Arial" w:hAnsi="Arial" w:cs="Arial"/>
          <w:b/>
          <w:bCs/>
          <w:color w:val="000000"/>
          <w:sz w:val="24"/>
          <w:szCs w:val="24"/>
        </w:rPr>
        <w:t xml:space="preserve"> </w:t>
      </w:r>
    </w:p>
    <w:p w14:paraId="02E34EBA" w14:textId="77777777" w:rsidR="009520A4" w:rsidRDefault="009520A4" w:rsidP="009520A4">
      <w:pPr>
        <w:autoSpaceDE w:val="0"/>
        <w:autoSpaceDN w:val="0"/>
        <w:adjustRightInd w:val="0"/>
        <w:spacing w:line="360" w:lineRule="auto"/>
        <w:jc w:val="both"/>
        <w:rPr>
          <w:rFonts w:ascii="Arial" w:hAnsi="Arial" w:cs="Arial"/>
          <w:color w:val="000000"/>
          <w:sz w:val="24"/>
          <w:szCs w:val="24"/>
        </w:rPr>
      </w:pPr>
      <w:r w:rsidRPr="00BF7552">
        <w:rPr>
          <w:rFonts w:ascii="Arial" w:hAnsi="Arial" w:cs="Arial"/>
          <w:color w:val="000000"/>
          <w:sz w:val="24"/>
          <w:szCs w:val="24"/>
        </w:rPr>
        <w:t xml:space="preserve">Los </w:t>
      </w:r>
      <w:r w:rsidRPr="00BF7552">
        <w:rPr>
          <w:rFonts w:ascii="Arial" w:hAnsi="Arial" w:cs="Arial"/>
          <w:b/>
          <w:color w:val="000000"/>
          <w:sz w:val="24"/>
          <w:szCs w:val="24"/>
        </w:rPr>
        <w:t>medios esenciales</w:t>
      </w:r>
      <w:r w:rsidRPr="00BF7552">
        <w:rPr>
          <w:rFonts w:ascii="Arial" w:hAnsi="Arial" w:cs="Arial"/>
          <w:color w:val="000000"/>
          <w:sz w:val="24"/>
          <w:szCs w:val="24"/>
        </w:rPr>
        <w:t xml:space="preserve"> a emplear</w:t>
      </w:r>
      <w:r>
        <w:rPr>
          <w:rFonts w:ascii="Arial" w:hAnsi="Arial" w:cs="Arial"/>
          <w:color w:val="000000"/>
          <w:sz w:val="24"/>
          <w:szCs w:val="24"/>
        </w:rPr>
        <w:t xml:space="preserve"> serán: </w:t>
      </w:r>
    </w:p>
    <w:p w14:paraId="654FE3F3" w14:textId="77777777" w:rsidR="009520A4" w:rsidRDefault="009520A4" w:rsidP="009520A4">
      <w:pPr>
        <w:pStyle w:val="Prrafodelista"/>
        <w:numPr>
          <w:ilvl w:val="0"/>
          <w:numId w:val="38"/>
        </w:numPr>
        <w:autoSpaceDE w:val="0"/>
        <w:autoSpaceDN w:val="0"/>
        <w:adjustRightInd w:val="0"/>
        <w:spacing w:line="360" w:lineRule="auto"/>
        <w:jc w:val="both"/>
        <w:rPr>
          <w:rFonts w:ascii="Arial" w:hAnsi="Arial" w:cs="Arial"/>
          <w:color w:val="000000"/>
          <w:sz w:val="24"/>
          <w:szCs w:val="24"/>
        </w:rPr>
      </w:pPr>
      <w:r w:rsidRPr="00E40EB8">
        <w:rPr>
          <w:rFonts w:ascii="Arial" w:hAnsi="Arial" w:cs="Arial"/>
          <w:color w:val="000000"/>
          <w:sz w:val="24"/>
          <w:szCs w:val="24"/>
        </w:rPr>
        <w:t xml:space="preserve">programa de la asignatura </w:t>
      </w:r>
    </w:p>
    <w:p w14:paraId="44E8CBD4" w14:textId="77777777" w:rsidR="009520A4" w:rsidRDefault="009520A4" w:rsidP="009520A4">
      <w:pPr>
        <w:pStyle w:val="Prrafodelista"/>
        <w:numPr>
          <w:ilvl w:val="0"/>
          <w:numId w:val="38"/>
        </w:numPr>
        <w:autoSpaceDE w:val="0"/>
        <w:autoSpaceDN w:val="0"/>
        <w:adjustRightInd w:val="0"/>
        <w:spacing w:line="360" w:lineRule="auto"/>
        <w:jc w:val="both"/>
        <w:rPr>
          <w:rFonts w:ascii="Arial" w:hAnsi="Arial" w:cs="Arial"/>
          <w:color w:val="000000"/>
          <w:sz w:val="24"/>
          <w:szCs w:val="24"/>
        </w:rPr>
      </w:pPr>
      <w:r w:rsidRPr="00E40EB8">
        <w:rPr>
          <w:rFonts w:ascii="Arial" w:hAnsi="Arial" w:cs="Arial"/>
          <w:color w:val="000000"/>
          <w:sz w:val="24"/>
          <w:szCs w:val="24"/>
        </w:rPr>
        <w:t>guía de estudio</w:t>
      </w:r>
    </w:p>
    <w:p w14:paraId="31E059BC" w14:textId="44718796" w:rsidR="009520A4" w:rsidRDefault="009520A4" w:rsidP="009520A4">
      <w:pPr>
        <w:pStyle w:val="Prrafodelista"/>
        <w:numPr>
          <w:ilvl w:val="0"/>
          <w:numId w:val="38"/>
        </w:numPr>
        <w:rPr>
          <w:rFonts w:ascii="Arial" w:hAnsi="Arial" w:cs="Arial"/>
          <w:color w:val="000000"/>
          <w:sz w:val="24"/>
          <w:szCs w:val="24"/>
        </w:rPr>
      </w:pPr>
      <w:r>
        <w:rPr>
          <w:rFonts w:ascii="Arial" w:hAnsi="Arial" w:cs="Arial"/>
          <w:color w:val="000000"/>
          <w:sz w:val="24"/>
          <w:szCs w:val="24"/>
        </w:rPr>
        <w:lastRenderedPageBreak/>
        <w:t>P</w:t>
      </w:r>
      <w:r w:rsidRPr="00E40EB8">
        <w:rPr>
          <w:rFonts w:ascii="Arial" w:hAnsi="Arial" w:cs="Arial"/>
          <w:color w:val="000000"/>
          <w:sz w:val="24"/>
          <w:szCs w:val="24"/>
        </w:rPr>
        <w:t>lataforma Moodle</w:t>
      </w:r>
    </w:p>
    <w:p w14:paraId="48AB7E36" w14:textId="1D5B6C24" w:rsidR="006E078F" w:rsidRPr="009520A4" w:rsidRDefault="009520A4" w:rsidP="009520A4">
      <w:pPr>
        <w:pStyle w:val="Prrafodelista"/>
        <w:numPr>
          <w:ilvl w:val="0"/>
          <w:numId w:val="38"/>
        </w:numPr>
        <w:jc w:val="both"/>
        <w:rPr>
          <w:rFonts w:ascii="Arial" w:eastAsia="Times New Roman" w:hAnsi="Arial" w:cs="Arial"/>
          <w:b/>
          <w:sz w:val="24"/>
          <w:szCs w:val="24"/>
          <w:lang w:eastAsia="es-ES"/>
        </w:rPr>
      </w:pPr>
      <w:r w:rsidRPr="009520A4">
        <w:rPr>
          <w:rFonts w:ascii="Arial" w:hAnsi="Arial" w:cs="Arial"/>
          <w:color w:val="000000"/>
          <w:sz w:val="24"/>
          <w:szCs w:val="24"/>
        </w:rPr>
        <w:t>TICS.</w:t>
      </w:r>
    </w:p>
    <w:p w14:paraId="73E96FDD" w14:textId="268278C8" w:rsidR="00767109" w:rsidRPr="00767109" w:rsidRDefault="00767109" w:rsidP="00767109">
      <w:pPr>
        <w:jc w:val="both"/>
        <w:rPr>
          <w:rFonts w:ascii="Arial" w:eastAsia="Times New Roman" w:hAnsi="Arial" w:cs="Arial"/>
          <w:b/>
          <w:sz w:val="24"/>
          <w:szCs w:val="24"/>
          <w:lang w:eastAsia="es-ES"/>
        </w:rPr>
      </w:pPr>
      <w:r w:rsidRPr="00767109">
        <w:rPr>
          <w:rFonts w:ascii="Arial" w:eastAsia="Times New Roman" w:hAnsi="Arial" w:cs="Arial"/>
          <w:b/>
          <w:sz w:val="24"/>
          <w:szCs w:val="24"/>
          <w:lang w:eastAsia="es-ES"/>
        </w:rPr>
        <w:t xml:space="preserve">Actividades de </w:t>
      </w:r>
      <w:r w:rsidR="00CD5068">
        <w:rPr>
          <w:rFonts w:ascii="Arial" w:eastAsia="Times New Roman" w:hAnsi="Arial" w:cs="Arial"/>
          <w:b/>
          <w:sz w:val="24"/>
          <w:szCs w:val="24"/>
          <w:lang w:eastAsia="es-ES"/>
        </w:rPr>
        <w:t>aprendizaje:</w:t>
      </w:r>
      <w:r w:rsidRPr="00767109">
        <w:rPr>
          <w:rFonts w:ascii="Arial" w:eastAsia="Times New Roman" w:hAnsi="Arial" w:cs="Arial"/>
          <w:b/>
          <w:sz w:val="24"/>
          <w:szCs w:val="24"/>
          <w:lang w:eastAsia="es-ES"/>
        </w:rPr>
        <w:t xml:space="preserve"> </w:t>
      </w:r>
    </w:p>
    <w:p w14:paraId="282AE113" w14:textId="76605D4E" w:rsidR="00AC0007" w:rsidRPr="00BF7552" w:rsidRDefault="00767109" w:rsidP="00AC0007">
      <w:pPr>
        <w:jc w:val="both"/>
        <w:rPr>
          <w:rFonts w:ascii="Arial" w:hAnsi="Arial" w:cs="Arial"/>
          <w:bCs/>
          <w:sz w:val="24"/>
          <w:szCs w:val="24"/>
        </w:rPr>
      </w:pPr>
      <w:r>
        <w:rPr>
          <w:rFonts w:ascii="Arial" w:hAnsi="Arial" w:cs="Arial"/>
          <w:bCs/>
          <w:sz w:val="24"/>
          <w:szCs w:val="24"/>
        </w:rPr>
        <w:t>1</w:t>
      </w:r>
      <w:r w:rsidR="00CD5068">
        <w:rPr>
          <w:rFonts w:ascii="Arial" w:hAnsi="Arial" w:cs="Arial"/>
          <w:bCs/>
          <w:sz w:val="24"/>
          <w:szCs w:val="24"/>
        </w:rPr>
        <w:t>.</w:t>
      </w:r>
      <w:r>
        <w:rPr>
          <w:rFonts w:ascii="Arial" w:hAnsi="Arial" w:cs="Arial"/>
          <w:bCs/>
          <w:sz w:val="24"/>
          <w:szCs w:val="24"/>
        </w:rPr>
        <w:t xml:space="preserve"> </w:t>
      </w:r>
      <w:r w:rsidR="00AC0007" w:rsidRPr="00BF7552">
        <w:rPr>
          <w:rFonts w:ascii="Arial" w:hAnsi="Arial" w:cs="Arial"/>
          <w:bCs/>
          <w:sz w:val="24"/>
          <w:szCs w:val="24"/>
        </w:rPr>
        <w:t>Haciendo un análisis del pensamiento político de Fidel Castro, sería muy importante retomar, lo que hace más de 29 años nuestro Comandante en Jefe expresaba en la 1ra Cumbre Iberoamericana, celebrada en Guadalajara, México:</w:t>
      </w:r>
    </w:p>
    <w:p w14:paraId="10096A5A" w14:textId="77777777" w:rsidR="00AC0007" w:rsidRPr="00BF7552" w:rsidRDefault="00AC0007" w:rsidP="00AC0007">
      <w:pPr>
        <w:jc w:val="both"/>
        <w:rPr>
          <w:rFonts w:ascii="Arial" w:hAnsi="Arial" w:cs="Arial"/>
          <w:b/>
          <w:bCs/>
          <w:sz w:val="24"/>
          <w:szCs w:val="24"/>
        </w:rPr>
      </w:pPr>
      <w:r w:rsidRPr="00BF7552">
        <w:rPr>
          <w:rFonts w:ascii="Arial" w:hAnsi="Arial" w:cs="Arial"/>
          <w:b/>
          <w:bCs/>
          <w:sz w:val="24"/>
          <w:szCs w:val="24"/>
        </w:rPr>
        <w:t>“… MIENTRAS TANTO LA UNIDAD, LA IMPRESCINDIBLE, VITAL E INELUDIBLE UNIDAD ENTRE NUESTROS ESTADOS… ¿DÓNDE ESTÁ?, ¿CUÁNDO ESTARÁ?, ¿CÓMO ESTARÁ?”</w:t>
      </w:r>
    </w:p>
    <w:p w14:paraId="5441A701" w14:textId="77777777" w:rsidR="00AC0007" w:rsidRPr="00BF7552" w:rsidRDefault="00AC0007" w:rsidP="00AC0007">
      <w:pPr>
        <w:jc w:val="both"/>
        <w:rPr>
          <w:rFonts w:ascii="Arial" w:hAnsi="Arial" w:cs="Arial"/>
          <w:sz w:val="24"/>
          <w:szCs w:val="24"/>
        </w:rPr>
      </w:pPr>
      <w:r w:rsidRPr="00BF7552">
        <w:rPr>
          <w:rFonts w:ascii="Arial" w:hAnsi="Arial" w:cs="Arial"/>
          <w:sz w:val="24"/>
          <w:szCs w:val="24"/>
        </w:rPr>
        <w:t xml:space="preserve">                                                                                             Castro, Ruz (18-7-1991)</w:t>
      </w:r>
    </w:p>
    <w:p w14:paraId="19CC4BB7" w14:textId="45AEBFAD" w:rsidR="00AC0007" w:rsidRPr="00DA16FF" w:rsidRDefault="00AC0007" w:rsidP="00DA16FF">
      <w:pPr>
        <w:pStyle w:val="Prrafodelista"/>
        <w:numPr>
          <w:ilvl w:val="0"/>
          <w:numId w:val="22"/>
        </w:numPr>
        <w:spacing w:after="0" w:line="360" w:lineRule="auto"/>
        <w:jc w:val="both"/>
        <w:rPr>
          <w:rFonts w:ascii="Arial" w:hAnsi="Arial" w:cs="Arial"/>
          <w:sz w:val="24"/>
          <w:szCs w:val="24"/>
          <w:lang w:val="es-PR"/>
        </w:rPr>
      </w:pPr>
      <w:r w:rsidRPr="00DA16FF">
        <w:rPr>
          <w:rFonts w:ascii="Arial" w:hAnsi="Arial" w:cs="Arial"/>
          <w:sz w:val="24"/>
          <w:szCs w:val="24"/>
          <w:lang w:val="es-PR"/>
        </w:rPr>
        <w:t>Desde entonces, ¿qué ha cambiado con relación a este tema?</w:t>
      </w:r>
    </w:p>
    <w:p w14:paraId="4D81683F" w14:textId="48D712FE" w:rsidR="00AC0007" w:rsidRPr="00BF7552" w:rsidRDefault="00AC0007" w:rsidP="00ED503A">
      <w:pPr>
        <w:pStyle w:val="Prrafodelista"/>
        <w:numPr>
          <w:ilvl w:val="0"/>
          <w:numId w:val="22"/>
        </w:numPr>
        <w:spacing w:after="0" w:line="360" w:lineRule="auto"/>
        <w:ind w:left="714" w:hanging="357"/>
        <w:contextualSpacing w:val="0"/>
        <w:jc w:val="both"/>
        <w:rPr>
          <w:rFonts w:ascii="Arial" w:hAnsi="Arial" w:cs="Arial"/>
          <w:sz w:val="24"/>
          <w:szCs w:val="24"/>
          <w:lang w:val="es-PR"/>
        </w:rPr>
      </w:pPr>
      <w:r w:rsidRPr="00BF7552">
        <w:rPr>
          <w:rFonts w:ascii="Arial" w:hAnsi="Arial" w:cs="Arial"/>
          <w:sz w:val="24"/>
          <w:szCs w:val="24"/>
        </w:rPr>
        <w:t>¿Basta la “buena fe” para solucionar los graves problemas que enfrenta hoy la humanidad? ¿Qué tipo de gobernantes necesitan los pueblos?</w:t>
      </w:r>
      <w:r w:rsidR="00637FB1">
        <w:rPr>
          <w:rFonts w:ascii="Arial" w:hAnsi="Arial" w:cs="Arial"/>
          <w:sz w:val="24"/>
          <w:szCs w:val="24"/>
        </w:rPr>
        <w:t xml:space="preserve">  (contenido trabajado en la Sección</w:t>
      </w:r>
      <w:r w:rsidRPr="00BF7552">
        <w:rPr>
          <w:rFonts w:ascii="Arial" w:hAnsi="Arial" w:cs="Arial"/>
          <w:sz w:val="24"/>
          <w:szCs w:val="24"/>
        </w:rPr>
        <w:t xml:space="preserve"> I con la visualización del documental de Pepe Mujica)</w:t>
      </w:r>
    </w:p>
    <w:p w14:paraId="78891EA3" w14:textId="77777777" w:rsidR="00AC0007" w:rsidRPr="00BF7552" w:rsidRDefault="00AC0007" w:rsidP="00ED503A">
      <w:pPr>
        <w:pStyle w:val="Prrafodelista"/>
        <w:numPr>
          <w:ilvl w:val="0"/>
          <w:numId w:val="22"/>
        </w:numPr>
        <w:spacing w:after="0" w:line="360" w:lineRule="auto"/>
        <w:ind w:left="714" w:hanging="357"/>
        <w:contextualSpacing w:val="0"/>
        <w:jc w:val="both"/>
        <w:rPr>
          <w:rFonts w:ascii="Arial" w:hAnsi="Arial" w:cs="Arial"/>
          <w:sz w:val="24"/>
          <w:szCs w:val="24"/>
          <w:lang w:val="es-PR"/>
        </w:rPr>
      </w:pPr>
      <w:r w:rsidRPr="00BF7552">
        <w:rPr>
          <w:rFonts w:ascii="Arial" w:hAnsi="Arial" w:cs="Arial"/>
          <w:sz w:val="24"/>
          <w:szCs w:val="24"/>
        </w:rPr>
        <w:t xml:space="preserve">¿Cuáles son los principales problemas políticos a los que hace referencia Pepe Mujica que deben enfrentar hoy los gobernantes de todas las regiones del mundo y en particular los de América   Latina y el Caribe?  </w:t>
      </w:r>
    </w:p>
    <w:p w14:paraId="3F6946AE" w14:textId="77777777" w:rsidR="00AC0007" w:rsidRPr="00BF7552" w:rsidRDefault="00AC0007" w:rsidP="00ED503A">
      <w:pPr>
        <w:pStyle w:val="Prrafodelista"/>
        <w:numPr>
          <w:ilvl w:val="0"/>
          <w:numId w:val="22"/>
        </w:numPr>
        <w:spacing w:line="360" w:lineRule="auto"/>
        <w:jc w:val="both"/>
        <w:rPr>
          <w:rFonts w:ascii="Arial" w:hAnsi="Arial" w:cs="Arial"/>
          <w:sz w:val="24"/>
          <w:szCs w:val="24"/>
        </w:rPr>
      </w:pPr>
      <w:r w:rsidRPr="00BF7552">
        <w:rPr>
          <w:rFonts w:ascii="Arial" w:hAnsi="Arial" w:cs="Arial"/>
          <w:sz w:val="24"/>
          <w:szCs w:val="24"/>
        </w:rPr>
        <w:t xml:space="preserve">¿Por qué la clave de carácter cultural más importante a enfrentar por los gobernantes políticos en la actualidad no solo de la región sino de todo el mundo es la adquisición de una </w:t>
      </w:r>
      <w:r w:rsidRPr="00BF7552">
        <w:rPr>
          <w:rFonts w:ascii="Arial" w:hAnsi="Arial" w:cs="Arial"/>
          <w:b/>
          <w:sz w:val="24"/>
          <w:szCs w:val="24"/>
        </w:rPr>
        <w:t>profunda cultura política</w:t>
      </w:r>
      <w:r w:rsidRPr="00BF7552">
        <w:rPr>
          <w:rFonts w:ascii="Arial" w:hAnsi="Arial" w:cs="Arial"/>
          <w:sz w:val="24"/>
          <w:szCs w:val="24"/>
        </w:rPr>
        <w:t>?</w:t>
      </w:r>
    </w:p>
    <w:p w14:paraId="44C9579A" w14:textId="77777777" w:rsidR="00AC0007" w:rsidRPr="00BF7552" w:rsidRDefault="00AC0007" w:rsidP="00ED503A">
      <w:pPr>
        <w:pStyle w:val="Prrafodelista"/>
        <w:numPr>
          <w:ilvl w:val="0"/>
          <w:numId w:val="22"/>
        </w:numPr>
        <w:spacing w:line="360" w:lineRule="auto"/>
        <w:jc w:val="both"/>
        <w:rPr>
          <w:rFonts w:ascii="Arial" w:hAnsi="Arial" w:cs="Arial"/>
          <w:sz w:val="24"/>
          <w:szCs w:val="24"/>
        </w:rPr>
      </w:pPr>
      <w:r w:rsidRPr="00BF7552">
        <w:rPr>
          <w:rFonts w:ascii="Arial" w:hAnsi="Arial" w:cs="Arial"/>
          <w:sz w:val="24"/>
          <w:szCs w:val="24"/>
        </w:rPr>
        <w:t>¿Cuáles son las vías más utilizadas hoy por los grandes centros de poder a nivel mundial para hacernos parte del modelo de civilización que se nos vende y lograr la consumación de la política de dominio, dominación y hegemonía que el imperialismo actual nos ha impuesto?</w:t>
      </w:r>
    </w:p>
    <w:p w14:paraId="7B329957" w14:textId="77777777" w:rsidR="00AC0007" w:rsidRPr="00BF7552" w:rsidRDefault="00AC0007" w:rsidP="00ED503A">
      <w:pPr>
        <w:pStyle w:val="Prrafodelista"/>
        <w:numPr>
          <w:ilvl w:val="0"/>
          <w:numId w:val="22"/>
        </w:numPr>
        <w:spacing w:after="0" w:line="360" w:lineRule="auto"/>
        <w:ind w:left="714" w:hanging="357"/>
        <w:contextualSpacing w:val="0"/>
        <w:jc w:val="both"/>
        <w:rPr>
          <w:rFonts w:ascii="Arial" w:hAnsi="Arial" w:cs="Arial"/>
          <w:sz w:val="24"/>
          <w:szCs w:val="24"/>
          <w:lang w:val="es-PR"/>
        </w:rPr>
      </w:pPr>
      <w:r w:rsidRPr="00BF7552">
        <w:rPr>
          <w:rFonts w:ascii="Arial" w:hAnsi="Arial" w:cs="Arial"/>
          <w:sz w:val="24"/>
          <w:szCs w:val="24"/>
          <w:lang w:val="es-PR"/>
        </w:rPr>
        <w:t>¿Qué papel juega actualmente la dimensión de la política en las relaciones internacionales?</w:t>
      </w:r>
    </w:p>
    <w:p w14:paraId="3B960C35" w14:textId="69E87291" w:rsidR="009E1D15" w:rsidRPr="00BF7552" w:rsidRDefault="00DA16FF" w:rsidP="00D40F3F">
      <w:pPr>
        <w:spacing w:after="0" w:line="240" w:lineRule="auto"/>
        <w:jc w:val="both"/>
        <w:rPr>
          <w:rFonts w:ascii="Arial" w:hAnsi="Arial" w:cs="Arial"/>
          <w:color w:val="000000"/>
          <w:sz w:val="24"/>
          <w:szCs w:val="24"/>
        </w:rPr>
      </w:pPr>
      <w:r>
        <w:rPr>
          <w:rFonts w:ascii="Arial" w:hAnsi="Arial" w:cs="Arial"/>
          <w:color w:val="000000"/>
          <w:sz w:val="24"/>
          <w:szCs w:val="24"/>
        </w:rPr>
        <w:t>2</w:t>
      </w:r>
      <w:r w:rsidR="00CD5068">
        <w:rPr>
          <w:rFonts w:ascii="Arial" w:hAnsi="Arial" w:cs="Arial"/>
          <w:color w:val="000000"/>
          <w:sz w:val="24"/>
          <w:szCs w:val="24"/>
        </w:rPr>
        <w:t>.</w:t>
      </w:r>
      <w:r>
        <w:rPr>
          <w:rFonts w:ascii="Arial" w:hAnsi="Arial" w:cs="Arial"/>
          <w:color w:val="000000"/>
          <w:sz w:val="24"/>
          <w:szCs w:val="24"/>
        </w:rPr>
        <w:t xml:space="preserve"> Lee</w:t>
      </w:r>
      <w:r w:rsidR="009E1D15" w:rsidRPr="00DA16FF">
        <w:rPr>
          <w:rFonts w:ascii="Arial" w:hAnsi="Arial" w:cs="Arial"/>
          <w:color w:val="000000"/>
          <w:sz w:val="24"/>
          <w:szCs w:val="24"/>
        </w:rPr>
        <w:t xml:space="preserve"> cuidadosamente </w:t>
      </w:r>
      <w:r w:rsidR="009E1D15" w:rsidRPr="00DA16FF">
        <w:rPr>
          <w:rFonts w:ascii="Arial" w:hAnsi="Arial" w:cs="Arial"/>
          <w:sz w:val="24"/>
          <w:szCs w:val="24"/>
        </w:rPr>
        <w:t xml:space="preserve">la Conferencia de prensa ofrecida por Bruno Rodríguez Parrilla, ministro de Relaciones Exteriores de Cuba, desde Viena, Austria, el pasado 19 de junio de 2017 y en particular </w:t>
      </w:r>
      <w:r w:rsidR="009E1D15" w:rsidRPr="00DA16FF">
        <w:rPr>
          <w:rFonts w:ascii="Arial" w:hAnsi="Arial" w:cs="Arial"/>
          <w:color w:val="000000"/>
          <w:sz w:val="24"/>
          <w:szCs w:val="24"/>
        </w:rPr>
        <w:t>el fragmento seleccionado y diga:</w:t>
      </w:r>
    </w:p>
    <w:p w14:paraId="065F303D" w14:textId="77777777" w:rsidR="009E1D15" w:rsidRPr="00BF7552" w:rsidRDefault="009E1D15" w:rsidP="009E1D15">
      <w:pPr>
        <w:spacing w:after="120"/>
        <w:jc w:val="both"/>
        <w:rPr>
          <w:rFonts w:ascii="Arial" w:hAnsi="Arial" w:cs="Arial"/>
          <w:b/>
          <w:bCs/>
          <w:sz w:val="24"/>
          <w:szCs w:val="24"/>
        </w:rPr>
      </w:pPr>
    </w:p>
    <w:p w14:paraId="0CCA459E" w14:textId="77777777" w:rsidR="009E1D15" w:rsidRPr="00BF7552" w:rsidRDefault="009E1D15" w:rsidP="009E1D15">
      <w:pPr>
        <w:spacing w:after="120"/>
        <w:jc w:val="both"/>
        <w:rPr>
          <w:rFonts w:ascii="Arial" w:hAnsi="Arial" w:cs="Arial"/>
          <w:b/>
          <w:bCs/>
          <w:sz w:val="24"/>
          <w:szCs w:val="24"/>
        </w:rPr>
      </w:pPr>
      <w:r w:rsidRPr="00BF7552">
        <w:rPr>
          <w:rFonts w:ascii="Arial" w:hAnsi="Arial" w:cs="Arial"/>
          <w:b/>
          <w:bCs/>
          <w:sz w:val="24"/>
          <w:szCs w:val="24"/>
        </w:rPr>
        <w:lastRenderedPageBreak/>
        <w:t xml:space="preserve"> “Yo veo </w:t>
      </w:r>
      <w:r w:rsidRPr="00BF7552">
        <w:rPr>
          <w:rFonts w:ascii="Arial" w:hAnsi="Arial" w:cs="Arial"/>
          <w:b/>
          <w:bCs/>
          <w:color w:val="FF0000"/>
          <w:sz w:val="24"/>
          <w:szCs w:val="24"/>
        </w:rPr>
        <w:t>alarmantes circunstancias en la situación internacional</w:t>
      </w:r>
      <w:r w:rsidRPr="00BF7552">
        <w:rPr>
          <w:rFonts w:ascii="Arial" w:hAnsi="Arial" w:cs="Arial"/>
          <w:b/>
          <w:bCs/>
          <w:sz w:val="24"/>
          <w:szCs w:val="24"/>
        </w:rPr>
        <w:t xml:space="preserve">, </w:t>
      </w:r>
      <w:r w:rsidRPr="00BF7552">
        <w:rPr>
          <w:rFonts w:ascii="Arial" w:hAnsi="Arial" w:cs="Arial"/>
          <w:b/>
          <w:bCs/>
          <w:sz w:val="24"/>
          <w:szCs w:val="24"/>
          <w:u w:val="single"/>
        </w:rPr>
        <w:t>crecientes amenazas a la paz</w:t>
      </w:r>
      <w:r w:rsidRPr="00BF7552">
        <w:rPr>
          <w:rFonts w:ascii="Arial" w:hAnsi="Arial" w:cs="Arial"/>
          <w:b/>
          <w:bCs/>
          <w:sz w:val="24"/>
          <w:szCs w:val="24"/>
        </w:rPr>
        <w:t xml:space="preserve"> y </w:t>
      </w:r>
      <w:r w:rsidRPr="00BF7552">
        <w:rPr>
          <w:rFonts w:ascii="Arial" w:hAnsi="Arial" w:cs="Arial"/>
          <w:b/>
          <w:bCs/>
          <w:sz w:val="24"/>
          <w:szCs w:val="24"/>
          <w:u w:val="single"/>
        </w:rPr>
        <w:t>la seguridad internacionales</w:t>
      </w:r>
      <w:r w:rsidRPr="00BF7552">
        <w:rPr>
          <w:rFonts w:ascii="Arial" w:hAnsi="Arial" w:cs="Arial"/>
          <w:b/>
          <w:bCs/>
          <w:sz w:val="24"/>
          <w:szCs w:val="24"/>
        </w:rPr>
        <w:t xml:space="preserve">, </w:t>
      </w:r>
      <w:r w:rsidRPr="00BF7552">
        <w:rPr>
          <w:rFonts w:ascii="Arial" w:hAnsi="Arial" w:cs="Arial"/>
          <w:b/>
          <w:bCs/>
          <w:sz w:val="24"/>
          <w:szCs w:val="24"/>
          <w:u w:val="single"/>
        </w:rPr>
        <w:t>creciente inestabilidad</w:t>
      </w:r>
      <w:r w:rsidRPr="00BF7552">
        <w:rPr>
          <w:rFonts w:ascii="Arial" w:hAnsi="Arial" w:cs="Arial"/>
          <w:b/>
          <w:bCs/>
          <w:sz w:val="24"/>
          <w:szCs w:val="24"/>
        </w:rPr>
        <w:t xml:space="preserve">, </w:t>
      </w:r>
      <w:r w:rsidRPr="00BF7552">
        <w:rPr>
          <w:rFonts w:ascii="Arial" w:hAnsi="Arial" w:cs="Arial"/>
          <w:b/>
          <w:bCs/>
          <w:sz w:val="24"/>
          <w:szCs w:val="24"/>
          <w:u w:val="single"/>
        </w:rPr>
        <w:t>proliferación de conflictos</w:t>
      </w:r>
      <w:r w:rsidRPr="00BF7552">
        <w:rPr>
          <w:rFonts w:ascii="Arial" w:hAnsi="Arial" w:cs="Arial"/>
          <w:b/>
          <w:bCs/>
          <w:sz w:val="24"/>
          <w:szCs w:val="24"/>
        </w:rPr>
        <w:t xml:space="preserve">, </w:t>
      </w:r>
      <w:r w:rsidRPr="00BF7552">
        <w:rPr>
          <w:rFonts w:ascii="Arial" w:hAnsi="Arial" w:cs="Arial"/>
          <w:b/>
          <w:bCs/>
          <w:sz w:val="24"/>
          <w:szCs w:val="24"/>
          <w:u w:val="single"/>
        </w:rPr>
        <w:t>aumento de los arsenales nucleares</w:t>
      </w:r>
      <w:r w:rsidRPr="00BF7552">
        <w:rPr>
          <w:rFonts w:ascii="Arial" w:hAnsi="Arial" w:cs="Arial"/>
          <w:b/>
          <w:bCs/>
          <w:sz w:val="24"/>
          <w:szCs w:val="24"/>
        </w:rPr>
        <w:t xml:space="preserve"> y </w:t>
      </w:r>
      <w:r w:rsidRPr="00BF7552">
        <w:rPr>
          <w:rFonts w:ascii="Arial" w:hAnsi="Arial" w:cs="Arial"/>
          <w:b/>
          <w:bCs/>
          <w:sz w:val="24"/>
          <w:szCs w:val="24"/>
          <w:u w:val="single"/>
        </w:rPr>
        <w:t>de los gastos armamentísticos</w:t>
      </w:r>
      <w:r w:rsidRPr="00BF7552">
        <w:rPr>
          <w:rFonts w:ascii="Arial" w:hAnsi="Arial" w:cs="Arial"/>
          <w:b/>
          <w:bCs/>
          <w:sz w:val="24"/>
          <w:szCs w:val="24"/>
        </w:rPr>
        <w:t xml:space="preserve">. Veo también una </w:t>
      </w:r>
      <w:r w:rsidRPr="00BF7552">
        <w:rPr>
          <w:rFonts w:ascii="Arial" w:hAnsi="Arial" w:cs="Arial"/>
          <w:b/>
          <w:bCs/>
          <w:sz w:val="24"/>
          <w:szCs w:val="24"/>
          <w:u w:val="single"/>
        </w:rPr>
        <w:t>profunda ignorancia de la manera con que habría que lidiar con las causas de esos problemas</w:t>
      </w:r>
      <w:r w:rsidRPr="00BF7552">
        <w:rPr>
          <w:rFonts w:ascii="Arial" w:hAnsi="Arial" w:cs="Arial"/>
          <w:b/>
          <w:bCs/>
          <w:sz w:val="24"/>
          <w:szCs w:val="24"/>
        </w:rPr>
        <w:t xml:space="preserve">, incluido el del </w:t>
      </w:r>
      <w:r w:rsidRPr="00BF7552">
        <w:rPr>
          <w:rFonts w:ascii="Arial" w:hAnsi="Arial" w:cs="Arial"/>
          <w:b/>
          <w:bCs/>
          <w:sz w:val="24"/>
          <w:szCs w:val="24"/>
          <w:u w:val="single"/>
        </w:rPr>
        <w:t>terrorismo internacional</w:t>
      </w:r>
      <w:r w:rsidRPr="00BF7552">
        <w:rPr>
          <w:rFonts w:ascii="Arial" w:hAnsi="Arial" w:cs="Arial"/>
          <w:b/>
          <w:bCs/>
          <w:sz w:val="24"/>
          <w:szCs w:val="24"/>
        </w:rPr>
        <w:t xml:space="preserve">, </w:t>
      </w:r>
      <w:r w:rsidRPr="00BF7552">
        <w:rPr>
          <w:rFonts w:ascii="Arial" w:hAnsi="Arial" w:cs="Arial"/>
          <w:b/>
          <w:bCs/>
          <w:color w:val="FF0000"/>
          <w:sz w:val="24"/>
          <w:szCs w:val="24"/>
        </w:rPr>
        <w:t>cuya única solución</w:t>
      </w:r>
      <w:r w:rsidRPr="00BF7552">
        <w:rPr>
          <w:rFonts w:ascii="Arial" w:hAnsi="Arial" w:cs="Arial"/>
          <w:b/>
          <w:bCs/>
          <w:sz w:val="24"/>
          <w:szCs w:val="24"/>
        </w:rPr>
        <w:t xml:space="preserve"> uno la ve </w:t>
      </w:r>
      <w:r w:rsidRPr="00BF7552">
        <w:rPr>
          <w:rFonts w:ascii="Arial" w:hAnsi="Arial" w:cs="Arial"/>
          <w:b/>
          <w:bCs/>
          <w:sz w:val="24"/>
          <w:szCs w:val="24"/>
          <w:u w:val="single"/>
        </w:rPr>
        <w:t>a través de la cooperación internacional y no de la guerra</w:t>
      </w:r>
      <w:r w:rsidRPr="00BF7552">
        <w:rPr>
          <w:rFonts w:ascii="Arial" w:hAnsi="Arial" w:cs="Arial"/>
          <w:b/>
          <w:bCs/>
          <w:sz w:val="24"/>
          <w:szCs w:val="24"/>
        </w:rPr>
        <w:t xml:space="preserve">. De la misma forma que las </w:t>
      </w:r>
      <w:r w:rsidRPr="00BF7552">
        <w:rPr>
          <w:rFonts w:ascii="Arial" w:hAnsi="Arial" w:cs="Arial"/>
          <w:b/>
          <w:bCs/>
          <w:sz w:val="24"/>
          <w:szCs w:val="24"/>
          <w:u w:val="single"/>
        </w:rPr>
        <w:t>políticas en relación con la egoísta y brutal restricción del comercio o la renuncia del Acuerdo de París sobre el cambio climático</w:t>
      </w:r>
      <w:r w:rsidRPr="00BF7552">
        <w:rPr>
          <w:rFonts w:ascii="Arial" w:hAnsi="Arial" w:cs="Arial"/>
          <w:b/>
          <w:bCs/>
          <w:sz w:val="24"/>
          <w:szCs w:val="24"/>
        </w:rPr>
        <w:t xml:space="preserve">, que es una </w:t>
      </w:r>
      <w:r w:rsidRPr="00BF7552">
        <w:rPr>
          <w:rFonts w:ascii="Arial" w:hAnsi="Arial" w:cs="Arial"/>
          <w:b/>
          <w:bCs/>
          <w:sz w:val="24"/>
          <w:szCs w:val="24"/>
          <w:u w:val="single"/>
        </w:rPr>
        <w:t>amenaza existencial para la humanidad</w:t>
      </w:r>
      <w:r w:rsidRPr="00BF7552">
        <w:rPr>
          <w:rFonts w:ascii="Arial" w:hAnsi="Arial" w:cs="Arial"/>
          <w:b/>
          <w:bCs/>
          <w:sz w:val="24"/>
          <w:szCs w:val="24"/>
        </w:rPr>
        <w:t>, indican que, en efecto, el planeta se acerca a una situación convulsa”.</w:t>
      </w:r>
    </w:p>
    <w:p w14:paraId="46DD6D61" w14:textId="77777777" w:rsidR="009E1D15" w:rsidRPr="00BF7552" w:rsidRDefault="009E1D15" w:rsidP="009E1D15">
      <w:pPr>
        <w:spacing w:after="120"/>
        <w:jc w:val="both"/>
        <w:rPr>
          <w:rFonts w:ascii="Arial" w:hAnsi="Arial" w:cs="Arial"/>
          <w:sz w:val="24"/>
          <w:szCs w:val="24"/>
        </w:rPr>
      </w:pPr>
      <w:r w:rsidRPr="00BF7552">
        <w:rPr>
          <w:rFonts w:ascii="Arial" w:hAnsi="Arial" w:cs="Arial"/>
          <w:b/>
          <w:bCs/>
          <w:sz w:val="24"/>
          <w:szCs w:val="24"/>
        </w:rPr>
        <w:t xml:space="preserve">                                                 Periódico Granma, martes 20 de junio de 2017.</w:t>
      </w:r>
    </w:p>
    <w:p w14:paraId="37B9F7CF" w14:textId="77777777" w:rsidR="009E1D15" w:rsidRPr="00BF7552" w:rsidRDefault="009E1D15" w:rsidP="009E1D15">
      <w:pPr>
        <w:pStyle w:val="Prrafodelista"/>
        <w:jc w:val="both"/>
        <w:rPr>
          <w:rFonts w:ascii="Arial" w:hAnsi="Arial" w:cs="Arial"/>
          <w:color w:val="000000"/>
          <w:sz w:val="24"/>
          <w:szCs w:val="24"/>
        </w:rPr>
      </w:pPr>
    </w:p>
    <w:p w14:paraId="7464844E" w14:textId="77777777" w:rsidR="009E1D15" w:rsidRPr="00BF7552" w:rsidRDefault="009E1D15" w:rsidP="00ED503A">
      <w:pPr>
        <w:pStyle w:val="Prrafodelista"/>
        <w:numPr>
          <w:ilvl w:val="0"/>
          <w:numId w:val="23"/>
        </w:numPr>
        <w:spacing w:after="0" w:line="240" w:lineRule="auto"/>
        <w:contextualSpacing w:val="0"/>
        <w:jc w:val="both"/>
        <w:rPr>
          <w:rFonts w:ascii="Arial" w:hAnsi="Arial" w:cs="Arial"/>
          <w:color w:val="000000"/>
          <w:sz w:val="24"/>
          <w:szCs w:val="24"/>
        </w:rPr>
      </w:pPr>
      <w:r w:rsidRPr="00BF7552">
        <w:rPr>
          <w:rFonts w:ascii="Arial" w:hAnsi="Arial" w:cs="Arial"/>
          <w:color w:val="000000"/>
          <w:sz w:val="24"/>
          <w:szCs w:val="24"/>
        </w:rPr>
        <w:t>¿Cuáles son los problemas globales que para el Canciller cubano afectan hoy a la humanidad y constituyen un peligro para la situación internacional? Mencione autores contemporáneos que trabajen este tema y argumente sus puntos de vista.</w:t>
      </w:r>
    </w:p>
    <w:p w14:paraId="4F34A8CF" w14:textId="77777777" w:rsidR="009E1D15" w:rsidRPr="00BF7552" w:rsidRDefault="009E1D15" w:rsidP="00ED503A">
      <w:pPr>
        <w:pStyle w:val="Prrafodelista"/>
        <w:numPr>
          <w:ilvl w:val="0"/>
          <w:numId w:val="23"/>
        </w:numPr>
        <w:spacing w:after="0" w:line="240" w:lineRule="auto"/>
        <w:contextualSpacing w:val="0"/>
        <w:jc w:val="both"/>
        <w:rPr>
          <w:rFonts w:ascii="Arial" w:hAnsi="Arial" w:cs="Arial"/>
          <w:color w:val="000000"/>
          <w:sz w:val="24"/>
          <w:szCs w:val="24"/>
        </w:rPr>
      </w:pPr>
      <w:r w:rsidRPr="00BF7552">
        <w:rPr>
          <w:rFonts w:ascii="Arial" w:hAnsi="Arial" w:cs="Arial"/>
          <w:color w:val="000000"/>
          <w:sz w:val="24"/>
          <w:szCs w:val="24"/>
        </w:rPr>
        <w:t xml:space="preserve">Demuestre el comportamiento actual de estos problemas en el mundo y en particular en América Latina y el Caribe a partir de </w:t>
      </w:r>
      <w:r w:rsidRPr="00BF7552">
        <w:rPr>
          <w:rFonts w:ascii="Arial" w:hAnsi="Arial" w:cs="Arial"/>
          <w:bCs/>
          <w:sz w:val="24"/>
          <w:szCs w:val="24"/>
        </w:rPr>
        <w:t>las políticas que con relación con estos temas se aplican</w:t>
      </w:r>
      <w:r w:rsidRPr="00BF7552">
        <w:rPr>
          <w:rFonts w:ascii="Arial" w:hAnsi="Arial" w:cs="Arial"/>
          <w:color w:val="000000"/>
          <w:sz w:val="24"/>
          <w:szCs w:val="24"/>
        </w:rPr>
        <w:t xml:space="preserve">. </w:t>
      </w:r>
    </w:p>
    <w:p w14:paraId="323CEC6F" w14:textId="77777777" w:rsidR="009E1D15" w:rsidRPr="00BF7552" w:rsidRDefault="009E1D15" w:rsidP="00ED503A">
      <w:pPr>
        <w:pStyle w:val="Prrafodelista"/>
        <w:numPr>
          <w:ilvl w:val="0"/>
          <w:numId w:val="23"/>
        </w:numPr>
        <w:spacing w:after="0" w:line="240" w:lineRule="auto"/>
        <w:contextualSpacing w:val="0"/>
        <w:jc w:val="both"/>
        <w:rPr>
          <w:rFonts w:ascii="Arial" w:hAnsi="Arial" w:cs="Arial"/>
          <w:color w:val="000000"/>
          <w:sz w:val="24"/>
          <w:szCs w:val="24"/>
        </w:rPr>
      </w:pPr>
      <w:r w:rsidRPr="00BF7552">
        <w:rPr>
          <w:rFonts w:ascii="Arial" w:hAnsi="Arial" w:cs="Arial"/>
          <w:color w:val="000000"/>
          <w:sz w:val="24"/>
          <w:szCs w:val="24"/>
        </w:rPr>
        <w:t>¿Por qué para las fuerzas más revolucionarias del mundo la única solución es la cooperación internacional y no la guerra?</w:t>
      </w:r>
    </w:p>
    <w:p w14:paraId="664732FE" w14:textId="77777777" w:rsidR="009E1D15" w:rsidRPr="00BF7552" w:rsidRDefault="009E1D15" w:rsidP="00ED503A">
      <w:pPr>
        <w:pStyle w:val="Prrafodelista"/>
        <w:numPr>
          <w:ilvl w:val="0"/>
          <w:numId w:val="23"/>
        </w:numPr>
        <w:spacing w:after="0" w:line="240" w:lineRule="auto"/>
        <w:contextualSpacing w:val="0"/>
        <w:jc w:val="both"/>
        <w:rPr>
          <w:rFonts w:ascii="Arial" w:hAnsi="Arial" w:cs="Arial"/>
          <w:color w:val="000000"/>
          <w:sz w:val="24"/>
          <w:szCs w:val="24"/>
        </w:rPr>
      </w:pPr>
      <w:r w:rsidRPr="00BF7552">
        <w:rPr>
          <w:rFonts w:ascii="Arial" w:hAnsi="Arial" w:cs="Arial"/>
          <w:color w:val="000000"/>
          <w:sz w:val="24"/>
          <w:szCs w:val="24"/>
        </w:rPr>
        <w:t xml:space="preserve">Demuestre el contraste entre las posiciones de asume la izquierda y la derecha ante la situación internacional que enfrenta hoy la humanidad. </w:t>
      </w:r>
    </w:p>
    <w:p w14:paraId="547C1DDA" w14:textId="77777777" w:rsidR="009E1D15" w:rsidRPr="00BF7552" w:rsidRDefault="009E1D15" w:rsidP="009E1D15">
      <w:pPr>
        <w:jc w:val="both"/>
        <w:rPr>
          <w:rFonts w:ascii="Arial" w:hAnsi="Arial" w:cs="Arial"/>
          <w:color w:val="000000"/>
          <w:sz w:val="24"/>
          <w:szCs w:val="24"/>
        </w:rPr>
      </w:pPr>
    </w:p>
    <w:p w14:paraId="38921D65" w14:textId="71AD9509" w:rsidR="009E1D15" w:rsidRPr="00BF7552" w:rsidRDefault="00DA16FF" w:rsidP="00D40F3F">
      <w:pPr>
        <w:spacing w:after="0" w:line="240" w:lineRule="auto"/>
        <w:jc w:val="both"/>
        <w:rPr>
          <w:rFonts w:ascii="Arial" w:hAnsi="Arial" w:cs="Arial"/>
          <w:sz w:val="24"/>
          <w:szCs w:val="24"/>
        </w:rPr>
      </w:pPr>
      <w:r>
        <w:rPr>
          <w:rFonts w:ascii="Arial" w:hAnsi="Arial" w:cs="Arial"/>
          <w:color w:val="000000"/>
          <w:sz w:val="24"/>
          <w:szCs w:val="24"/>
        </w:rPr>
        <w:t xml:space="preserve">3 </w:t>
      </w:r>
      <w:r w:rsidR="009E1D15" w:rsidRPr="00BF7552">
        <w:rPr>
          <w:rFonts w:ascii="Arial" w:hAnsi="Arial" w:cs="Arial"/>
          <w:color w:val="000000"/>
          <w:sz w:val="24"/>
          <w:szCs w:val="24"/>
        </w:rPr>
        <w:t xml:space="preserve">Defina conceptualmente: </w:t>
      </w:r>
      <w:r w:rsidR="009E1D15" w:rsidRPr="00BF7552">
        <w:rPr>
          <w:rFonts w:ascii="Arial" w:hAnsi="Arial" w:cs="Arial"/>
          <w:sz w:val="24"/>
          <w:szCs w:val="24"/>
        </w:rPr>
        <w:t>relaciones internacionales, sistema internacional y política exterior.</w:t>
      </w:r>
    </w:p>
    <w:p w14:paraId="587E866E" w14:textId="77777777" w:rsidR="001142DB" w:rsidRPr="00BF7552" w:rsidRDefault="001142DB" w:rsidP="00D40F3F">
      <w:pPr>
        <w:spacing w:after="0" w:line="240" w:lineRule="auto"/>
        <w:jc w:val="both"/>
        <w:rPr>
          <w:rFonts w:ascii="Arial" w:hAnsi="Arial" w:cs="Arial"/>
          <w:sz w:val="24"/>
          <w:szCs w:val="24"/>
        </w:rPr>
      </w:pPr>
    </w:p>
    <w:p w14:paraId="4BE32328" w14:textId="475C2D98" w:rsidR="009E1D15" w:rsidRPr="00BF7552" w:rsidRDefault="00DA16FF" w:rsidP="00D40F3F">
      <w:pPr>
        <w:autoSpaceDE w:val="0"/>
        <w:autoSpaceDN w:val="0"/>
        <w:adjustRightInd w:val="0"/>
        <w:spacing w:after="0" w:line="240" w:lineRule="auto"/>
        <w:jc w:val="both"/>
        <w:rPr>
          <w:rFonts w:ascii="Arial" w:hAnsi="Arial" w:cs="Arial"/>
          <w:b/>
          <w:bCs/>
          <w:sz w:val="24"/>
          <w:szCs w:val="24"/>
          <w:lang w:val="es-PR"/>
        </w:rPr>
      </w:pPr>
      <w:r>
        <w:rPr>
          <w:rFonts w:ascii="Arial" w:hAnsi="Arial" w:cs="Arial"/>
          <w:sz w:val="24"/>
          <w:szCs w:val="24"/>
        </w:rPr>
        <w:t xml:space="preserve">4 </w:t>
      </w:r>
      <w:r w:rsidR="00D40F3F" w:rsidRPr="00BF7552">
        <w:rPr>
          <w:rFonts w:ascii="Arial" w:hAnsi="Arial" w:cs="Arial"/>
          <w:sz w:val="24"/>
          <w:szCs w:val="24"/>
        </w:rPr>
        <w:t>.</w:t>
      </w:r>
      <w:r w:rsidR="009E1D15" w:rsidRPr="00BF7552">
        <w:rPr>
          <w:rFonts w:ascii="Arial" w:hAnsi="Arial" w:cs="Arial"/>
          <w:sz w:val="24"/>
          <w:szCs w:val="24"/>
        </w:rPr>
        <w:t xml:space="preserve">Para </w:t>
      </w:r>
      <w:r w:rsidR="009E1D15" w:rsidRPr="00BF7552">
        <w:rPr>
          <w:rFonts w:ascii="Arial" w:hAnsi="Arial" w:cs="Arial"/>
          <w:bCs/>
          <w:sz w:val="24"/>
          <w:szCs w:val="24"/>
          <w:lang w:val="es-PR"/>
        </w:rPr>
        <w:t xml:space="preserve">José Manuel Vázquez Godina y Salvador González Cruz de la Universidad Autónoma de Nuevo León, en su obra El Estado y las relaciones internacionales </w:t>
      </w:r>
      <w:r w:rsidR="009E1D15" w:rsidRPr="00BF7552">
        <w:rPr>
          <w:rFonts w:ascii="Arial" w:hAnsi="Arial" w:cs="Arial"/>
          <w:sz w:val="24"/>
          <w:szCs w:val="24"/>
          <w:lang w:val="es-PR"/>
        </w:rPr>
        <w:t>(pdf)</w:t>
      </w:r>
      <w:r w:rsidR="009E1D15" w:rsidRPr="00BF7552">
        <w:rPr>
          <w:rFonts w:ascii="Arial" w:hAnsi="Arial" w:cs="Arial"/>
          <w:bCs/>
          <w:sz w:val="24"/>
          <w:szCs w:val="24"/>
          <w:lang w:val="es-PR"/>
        </w:rPr>
        <w:t xml:space="preserve">, </w:t>
      </w:r>
      <w:r w:rsidR="009E1D15" w:rsidRPr="00BF7552">
        <w:rPr>
          <w:rFonts w:ascii="Arial" w:hAnsi="Arial" w:cs="Arial"/>
          <w:b/>
          <w:bCs/>
          <w:sz w:val="24"/>
          <w:szCs w:val="24"/>
          <w:lang w:val="es-PR"/>
        </w:rPr>
        <w:t xml:space="preserve">los </w:t>
      </w:r>
      <w:r w:rsidR="009E1D15" w:rsidRPr="00BF7552">
        <w:rPr>
          <w:rFonts w:ascii="Arial" w:hAnsi="Arial" w:cs="Arial"/>
          <w:b/>
          <w:sz w:val="24"/>
          <w:szCs w:val="24"/>
          <w:lang w:val="es-PR"/>
        </w:rPr>
        <w:t>Estados-Nación continúan siendo el actor más importante de la sociedad internacional.</w:t>
      </w:r>
    </w:p>
    <w:p w14:paraId="63C896DC" w14:textId="77777777" w:rsidR="009E1D15" w:rsidRPr="00BF7552" w:rsidRDefault="009E1D15" w:rsidP="009E1D15">
      <w:pPr>
        <w:pStyle w:val="Prrafodelista"/>
        <w:autoSpaceDE w:val="0"/>
        <w:autoSpaceDN w:val="0"/>
        <w:adjustRightInd w:val="0"/>
        <w:jc w:val="both"/>
        <w:rPr>
          <w:rFonts w:ascii="Arial" w:hAnsi="Arial" w:cs="Arial"/>
          <w:sz w:val="24"/>
          <w:szCs w:val="24"/>
          <w:lang w:val="es-PR"/>
        </w:rPr>
      </w:pPr>
      <w:r w:rsidRPr="00BF7552">
        <w:rPr>
          <w:rFonts w:ascii="Arial" w:hAnsi="Arial" w:cs="Arial"/>
          <w:sz w:val="24"/>
          <w:szCs w:val="24"/>
        </w:rPr>
        <w:t>-</w:t>
      </w:r>
      <w:r w:rsidRPr="00BF7552">
        <w:rPr>
          <w:rFonts w:ascii="Arial" w:hAnsi="Arial" w:cs="Arial"/>
          <w:sz w:val="24"/>
          <w:szCs w:val="24"/>
          <w:lang w:val="es-PR"/>
        </w:rPr>
        <w:t xml:space="preserve"> ¿Por qué? </w:t>
      </w:r>
    </w:p>
    <w:p w14:paraId="21507441" w14:textId="77777777" w:rsidR="009E1D15" w:rsidRPr="00BF7552" w:rsidRDefault="009E1D15" w:rsidP="00D40F3F">
      <w:pPr>
        <w:pStyle w:val="Prrafodelista"/>
        <w:autoSpaceDE w:val="0"/>
        <w:autoSpaceDN w:val="0"/>
        <w:adjustRightInd w:val="0"/>
        <w:jc w:val="both"/>
        <w:rPr>
          <w:rFonts w:ascii="Arial" w:hAnsi="Arial" w:cs="Arial"/>
          <w:b/>
          <w:bCs/>
          <w:sz w:val="24"/>
          <w:szCs w:val="24"/>
          <w:lang w:val="es-PR"/>
        </w:rPr>
      </w:pPr>
      <w:r w:rsidRPr="00BF7552">
        <w:rPr>
          <w:rFonts w:ascii="Arial" w:hAnsi="Arial" w:cs="Arial"/>
          <w:sz w:val="24"/>
          <w:szCs w:val="24"/>
          <w:lang w:val="es-PR"/>
        </w:rPr>
        <w:t xml:space="preserve">- ¿Qué otra personalidad desde su visión política defendió el papel del Estado – Nación frente a los intentos del imperialismo por crear </w:t>
      </w:r>
      <w:r w:rsidRPr="00BF7552">
        <w:rPr>
          <w:rFonts w:ascii="Arial" w:hAnsi="Arial" w:cs="Arial"/>
          <w:sz w:val="24"/>
          <w:szCs w:val="24"/>
        </w:rPr>
        <w:t>un gobierno mundial y sus instrumentos principales: económicos, políticos, militares, mediáticos, culturales y servicios de inteligencia a escala planetaria?</w:t>
      </w:r>
    </w:p>
    <w:p w14:paraId="1CD1DFA5" w14:textId="77777777" w:rsidR="00CD5068" w:rsidRPr="00CD5068" w:rsidRDefault="00CD5068" w:rsidP="00445E9E">
      <w:pPr>
        <w:autoSpaceDE w:val="0"/>
        <w:autoSpaceDN w:val="0"/>
        <w:adjustRightInd w:val="0"/>
        <w:spacing w:line="360" w:lineRule="auto"/>
        <w:jc w:val="both"/>
        <w:rPr>
          <w:rFonts w:ascii="Arial" w:hAnsi="Arial" w:cs="Arial"/>
          <w:b/>
          <w:bCs/>
          <w:sz w:val="24"/>
          <w:szCs w:val="24"/>
        </w:rPr>
      </w:pPr>
      <w:r w:rsidRPr="00CD5068">
        <w:rPr>
          <w:rFonts w:ascii="Arial" w:hAnsi="Arial" w:cs="Arial"/>
          <w:b/>
          <w:bCs/>
          <w:sz w:val="24"/>
          <w:szCs w:val="24"/>
        </w:rPr>
        <w:t>Orientaciones metodológicas:</w:t>
      </w:r>
    </w:p>
    <w:p w14:paraId="623694BB" w14:textId="54D8D0DF" w:rsidR="008A6934" w:rsidRPr="00BF7552" w:rsidRDefault="008A6934" w:rsidP="00445E9E">
      <w:pPr>
        <w:autoSpaceDE w:val="0"/>
        <w:autoSpaceDN w:val="0"/>
        <w:adjustRightInd w:val="0"/>
        <w:spacing w:line="360" w:lineRule="auto"/>
        <w:jc w:val="both"/>
        <w:rPr>
          <w:rFonts w:ascii="Arial" w:hAnsi="Arial" w:cs="Arial"/>
          <w:b/>
          <w:sz w:val="24"/>
          <w:szCs w:val="24"/>
        </w:rPr>
      </w:pPr>
      <w:r w:rsidRPr="00BF7552">
        <w:rPr>
          <w:rFonts w:ascii="Arial" w:hAnsi="Arial" w:cs="Arial"/>
          <w:sz w:val="24"/>
          <w:szCs w:val="24"/>
        </w:rPr>
        <w:t>Utilizar los materiales didácticos: textuales o impresos, audiovisuales e inform</w:t>
      </w:r>
      <w:r w:rsidR="00637FB1">
        <w:rPr>
          <w:rFonts w:ascii="Arial" w:hAnsi="Arial" w:cs="Arial"/>
          <w:sz w:val="24"/>
          <w:szCs w:val="24"/>
        </w:rPr>
        <w:t>áticos de la Sección IV</w:t>
      </w:r>
      <w:r w:rsidR="00B84B9E" w:rsidRPr="00BF7552">
        <w:rPr>
          <w:rFonts w:ascii="Arial" w:hAnsi="Arial" w:cs="Arial"/>
          <w:sz w:val="24"/>
          <w:szCs w:val="24"/>
        </w:rPr>
        <w:t xml:space="preserve"> y las Conferencias</w:t>
      </w:r>
      <w:r w:rsidRPr="00BF7552">
        <w:rPr>
          <w:rFonts w:ascii="Arial" w:hAnsi="Arial" w:cs="Arial"/>
          <w:sz w:val="24"/>
          <w:szCs w:val="24"/>
        </w:rPr>
        <w:t>.</w:t>
      </w:r>
    </w:p>
    <w:p w14:paraId="62F4B527" w14:textId="77777777" w:rsidR="009E1D15" w:rsidRPr="00BF7552" w:rsidRDefault="009E1D15" w:rsidP="00EA19E0">
      <w:pPr>
        <w:autoSpaceDE w:val="0"/>
        <w:autoSpaceDN w:val="0"/>
        <w:adjustRightInd w:val="0"/>
        <w:jc w:val="both"/>
        <w:rPr>
          <w:rFonts w:ascii="Arial" w:hAnsi="Arial" w:cs="Arial"/>
          <w:b/>
          <w:bCs/>
          <w:sz w:val="24"/>
          <w:szCs w:val="24"/>
          <w:lang w:val="es-PR"/>
        </w:rPr>
      </w:pPr>
      <w:r w:rsidRPr="00BF7552">
        <w:rPr>
          <w:rFonts w:ascii="Arial" w:hAnsi="Arial" w:cs="Arial"/>
          <w:color w:val="000000"/>
          <w:sz w:val="24"/>
          <w:szCs w:val="24"/>
        </w:rPr>
        <w:lastRenderedPageBreak/>
        <w:t>Puede apoyarse en:</w:t>
      </w:r>
    </w:p>
    <w:p w14:paraId="60D69699" w14:textId="14EB7E6D" w:rsidR="009E1D15" w:rsidRPr="00DA16FF" w:rsidRDefault="009E1D15" w:rsidP="00DA16FF">
      <w:pPr>
        <w:pStyle w:val="Prrafodelista"/>
        <w:numPr>
          <w:ilvl w:val="0"/>
          <w:numId w:val="4"/>
        </w:numPr>
        <w:autoSpaceDE w:val="0"/>
        <w:autoSpaceDN w:val="0"/>
        <w:adjustRightInd w:val="0"/>
        <w:spacing w:after="0" w:line="240" w:lineRule="auto"/>
        <w:jc w:val="both"/>
        <w:rPr>
          <w:rFonts w:ascii="Arial" w:hAnsi="Arial" w:cs="Arial"/>
          <w:color w:val="000000"/>
          <w:sz w:val="24"/>
          <w:szCs w:val="24"/>
        </w:rPr>
      </w:pPr>
      <w:r w:rsidRPr="00DA16FF">
        <w:rPr>
          <w:rFonts w:ascii="Arial" w:hAnsi="Arial" w:cs="Arial"/>
          <w:bCs/>
          <w:sz w:val="24"/>
          <w:szCs w:val="24"/>
          <w:lang w:val="es-PR"/>
        </w:rPr>
        <w:t xml:space="preserve">El estado y las relaciones internacionales de José Manuel Vázquez Godina y Salvador González Cruz. </w:t>
      </w:r>
      <w:r w:rsidRPr="00DA16FF">
        <w:rPr>
          <w:rFonts w:ascii="Arial" w:hAnsi="Arial" w:cs="Arial"/>
          <w:bCs/>
          <w:sz w:val="24"/>
          <w:szCs w:val="24"/>
        </w:rPr>
        <w:t xml:space="preserve">Los Epígrafe </w:t>
      </w:r>
      <w:r w:rsidRPr="00DA16FF">
        <w:rPr>
          <w:rFonts w:ascii="Arial" w:hAnsi="Arial" w:cs="Arial"/>
          <w:bCs/>
          <w:sz w:val="24"/>
          <w:szCs w:val="24"/>
          <w:lang w:val="es-PR"/>
        </w:rPr>
        <w:t>3. El estudio de las relaciones internacionales del siglo XXI; 3.1.</w:t>
      </w:r>
      <w:r w:rsidRPr="00DA16FF">
        <w:rPr>
          <w:rFonts w:ascii="Arial" w:hAnsi="Arial" w:cs="Arial"/>
          <w:bCs/>
          <w:iCs/>
          <w:sz w:val="24"/>
          <w:szCs w:val="24"/>
          <w:lang w:val="es-PR"/>
        </w:rPr>
        <w:t xml:space="preserve"> Actores o integrantes del sistema internacional contemporáneo, </w:t>
      </w:r>
      <w:r w:rsidRPr="00DA16FF">
        <w:rPr>
          <w:rFonts w:ascii="Arial" w:hAnsi="Arial" w:cs="Arial"/>
          <w:color w:val="000000"/>
          <w:sz w:val="24"/>
          <w:szCs w:val="24"/>
        </w:rPr>
        <w:t>3.2</w:t>
      </w:r>
      <w:r w:rsidRPr="00DA16FF">
        <w:rPr>
          <w:rFonts w:ascii="Arial" w:hAnsi="Arial" w:cs="Arial"/>
          <w:bCs/>
          <w:iCs/>
          <w:sz w:val="24"/>
          <w:szCs w:val="24"/>
          <w:lang w:val="es-PR"/>
        </w:rPr>
        <w:t xml:space="preserve"> El Estado-Nación</w:t>
      </w:r>
      <w:r w:rsidRPr="00DA16FF">
        <w:rPr>
          <w:rFonts w:ascii="Arial" w:hAnsi="Arial" w:cs="Arial"/>
          <w:color w:val="000000"/>
          <w:sz w:val="24"/>
          <w:szCs w:val="24"/>
        </w:rPr>
        <w:t xml:space="preserve"> (digital) que aparece en la bibliografía de la U/D III.</w:t>
      </w:r>
    </w:p>
    <w:p w14:paraId="235C47F8" w14:textId="45331913" w:rsidR="009E1D15" w:rsidRPr="00DA16FF" w:rsidRDefault="009E1D15" w:rsidP="00DA16FF">
      <w:pPr>
        <w:pStyle w:val="Prrafodelista"/>
        <w:numPr>
          <w:ilvl w:val="0"/>
          <w:numId w:val="4"/>
        </w:numPr>
        <w:autoSpaceDE w:val="0"/>
        <w:autoSpaceDN w:val="0"/>
        <w:adjustRightInd w:val="0"/>
        <w:spacing w:after="0" w:line="240" w:lineRule="auto"/>
        <w:jc w:val="both"/>
        <w:rPr>
          <w:rFonts w:ascii="Arial" w:hAnsi="Arial" w:cs="Arial"/>
          <w:sz w:val="24"/>
          <w:szCs w:val="24"/>
          <w:lang w:val="es-PR"/>
        </w:rPr>
      </w:pPr>
      <w:r w:rsidRPr="00DA16FF">
        <w:rPr>
          <w:rFonts w:ascii="Arial" w:hAnsi="Arial" w:cs="Arial"/>
          <w:sz w:val="24"/>
          <w:szCs w:val="24"/>
          <w:lang w:val="es-PR"/>
        </w:rPr>
        <w:t>Concepto de Estado y Nación en Max Weber” (doc. Word) en la Carpeta U/D III.</w:t>
      </w:r>
    </w:p>
    <w:p w14:paraId="2641CD83" w14:textId="6EA96A95" w:rsidR="009E1D15" w:rsidRPr="00DA16FF" w:rsidRDefault="00DA16FF" w:rsidP="00DA16FF">
      <w:pPr>
        <w:autoSpaceDE w:val="0"/>
        <w:autoSpaceDN w:val="0"/>
        <w:adjustRightInd w:val="0"/>
        <w:spacing w:after="0" w:line="240" w:lineRule="auto"/>
        <w:ind w:left="360"/>
        <w:jc w:val="both"/>
        <w:rPr>
          <w:rFonts w:ascii="Arial" w:hAnsi="Arial" w:cs="Arial"/>
          <w:color w:val="000000"/>
          <w:sz w:val="24"/>
          <w:szCs w:val="24"/>
        </w:rPr>
      </w:pPr>
      <w:r>
        <w:rPr>
          <w:rFonts w:ascii="Arial" w:hAnsi="Arial" w:cs="Arial"/>
          <w:bCs/>
          <w:sz w:val="24"/>
          <w:szCs w:val="24"/>
          <w:lang w:val="es-PR"/>
        </w:rPr>
        <w:t xml:space="preserve">-  </w:t>
      </w:r>
      <w:r w:rsidR="009E1D15" w:rsidRPr="00DA16FF">
        <w:rPr>
          <w:rFonts w:ascii="Arial" w:hAnsi="Arial" w:cs="Arial"/>
          <w:bCs/>
          <w:sz w:val="24"/>
          <w:szCs w:val="24"/>
          <w:lang w:val="es-PR"/>
        </w:rPr>
        <w:t>CD de EP Y Filosofía V – 4 (14) El lugar histórico del imperialismo. Política de dominación y hegemonía mundial (CE 83 – 19) Isabel Monal, Enrique Sotolongo y Thalía Fung.</w:t>
      </w:r>
    </w:p>
    <w:p w14:paraId="4575DAF4" w14:textId="7498A953" w:rsidR="009E1D15" w:rsidRPr="00DA16FF" w:rsidRDefault="00DA16FF" w:rsidP="00DA16FF">
      <w:pPr>
        <w:autoSpaceDE w:val="0"/>
        <w:autoSpaceDN w:val="0"/>
        <w:adjustRightInd w:val="0"/>
        <w:jc w:val="both"/>
        <w:rPr>
          <w:rFonts w:ascii="Arial" w:hAnsi="Arial" w:cs="Arial"/>
          <w:bCs/>
          <w:sz w:val="24"/>
          <w:szCs w:val="24"/>
        </w:rPr>
      </w:pPr>
      <w:r>
        <w:rPr>
          <w:rFonts w:ascii="Arial" w:hAnsi="Arial" w:cs="Arial"/>
          <w:bCs/>
          <w:sz w:val="24"/>
          <w:szCs w:val="24"/>
        </w:rPr>
        <w:t xml:space="preserve">       - </w:t>
      </w:r>
      <w:r w:rsidR="009E1D15" w:rsidRPr="00DA16FF">
        <w:rPr>
          <w:rFonts w:ascii="Arial" w:hAnsi="Arial" w:cs="Arial"/>
          <w:bCs/>
          <w:sz w:val="24"/>
          <w:szCs w:val="24"/>
        </w:rPr>
        <w:t xml:space="preserve"> El pensamiento político y la obra de Fidel Castro (CE 44 – 19)</w:t>
      </w:r>
    </w:p>
    <w:p w14:paraId="555D9D9A" w14:textId="77777777" w:rsidR="009E1D15" w:rsidRPr="00BF7552" w:rsidRDefault="009E1D15" w:rsidP="009E1D15">
      <w:pPr>
        <w:pStyle w:val="Prrafodelista"/>
        <w:autoSpaceDE w:val="0"/>
        <w:autoSpaceDN w:val="0"/>
        <w:adjustRightInd w:val="0"/>
        <w:jc w:val="both"/>
        <w:rPr>
          <w:rFonts w:ascii="Arial" w:hAnsi="Arial" w:cs="Arial"/>
          <w:b/>
          <w:bCs/>
          <w:color w:val="FF0000"/>
          <w:sz w:val="24"/>
          <w:szCs w:val="24"/>
        </w:rPr>
      </w:pPr>
      <w:r w:rsidRPr="00BF7552">
        <w:rPr>
          <w:rFonts w:ascii="Arial" w:hAnsi="Arial" w:cs="Arial"/>
          <w:bCs/>
          <w:sz w:val="24"/>
          <w:szCs w:val="24"/>
        </w:rPr>
        <w:t xml:space="preserve">La Conferencia del Dr. Yoel González “El proceso de transnacionalización y mundialización del Estado imperialista ¿Podrán gobernar el mundo? </w:t>
      </w:r>
      <w:r w:rsidRPr="00BF7552">
        <w:rPr>
          <w:rFonts w:ascii="Arial" w:hAnsi="Arial" w:cs="Arial"/>
          <w:b/>
          <w:bCs/>
          <w:color w:val="FF0000"/>
          <w:sz w:val="24"/>
          <w:szCs w:val="24"/>
        </w:rPr>
        <w:t>(muy importante)</w:t>
      </w:r>
    </w:p>
    <w:p w14:paraId="55DC4B72" w14:textId="4FFE1226" w:rsidR="00DA16FF" w:rsidRPr="00DA16FF" w:rsidRDefault="00F53E77" w:rsidP="00DA16FF">
      <w:pPr>
        <w:jc w:val="both"/>
        <w:rPr>
          <w:rFonts w:ascii="Arial" w:hAnsi="Arial" w:cs="Arial"/>
          <w:b/>
          <w:sz w:val="24"/>
          <w:szCs w:val="24"/>
        </w:rPr>
      </w:pPr>
      <w:r w:rsidRPr="00F53E77">
        <w:rPr>
          <w:rFonts w:ascii="Arial" w:hAnsi="Arial" w:cs="Arial"/>
          <w:b/>
          <w:sz w:val="24"/>
          <w:szCs w:val="24"/>
          <w:highlight w:val="yellow"/>
        </w:rPr>
        <w:t xml:space="preserve">TAREA A ENTREGAR SEMANA  15 </w:t>
      </w:r>
      <w:r w:rsidR="00CD5068">
        <w:rPr>
          <w:rFonts w:ascii="Arial" w:hAnsi="Arial" w:cs="Arial"/>
          <w:b/>
          <w:sz w:val="24"/>
          <w:szCs w:val="24"/>
          <w:highlight w:val="yellow"/>
        </w:rPr>
        <w:t xml:space="preserve"> </w:t>
      </w:r>
      <w:r w:rsidRPr="00F53E77">
        <w:rPr>
          <w:rFonts w:ascii="Arial" w:hAnsi="Arial" w:cs="Arial"/>
          <w:b/>
          <w:sz w:val="24"/>
          <w:szCs w:val="24"/>
          <w:highlight w:val="yellow"/>
        </w:rPr>
        <w:t>DEL 25 AL 29 DE MAYO</w:t>
      </w:r>
      <w:r w:rsidRPr="00DA16FF">
        <w:rPr>
          <w:rFonts w:ascii="Arial" w:hAnsi="Arial" w:cs="Arial"/>
          <w:b/>
          <w:sz w:val="24"/>
          <w:szCs w:val="24"/>
        </w:rPr>
        <w:t xml:space="preserve"> </w:t>
      </w:r>
    </w:p>
    <w:p w14:paraId="7F4731B2" w14:textId="77777777" w:rsidR="00DA16FF" w:rsidRPr="008C5D71" w:rsidRDefault="00DA16FF" w:rsidP="00DA16FF">
      <w:pPr>
        <w:jc w:val="both"/>
        <w:rPr>
          <w:rFonts w:ascii="Arial" w:hAnsi="Arial" w:cs="Arial"/>
          <w:bCs/>
          <w:sz w:val="24"/>
          <w:szCs w:val="24"/>
        </w:rPr>
      </w:pPr>
      <w:r w:rsidRPr="008C5D71">
        <w:rPr>
          <w:rFonts w:ascii="Arial" w:hAnsi="Arial" w:cs="Arial"/>
          <w:bCs/>
          <w:sz w:val="24"/>
          <w:szCs w:val="24"/>
        </w:rPr>
        <w:t xml:space="preserve">1. “Hoy a nivel internacional predomina la tendencia a establecer una dictadura militar mundial, que genere la ingobernabilidad del mundo; predominando la dominación y hegemonía”. </w:t>
      </w:r>
    </w:p>
    <w:p w14:paraId="694A7F55" w14:textId="40D20BF1" w:rsidR="00DA16FF" w:rsidRPr="008C5D71" w:rsidRDefault="00DA16FF" w:rsidP="00DA16FF">
      <w:pPr>
        <w:jc w:val="both"/>
        <w:rPr>
          <w:rFonts w:ascii="Arial" w:hAnsi="Arial" w:cs="Arial"/>
          <w:bCs/>
          <w:sz w:val="24"/>
          <w:szCs w:val="24"/>
        </w:rPr>
      </w:pPr>
      <w:r w:rsidRPr="008C5D71">
        <w:rPr>
          <w:rFonts w:ascii="Arial" w:hAnsi="Arial" w:cs="Arial"/>
          <w:bCs/>
          <w:sz w:val="24"/>
          <w:szCs w:val="24"/>
        </w:rPr>
        <w:t xml:space="preserve">- Valore el planteamiento anterior, apoyándose en el decursar actual de las relaciones políticas internacionales y en el cumplimiento de los principios del derecho internacional. </w:t>
      </w:r>
    </w:p>
    <w:p w14:paraId="28AA2F2B" w14:textId="77777777" w:rsidR="00CD5068" w:rsidRPr="00CD5068" w:rsidRDefault="00CD5068" w:rsidP="00DA16FF">
      <w:pPr>
        <w:jc w:val="both"/>
        <w:rPr>
          <w:rFonts w:ascii="Arial" w:hAnsi="Arial" w:cs="Arial"/>
          <w:b/>
          <w:sz w:val="24"/>
          <w:szCs w:val="24"/>
        </w:rPr>
      </w:pPr>
      <w:r w:rsidRPr="00CD5068">
        <w:rPr>
          <w:rFonts w:ascii="Arial" w:hAnsi="Arial" w:cs="Arial"/>
          <w:b/>
          <w:sz w:val="24"/>
          <w:szCs w:val="24"/>
        </w:rPr>
        <w:t>Para responder esta actividad se debe apoyar en:</w:t>
      </w:r>
    </w:p>
    <w:p w14:paraId="5E93EBBD" w14:textId="60D948B0" w:rsidR="00DA16FF" w:rsidRPr="00974D27" w:rsidRDefault="00DA16FF" w:rsidP="00974D27">
      <w:pPr>
        <w:pStyle w:val="Prrafodelista"/>
        <w:numPr>
          <w:ilvl w:val="0"/>
          <w:numId w:val="4"/>
        </w:numPr>
        <w:jc w:val="both"/>
        <w:rPr>
          <w:rFonts w:ascii="Arial" w:hAnsi="Arial" w:cs="Arial"/>
          <w:bCs/>
          <w:sz w:val="24"/>
          <w:szCs w:val="24"/>
        </w:rPr>
      </w:pPr>
      <w:r w:rsidRPr="00974D27">
        <w:rPr>
          <w:rFonts w:ascii="Arial" w:hAnsi="Arial" w:cs="Arial"/>
          <w:bCs/>
          <w:sz w:val="24"/>
          <w:szCs w:val="24"/>
        </w:rPr>
        <w:t xml:space="preserve">El trabajo del Dr. Dr. Silvio Baró Herrera del Centro de Estudios Europeos: “Concepciones occidentales recientes acerca de las tendencias en las relaciones políticas internacionales: algunas consideraciones” </w:t>
      </w:r>
    </w:p>
    <w:p w14:paraId="6BC788E0" w14:textId="24CA2171" w:rsidR="00DA16FF" w:rsidRPr="008C5D71" w:rsidRDefault="00DA16FF" w:rsidP="00DA16FF">
      <w:pPr>
        <w:jc w:val="both"/>
        <w:rPr>
          <w:rFonts w:ascii="Arial" w:hAnsi="Arial" w:cs="Arial"/>
          <w:bCs/>
          <w:sz w:val="24"/>
          <w:szCs w:val="24"/>
        </w:rPr>
      </w:pPr>
      <w:r w:rsidRPr="008C5D71">
        <w:rPr>
          <w:rFonts w:ascii="Arial" w:hAnsi="Arial" w:cs="Arial"/>
          <w:bCs/>
          <w:sz w:val="24"/>
          <w:szCs w:val="24"/>
        </w:rPr>
        <w:tab/>
        <w:t>-Duharte Díaz, Emilio (compilador) Teoría y procesos políticos    contemporáneos. Parte III. Tomo 2. Pág.207 – 277.</w:t>
      </w:r>
    </w:p>
    <w:p w14:paraId="60DAE3B2" w14:textId="1B23A020" w:rsidR="00DA16FF" w:rsidRPr="008C5D71" w:rsidRDefault="00DA16FF" w:rsidP="00DA16FF">
      <w:pPr>
        <w:jc w:val="both"/>
        <w:rPr>
          <w:rFonts w:ascii="Arial" w:hAnsi="Arial" w:cs="Arial"/>
          <w:bCs/>
          <w:sz w:val="24"/>
          <w:szCs w:val="24"/>
        </w:rPr>
      </w:pPr>
      <w:r w:rsidRPr="008C5D71">
        <w:rPr>
          <w:rFonts w:ascii="Arial" w:hAnsi="Arial" w:cs="Arial"/>
          <w:bCs/>
          <w:sz w:val="24"/>
          <w:szCs w:val="24"/>
        </w:rPr>
        <w:tab/>
        <w:t>-</w:t>
      </w:r>
      <w:r w:rsidR="00974D27">
        <w:rPr>
          <w:rFonts w:ascii="Arial" w:hAnsi="Arial" w:cs="Arial"/>
          <w:bCs/>
          <w:sz w:val="24"/>
          <w:szCs w:val="24"/>
        </w:rPr>
        <w:t xml:space="preserve"> </w:t>
      </w:r>
      <w:r w:rsidRPr="008C5D71">
        <w:rPr>
          <w:rFonts w:ascii="Arial" w:hAnsi="Arial" w:cs="Arial"/>
          <w:bCs/>
          <w:sz w:val="24"/>
          <w:szCs w:val="24"/>
        </w:rPr>
        <w:t>Prensa escrita</w:t>
      </w:r>
    </w:p>
    <w:p w14:paraId="485E1A46" w14:textId="49C23402" w:rsidR="00DA16FF" w:rsidRPr="008C5D71" w:rsidRDefault="00DA16FF" w:rsidP="00DA16FF">
      <w:pPr>
        <w:jc w:val="both"/>
        <w:rPr>
          <w:rFonts w:ascii="Arial" w:hAnsi="Arial" w:cs="Arial"/>
          <w:bCs/>
          <w:sz w:val="24"/>
          <w:szCs w:val="24"/>
        </w:rPr>
      </w:pPr>
      <w:r w:rsidRPr="008C5D71">
        <w:rPr>
          <w:rFonts w:ascii="Arial" w:hAnsi="Arial" w:cs="Arial"/>
          <w:bCs/>
          <w:sz w:val="24"/>
          <w:szCs w:val="24"/>
        </w:rPr>
        <w:tab/>
        <w:t>-</w:t>
      </w:r>
      <w:r w:rsidR="00974D27">
        <w:rPr>
          <w:rFonts w:ascii="Arial" w:hAnsi="Arial" w:cs="Arial"/>
          <w:bCs/>
          <w:sz w:val="24"/>
          <w:szCs w:val="24"/>
        </w:rPr>
        <w:t xml:space="preserve"> </w:t>
      </w:r>
      <w:r w:rsidRPr="008C5D71">
        <w:rPr>
          <w:rFonts w:ascii="Arial" w:hAnsi="Arial" w:cs="Arial"/>
          <w:bCs/>
          <w:sz w:val="24"/>
          <w:szCs w:val="24"/>
        </w:rPr>
        <w:t>TV</w:t>
      </w:r>
    </w:p>
    <w:p w14:paraId="5D22DDDF" w14:textId="3A5205FF" w:rsidR="00DA16FF" w:rsidRPr="008C5D71" w:rsidRDefault="00DA16FF" w:rsidP="00DA16FF">
      <w:pPr>
        <w:jc w:val="both"/>
        <w:rPr>
          <w:rFonts w:ascii="Arial" w:hAnsi="Arial" w:cs="Arial"/>
          <w:bCs/>
          <w:sz w:val="24"/>
          <w:szCs w:val="24"/>
        </w:rPr>
      </w:pPr>
      <w:r w:rsidRPr="008C5D71">
        <w:rPr>
          <w:rFonts w:ascii="Arial" w:hAnsi="Arial" w:cs="Arial"/>
          <w:bCs/>
          <w:sz w:val="24"/>
          <w:szCs w:val="24"/>
        </w:rPr>
        <w:tab/>
        <w:t>-</w:t>
      </w:r>
      <w:r w:rsidR="00974D27">
        <w:rPr>
          <w:rFonts w:ascii="Arial" w:hAnsi="Arial" w:cs="Arial"/>
          <w:bCs/>
          <w:sz w:val="24"/>
          <w:szCs w:val="24"/>
        </w:rPr>
        <w:t xml:space="preserve"> </w:t>
      </w:r>
      <w:r w:rsidRPr="008C5D71">
        <w:rPr>
          <w:rFonts w:ascii="Arial" w:hAnsi="Arial" w:cs="Arial"/>
          <w:bCs/>
          <w:sz w:val="24"/>
          <w:szCs w:val="24"/>
        </w:rPr>
        <w:t>Reflexiones de Fidel Castro</w:t>
      </w:r>
    </w:p>
    <w:p w14:paraId="1DA6AA2D" w14:textId="2273AA65" w:rsidR="00DA16FF" w:rsidRPr="008C5D71" w:rsidRDefault="00DA16FF" w:rsidP="00DA16FF">
      <w:pPr>
        <w:jc w:val="both"/>
        <w:rPr>
          <w:rFonts w:ascii="Arial" w:hAnsi="Arial" w:cs="Arial"/>
          <w:bCs/>
          <w:sz w:val="24"/>
          <w:szCs w:val="24"/>
        </w:rPr>
      </w:pPr>
      <w:r w:rsidRPr="008C5D71">
        <w:rPr>
          <w:rFonts w:ascii="Arial" w:hAnsi="Arial" w:cs="Arial"/>
          <w:bCs/>
          <w:sz w:val="24"/>
          <w:szCs w:val="24"/>
        </w:rPr>
        <w:tab/>
      </w:r>
      <w:r w:rsidR="00974D27">
        <w:rPr>
          <w:rFonts w:ascii="Arial" w:hAnsi="Arial" w:cs="Arial"/>
          <w:bCs/>
          <w:sz w:val="24"/>
          <w:szCs w:val="24"/>
        </w:rPr>
        <w:t xml:space="preserve">- </w:t>
      </w:r>
      <w:r w:rsidRPr="008C5D71">
        <w:rPr>
          <w:rFonts w:ascii="Arial" w:hAnsi="Arial" w:cs="Arial"/>
          <w:bCs/>
          <w:sz w:val="24"/>
          <w:szCs w:val="24"/>
        </w:rPr>
        <w:t>Guía de estudio</w:t>
      </w:r>
    </w:p>
    <w:p w14:paraId="71ABA580" w14:textId="60F924A5" w:rsidR="00CD5068" w:rsidRPr="008C5D71" w:rsidRDefault="00DA16FF" w:rsidP="00DA16FF">
      <w:pPr>
        <w:jc w:val="both"/>
        <w:rPr>
          <w:rFonts w:ascii="Arial" w:hAnsi="Arial" w:cs="Arial"/>
          <w:bCs/>
          <w:sz w:val="24"/>
          <w:szCs w:val="24"/>
        </w:rPr>
      </w:pPr>
      <w:r w:rsidRPr="008C5D71">
        <w:rPr>
          <w:rFonts w:ascii="Arial" w:hAnsi="Arial" w:cs="Arial"/>
          <w:bCs/>
          <w:sz w:val="24"/>
          <w:szCs w:val="24"/>
        </w:rPr>
        <w:tab/>
      </w:r>
      <w:r w:rsidR="00974D27">
        <w:rPr>
          <w:rFonts w:ascii="Arial" w:hAnsi="Arial" w:cs="Arial"/>
          <w:bCs/>
          <w:sz w:val="24"/>
          <w:szCs w:val="24"/>
        </w:rPr>
        <w:t xml:space="preserve">- </w:t>
      </w:r>
      <w:r w:rsidRPr="008C5D71">
        <w:rPr>
          <w:rFonts w:ascii="Arial" w:hAnsi="Arial" w:cs="Arial"/>
          <w:bCs/>
          <w:sz w:val="24"/>
          <w:szCs w:val="24"/>
        </w:rPr>
        <w:t xml:space="preserve">Powers point que aparecen en la carpeta </w:t>
      </w:r>
    </w:p>
    <w:p w14:paraId="41518FED" w14:textId="77777777" w:rsidR="00981CAA" w:rsidRPr="00BF7552" w:rsidRDefault="00981CAA" w:rsidP="00981CAA">
      <w:pPr>
        <w:jc w:val="both"/>
        <w:rPr>
          <w:rFonts w:ascii="Arial" w:hAnsi="Arial" w:cs="Arial"/>
          <w:b/>
          <w:sz w:val="24"/>
          <w:szCs w:val="24"/>
        </w:rPr>
      </w:pPr>
      <w:r w:rsidRPr="00BF7552">
        <w:rPr>
          <w:rFonts w:ascii="Arial" w:hAnsi="Arial" w:cs="Arial"/>
          <w:b/>
          <w:sz w:val="24"/>
          <w:szCs w:val="24"/>
        </w:rPr>
        <w:lastRenderedPageBreak/>
        <w:t>BIBLIOGRAFIA BÁSICA:</w:t>
      </w:r>
    </w:p>
    <w:p w14:paraId="710B591A" w14:textId="66AFF4F2" w:rsidR="00981CAA" w:rsidRPr="00BF7552" w:rsidRDefault="00981CAA" w:rsidP="00981CAA">
      <w:pPr>
        <w:jc w:val="both"/>
        <w:rPr>
          <w:rFonts w:ascii="Arial" w:hAnsi="Arial" w:cs="Arial"/>
          <w:sz w:val="24"/>
          <w:szCs w:val="24"/>
        </w:rPr>
      </w:pPr>
      <w:r w:rsidRPr="00BF7552">
        <w:rPr>
          <w:rFonts w:ascii="Arial" w:hAnsi="Arial" w:cs="Arial"/>
          <w:sz w:val="24"/>
          <w:szCs w:val="24"/>
          <w:lang w:val="pt-BR"/>
        </w:rPr>
        <w:t>- Colectivo de autores:</w:t>
      </w:r>
      <w:r w:rsidRPr="00BF7552">
        <w:rPr>
          <w:rFonts w:ascii="Arial" w:hAnsi="Arial" w:cs="Arial"/>
          <w:sz w:val="24"/>
          <w:szCs w:val="24"/>
        </w:rPr>
        <w:t xml:space="preserve"> Teoría </w:t>
      </w:r>
      <w:r w:rsidR="00C6105E" w:rsidRPr="00BF7552">
        <w:rPr>
          <w:rFonts w:ascii="Arial" w:hAnsi="Arial" w:cs="Arial"/>
          <w:sz w:val="24"/>
          <w:szCs w:val="24"/>
        </w:rPr>
        <w:t>Política</w:t>
      </w:r>
      <w:r w:rsidRPr="00BF7552">
        <w:rPr>
          <w:rFonts w:ascii="Arial" w:hAnsi="Arial" w:cs="Arial"/>
          <w:sz w:val="24"/>
          <w:szCs w:val="24"/>
        </w:rPr>
        <w:t xml:space="preserve">. Selección de Temas. </w:t>
      </w:r>
      <w:r w:rsidRPr="00BF7552">
        <w:rPr>
          <w:rFonts w:ascii="Arial" w:hAnsi="Arial" w:cs="Arial"/>
          <w:sz w:val="24"/>
          <w:szCs w:val="24"/>
          <w:lang w:val="pt-BR"/>
        </w:rPr>
        <w:t xml:space="preserve">Editorial “Félix Varela”. </w:t>
      </w:r>
      <w:r w:rsidRPr="00BF7552">
        <w:rPr>
          <w:rFonts w:ascii="Arial" w:hAnsi="Arial" w:cs="Arial"/>
          <w:sz w:val="24"/>
          <w:szCs w:val="24"/>
        </w:rPr>
        <w:t>La Habana, 2000. (Distribuido en soporte electrónico por todas las universidades del país).</w:t>
      </w:r>
    </w:p>
    <w:p w14:paraId="5B662AC3" w14:textId="77777777" w:rsidR="00981CAA" w:rsidRPr="00BF7552" w:rsidRDefault="00981CAA" w:rsidP="00981CAA">
      <w:pPr>
        <w:jc w:val="both"/>
        <w:rPr>
          <w:rFonts w:ascii="Arial" w:hAnsi="Arial" w:cs="Arial"/>
          <w:sz w:val="24"/>
          <w:szCs w:val="24"/>
        </w:rPr>
      </w:pPr>
      <w:r w:rsidRPr="00BF7552">
        <w:rPr>
          <w:rFonts w:ascii="Arial" w:hAnsi="Arial" w:cs="Arial"/>
          <w:sz w:val="24"/>
          <w:szCs w:val="24"/>
        </w:rPr>
        <w:t>- Duharte Díaz, Emilio (compilador): Teoría de los procesos políticos contemporáneos, Tomos I y II, Editorial Félix Varela, La Habana, 2006. (Digital)</w:t>
      </w:r>
    </w:p>
    <w:p w14:paraId="79835F77" w14:textId="77777777" w:rsidR="00981CAA" w:rsidRPr="00BF7552" w:rsidRDefault="00981CAA" w:rsidP="00981CAA">
      <w:pPr>
        <w:jc w:val="both"/>
        <w:rPr>
          <w:rFonts w:ascii="Arial" w:hAnsi="Arial" w:cs="Arial"/>
          <w:sz w:val="24"/>
          <w:szCs w:val="24"/>
        </w:rPr>
      </w:pPr>
      <w:r w:rsidRPr="00BF7552">
        <w:rPr>
          <w:rFonts w:ascii="Arial" w:hAnsi="Arial" w:cs="Arial"/>
          <w:sz w:val="24"/>
          <w:szCs w:val="24"/>
        </w:rPr>
        <w:t>-  Marx, Carlos y Engels, Federico:  Obras escogidas en 3 tomos y en tomo único.</w:t>
      </w:r>
    </w:p>
    <w:p w14:paraId="3FF25643" w14:textId="77777777" w:rsidR="00981CAA" w:rsidRPr="00BF7552" w:rsidRDefault="00981CAA" w:rsidP="00981CAA">
      <w:pPr>
        <w:jc w:val="both"/>
        <w:rPr>
          <w:rFonts w:ascii="Arial" w:hAnsi="Arial" w:cs="Arial"/>
          <w:sz w:val="24"/>
          <w:szCs w:val="24"/>
        </w:rPr>
      </w:pPr>
      <w:r w:rsidRPr="00BF7552">
        <w:rPr>
          <w:rFonts w:ascii="Arial" w:hAnsi="Arial" w:cs="Arial"/>
          <w:sz w:val="24"/>
          <w:szCs w:val="24"/>
        </w:rPr>
        <w:t>- Lenin, V.I.: Obras escogidas en 3 y 55 tomos.</w:t>
      </w:r>
    </w:p>
    <w:p w14:paraId="4EE40FE5" w14:textId="77777777" w:rsidR="00981CAA" w:rsidRPr="00BF7552" w:rsidRDefault="00981CAA" w:rsidP="00981CAA">
      <w:pPr>
        <w:jc w:val="both"/>
        <w:rPr>
          <w:rFonts w:ascii="Arial" w:hAnsi="Arial" w:cs="Arial"/>
          <w:sz w:val="24"/>
          <w:szCs w:val="24"/>
        </w:rPr>
      </w:pPr>
      <w:r w:rsidRPr="00BF7552">
        <w:rPr>
          <w:rFonts w:ascii="Arial" w:hAnsi="Arial" w:cs="Arial"/>
          <w:sz w:val="24"/>
          <w:szCs w:val="24"/>
        </w:rPr>
        <w:t>- Partido Comunista de Cuba: Documentos de los Congresos, especialmente del V, VI y VII Congresos del PCC (Informe Central, Discurso de clausura, Resolución Económica)</w:t>
      </w:r>
    </w:p>
    <w:p w14:paraId="1E42AFF1" w14:textId="77777777" w:rsidR="00981CAA" w:rsidRPr="00BF7552" w:rsidRDefault="00981CAA" w:rsidP="00981CAA">
      <w:pPr>
        <w:jc w:val="both"/>
        <w:rPr>
          <w:rFonts w:ascii="Arial" w:hAnsi="Arial" w:cs="Arial"/>
          <w:sz w:val="24"/>
          <w:szCs w:val="24"/>
        </w:rPr>
      </w:pPr>
      <w:r w:rsidRPr="00BF7552">
        <w:rPr>
          <w:rFonts w:ascii="Arial" w:hAnsi="Arial" w:cs="Arial"/>
          <w:sz w:val="24"/>
          <w:szCs w:val="24"/>
        </w:rPr>
        <w:t xml:space="preserve">- Documentos políticos:  El partido de la unidad, la democracia y los derechos humanos que defendemos. </w:t>
      </w:r>
    </w:p>
    <w:p w14:paraId="7F646BAA" w14:textId="77777777" w:rsidR="00981CAA" w:rsidRPr="00BF7552" w:rsidRDefault="00981CAA" w:rsidP="00981CAA">
      <w:pPr>
        <w:jc w:val="both"/>
        <w:rPr>
          <w:rFonts w:ascii="Arial" w:hAnsi="Arial" w:cs="Arial"/>
          <w:sz w:val="24"/>
          <w:szCs w:val="24"/>
        </w:rPr>
      </w:pPr>
      <w:r w:rsidRPr="00BF7552">
        <w:rPr>
          <w:rFonts w:ascii="Arial" w:hAnsi="Arial" w:cs="Arial"/>
          <w:sz w:val="24"/>
          <w:szCs w:val="24"/>
        </w:rPr>
        <w:t>- Tabloide Especial: Conceptualización del Modelo Económico y Social cubano de desarrollo socialista. Plan nacional de desarrollo económico y social hasta 2030: propuesta de visión de la nación, ejes y sectores estratégicos.</w:t>
      </w:r>
    </w:p>
    <w:p w14:paraId="4A836506" w14:textId="77777777" w:rsidR="00981CAA" w:rsidRPr="00BF7552" w:rsidRDefault="00981CAA" w:rsidP="00981CAA">
      <w:pPr>
        <w:jc w:val="both"/>
        <w:rPr>
          <w:rFonts w:ascii="Arial" w:hAnsi="Arial" w:cs="Arial"/>
          <w:sz w:val="24"/>
          <w:szCs w:val="24"/>
        </w:rPr>
      </w:pPr>
      <w:r w:rsidRPr="00BF7552">
        <w:rPr>
          <w:rFonts w:ascii="Arial" w:hAnsi="Arial" w:cs="Arial"/>
          <w:sz w:val="24"/>
          <w:szCs w:val="24"/>
        </w:rPr>
        <w:t>Periódico Granma: Discurso del General de Ejército Raúl Castro Ruz, en el IX Período Ordinario de Sesiones de la VIII Legislatura de la Asamblea Nacional del Poder Popular. Sábado 15 de julio de 2017. No. 167. Año 53. Edición única. La Habana.</w:t>
      </w:r>
    </w:p>
    <w:p w14:paraId="2DC77238" w14:textId="77777777" w:rsidR="00981CAA" w:rsidRPr="00BF7552" w:rsidRDefault="00981CAA" w:rsidP="00981CAA">
      <w:pPr>
        <w:jc w:val="both"/>
        <w:rPr>
          <w:rFonts w:ascii="Arial" w:hAnsi="Arial" w:cs="Arial"/>
          <w:sz w:val="24"/>
          <w:szCs w:val="24"/>
        </w:rPr>
      </w:pPr>
      <w:r w:rsidRPr="00BF7552">
        <w:rPr>
          <w:rFonts w:ascii="Arial" w:hAnsi="Arial" w:cs="Arial"/>
          <w:sz w:val="24"/>
          <w:szCs w:val="24"/>
        </w:rPr>
        <w:t>- Martí en la Universidad. Selección y prólogo de Cintio Vitier. Editorial “Félix Varela”. La Habana, 1997.</w:t>
      </w:r>
    </w:p>
    <w:p w14:paraId="57759C6B" w14:textId="77777777" w:rsidR="00981CAA" w:rsidRPr="00BF7552" w:rsidRDefault="00981CAA" w:rsidP="00981CAA">
      <w:pPr>
        <w:jc w:val="both"/>
        <w:rPr>
          <w:rFonts w:ascii="Arial" w:hAnsi="Arial" w:cs="Arial"/>
          <w:sz w:val="24"/>
          <w:szCs w:val="24"/>
        </w:rPr>
      </w:pPr>
      <w:r w:rsidRPr="00BF7552">
        <w:rPr>
          <w:rFonts w:ascii="Arial" w:hAnsi="Arial" w:cs="Arial"/>
          <w:sz w:val="24"/>
          <w:szCs w:val="24"/>
        </w:rPr>
        <w:t>- Castro, Fidel. Escritos y discursos.</w:t>
      </w:r>
    </w:p>
    <w:p w14:paraId="55FE990D" w14:textId="77777777" w:rsidR="00981CAA" w:rsidRPr="00BF7552" w:rsidRDefault="00981CAA" w:rsidP="00981CAA">
      <w:pPr>
        <w:jc w:val="both"/>
        <w:rPr>
          <w:rFonts w:ascii="Arial" w:hAnsi="Arial" w:cs="Arial"/>
          <w:sz w:val="24"/>
          <w:szCs w:val="24"/>
        </w:rPr>
      </w:pPr>
      <w:r w:rsidRPr="00BF7552">
        <w:rPr>
          <w:rFonts w:ascii="Arial" w:hAnsi="Arial" w:cs="Arial"/>
          <w:sz w:val="24"/>
          <w:szCs w:val="24"/>
        </w:rPr>
        <w:t>- Guevara, Ernesto. Escritos y discursos.</w:t>
      </w:r>
    </w:p>
    <w:p w14:paraId="23425BF2" w14:textId="77777777" w:rsidR="00981CAA" w:rsidRPr="00BF7552" w:rsidRDefault="00981CAA" w:rsidP="00981CAA">
      <w:pPr>
        <w:jc w:val="both"/>
        <w:rPr>
          <w:rFonts w:ascii="Arial" w:hAnsi="Arial" w:cs="Arial"/>
          <w:sz w:val="24"/>
          <w:szCs w:val="24"/>
        </w:rPr>
      </w:pPr>
      <w:r w:rsidRPr="00BF7552">
        <w:rPr>
          <w:rFonts w:ascii="Arial" w:hAnsi="Arial" w:cs="Arial"/>
          <w:sz w:val="24"/>
          <w:szCs w:val="24"/>
        </w:rPr>
        <w:t>- Colectivo de autores: El derrumbe del modelo euro soviético. Una visión desde Cuba. La Habana, 1996.</w:t>
      </w:r>
    </w:p>
    <w:p w14:paraId="43CE0CAF" w14:textId="77777777" w:rsidR="00981CAA" w:rsidRPr="00BF7552" w:rsidRDefault="00981CAA" w:rsidP="00981CAA">
      <w:pPr>
        <w:jc w:val="both"/>
        <w:rPr>
          <w:rFonts w:ascii="Arial" w:hAnsi="Arial" w:cs="Arial"/>
          <w:sz w:val="24"/>
          <w:szCs w:val="24"/>
        </w:rPr>
      </w:pPr>
      <w:r w:rsidRPr="00BF7552">
        <w:rPr>
          <w:rFonts w:ascii="Arial" w:hAnsi="Arial" w:cs="Arial"/>
          <w:sz w:val="24"/>
          <w:szCs w:val="24"/>
        </w:rPr>
        <w:t xml:space="preserve">- Colectivo de autores del Centro de Estudios Europeos: Causas y consecuencias del derrumbe del socialismo europeo. Editorial Abril. La Habana, 2000 </w:t>
      </w:r>
    </w:p>
    <w:p w14:paraId="52C97123" w14:textId="77777777" w:rsidR="00981CAA" w:rsidRPr="00BF7552" w:rsidRDefault="00981CAA" w:rsidP="00981CAA">
      <w:pPr>
        <w:jc w:val="both"/>
        <w:rPr>
          <w:rFonts w:ascii="Arial" w:hAnsi="Arial" w:cs="Arial"/>
          <w:sz w:val="24"/>
          <w:szCs w:val="24"/>
        </w:rPr>
      </w:pPr>
      <w:r w:rsidRPr="00BF7552">
        <w:rPr>
          <w:rFonts w:ascii="Arial" w:hAnsi="Arial" w:cs="Arial"/>
          <w:sz w:val="24"/>
          <w:szCs w:val="24"/>
        </w:rPr>
        <w:t>- Núñez López, Eloína: Pensamiento político de Medardo Vitier. (Trabajo inédito).</w:t>
      </w:r>
    </w:p>
    <w:p w14:paraId="15062435" w14:textId="77777777" w:rsidR="00981CAA" w:rsidRPr="00BF7552" w:rsidRDefault="00981CAA" w:rsidP="00981CAA">
      <w:pPr>
        <w:jc w:val="both"/>
        <w:rPr>
          <w:rFonts w:ascii="Arial" w:hAnsi="Arial" w:cs="Arial"/>
          <w:sz w:val="24"/>
          <w:szCs w:val="24"/>
        </w:rPr>
      </w:pPr>
      <w:r w:rsidRPr="00BF7552">
        <w:rPr>
          <w:rFonts w:ascii="Arial" w:hAnsi="Arial" w:cs="Arial"/>
          <w:sz w:val="24"/>
          <w:szCs w:val="24"/>
        </w:rPr>
        <w:t xml:space="preserve">- Revista Cuba Socialista No. 56 de 2010.  </w:t>
      </w:r>
    </w:p>
    <w:p w14:paraId="27A7CC96" w14:textId="77777777" w:rsidR="00981CAA" w:rsidRPr="00BF7552" w:rsidRDefault="00981CAA" w:rsidP="00981CAA">
      <w:pPr>
        <w:jc w:val="both"/>
        <w:rPr>
          <w:rFonts w:ascii="Arial" w:hAnsi="Arial" w:cs="Arial"/>
          <w:sz w:val="24"/>
          <w:szCs w:val="24"/>
        </w:rPr>
      </w:pPr>
      <w:r w:rsidRPr="00BF7552">
        <w:rPr>
          <w:rFonts w:ascii="Arial" w:hAnsi="Arial" w:cs="Arial"/>
          <w:b/>
          <w:sz w:val="24"/>
          <w:szCs w:val="24"/>
        </w:rPr>
        <w:t xml:space="preserve">- </w:t>
      </w:r>
      <w:r w:rsidRPr="00BF7552">
        <w:rPr>
          <w:rFonts w:ascii="Arial" w:hAnsi="Arial" w:cs="Arial"/>
          <w:sz w:val="24"/>
          <w:szCs w:val="24"/>
        </w:rPr>
        <w:t>Lebowitz, Michael: La alternativa socialista. El verdadero desarrollo humano.</w:t>
      </w:r>
    </w:p>
    <w:p w14:paraId="6B606D55" w14:textId="77777777" w:rsidR="00981CAA" w:rsidRPr="00BF7552" w:rsidRDefault="00981CAA" w:rsidP="00981CAA">
      <w:pPr>
        <w:jc w:val="both"/>
        <w:rPr>
          <w:rFonts w:ascii="Arial" w:hAnsi="Arial" w:cs="Arial"/>
          <w:b/>
          <w:sz w:val="24"/>
          <w:szCs w:val="24"/>
          <w:u w:val="single"/>
        </w:rPr>
      </w:pPr>
    </w:p>
    <w:p w14:paraId="6D4F43B9" w14:textId="77777777" w:rsidR="00981CAA" w:rsidRPr="00BF7552" w:rsidRDefault="00981CAA" w:rsidP="00245333">
      <w:pPr>
        <w:ind w:left="567" w:hanging="567"/>
        <w:jc w:val="both"/>
        <w:rPr>
          <w:rFonts w:ascii="Arial" w:eastAsia="Calibri" w:hAnsi="Arial" w:cs="Arial"/>
          <w:b/>
          <w:sz w:val="24"/>
          <w:szCs w:val="24"/>
        </w:rPr>
      </w:pPr>
      <w:r w:rsidRPr="00BF7552">
        <w:rPr>
          <w:rFonts w:ascii="Arial" w:eastAsia="Calibri" w:hAnsi="Arial" w:cs="Arial"/>
          <w:b/>
          <w:sz w:val="24"/>
          <w:szCs w:val="24"/>
        </w:rPr>
        <w:t>BIBLIOGRAFÍA COMPLEMENTERIA</w:t>
      </w:r>
    </w:p>
    <w:p w14:paraId="14E5F523" w14:textId="77777777" w:rsidR="00981CAA" w:rsidRPr="00BF7552" w:rsidRDefault="00981CAA" w:rsidP="00981CAA">
      <w:pPr>
        <w:ind w:left="567" w:hanging="567"/>
        <w:jc w:val="both"/>
        <w:rPr>
          <w:rFonts w:ascii="Arial" w:eastAsia="Calibri" w:hAnsi="Arial" w:cs="Arial"/>
          <w:sz w:val="24"/>
          <w:szCs w:val="24"/>
        </w:rPr>
      </w:pPr>
      <w:r w:rsidRPr="00BF7552">
        <w:rPr>
          <w:rFonts w:ascii="Arial" w:eastAsia="Calibri" w:hAnsi="Arial" w:cs="Arial"/>
          <w:sz w:val="24"/>
          <w:szCs w:val="24"/>
        </w:rPr>
        <w:t>Borón, Atilio: Teoría y Filosofía Política. Editorial de Ciencias Sociales. 2008.</w:t>
      </w:r>
    </w:p>
    <w:p w14:paraId="54FA0CF7" w14:textId="77777777" w:rsidR="00981CAA" w:rsidRPr="00BF7552" w:rsidRDefault="00981CAA" w:rsidP="00981CAA">
      <w:pPr>
        <w:autoSpaceDE w:val="0"/>
        <w:autoSpaceDN w:val="0"/>
        <w:adjustRightInd w:val="0"/>
        <w:ind w:left="567" w:hanging="567"/>
        <w:jc w:val="both"/>
        <w:rPr>
          <w:rFonts w:ascii="Arial" w:eastAsia="Calibri" w:hAnsi="Arial" w:cs="Arial"/>
          <w:sz w:val="24"/>
          <w:szCs w:val="24"/>
        </w:rPr>
      </w:pPr>
      <w:r w:rsidRPr="00BF7552">
        <w:rPr>
          <w:rFonts w:ascii="Arial" w:eastAsia="Calibri" w:hAnsi="Arial" w:cs="Arial"/>
          <w:sz w:val="24"/>
          <w:szCs w:val="24"/>
        </w:rPr>
        <w:t>Cabrera Elejalde, Olga Rosa: José Martí y la hegemonía monetaria de Estados Unidos. En Multimedia Cultura económica y valores. Cesofte. Sello Editor Educación Cubana. MINED. 2009. ISBN: 978-959-18-0538-6.</w:t>
      </w:r>
    </w:p>
    <w:p w14:paraId="17D043FD" w14:textId="77777777" w:rsidR="00981CAA" w:rsidRPr="00BF7552" w:rsidRDefault="00981CAA" w:rsidP="00981CAA">
      <w:pPr>
        <w:autoSpaceDE w:val="0"/>
        <w:autoSpaceDN w:val="0"/>
        <w:adjustRightInd w:val="0"/>
        <w:ind w:left="567" w:hanging="567"/>
        <w:jc w:val="both"/>
        <w:rPr>
          <w:rFonts w:ascii="Arial" w:eastAsia="Calibri" w:hAnsi="Arial" w:cs="Arial"/>
          <w:sz w:val="24"/>
          <w:szCs w:val="24"/>
        </w:rPr>
      </w:pPr>
      <w:r w:rsidRPr="00BF7552">
        <w:rPr>
          <w:rFonts w:ascii="Arial" w:eastAsia="Calibri" w:hAnsi="Arial" w:cs="Arial"/>
          <w:sz w:val="24"/>
          <w:szCs w:val="24"/>
        </w:rPr>
        <w:t>Cantón Navarro, José: Una Revolución martiana y marxista. CEM, 2008.</w:t>
      </w:r>
    </w:p>
    <w:p w14:paraId="2BCCF5BC" w14:textId="77777777" w:rsidR="00981CAA" w:rsidRPr="00BF7552" w:rsidRDefault="00981CAA" w:rsidP="00981CAA">
      <w:pPr>
        <w:autoSpaceDE w:val="0"/>
        <w:autoSpaceDN w:val="0"/>
        <w:adjustRightInd w:val="0"/>
        <w:ind w:left="567" w:hanging="567"/>
        <w:jc w:val="both"/>
        <w:rPr>
          <w:rFonts w:ascii="Arial" w:eastAsia="Calibri" w:hAnsi="Arial" w:cs="Arial"/>
          <w:sz w:val="24"/>
          <w:szCs w:val="24"/>
        </w:rPr>
      </w:pPr>
      <w:r w:rsidRPr="00BF7552">
        <w:rPr>
          <w:rFonts w:ascii="Arial" w:eastAsia="Calibri" w:hAnsi="Arial" w:cs="Arial"/>
          <w:sz w:val="24"/>
          <w:szCs w:val="24"/>
        </w:rPr>
        <w:t>Cantón Navarro y Arnaldo Silva: Historia de Cuba: liberación nacional y socialismo. 1959-1999. Ed. Pueblo y Educación. La Habana, 2009.</w:t>
      </w:r>
    </w:p>
    <w:p w14:paraId="70FC094E" w14:textId="77777777" w:rsidR="00981CAA" w:rsidRPr="00BF7552" w:rsidRDefault="00981CAA" w:rsidP="00981CAA">
      <w:pPr>
        <w:ind w:left="567" w:hanging="567"/>
        <w:jc w:val="both"/>
        <w:rPr>
          <w:rFonts w:ascii="Arial" w:eastAsia="Calibri" w:hAnsi="Arial" w:cs="Arial"/>
          <w:sz w:val="24"/>
          <w:szCs w:val="24"/>
        </w:rPr>
      </w:pPr>
      <w:r w:rsidRPr="00BF7552">
        <w:rPr>
          <w:rFonts w:ascii="Arial" w:eastAsia="Calibri" w:hAnsi="Arial" w:cs="Arial"/>
          <w:sz w:val="24"/>
          <w:szCs w:val="24"/>
        </w:rPr>
        <w:t xml:space="preserve">Castro Ruz Fidel: Fidel Castro. Los Derechos Humanos. 1959-1988. Selección temática Fabio Raimundo Torrado. Editora Política, 1989. </w:t>
      </w:r>
    </w:p>
    <w:p w14:paraId="0FFDF7A4" w14:textId="77777777" w:rsidR="00981CAA" w:rsidRPr="00BF7552" w:rsidRDefault="00981CAA" w:rsidP="00981CAA">
      <w:pPr>
        <w:ind w:left="567" w:hanging="567"/>
        <w:jc w:val="both"/>
        <w:rPr>
          <w:rFonts w:ascii="Arial" w:eastAsia="Calibri" w:hAnsi="Arial" w:cs="Arial"/>
          <w:sz w:val="24"/>
          <w:szCs w:val="24"/>
        </w:rPr>
      </w:pPr>
      <w:r w:rsidRPr="00BF7552">
        <w:rPr>
          <w:rFonts w:ascii="Arial" w:eastAsia="Calibri" w:hAnsi="Arial" w:cs="Arial"/>
          <w:sz w:val="24"/>
          <w:szCs w:val="24"/>
        </w:rPr>
        <w:t>__________:</w:t>
      </w:r>
      <w:r w:rsidRPr="00BF7552">
        <w:rPr>
          <w:rFonts w:ascii="Arial" w:eastAsia="Calibri" w:hAnsi="Arial" w:cs="Arial"/>
          <w:i/>
          <w:sz w:val="24"/>
          <w:szCs w:val="24"/>
        </w:rPr>
        <w:t xml:space="preserve"> Por un mundo de paz, justicia y dignidad. </w:t>
      </w:r>
      <w:r w:rsidRPr="00BF7552">
        <w:rPr>
          <w:rFonts w:ascii="Arial" w:eastAsia="Calibri" w:hAnsi="Arial" w:cs="Arial"/>
          <w:sz w:val="24"/>
          <w:szCs w:val="24"/>
        </w:rPr>
        <w:t>Discursos en Conferencias Cumbres. 1991-1996. Oficinas de Publicaciones del Consejo de Estado. La Habana. 1996.</w:t>
      </w:r>
    </w:p>
    <w:p w14:paraId="1D11FD43" w14:textId="77777777" w:rsidR="00981CAA" w:rsidRPr="00BF7552" w:rsidRDefault="00981CAA" w:rsidP="00981CAA">
      <w:pPr>
        <w:ind w:left="567" w:hanging="567"/>
        <w:jc w:val="both"/>
        <w:rPr>
          <w:rFonts w:ascii="Arial" w:eastAsia="Calibri" w:hAnsi="Arial" w:cs="Arial"/>
          <w:sz w:val="24"/>
          <w:szCs w:val="24"/>
        </w:rPr>
      </w:pPr>
      <w:r w:rsidRPr="00BF7552">
        <w:rPr>
          <w:rFonts w:ascii="Arial" w:eastAsia="Calibri" w:hAnsi="Arial" w:cs="Arial"/>
          <w:sz w:val="24"/>
          <w:szCs w:val="24"/>
        </w:rPr>
        <w:t>__________:. El socialismo que hoy concebimos es muy superior a nuestros sueños de entonces. Discurso pronunciado el 16 de abril del 2001.</w:t>
      </w:r>
    </w:p>
    <w:p w14:paraId="562DAD09" w14:textId="77777777" w:rsidR="00981CAA" w:rsidRPr="00BF7552" w:rsidRDefault="00981CAA" w:rsidP="00981CAA">
      <w:pPr>
        <w:ind w:left="567" w:hanging="567"/>
        <w:jc w:val="both"/>
        <w:rPr>
          <w:rFonts w:ascii="Arial" w:eastAsia="Calibri" w:hAnsi="Arial" w:cs="Arial"/>
          <w:sz w:val="24"/>
          <w:szCs w:val="24"/>
        </w:rPr>
      </w:pPr>
      <w:r w:rsidRPr="00BF7552">
        <w:rPr>
          <w:rFonts w:ascii="Arial" w:eastAsia="Calibri" w:hAnsi="Arial" w:cs="Arial"/>
          <w:sz w:val="24"/>
          <w:szCs w:val="24"/>
        </w:rPr>
        <w:t>___________: Discurso de Clausura en el Encuentro Internacional de Economistas. Palacio de las Convenciones. 22 de enero de 1999.</w:t>
      </w:r>
    </w:p>
    <w:p w14:paraId="315406DD" w14:textId="77777777" w:rsidR="00981CAA" w:rsidRPr="00BF7552" w:rsidRDefault="00981CAA" w:rsidP="00981CAA">
      <w:pPr>
        <w:ind w:left="567" w:hanging="567"/>
        <w:jc w:val="both"/>
        <w:rPr>
          <w:rFonts w:ascii="Arial" w:hAnsi="Arial" w:cs="Arial"/>
          <w:sz w:val="24"/>
          <w:szCs w:val="24"/>
          <w:lang w:eastAsia="es-ES_tradnl"/>
        </w:rPr>
      </w:pPr>
      <w:r w:rsidRPr="00BF7552">
        <w:rPr>
          <w:rFonts w:ascii="Arial" w:hAnsi="Arial" w:cs="Arial"/>
          <w:sz w:val="24"/>
          <w:szCs w:val="24"/>
          <w:lang w:eastAsia="es-ES_tradnl"/>
        </w:rPr>
        <w:t>__________: “Un grano de maíz.  Conversación con Tomás Borge”.  Oficina de Publicaciones del Consejo de Estado, La Habana, 1992, Caps. 2 y 6.</w:t>
      </w:r>
    </w:p>
    <w:p w14:paraId="0B65C684" w14:textId="77777777" w:rsidR="00981CAA" w:rsidRPr="00BF7552" w:rsidRDefault="00981CAA" w:rsidP="00981CAA">
      <w:pPr>
        <w:ind w:left="567" w:hanging="567"/>
        <w:jc w:val="both"/>
        <w:rPr>
          <w:rFonts w:ascii="Arial" w:hAnsi="Arial" w:cs="Arial"/>
          <w:sz w:val="24"/>
          <w:szCs w:val="24"/>
          <w:lang w:eastAsia="es-ES_tradnl"/>
        </w:rPr>
      </w:pPr>
      <w:r w:rsidRPr="00BF7552">
        <w:rPr>
          <w:rFonts w:ascii="Arial" w:hAnsi="Arial" w:cs="Arial"/>
          <w:sz w:val="24"/>
          <w:szCs w:val="24"/>
          <w:lang w:eastAsia="es-ES_tradnl"/>
        </w:rPr>
        <w:t>__________: Cien horas con Fidel: Conversaciones con Ignacio Ramonet. Tercera Edición. Oficina de Publicaciones del Consejo de Estado. La Habana, 2006.</w:t>
      </w:r>
    </w:p>
    <w:p w14:paraId="5A7D6A07" w14:textId="77777777" w:rsidR="00981CAA" w:rsidRPr="00BF7552" w:rsidRDefault="00981CAA" w:rsidP="00981CAA">
      <w:pPr>
        <w:ind w:left="567" w:hanging="567"/>
        <w:jc w:val="both"/>
        <w:rPr>
          <w:rFonts w:ascii="Arial" w:hAnsi="Arial" w:cs="Arial"/>
          <w:sz w:val="24"/>
          <w:szCs w:val="24"/>
          <w:lang w:eastAsia="es-ES_tradnl"/>
        </w:rPr>
      </w:pPr>
      <w:r w:rsidRPr="00BF7552">
        <w:rPr>
          <w:rFonts w:ascii="Arial" w:hAnsi="Arial" w:cs="Arial"/>
          <w:sz w:val="24"/>
          <w:szCs w:val="24"/>
          <w:lang w:eastAsia="es-ES_tradnl"/>
        </w:rPr>
        <w:t>_________: Pueblo y Democracia. Selección Temática. Tomo I. 1959-1986 Editora Política. La Habana, 2008.</w:t>
      </w:r>
    </w:p>
    <w:p w14:paraId="1859719A" w14:textId="77777777" w:rsidR="00981CAA" w:rsidRPr="00BF7552" w:rsidRDefault="00981CAA" w:rsidP="00981CAA">
      <w:pPr>
        <w:ind w:left="567" w:hanging="567"/>
        <w:jc w:val="both"/>
        <w:rPr>
          <w:rFonts w:ascii="Arial" w:hAnsi="Arial" w:cs="Arial"/>
          <w:sz w:val="24"/>
          <w:szCs w:val="24"/>
          <w:lang w:eastAsia="es-ES_tradnl"/>
        </w:rPr>
      </w:pPr>
      <w:r w:rsidRPr="00BF7552">
        <w:rPr>
          <w:rFonts w:ascii="Arial" w:hAnsi="Arial" w:cs="Arial"/>
          <w:sz w:val="24"/>
          <w:szCs w:val="24"/>
          <w:lang w:eastAsia="es-ES_tradnl"/>
        </w:rPr>
        <w:t>_________: Pueblo y Democracia. Selección Temática. Tomo II. 1986-1999 Editora Política. La Habana, 2008.</w:t>
      </w:r>
    </w:p>
    <w:p w14:paraId="3A67D95E" w14:textId="77777777" w:rsidR="00981CAA" w:rsidRPr="00BF7552" w:rsidRDefault="00981CAA" w:rsidP="00981CAA">
      <w:pPr>
        <w:ind w:left="567" w:hanging="567"/>
        <w:jc w:val="both"/>
        <w:rPr>
          <w:rFonts w:ascii="Arial" w:eastAsia="Calibri" w:hAnsi="Arial" w:cs="Arial"/>
          <w:sz w:val="24"/>
          <w:szCs w:val="24"/>
        </w:rPr>
      </w:pPr>
      <w:r w:rsidRPr="00BF7552">
        <w:rPr>
          <w:rFonts w:ascii="Arial" w:eastAsia="Calibri" w:hAnsi="Arial" w:cs="Arial"/>
          <w:sz w:val="24"/>
          <w:szCs w:val="24"/>
        </w:rPr>
        <w:t xml:space="preserve">Colectivo de autores MES. Lecciones de la construcción del socialismo y la contemporaneidad. </w:t>
      </w:r>
      <w:r w:rsidRPr="00BF7552">
        <w:rPr>
          <w:rFonts w:ascii="Arial" w:eastAsia="Calibri" w:hAnsi="Arial" w:cs="Arial"/>
          <w:sz w:val="24"/>
          <w:szCs w:val="24"/>
        </w:rPr>
        <w:softHyphen/>
      </w:r>
      <w:r w:rsidRPr="00BF7552">
        <w:rPr>
          <w:rFonts w:ascii="Arial" w:eastAsia="Calibri" w:hAnsi="Arial" w:cs="Arial"/>
          <w:sz w:val="24"/>
          <w:szCs w:val="24"/>
        </w:rPr>
        <w:softHyphen/>
      </w:r>
      <w:r w:rsidRPr="00BF7552">
        <w:rPr>
          <w:rFonts w:ascii="Arial" w:eastAsia="Calibri" w:hAnsi="Arial" w:cs="Arial"/>
          <w:sz w:val="24"/>
          <w:szCs w:val="24"/>
        </w:rPr>
        <w:softHyphen/>
      </w:r>
      <w:r w:rsidRPr="00BF7552">
        <w:rPr>
          <w:rFonts w:ascii="Arial" w:eastAsia="Calibri" w:hAnsi="Arial" w:cs="Arial"/>
          <w:sz w:val="24"/>
          <w:szCs w:val="24"/>
        </w:rPr>
        <w:softHyphen/>
      </w:r>
      <w:r w:rsidRPr="00BF7552">
        <w:rPr>
          <w:rFonts w:ascii="Arial" w:eastAsia="Calibri" w:hAnsi="Arial" w:cs="Arial"/>
          <w:sz w:val="24"/>
          <w:szCs w:val="24"/>
        </w:rPr>
        <w:softHyphen/>
      </w:r>
      <w:r w:rsidRPr="00BF7552">
        <w:rPr>
          <w:rFonts w:ascii="Arial" w:eastAsia="Calibri" w:hAnsi="Arial" w:cs="Arial"/>
          <w:sz w:val="24"/>
          <w:szCs w:val="24"/>
        </w:rPr>
        <w:softHyphen/>
      </w:r>
      <w:r w:rsidRPr="00BF7552">
        <w:rPr>
          <w:rFonts w:ascii="Arial" w:eastAsia="Calibri" w:hAnsi="Arial" w:cs="Arial"/>
          <w:sz w:val="24"/>
          <w:szCs w:val="24"/>
        </w:rPr>
        <w:softHyphen/>
      </w:r>
      <w:r w:rsidRPr="00BF7552">
        <w:rPr>
          <w:rFonts w:ascii="Arial" w:eastAsia="Calibri" w:hAnsi="Arial" w:cs="Arial"/>
          <w:sz w:val="24"/>
          <w:szCs w:val="24"/>
        </w:rPr>
        <w:softHyphen/>
      </w:r>
      <w:r w:rsidRPr="00BF7552">
        <w:rPr>
          <w:rFonts w:ascii="Arial" w:eastAsia="Calibri" w:hAnsi="Arial" w:cs="Arial"/>
          <w:sz w:val="24"/>
          <w:szCs w:val="24"/>
        </w:rPr>
        <w:softHyphen/>
      </w:r>
      <w:r w:rsidRPr="00BF7552">
        <w:rPr>
          <w:rFonts w:ascii="Arial" w:eastAsia="Calibri" w:hAnsi="Arial" w:cs="Arial"/>
          <w:sz w:val="24"/>
          <w:szCs w:val="24"/>
        </w:rPr>
        <w:softHyphen/>
      </w:r>
      <w:r w:rsidRPr="00BF7552">
        <w:rPr>
          <w:rFonts w:ascii="Arial" w:eastAsia="Calibri" w:hAnsi="Arial" w:cs="Arial"/>
          <w:sz w:val="24"/>
          <w:szCs w:val="24"/>
        </w:rPr>
        <w:softHyphen/>
      </w:r>
      <w:r w:rsidRPr="00BF7552">
        <w:rPr>
          <w:rFonts w:ascii="Arial" w:eastAsia="Calibri" w:hAnsi="Arial" w:cs="Arial"/>
          <w:sz w:val="24"/>
          <w:szCs w:val="24"/>
        </w:rPr>
        <w:softHyphen/>
      </w:r>
      <w:r w:rsidRPr="00BF7552">
        <w:rPr>
          <w:rFonts w:ascii="Arial" w:eastAsia="Calibri" w:hAnsi="Arial" w:cs="Arial"/>
          <w:sz w:val="24"/>
          <w:szCs w:val="24"/>
        </w:rPr>
        <w:softHyphen/>
      </w:r>
      <w:r w:rsidRPr="00BF7552">
        <w:rPr>
          <w:rFonts w:ascii="Arial" w:eastAsia="Calibri" w:hAnsi="Arial" w:cs="Arial"/>
          <w:sz w:val="24"/>
          <w:szCs w:val="24"/>
        </w:rPr>
        <w:softHyphen/>
      </w:r>
      <w:r w:rsidRPr="00BF7552">
        <w:rPr>
          <w:rFonts w:ascii="Arial" w:eastAsia="Calibri" w:hAnsi="Arial" w:cs="Arial"/>
          <w:sz w:val="24"/>
          <w:szCs w:val="24"/>
        </w:rPr>
        <w:softHyphen/>
      </w:r>
      <w:r w:rsidRPr="00BF7552">
        <w:rPr>
          <w:rFonts w:ascii="Arial" w:eastAsia="Calibri" w:hAnsi="Arial" w:cs="Arial"/>
          <w:sz w:val="24"/>
          <w:szCs w:val="24"/>
        </w:rPr>
        <w:softHyphen/>
      </w:r>
      <w:r w:rsidRPr="00BF7552">
        <w:rPr>
          <w:rFonts w:ascii="Arial" w:eastAsia="Calibri" w:hAnsi="Arial" w:cs="Arial"/>
          <w:sz w:val="24"/>
          <w:szCs w:val="24"/>
        </w:rPr>
        <w:softHyphen/>
      </w:r>
      <w:r w:rsidRPr="00BF7552">
        <w:rPr>
          <w:rFonts w:ascii="Arial" w:eastAsia="Calibri" w:hAnsi="Arial" w:cs="Arial"/>
          <w:sz w:val="24"/>
          <w:szCs w:val="24"/>
        </w:rPr>
        <w:softHyphen/>
        <w:t xml:space="preserve"> Pueblo y Educación, La Habana 2001. </w:t>
      </w:r>
    </w:p>
    <w:p w14:paraId="3D0ABC5F" w14:textId="77777777" w:rsidR="00981CAA" w:rsidRPr="00BF7552" w:rsidRDefault="00981CAA" w:rsidP="00981CAA">
      <w:pPr>
        <w:ind w:left="567" w:hanging="567"/>
        <w:jc w:val="both"/>
        <w:rPr>
          <w:rFonts w:ascii="Arial" w:hAnsi="Arial" w:cs="Arial"/>
          <w:sz w:val="24"/>
          <w:szCs w:val="24"/>
          <w:lang w:eastAsia="es-ES_tradnl"/>
        </w:rPr>
      </w:pPr>
      <w:r w:rsidRPr="00BF7552">
        <w:rPr>
          <w:rFonts w:ascii="Arial" w:hAnsi="Arial" w:cs="Arial"/>
          <w:sz w:val="24"/>
          <w:szCs w:val="24"/>
          <w:lang w:eastAsia="es-ES_tradnl"/>
        </w:rPr>
        <w:t>Colectivo de autores: “¿Qué socialismo para el siglo XXI?”  Revista Cuba Socialista, 3ra.  Época, No. 20, 2001.</w:t>
      </w:r>
    </w:p>
    <w:p w14:paraId="5FE95E74" w14:textId="77777777" w:rsidR="00981CAA" w:rsidRPr="00BF7552" w:rsidRDefault="00981CAA" w:rsidP="00981CAA">
      <w:pPr>
        <w:ind w:left="567" w:hanging="567"/>
        <w:jc w:val="both"/>
        <w:rPr>
          <w:rFonts w:ascii="Arial" w:hAnsi="Arial" w:cs="Arial"/>
          <w:sz w:val="24"/>
          <w:szCs w:val="24"/>
          <w:lang w:eastAsia="es-ES_tradnl"/>
        </w:rPr>
      </w:pPr>
      <w:r w:rsidRPr="00BF7552">
        <w:rPr>
          <w:rFonts w:ascii="Arial" w:hAnsi="Arial" w:cs="Arial"/>
          <w:sz w:val="24"/>
          <w:szCs w:val="24"/>
          <w:lang w:eastAsia="es-ES_tradnl"/>
        </w:rPr>
        <w:lastRenderedPageBreak/>
        <w:t>----------------------------“Taller: Los cambios en la estructura socio clasista de la sociedad</w:t>
      </w:r>
      <w:r w:rsidRPr="00BF7552">
        <w:rPr>
          <w:rFonts w:ascii="Arial" w:hAnsi="Arial" w:cs="Arial"/>
          <w:sz w:val="24"/>
          <w:szCs w:val="24"/>
          <w:u w:val="single"/>
          <w:lang w:eastAsia="es-ES_tradnl"/>
        </w:rPr>
        <w:t xml:space="preserve"> </w:t>
      </w:r>
      <w:r w:rsidRPr="00BF7552">
        <w:rPr>
          <w:rFonts w:ascii="Arial" w:hAnsi="Arial" w:cs="Arial"/>
          <w:sz w:val="24"/>
          <w:szCs w:val="24"/>
          <w:lang w:eastAsia="es-ES_tradnl"/>
        </w:rPr>
        <w:t>cubana actual”.  Revista Cuba Socialista, 3ra. Época, No. 21, 2001.</w:t>
      </w:r>
    </w:p>
    <w:p w14:paraId="16D96F18" w14:textId="77777777" w:rsidR="00981CAA" w:rsidRPr="00BF7552" w:rsidRDefault="00981CAA" w:rsidP="00981CAA">
      <w:pPr>
        <w:ind w:left="567" w:hanging="567"/>
        <w:jc w:val="both"/>
        <w:rPr>
          <w:rFonts w:ascii="Arial" w:eastAsia="Calibri" w:hAnsi="Arial" w:cs="Arial"/>
          <w:sz w:val="24"/>
          <w:szCs w:val="24"/>
        </w:rPr>
      </w:pPr>
      <w:r w:rsidRPr="00BF7552">
        <w:rPr>
          <w:rFonts w:ascii="Arial" w:eastAsia="Calibri" w:hAnsi="Arial" w:cs="Arial"/>
          <w:sz w:val="24"/>
          <w:szCs w:val="24"/>
        </w:rPr>
        <w:t>Colectivo de autores del MES: Lecciones de la construcción del socialismo y la contemporaneidad. 1991.</w:t>
      </w:r>
    </w:p>
    <w:p w14:paraId="2E87B53A" w14:textId="77777777" w:rsidR="00981CAA" w:rsidRPr="00BF7552" w:rsidRDefault="00981CAA" w:rsidP="00981CAA">
      <w:pPr>
        <w:ind w:left="567" w:hanging="567"/>
        <w:jc w:val="both"/>
        <w:rPr>
          <w:rFonts w:ascii="Arial" w:eastAsia="Calibri" w:hAnsi="Arial" w:cs="Arial"/>
          <w:sz w:val="24"/>
          <w:szCs w:val="24"/>
        </w:rPr>
      </w:pPr>
      <w:r w:rsidRPr="00BF7552">
        <w:rPr>
          <w:rFonts w:ascii="Arial" w:eastAsia="Calibri" w:hAnsi="Arial" w:cs="Arial"/>
          <w:sz w:val="24"/>
          <w:szCs w:val="24"/>
        </w:rPr>
        <w:t>Constitución de la República de Cuba. Editorial Pueblo y Educación. Ciudad de La Habana. Cuba. 2003.</w:t>
      </w:r>
    </w:p>
    <w:p w14:paraId="27402CD1" w14:textId="77777777" w:rsidR="00981CAA" w:rsidRPr="00BF7552" w:rsidRDefault="00981CAA" w:rsidP="00981CAA">
      <w:pPr>
        <w:ind w:left="567" w:hanging="567"/>
        <w:jc w:val="both"/>
        <w:rPr>
          <w:rFonts w:ascii="Arial" w:eastAsia="Calibri" w:hAnsi="Arial" w:cs="Arial"/>
          <w:sz w:val="24"/>
          <w:szCs w:val="24"/>
        </w:rPr>
      </w:pPr>
      <w:r w:rsidRPr="00BF7552">
        <w:rPr>
          <w:rFonts w:ascii="Arial" w:eastAsia="Calibri" w:hAnsi="Arial" w:cs="Arial"/>
          <w:sz w:val="24"/>
          <w:szCs w:val="24"/>
        </w:rPr>
        <w:t>Cuadernos Martianos IV</w:t>
      </w:r>
      <w:r w:rsidRPr="00BF7552">
        <w:rPr>
          <w:rFonts w:ascii="Arial" w:eastAsia="Calibri" w:hAnsi="Arial" w:cs="Arial"/>
          <w:i/>
          <w:sz w:val="24"/>
          <w:szCs w:val="24"/>
        </w:rPr>
        <w:t>.</w:t>
      </w:r>
      <w:r w:rsidRPr="00BF7552">
        <w:rPr>
          <w:rFonts w:ascii="Arial" w:eastAsia="Calibri" w:hAnsi="Arial" w:cs="Arial"/>
          <w:sz w:val="24"/>
          <w:szCs w:val="24"/>
        </w:rPr>
        <w:t xml:space="preserve"> Editorial Pueblo y Educación, La Habana, 1995</w:t>
      </w:r>
    </w:p>
    <w:p w14:paraId="640410FC" w14:textId="77777777" w:rsidR="00981CAA" w:rsidRPr="00BF7552" w:rsidRDefault="00981CAA" w:rsidP="00981CAA">
      <w:pPr>
        <w:ind w:left="567" w:hanging="567"/>
        <w:jc w:val="both"/>
        <w:rPr>
          <w:rFonts w:ascii="Arial" w:eastAsia="Calibri" w:hAnsi="Arial" w:cs="Arial"/>
          <w:sz w:val="24"/>
          <w:szCs w:val="24"/>
        </w:rPr>
      </w:pPr>
      <w:r w:rsidRPr="00BF7552">
        <w:rPr>
          <w:rFonts w:ascii="Arial" w:eastAsia="Calibri" w:hAnsi="Arial" w:cs="Arial"/>
          <w:sz w:val="24"/>
          <w:szCs w:val="24"/>
        </w:rPr>
        <w:t>Chávez Antúnez, Armando: El humanismo revolucionario como fundamento de las concepciones éticas de José Martí. En: Reflexiones en torno a la ética de la liberación nacional en Cuba, La Habana, 1985.</w:t>
      </w:r>
    </w:p>
    <w:p w14:paraId="0B0C8332" w14:textId="77777777" w:rsidR="00981CAA" w:rsidRPr="00BF7552" w:rsidRDefault="00981CAA" w:rsidP="00981CAA">
      <w:pPr>
        <w:ind w:left="567" w:hanging="567"/>
        <w:jc w:val="both"/>
        <w:rPr>
          <w:rFonts w:ascii="Arial" w:eastAsia="Calibri" w:hAnsi="Arial" w:cs="Arial"/>
          <w:sz w:val="24"/>
          <w:szCs w:val="24"/>
        </w:rPr>
      </w:pPr>
      <w:r w:rsidRPr="00BF7552">
        <w:rPr>
          <w:rFonts w:ascii="Arial" w:eastAsia="Calibri" w:hAnsi="Arial" w:cs="Arial"/>
          <w:sz w:val="24"/>
          <w:szCs w:val="24"/>
        </w:rPr>
        <w:t>Engels, Federico: Carlos Marx. Discurso ante la tumba de Marx. En: Marx y Engels. Obras Escogidas. Tomo Único. Editorial Progreso. Moscú.</w:t>
      </w:r>
    </w:p>
    <w:p w14:paraId="7A11BB00" w14:textId="77777777" w:rsidR="00981CAA" w:rsidRPr="00BF7552" w:rsidRDefault="00981CAA" w:rsidP="00981CAA">
      <w:pPr>
        <w:ind w:left="567" w:hanging="567"/>
        <w:jc w:val="both"/>
        <w:rPr>
          <w:rFonts w:ascii="Arial" w:eastAsia="Calibri" w:hAnsi="Arial" w:cs="Arial"/>
          <w:sz w:val="24"/>
          <w:szCs w:val="24"/>
        </w:rPr>
      </w:pPr>
      <w:r w:rsidRPr="00BF7552">
        <w:rPr>
          <w:rFonts w:ascii="Arial" w:eastAsia="Calibri" w:hAnsi="Arial" w:cs="Arial"/>
          <w:sz w:val="24"/>
          <w:szCs w:val="24"/>
        </w:rPr>
        <w:t xml:space="preserve">Engels, Federico. </w:t>
      </w:r>
      <w:r w:rsidRPr="00BF7552">
        <w:rPr>
          <w:rFonts w:ascii="Arial" w:eastAsia="Calibri" w:hAnsi="Arial" w:cs="Arial"/>
          <w:i/>
          <w:sz w:val="24"/>
          <w:szCs w:val="24"/>
        </w:rPr>
        <w:t xml:space="preserve">Anti Dühring, </w:t>
      </w:r>
      <w:r w:rsidRPr="00BF7552">
        <w:rPr>
          <w:rFonts w:ascii="Arial" w:eastAsia="Calibri" w:hAnsi="Arial" w:cs="Arial"/>
          <w:sz w:val="24"/>
          <w:szCs w:val="24"/>
        </w:rPr>
        <w:t>Editorial Pueblo y Educación, 1985.</w:t>
      </w:r>
      <w:r w:rsidRPr="00BF7552">
        <w:rPr>
          <w:rFonts w:ascii="Arial" w:eastAsia="Calibri" w:hAnsi="Arial" w:cs="Arial"/>
          <w:i/>
          <w:sz w:val="24"/>
          <w:szCs w:val="24"/>
        </w:rPr>
        <w:t xml:space="preserve"> </w:t>
      </w:r>
    </w:p>
    <w:p w14:paraId="153FE4CA" w14:textId="77777777" w:rsidR="00981CAA" w:rsidRPr="00BF7552" w:rsidRDefault="00981CAA" w:rsidP="00981CAA">
      <w:pPr>
        <w:ind w:left="567" w:hanging="567"/>
        <w:jc w:val="both"/>
        <w:rPr>
          <w:rFonts w:ascii="Arial" w:eastAsia="Calibri" w:hAnsi="Arial" w:cs="Arial"/>
          <w:sz w:val="24"/>
          <w:szCs w:val="24"/>
        </w:rPr>
      </w:pPr>
      <w:r w:rsidRPr="00BF7552">
        <w:rPr>
          <w:rFonts w:ascii="Arial" w:eastAsia="Calibri" w:hAnsi="Arial" w:cs="Arial"/>
          <w:sz w:val="24"/>
          <w:szCs w:val="24"/>
        </w:rPr>
        <w:t>Engels, Federico. Del Socialismo Utópico al Socialismo Científico. En Marx y Engels Obras Escogidas. Tomo Único. Editorial Progreso, Moscú.</w:t>
      </w:r>
    </w:p>
    <w:p w14:paraId="4F38E18A" w14:textId="77777777" w:rsidR="00981CAA" w:rsidRPr="00BF7552" w:rsidRDefault="00981CAA" w:rsidP="00981CAA">
      <w:pPr>
        <w:ind w:left="567" w:hanging="567"/>
        <w:jc w:val="both"/>
        <w:rPr>
          <w:rFonts w:ascii="Arial" w:eastAsia="Calibri" w:hAnsi="Arial" w:cs="Arial"/>
          <w:sz w:val="24"/>
          <w:szCs w:val="24"/>
        </w:rPr>
      </w:pPr>
      <w:r w:rsidRPr="00BF7552">
        <w:rPr>
          <w:rFonts w:ascii="Arial" w:eastAsia="Calibri" w:hAnsi="Arial" w:cs="Arial"/>
          <w:sz w:val="24"/>
          <w:szCs w:val="24"/>
        </w:rPr>
        <w:t>Engels, Federico: Carta a Borgius .25 de enero, 1894.</w:t>
      </w:r>
    </w:p>
    <w:p w14:paraId="543141E6" w14:textId="77777777" w:rsidR="00981CAA" w:rsidRPr="00BF7552" w:rsidRDefault="00981CAA" w:rsidP="00981CAA">
      <w:pPr>
        <w:ind w:left="567" w:hanging="567"/>
        <w:jc w:val="both"/>
        <w:rPr>
          <w:rFonts w:ascii="Arial" w:eastAsia="Calibri" w:hAnsi="Arial" w:cs="Arial"/>
          <w:sz w:val="24"/>
          <w:szCs w:val="24"/>
        </w:rPr>
      </w:pPr>
      <w:r w:rsidRPr="00BF7552">
        <w:rPr>
          <w:rFonts w:ascii="Arial" w:eastAsia="Calibri" w:hAnsi="Arial" w:cs="Arial"/>
          <w:sz w:val="24"/>
          <w:szCs w:val="24"/>
        </w:rPr>
        <w:t xml:space="preserve"> Carta a Otto Von Boenigk.</w:t>
      </w:r>
    </w:p>
    <w:p w14:paraId="00B9FB6F" w14:textId="77777777" w:rsidR="00981CAA" w:rsidRPr="00BF7552" w:rsidRDefault="00981CAA" w:rsidP="00981CAA">
      <w:pPr>
        <w:ind w:left="567" w:hanging="567"/>
        <w:jc w:val="both"/>
        <w:rPr>
          <w:rFonts w:ascii="Arial" w:eastAsia="Calibri" w:hAnsi="Arial" w:cs="Arial"/>
          <w:i/>
          <w:sz w:val="24"/>
          <w:szCs w:val="24"/>
        </w:rPr>
      </w:pPr>
      <w:r w:rsidRPr="00BF7552">
        <w:rPr>
          <w:rFonts w:ascii="Arial" w:eastAsia="Calibri" w:hAnsi="Arial" w:cs="Arial"/>
          <w:sz w:val="24"/>
          <w:szCs w:val="24"/>
        </w:rPr>
        <w:t>Carta a Joseph Bloch. 21-22 de septiembre de 1890. En: Obras Escogidas. Tomo  Único. Editorial Progreso, Moscú</w:t>
      </w:r>
      <w:r w:rsidRPr="00BF7552">
        <w:rPr>
          <w:rFonts w:ascii="Arial" w:eastAsia="Calibri" w:hAnsi="Arial" w:cs="Arial"/>
          <w:i/>
          <w:sz w:val="24"/>
          <w:szCs w:val="24"/>
        </w:rPr>
        <w:t>.</w:t>
      </w:r>
    </w:p>
    <w:p w14:paraId="79EF93DB" w14:textId="77777777" w:rsidR="00981CAA" w:rsidRPr="00BF7552" w:rsidRDefault="00981CAA" w:rsidP="00981CAA">
      <w:pPr>
        <w:ind w:left="567" w:hanging="567"/>
        <w:jc w:val="both"/>
        <w:rPr>
          <w:rFonts w:ascii="Arial" w:hAnsi="Arial" w:cs="Arial"/>
          <w:b/>
          <w:i/>
          <w:sz w:val="24"/>
          <w:szCs w:val="24"/>
          <w:u w:val="single"/>
          <w:lang w:eastAsia="es-ES_tradnl"/>
        </w:rPr>
      </w:pPr>
      <w:r w:rsidRPr="00BF7552">
        <w:rPr>
          <w:rFonts w:ascii="Arial" w:hAnsi="Arial" w:cs="Arial"/>
          <w:sz w:val="24"/>
          <w:szCs w:val="24"/>
          <w:lang w:eastAsia="es-ES_tradnl"/>
        </w:rPr>
        <w:t>Espina, Mayra, Lucy Martín y Lilia Núñez: “Reajuste económico y cambios socio estructurales.”  Revista Cuba Socialista, 3ra. Época, No. 21, 2001.</w:t>
      </w:r>
    </w:p>
    <w:p w14:paraId="77084426" w14:textId="5A043600" w:rsidR="00981CAA" w:rsidRPr="00BF7552" w:rsidRDefault="00981CAA" w:rsidP="00981CAA">
      <w:pPr>
        <w:ind w:left="567" w:hanging="567"/>
        <w:jc w:val="both"/>
        <w:rPr>
          <w:rFonts w:ascii="Arial" w:hAnsi="Arial" w:cs="Arial"/>
          <w:b/>
          <w:i/>
          <w:sz w:val="24"/>
          <w:szCs w:val="24"/>
          <w:u w:val="single"/>
          <w:lang w:eastAsia="es-ES_tradnl"/>
        </w:rPr>
      </w:pPr>
      <w:r w:rsidRPr="00BF7552">
        <w:rPr>
          <w:rFonts w:ascii="Arial" w:hAnsi="Arial" w:cs="Arial"/>
          <w:sz w:val="24"/>
          <w:szCs w:val="24"/>
          <w:lang w:eastAsia="es-ES_tradnl"/>
        </w:rPr>
        <w:t xml:space="preserve">Fung Riverón, Thalía y José L. Martínez Barroso: “Período de transición al socialismo: hipótesis y conjeturas”. En: “Teoría </w:t>
      </w:r>
      <w:r w:rsidR="00C6105E" w:rsidRPr="00BF7552">
        <w:rPr>
          <w:rFonts w:ascii="Arial" w:hAnsi="Arial" w:cs="Arial"/>
          <w:sz w:val="24"/>
          <w:szCs w:val="24"/>
          <w:lang w:eastAsia="es-ES_tradnl"/>
        </w:rPr>
        <w:t>Política</w:t>
      </w:r>
      <w:r w:rsidRPr="00BF7552">
        <w:rPr>
          <w:rFonts w:ascii="Arial" w:hAnsi="Arial" w:cs="Arial"/>
          <w:sz w:val="24"/>
          <w:szCs w:val="24"/>
          <w:lang w:eastAsia="es-ES_tradnl"/>
        </w:rPr>
        <w:t>.  Selección de temas”. Editorial citada. Tomo I.</w:t>
      </w:r>
    </w:p>
    <w:p w14:paraId="132B5A79" w14:textId="77777777" w:rsidR="00981CAA" w:rsidRPr="00BF7552" w:rsidRDefault="00981CAA" w:rsidP="00981CAA">
      <w:pPr>
        <w:ind w:left="567" w:hanging="567"/>
        <w:jc w:val="both"/>
        <w:rPr>
          <w:rFonts w:ascii="Arial" w:hAnsi="Arial" w:cs="Arial"/>
          <w:sz w:val="24"/>
          <w:szCs w:val="24"/>
          <w:lang w:eastAsia="es-ES_tradnl"/>
        </w:rPr>
      </w:pPr>
      <w:r w:rsidRPr="00BF7552">
        <w:rPr>
          <w:rFonts w:ascii="Arial" w:hAnsi="Arial" w:cs="Arial"/>
          <w:sz w:val="24"/>
          <w:szCs w:val="24"/>
          <w:lang w:eastAsia="es-ES_tradnl"/>
        </w:rPr>
        <w:t>Guevara, Ernesto: “El socialismo y el hombre en Cuba”. En: Ernesto Che Guevara.  Escritos y discursos. Editorial de Ciencias Sociales La Habana, 1977, Tomo 8.</w:t>
      </w:r>
    </w:p>
    <w:p w14:paraId="013A8065" w14:textId="77777777" w:rsidR="00981CAA" w:rsidRPr="00BF7552" w:rsidRDefault="00981CAA" w:rsidP="00981CAA">
      <w:pPr>
        <w:ind w:left="567" w:hanging="567"/>
        <w:jc w:val="both"/>
        <w:rPr>
          <w:rFonts w:ascii="Arial" w:eastAsia="Calibri" w:hAnsi="Arial" w:cs="Arial"/>
          <w:sz w:val="24"/>
          <w:szCs w:val="24"/>
        </w:rPr>
      </w:pPr>
      <w:r w:rsidRPr="00BF7552">
        <w:rPr>
          <w:rFonts w:ascii="Arial" w:eastAsia="Calibri" w:hAnsi="Arial" w:cs="Arial"/>
          <w:sz w:val="24"/>
          <w:szCs w:val="24"/>
        </w:rPr>
        <w:t>----------------- Apuntes críticos a la Economía Política. Edit Ciencias Sociales. La Habana, 2006. ISBN 959-06-0814-0.</w:t>
      </w:r>
    </w:p>
    <w:p w14:paraId="3C5C4B27" w14:textId="77777777" w:rsidR="00981CAA" w:rsidRPr="00BF7552" w:rsidRDefault="00981CAA" w:rsidP="00981CAA">
      <w:pPr>
        <w:ind w:left="567" w:hanging="567"/>
        <w:jc w:val="both"/>
        <w:rPr>
          <w:rFonts w:ascii="Arial" w:hAnsi="Arial" w:cs="Arial"/>
          <w:b/>
          <w:i/>
          <w:sz w:val="24"/>
          <w:szCs w:val="24"/>
          <w:u w:val="single"/>
          <w:lang w:eastAsia="es-ES_tradnl"/>
        </w:rPr>
      </w:pPr>
      <w:r w:rsidRPr="00BF7552">
        <w:rPr>
          <w:rFonts w:ascii="Arial" w:hAnsi="Arial" w:cs="Arial"/>
          <w:sz w:val="24"/>
          <w:szCs w:val="24"/>
          <w:lang w:eastAsia="es-ES_tradnl"/>
        </w:rPr>
        <w:t xml:space="preserve">Hart Dávalos, Armando: “Leamos de nuevo a Lenin”.  Revista Cuba Socialista, 2da. Época, No. 43, 1990. </w:t>
      </w:r>
    </w:p>
    <w:p w14:paraId="3BBBF44E" w14:textId="77777777" w:rsidR="00981CAA" w:rsidRPr="00BF7552" w:rsidRDefault="00981CAA" w:rsidP="00981CAA">
      <w:pPr>
        <w:ind w:left="567" w:hanging="567"/>
        <w:jc w:val="both"/>
        <w:rPr>
          <w:rFonts w:ascii="Arial" w:eastAsia="Calibri" w:hAnsi="Arial" w:cs="Arial"/>
          <w:sz w:val="24"/>
          <w:szCs w:val="24"/>
        </w:rPr>
      </w:pPr>
      <w:r w:rsidRPr="00BF7552">
        <w:rPr>
          <w:rFonts w:ascii="Arial" w:eastAsia="Calibri" w:hAnsi="Arial" w:cs="Arial"/>
          <w:sz w:val="24"/>
          <w:szCs w:val="24"/>
        </w:rPr>
        <w:lastRenderedPageBreak/>
        <w:t>------------------------. Hacia el siglo XXI Fuentes necesarias. Materialismo histórico y vida espiritual. En Ética, cultura y política.</w:t>
      </w:r>
    </w:p>
    <w:p w14:paraId="3498312C" w14:textId="77777777" w:rsidR="00981CAA" w:rsidRPr="00BF7552" w:rsidRDefault="00981CAA" w:rsidP="00981CAA">
      <w:pPr>
        <w:ind w:left="567" w:hanging="567"/>
        <w:jc w:val="both"/>
        <w:rPr>
          <w:rFonts w:ascii="Arial" w:eastAsia="Calibri" w:hAnsi="Arial" w:cs="Arial"/>
          <w:sz w:val="24"/>
          <w:szCs w:val="24"/>
        </w:rPr>
      </w:pPr>
      <w:r w:rsidRPr="00BF7552">
        <w:rPr>
          <w:rFonts w:ascii="Arial" w:eastAsia="Calibri" w:hAnsi="Arial" w:cs="Arial"/>
          <w:sz w:val="24"/>
          <w:szCs w:val="24"/>
        </w:rPr>
        <w:t>--------------------------. Volvamos a leer a Engels. En. Cuba Socialista No. 39.</w:t>
      </w:r>
    </w:p>
    <w:p w14:paraId="4DA340D9" w14:textId="77777777" w:rsidR="00981CAA" w:rsidRPr="00BF7552" w:rsidRDefault="00981CAA" w:rsidP="00981CAA">
      <w:pPr>
        <w:ind w:left="567" w:hanging="567"/>
        <w:jc w:val="both"/>
        <w:rPr>
          <w:rFonts w:ascii="Arial" w:eastAsia="Calibri" w:hAnsi="Arial" w:cs="Arial"/>
          <w:sz w:val="24"/>
          <w:szCs w:val="24"/>
        </w:rPr>
      </w:pPr>
      <w:r w:rsidRPr="00BF7552">
        <w:rPr>
          <w:rFonts w:ascii="Arial" w:eastAsia="Calibri" w:hAnsi="Arial" w:cs="Arial"/>
          <w:sz w:val="24"/>
          <w:szCs w:val="24"/>
        </w:rPr>
        <w:t>-------------------------- Cultura, Ética y Política. En Cátedra de Ética UCPEJV: Multimedia: Ética y valores Volumen II. 2007. ISBN 978-939-18-C311- S.</w:t>
      </w:r>
    </w:p>
    <w:p w14:paraId="0AFB92D6" w14:textId="77777777" w:rsidR="00981CAA" w:rsidRPr="00BF7552" w:rsidRDefault="00981CAA" w:rsidP="00981CAA">
      <w:pPr>
        <w:ind w:left="567" w:hanging="567"/>
        <w:jc w:val="both"/>
        <w:rPr>
          <w:rFonts w:ascii="Arial" w:eastAsia="Calibri" w:hAnsi="Arial" w:cs="Arial"/>
          <w:sz w:val="24"/>
          <w:szCs w:val="24"/>
        </w:rPr>
      </w:pPr>
      <w:r w:rsidRPr="00BF7552">
        <w:rPr>
          <w:rFonts w:ascii="Arial" w:eastAsia="Calibri" w:hAnsi="Arial" w:cs="Arial"/>
          <w:sz w:val="24"/>
          <w:szCs w:val="24"/>
        </w:rPr>
        <w:t>---------------------------- El arte de hacer política culta.</w:t>
      </w:r>
    </w:p>
    <w:p w14:paraId="703CD296" w14:textId="77777777" w:rsidR="00981CAA" w:rsidRPr="00BF7552" w:rsidRDefault="00981CAA" w:rsidP="00981CAA">
      <w:pPr>
        <w:ind w:left="567" w:hanging="567"/>
        <w:jc w:val="both"/>
        <w:rPr>
          <w:rFonts w:ascii="Arial" w:hAnsi="Arial" w:cs="Arial"/>
          <w:b/>
          <w:sz w:val="24"/>
          <w:szCs w:val="24"/>
          <w:u w:val="single"/>
          <w:lang w:eastAsia="es-ES_tradnl"/>
        </w:rPr>
      </w:pPr>
      <w:r w:rsidRPr="00BF7552">
        <w:rPr>
          <w:rFonts w:ascii="Arial" w:hAnsi="Arial" w:cs="Arial"/>
          <w:sz w:val="24"/>
          <w:szCs w:val="24"/>
          <w:lang w:eastAsia="es-ES_tradnl"/>
        </w:rPr>
        <w:t>Lenin, V.I.: “Insistiendo sobre los sindicatos, el momento actual y  los errores de Trotski y Bujarin”.  OE3T, Edit. Citada, tomo 3, p. 544 y 557.</w:t>
      </w:r>
    </w:p>
    <w:p w14:paraId="6867C332" w14:textId="77777777" w:rsidR="00981CAA" w:rsidRPr="00BF7552" w:rsidRDefault="00981CAA" w:rsidP="00981CAA">
      <w:pPr>
        <w:ind w:left="567" w:hanging="567"/>
        <w:jc w:val="both"/>
        <w:rPr>
          <w:rFonts w:ascii="Arial" w:eastAsia="Calibri" w:hAnsi="Arial" w:cs="Arial"/>
          <w:sz w:val="24"/>
          <w:szCs w:val="24"/>
        </w:rPr>
      </w:pPr>
      <w:r w:rsidRPr="00BF7552">
        <w:rPr>
          <w:rFonts w:ascii="Arial" w:eastAsia="Calibri" w:hAnsi="Arial" w:cs="Arial"/>
          <w:sz w:val="24"/>
          <w:szCs w:val="24"/>
        </w:rPr>
        <w:t xml:space="preserve">Lenin,  V. I. </w:t>
      </w:r>
      <w:r w:rsidRPr="00BF7552">
        <w:rPr>
          <w:rFonts w:ascii="Arial" w:eastAsia="Calibri" w:hAnsi="Arial" w:cs="Arial"/>
          <w:i/>
          <w:sz w:val="24"/>
          <w:szCs w:val="24"/>
        </w:rPr>
        <w:t>Carlos Marx. (Breve Esbozo biográfico con una Exposición del Marxismo).</w:t>
      </w:r>
      <w:r w:rsidRPr="00BF7552">
        <w:rPr>
          <w:rFonts w:ascii="Arial" w:eastAsia="Calibri" w:hAnsi="Arial" w:cs="Arial"/>
          <w:sz w:val="24"/>
          <w:szCs w:val="24"/>
        </w:rPr>
        <w:t xml:space="preserve">  O.E. (en tres tomos). Tomo I. Editorial Progreso. Moscú.1979.</w:t>
      </w:r>
    </w:p>
    <w:p w14:paraId="6FB834FF" w14:textId="77777777" w:rsidR="00981CAA" w:rsidRPr="00BF7552" w:rsidRDefault="00981CAA" w:rsidP="00981CAA">
      <w:pPr>
        <w:ind w:left="567" w:hanging="567"/>
        <w:jc w:val="both"/>
        <w:rPr>
          <w:rFonts w:ascii="Arial" w:eastAsia="Calibri" w:hAnsi="Arial" w:cs="Arial"/>
          <w:sz w:val="24"/>
          <w:szCs w:val="24"/>
        </w:rPr>
      </w:pPr>
      <w:r w:rsidRPr="00BF7552">
        <w:rPr>
          <w:rFonts w:ascii="Arial" w:eastAsia="Calibri" w:hAnsi="Arial" w:cs="Arial"/>
          <w:sz w:val="24"/>
          <w:szCs w:val="24"/>
        </w:rPr>
        <w:t>Lenin, V. I. La economía y la política en la época de la dictadura del proletariado.</w:t>
      </w:r>
    </w:p>
    <w:p w14:paraId="08D600B1" w14:textId="77777777" w:rsidR="00981CAA" w:rsidRPr="00BF7552" w:rsidRDefault="00981CAA" w:rsidP="00981CAA">
      <w:pPr>
        <w:ind w:left="567" w:hanging="567"/>
        <w:jc w:val="both"/>
        <w:rPr>
          <w:rFonts w:ascii="Arial" w:eastAsia="Calibri" w:hAnsi="Arial" w:cs="Arial"/>
          <w:sz w:val="24"/>
          <w:szCs w:val="24"/>
        </w:rPr>
      </w:pPr>
      <w:r w:rsidRPr="00BF7552">
        <w:rPr>
          <w:rFonts w:ascii="Arial" w:eastAsia="Calibri" w:hAnsi="Arial" w:cs="Arial"/>
          <w:sz w:val="24"/>
          <w:szCs w:val="24"/>
        </w:rPr>
        <w:t>Lenin, V. I. El Estado y la Revolución.</w:t>
      </w:r>
    </w:p>
    <w:p w14:paraId="14E54911" w14:textId="77777777" w:rsidR="00981CAA" w:rsidRPr="00BF7552" w:rsidRDefault="00981CAA" w:rsidP="00981CAA">
      <w:pPr>
        <w:ind w:left="567" w:hanging="567"/>
        <w:jc w:val="both"/>
        <w:rPr>
          <w:rFonts w:ascii="Arial" w:eastAsia="Calibri" w:hAnsi="Arial" w:cs="Arial"/>
          <w:sz w:val="24"/>
          <w:szCs w:val="24"/>
        </w:rPr>
      </w:pPr>
      <w:r w:rsidRPr="00BF7552">
        <w:rPr>
          <w:rFonts w:ascii="Arial" w:eastAsia="Calibri" w:hAnsi="Arial" w:cs="Arial"/>
          <w:sz w:val="24"/>
          <w:szCs w:val="24"/>
        </w:rPr>
        <w:t>Lenin, V. I. Sobre el impuesto en especie. En. Obras Escogidas en Tres Tomos.</w:t>
      </w:r>
    </w:p>
    <w:p w14:paraId="3B30BE95" w14:textId="77777777" w:rsidR="00981CAA" w:rsidRPr="00BF7552" w:rsidRDefault="00981CAA" w:rsidP="00981CAA">
      <w:pPr>
        <w:ind w:left="567" w:hanging="567"/>
        <w:jc w:val="both"/>
        <w:rPr>
          <w:rFonts w:ascii="Arial" w:hAnsi="Arial" w:cs="Arial"/>
          <w:sz w:val="24"/>
          <w:szCs w:val="24"/>
          <w:lang w:val="pt-BR" w:eastAsia="es-ES_tradnl"/>
        </w:rPr>
      </w:pPr>
      <w:r w:rsidRPr="00BF7552">
        <w:rPr>
          <w:rFonts w:ascii="Arial" w:hAnsi="Arial" w:cs="Arial"/>
          <w:sz w:val="24"/>
          <w:szCs w:val="24"/>
          <w:lang w:eastAsia="es-ES_tradnl"/>
        </w:rPr>
        <w:t xml:space="preserve">Lenin, V. I.: “La consigna de los Estados Unidos de Europa”. </w:t>
      </w:r>
      <w:r w:rsidRPr="00BF7552">
        <w:rPr>
          <w:rFonts w:ascii="Arial" w:hAnsi="Arial" w:cs="Arial"/>
          <w:sz w:val="24"/>
          <w:szCs w:val="24"/>
          <w:lang w:val="pt-BR" w:eastAsia="es-ES_tradnl"/>
        </w:rPr>
        <w:t>OE 3 t. Edit. Citada, tomo 1.</w:t>
      </w:r>
    </w:p>
    <w:p w14:paraId="580C36D0" w14:textId="77777777" w:rsidR="00981CAA" w:rsidRPr="00BF7552" w:rsidRDefault="00981CAA" w:rsidP="00981CAA">
      <w:pPr>
        <w:ind w:left="567" w:hanging="567"/>
        <w:jc w:val="both"/>
        <w:rPr>
          <w:rFonts w:ascii="Arial" w:eastAsia="Calibri" w:hAnsi="Arial" w:cs="Arial"/>
          <w:sz w:val="24"/>
          <w:szCs w:val="24"/>
        </w:rPr>
      </w:pPr>
      <w:r w:rsidRPr="00BF7552">
        <w:rPr>
          <w:rFonts w:ascii="Arial" w:eastAsia="Calibri" w:hAnsi="Arial" w:cs="Arial"/>
          <w:sz w:val="24"/>
          <w:szCs w:val="24"/>
        </w:rPr>
        <w:t>Lenin, V. I. Una gran iniciativa. En. Obras Escogidas en Tres Tomos.</w:t>
      </w:r>
    </w:p>
    <w:p w14:paraId="679FBDD9" w14:textId="77777777" w:rsidR="00981CAA" w:rsidRPr="00BF7552" w:rsidRDefault="00981CAA" w:rsidP="00981CAA">
      <w:pPr>
        <w:ind w:left="567" w:hanging="567"/>
        <w:jc w:val="both"/>
        <w:rPr>
          <w:rFonts w:ascii="Arial" w:eastAsia="Calibri" w:hAnsi="Arial" w:cs="Arial"/>
          <w:sz w:val="24"/>
          <w:szCs w:val="24"/>
        </w:rPr>
      </w:pPr>
      <w:r w:rsidRPr="00BF7552">
        <w:rPr>
          <w:rFonts w:ascii="Arial" w:eastAsia="Calibri" w:hAnsi="Arial" w:cs="Arial"/>
          <w:sz w:val="24"/>
          <w:szCs w:val="24"/>
        </w:rPr>
        <w:t>Lenin, V. I. Tres fuentes y tres partes integrantes del marxismo. En. Marx y Engels  Obras Escogidas. Tomo Único. Editorial  Progreso. Moscú.</w:t>
      </w:r>
    </w:p>
    <w:p w14:paraId="76432A6F" w14:textId="77777777" w:rsidR="00981CAA" w:rsidRPr="00BF7552" w:rsidRDefault="00981CAA" w:rsidP="00981CAA">
      <w:pPr>
        <w:ind w:left="567" w:hanging="567"/>
        <w:jc w:val="both"/>
        <w:rPr>
          <w:rFonts w:ascii="Arial" w:eastAsia="Calibri" w:hAnsi="Arial" w:cs="Arial"/>
          <w:sz w:val="24"/>
          <w:szCs w:val="24"/>
        </w:rPr>
      </w:pPr>
      <w:r w:rsidRPr="00BF7552">
        <w:rPr>
          <w:rFonts w:ascii="Arial" w:eastAsia="Calibri" w:hAnsi="Arial" w:cs="Arial"/>
          <w:sz w:val="24"/>
          <w:szCs w:val="24"/>
        </w:rPr>
        <w:t>Lezcano Pérez, Jorge: La educación ciudadana, una tarea de todos. Ed. Pueblo y Educación. Cuba, 2010.</w:t>
      </w:r>
    </w:p>
    <w:p w14:paraId="09BFE727" w14:textId="77777777" w:rsidR="00981CAA" w:rsidRPr="00BF7552" w:rsidRDefault="00981CAA" w:rsidP="00981CAA">
      <w:pPr>
        <w:ind w:left="567" w:hanging="567"/>
        <w:jc w:val="both"/>
        <w:rPr>
          <w:rFonts w:ascii="Arial" w:eastAsia="Calibri" w:hAnsi="Arial" w:cs="Arial"/>
          <w:sz w:val="24"/>
          <w:szCs w:val="24"/>
        </w:rPr>
      </w:pPr>
      <w:r w:rsidRPr="00BF7552">
        <w:rPr>
          <w:rFonts w:ascii="Arial" w:eastAsia="Calibri" w:hAnsi="Arial" w:cs="Arial"/>
          <w:sz w:val="24"/>
          <w:szCs w:val="24"/>
        </w:rPr>
        <w:t>Limia, Miguel: La ideología de la Revolución Cubana. En: Revista Cubana de Ciencias Sociales.  No. 28.La Habana, 1994.</w:t>
      </w:r>
    </w:p>
    <w:p w14:paraId="22137C57" w14:textId="77777777" w:rsidR="00981CAA" w:rsidRPr="00BF7552" w:rsidRDefault="00981CAA" w:rsidP="00981CAA">
      <w:pPr>
        <w:ind w:left="567" w:hanging="567"/>
        <w:jc w:val="both"/>
        <w:rPr>
          <w:rFonts w:ascii="Arial" w:hAnsi="Arial" w:cs="Arial"/>
          <w:sz w:val="24"/>
          <w:szCs w:val="24"/>
          <w:lang w:eastAsia="es-ES_tradnl"/>
        </w:rPr>
      </w:pPr>
      <w:r w:rsidRPr="00BF7552">
        <w:rPr>
          <w:rFonts w:ascii="Arial" w:hAnsi="Arial" w:cs="Arial"/>
          <w:sz w:val="24"/>
          <w:szCs w:val="24"/>
          <w:lang w:eastAsia="es-ES_tradnl"/>
        </w:rPr>
        <w:t>Limia David, Miguel: “El sistema político cubano”.  En: “Lecciones de la construcción del socialismo y la contemporaneidad”.  Dirección de ML del MES,</w:t>
      </w:r>
    </w:p>
    <w:p w14:paraId="6095DFC8" w14:textId="77777777" w:rsidR="00981CAA" w:rsidRPr="00BF7552" w:rsidRDefault="00981CAA" w:rsidP="00981CAA">
      <w:pPr>
        <w:ind w:left="567" w:hanging="567"/>
        <w:jc w:val="both"/>
        <w:rPr>
          <w:rFonts w:ascii="Arial" w:hAnsi="Arial" w:cs="Arial"/>
          <w:sz w:val="24"/>
          <w:szCs w:val="24"/>
          <w:lang w:eastAsia="es-ES_tradnl"/>
        </w:rPr>
      </w:pPr>
      <w:r w:rsidRPr="00BF7552">
        <w:rPr>
          <w:rFonts w:ascii="Arial" w:hAnsi="Arial" w:cs="Arial"/>
          <w:sz w:val="24"/>
          <w:szCs w:val="24"/>
          <w:lang w:eastAsia="es-ES_tradnl"/>
        </w:rPr>
        <w:t>Editorial Pueblo y Educación, La Habana, 1992, Cap. XI.</w:t>
      </w:r>
    </w:p>
    <w:p w14:paraId="70B6F51D" w14:textId="6A4E63DF" w:rsidR="00981CAA" w:rsidRPr="00BF7552" w:rsidRDefault="00981CAA" w:rsidP="00981CAA">
      <w:pPr>
        <w:ind w:left="567" w:hanging="567"/>
        <w:jc w:val="both"/>
        <w:rPr>
          <w:rFonts w:ascii="Arial" w:hAnsi="Arial" w:cs="Arial"/>
          <w:sz w:val="24"/>
          <w:szCs w:val="24"/>
          <w:u w:val="single"/>
          <w:lang w:eastAsia="es-ES_tradnl"/>
        </w:rPr>
      </w:pPr>
      <w:r w:rsidRPr="00BF7552">
        <w:rPr>
          <w:rFonts w:ascii="Arial" w:hAnsi="Arial" w:cs="Arial"/>
          <w:sz w:val="24"/>
          <w:szCs w:val="24"/>
          <w:lang w:eastAsia="es-ES_tradnl"/>
        </w:rPr>
        <w:t xml:space="preserve">________________: “Sociedad civil y participación en Cuba”.  En: “Teoría </w:t>
      </w:r>
      <w:r w:rsidR="00C6105E" w:rsidRPr="00BF7552">
        <w:rPr>
          <w:rFonts w:ascii="Arial" w:hAnsi="Arial" w:cs="Arial"/>
          <w:sz w:val="24"/>
          <w:szCs w:val="24"/>
          <w:lang w:eastAsia="es-ES_tradnl"/>
        </w:rPr>
        <w:t>Política</w:t>
      </w:r>
      <w:r w:rsidRPr="00BF7552">
        <w:rPr>
          <w:rFonts w:ascii="Arial" w:hAnsi="Arial" w:cs="Arial"/>
          <w:sz w:val="24"/>
          <w:szCs w:val="24"/>
          <w:lang w:eastAsia="es-ES_tradnl"/>
        </w:rPr>
        <w:t>.  Selección de temas”.  Edit. Citada, tomo 2. Parte IV.</w:t>
      </w:r>
      <w:r w:rsidRPr="00BF7552">
        <w:rPr>
          <w:rFonts w:ascii="Arial" w:hAnsi="Arial" w:cs="Arial"/>
          <w:b/>
          <w:sz w:val="24"/>
          <w:szCs w:val="24"/>
          <w:lang w:eastAsia="es-ES_tradnl"/>
        </w:rPr>
        <w:t xml:space="preserve"> </w:t>
      </w:r>
    </w:p>
    <w:p w14:paraId="35E6443C" w14:textId="77777777" w:rsidR="00981CAA" w:rsidRPr="00BF7552" w:rsidRDefault="00981CAA" w:rsidP="00981CAA">
      <w:pPr>
        <w:ind w:left="567" w:hanging="567"/>
        <w:jc w:val="both"/>
        <w:rPr>
          <w:rFonts w:ascii="Arial" w:eastAsia="Calibri" w:hAnsi="Arial" w:cs="Arial"/>
          <w:sz w:val="24"/>
          <w:szCs w:val="24"/>
        </w:rPr>
      </w:pPr>
      <w:r w:rsidRPr="00BF7552">
        <w:rPr>
          <w:rFonts w:ascii="Arial" w:eastAsia="Calibri" w:hAnsi="Arial" w:cs="Arial"/>
          <w:sz w:val="24"/>
          <w:szCs w:val="24"/>
        </w:rPr>
        <w:t>Marinello, Juan: El pensamiento de Martí y nuestra Revolución Socialista.</w:t>
      </w:r>
    </w:p>
    <w:p w14:paraId="5DD47E72" w14:textId="77777777" w:rsidR="00981CAA" w:rsidRPr="00BF7552" w:rsidRDefault="00981CAA" w:rsidP="00981CAA">
      <w:pPr>
        <w:ind w:left="567" w:hanging="567"/>
        <w:jc w:val="both"/>
        <w:rPr>
          <w:rFonts w:ascii="Arial" w:eastAsia="Calibri" w:hAnsi="Arial" w:cs="Arial"/>
          <w:sz w:val="24"/>
          <w:szCs w:val="24"/>
        </w:rPr>
      </w:pPr>
      <w:r w:rsidRPr="00BF7552">
        <w:rPr>
          <w:rFonts w:ascii="Arial" w:eastAsia="Calibri" w:hAnsi="Arial" w:cs="Arial"/>
          <w:sz w:val="24"/>
          <w:szCs w:val="24"/>
        </w:rPr>
        <w:lastRenderedPageBreak/>
        <w:t>Mella, Julio Antonio: Glosas al pensamiento de José Martí. En: Marxistas de América. Editorial Ciencias Sociales. La Habana, 1985.</w:t>
      </w:r>
    </w:p>
    <w:p w14:paraId="3C03D4A6" w14:textId="77777777" w:rsidR="00981CAA" w:rsidRPr="00BF7552" w:rsidRDefault="00981CAA" w:rsidP="00981CAA">
      <w:pPr>
        <w:ind w:left="567" w:hanging="567"/>
        <w:jc w:val="both"/>
        <w:rPr>
          <w:rFonts w:ascii="Arial" w:eastAsia="Calibri" w:hAnsi="Arial" w:cs="Arial"/>
          <w:sz w:val="24"/>
          <w:szCs w:val="24"/>
        </w:rPr>
      </w:pPr>
      <w:r w:rsidRPr="00BF7552">
        <w:rPr>
          <w:rFonts w:ascii="Arial" w:eastAsia="Calibri" w:hAnsi="Arial" w:cs="Arial"/>
          <w:sz w:val="24"/>
          <w:szCs w:val="24"/>
        </w:rPr>
        <w:t>Martí, José</w:t>
      </w:r>
      <w:r w:rsidRPr="00BF7552">
        <w:rPr>
          <w:rFonts w:ascii="Arial" w:eastAsia="Calibri" w:hAnsi="Arial" w:cs="Arial"/>
          <w:i/>
          <w:sz w:val="24"/>
          <w:szCs w:val="24"/>
        </w:rPr>
        <w:t>: Cuadernos de apuntes</w:t>
      </w:r>
      <w:r w:rsidRPr="00BF7552">
        <w:rPr>
          <w:rFonts w:ascii="Arial" w:eastAsia="Calibri" w:hAnsi="Arial" w:cs="Arial"/>
          <w:sz w:val="24"/>
          <w:szCs w:val="24"/>
        </w:rPr>
        <w:t xml:space="preserve"> Tomo 21, Ed. Ciencias Sociales, La Habana, 1975.</w:t>
      </w:r>
    </w:p>
    <w:p w14:paraId="7A01BA18" w14:textId="77777777" w:rsidR="00981CAA" w:rsidRPr="00BF7552" w:rsidRDefault="00981CAA" w:rsidP="00981CAA">
      <w:pPr>
        <w:ind w:left="567" w:hanging="567"/>
        <w:jc w:val="both"/>
        <w:rPr>
          <w:rFonts w:ascii="Arial" w:eastAsia="Calibri" w:hAnsi="Arial" w:cs="Arial"/>
          <w:sz w:val="24"/>
          <w:szCs w:val="24"/>
        </w:rPr>
      </w:pPr>
      <w:r w:rsidRPr="00BF7552">
        <w:rPr>
          <w:rFonts w:ascii="Arial" w:eastAsia="Calibri" w:hAnsi="Arial" w:cs="Arial"/>
          <w:sz w:val="24"/>
          <w:szCs w:val="24"/>
        </w:rPr>
        <w:t>Martí, José</w:t>
      </w:r>
      <w:r w:rsidRPr="00BF7552">
        <w:rPr>
          <w:rFonts w:ascii="Arial" w:eastAsia="Calibri" w:hAnsi="Arial" w:cs="Arial"/>
          <w:i/>
          <w:sz w:val="24"/>
          <w:szCs w:val="24"/>
        </w:rPr>
        <w:t>: Obras Completas</w:t>
      </w:r>
      <w:r w:rsidRPr="00BF7552">
        <w:rPr>
          <w:rFonts w:ascii="Arial" w:eastAsia="Calibri" w:hAnsi="Arial" w:cs="Arial"/>
          <w:sz w:val="24"/>
          <w:szCs w:val="24"/>
        </w:rPr>
        <w:t>, Editorial Ciencia Sociales, La Habana, 1975.</w:t>
      </w:r>
    </w:p>
    <w:p w14:paraId="2F4D2A19" w14:textId="77777777" w:rsidR="00981CAA" w:rsidRPr="00BF7552" w:rsidRDefault="00981CAA" w:rsidP="00981CAA">
      <w:pPr>
        <w:ind w:left="567" w:hanging="567"/>
        <w:jc w:val="both"/>
        <w:rPr>
          <w:rFonts w:ascii="Arial" w:eastAsia="Calibri" w:hAnsi="Arial" w:cs="Arial"/>
          <w:sz w:val="24"/>
          <w:szCs w:val="24"/>
        </w:rPr>
      </w:pPr>
      <w:r w:rsidRPr="00BF7552">
        <w:rPr>
          <w:rFonts w:ascii="Arial" w:eastAsia="Calibri" w:hAnsi="Arial" w:cs="Arial"/>
          <w:sz w:val="24"/>
          <w:szCs w:val="24"/>
        </w:rPr>
        <w:t xml:space="preserve">Marx, Carlos. Prólogo a la </w:t>
      </w:r>
      <w:r w:rsidRPr="00BF7552">
        <w:rPr>
          <w:rFonts w:ascii="Arial" w:eastAsia="Calibri" w:hAnsi="Arial" w:cs="Arial"/>
          <w:i/>
          <w:sz w:val="24"/>
          <w:szCs w:val="24"/>
        </w:rPr>
        <w:t>Contribución a la Crítica de la Economía Política</w:t>
      </w:r>
      <w:r w:rsidRPr="00BF7552">
        <w:rPr>
          <w:rFonts w:ascii="Arial" w:eastAsia="Calibri" w:hAnsi="Arial" w:cs="Arial"/>
          <w:sz w:val="24"/>
          <w:szCs w:val="24"/>
        </w:rPr>
        <w:t>. En Marx y Engels. Obras Escogidas. Tomo Único.  Editorial Progreso, Moscú.</w:t>
      </w:r>
    </w:p>
    <w:p w14:paraId="3E54D2D4" w14:textId="77777777" w:rsidR="00981CAA" w:rsidRPr="00BF7552" w:rsidRDefault="00981CAA" w:rsidP="00981CAA">
      <w:pPr>
        <w:ind w:left="567" w:hanging="567"/>
        <w:jc w:val="both"/>
        <w:rPr>
          <w:rFonts w:ascii="Arial" w:eastAsia="Calibri" w:hAnsi="Arial" w:cs="Arial"/>
          <w:sz w:val="24"/>
          <w:szCs w:val="24"/>
        </w:rPr>
      </w:pPr>
      <w:r w:rsidRPr="00BF7552">
        <w:rPr>
          <w:rFonts w:ascii="Arial" w:eastAsia="Calibri" w:hAnsi="Arial" w:cs="Arial"/>
          <w:sz w:val="24"/>
          <w:szCs w:val="24"/>
        </w:rPr>
        <w:t>Marx, C. El Capital. Tomo I. Editorial de Ciencias Sociales. La Habana. 1980.</w:t>
      </w:r>
    </w:p>
    <w:p w14:paraId="5728EF5F" w14:textId="77777777" w:rsidR="00981CAA" w:rsidRPr="00BF7552" w:rsidRDefault="00981CAA" w:rsidP="00981CAA">
      <w:pPr>
        <w:ind w:left="567" w:hanging="567"/>
        <w:jc w:val="both"/>
        <w:rPr>
          <w:rFonts w:ascii="Arial" w:eastAsia="Calibri" w:hAnsi="Arial" w:cs="Arial"/>
          <w:sz w:val="24"/>
          <w:szCs w:val="24"/>
        </w:rPr>
      </w:pPr>
      <w:r w:rsidRPr="00BF7552">
        <w:rPr>
          <w:rFonts w:ascii="Arial" w:eastAsia="Calibri" w:hAnsi="Arial" w:cs="Arial"/>
          <w:sz w:val="24"/>
          <w:szCs w:val="24"/>
        </w:rPr>
        <w:t>Marx, C. Crítica al Programa de Gotha.</w:t>
      </w:r>
    </w:p>
    <w:p w14:paraId="5873FFFA" w14:textId="77777777" w:rsidR="00981CAA" w:rsidRPr="00BF7552" w:rsidRDefault="00981CAA" w:rsidP="00981CAA">
      <w:pPr>
        <w:ind w:left="567" w:hanging="567"/>
        <w:jc w:val="both"/>
        <w:rPr>
          <w:rFonts w:ascii="Arial" w:eastAsia="Calibri" w:hAnsi="Arial" w:cs="Arial"/>
          <w:sz w:val="24"/>
          <w:szCs w:val="24"/>
        </w:rPr>
      </w:pPr>
      <w:r w:rsidRPr="00BF7552">
        <w:rPr>
          <w:rFonts w:ascii="Arial" w:eastAsia="Calibri" w:hAnsi="Arial" w:cs="Arial"/>
          <w:sz w:val="24"/>
          <w:szCs w:val="24"/>
        </w:rPr>
        <w:t xml:space="preserve">Marx, C. Carta a Vasilievich Annenkov. 28 de diciembre de 1846. </w:t>
      </w:r>
    </w:p>
    <w:p w14:paraId="75300C4F" w14:textId="77777777" w:rsidR="00981CAA" w:rsidRPr="00BF7552" w:rsidRDefault="00981CAA" w:rsidP="00981CAA">
      <w:pPr>
        <w:ind w:left="567" w:hanging="567"/>
        <w:jc w:val="both"/>
        <w:rPr>
          <w:rFonts w:ascii="Arial" w:eastAsia="Calibri" w:hAnsi="Arial" w:cs="Arial"/>
          <w:sz w:val="24"/>
          <w:szCs w:val="24"/>
        </w:rPr>
      </w:pPr>
      <w:r w:rsidRPr="00BF7552">
        <w:rPr>
          <w:rFonts w:ascii="Arial" w:eastAsia="Calibri" w:hAnsi="Arial" w:cs="Arial"/>
          <w:sz w:val="24"/>
          <w:szCs w:val="24"/>
        </w:rPr>
        <w:t>--------------Carta a Joseph Weydemeyer. 5 de marzo de 1852. En. Marx y Engels. Obras Escogidas Tomo Único. Editorial Progreso. Moscú.</w:t>
      </w:r>
    </w:p>
    <w:p w14:paraId="4F552184" w14:textId="77777777" w:rsidR="00981CAA" w:rsidRPr="00BF7552" w:rsidRDefault="00981CAA" w:rsidP="00981CAA">
      <w:pPr>
        <w:ind w:left="567" w:hanging="567"/>
        <w:jc w:val="both"/>
        <w:rPr>
          <w:rFonts w:ascii="Arial" w:eastAsia="Calibri" w:hAnsi="Arial" w:cs="Arial"/>
          <w:sz w:val="24"/>
          <w:szCs w:val="24"/>
        </w:rPr>
      </w:pPr>
      <w:r w:rsidRPr="00BF7552">
        <w:rPr>
          <w:rFonts w:ascii="Arial" w:eastAsia="Calibri" w:hAnsi="Arial" w:cs="Arial"/>
          <w:sz w:val="24"/>
          <w:szCs w:val="24"/>
        </w:rPr>
        <w:t>Marx, Carlos y Engels,  Federico.</w:t>
      </w:r>
      <w:r w:rsidRPr="00BF7552">
        <w:rPr>
          <w:rFonts w:ascii="Arial" w:eastAsia="Calibri" w:hAnsi="Arial" w:cs="Arial"/>
          <w:i/>
          <w:sz w:val="24"/>
          <w:szCs w:val="24"/>
        </w:rPr>
        <w:t xml:space="preserve"> La Ideología Alemana</w:t>
      </w:r>
      <w:r w:rsidRPr="00BF7552">
        <w:rPr>
          <w:rFonts w:ascii="Arial" w:eastAsia="Calibri" w:hAnsi="Arial" w:cs="Arial"/>
          <w:sz w:val="24"/>
          <w:szCs w:val="24"/>
        </w:rPr>
        <w:t>, Editorial Pueblo y Educación, La Habana, 1982.</w:t>
      </w:r>
    </w:p>
    <w:p w14:paraId="0FF3B7AC" w14:textId="77777777" w:rsidR="00981CAA" w:rsidRPr="00BF7552" w:rsidRDefault="00981CAA" w:rsidP="00981CAA">
      <w:pPr>
        <w:ind w:left="567" w:hanging="567"/>
        <w:jc w:val="both"/>
        <w:rPr>
          <w:rFonts w:ascii="Arial" w:eastAsia="Calibri" w:hAnsi="Arial" w:cs="Arial"/>
          <w:sz w:val="24"/>
          <w:szCs w:val="24"/>
        </w:rPr>
      </w:pPr>
      <w:r w:rsidRPr="00BF7552">
        <w:rPr>
          <w:rFonts w:ascii="Arial" w:eastAsia="Calibri" w:hAnsi="Arial" w:cs="Arial"/>
          <w:sz w:val="24"/>
          <w:szCs w:val="24"/>
        </w:rPr>
        <w:t>Marx Carlos y Engels,  Federico.</w:t>
      </w:r>
      <w:r w:rsidRPr="00BF7552">
        <w:rPr>
          <w:rFonts w:ascii="Arial" w:eastAsia="Calibri" w:hAnsi="Arial" w:cs="Arial"/>
          <w:i/>
          <w:sz w:val="24"/>
          <w:szCs w:val="24"/>
        </w:rPr>
        <w:t xml:space="preserve"> Manifiesto del Partido Comunista</w:t>
      </w:r>
      <w:r w:rsidRPr="00BF7552">
        <w:rPr>
          <w:rFonts w:ascii="Arial" w:eastAsia="Calibri" w:hAnsi="Arial" w:cs="Arial"/>
          <w:sz w:val="24"/>
          <w:szCs w:val="24"/>
        </w:rPr>
        <w:t>, Obras Escogidas Tomo I. Editorial Progreso  Moscú, 1973.</w:t>
      </w:r>
    </w:p>
    <w:p w14:paraId="13D9F87C" w14:textId="77777777" w:rsidR="00981CAA" w:rsidRPr="00BF7552" w:rsidRDefault="00981CAA" w:rsidP="00981CAA">
      <w:pPr>
        <w:ind w:left="567" w:hanging="567"/>
        <w:jc w:val="both"/>
        <w:rPr>
          <w:rFonts w:ascii="Arial" w:eastAsia="Calibri" w:hAnsi="Arial" w:cs="Arial"/>
          <w:sz w:val="24"/>
          <w:szCs w:val="24"/>
        </w:rPr>
      </w:pPr>
      <w:r w:rsidRPr="00BF7552">
        <w:rPr>
          <w:rFonts w:ascii="Arial" w:eastAsia="Calibri" w:hAnsi="Arial" w:cs="Arial"/>
          <w:sz w:val="24"/>
          <w:szCs w:val="24"/>
        </w:rPr>
        <w:softHyphen/>
      </w:r>
      <w:r w:rsidRPr="00BF7552">
        <w:rPr>
          <w:rFonts w:ascii="Arial" w:eastAsia="Calibri" w:hAnsi="Arial" w:cs="Arial"/>
          <w:sz w:val="24"/>
          <w:szCs w:val="24"/>
        </w:rPr>
        <w:softHyphen/>
      </w:r>
      <w:r w:rsidRPr="00BF7552">
        <w:rPr>
          <w:rFonts w:ascii="Arial" w:eastAsia="Calibri" w:hAnsi="Arial" w:cs="Arial"/>
          <w:sz w:val="24"/>
          <w:szCs w:val="24"/>
        </w:rPr>
        <w:softHyphen/>
      </w:r>
      <w:r w:rsidRPr="00BF7552">
        <w:rPr>
          <w:rFonts w:ascii="Arial" w:eastAsia="Calibri" w:hAnsi="Arial" w:cs="Arial"/>
          <w:sz w:val="24"/>
          <w:szCs w:val="24"/>
        </w:rPr>
        <w:softHyphen/>
      </w:r>
      <w:r w:rsidRPr="00BF7552">
        <w:rPr>
          <w:rFonts w:ascii="Arial" w:eastAsia="Calibri" w:hAnsi="Arial" w:cs="Arial"/>
          <w:sz w:val="24"/>
          <w:szCs w:val="24"/>
        </w:rPr>
        <w:softHyphen/>
      </w:r>
      <w:r w:rsidRPr="00BF7552">
        <w:rPr>
          <w:rFonts w:ascii="Arial" w:eastAsia="Calibri" w:hAnsi="Arial" w:cs="Arial"/>
          <w:sz w:val="24"/>
          <w:szCs w:val="24"/>
        </w:rPr>
        <w:softHyphen/>
      </w:r>
      <w:r w:rsidRPr="00BF7552">
        <w:rPr>
          <w:rFonts w:ascii="Arial" w:eastAsia="Calibri" w:hAnsi="Arial" w:cs="Arial"/>
          <w:sz w:val="24"/>
          <w:szCs w:val="24"/>
        </w:rPr>
        <w:softHyphen/>
      </w:r>
      <w:r w:rsidRPr="00BF7552">
        <w:rPr>
          <w:rFonts w:ascii="Arial" w:eastAsia="Calibri" w:hAnsi="Arial" w:cs="Arial"/>
          <w:sz w:val="24"/>
          <w:szCs w:val="24"/>
        </w:rPr>
        <w:softHyphen/>
      </w:r>
      <w:r w:rsidRPr="00BF7552">
        <w:rPr>
          <w:rFonts w:ascii="Arial" w:eastAsia="Calibri" w:hAnsi="Arial" w:cs="Arial"/>
          <w:sz w:val="24"/>
          <w:szCs w:val="24"/>
        </w:rPr>
        <w:softHyphen/>
      </w:r>
      <w:r w:rsidRPr="00BF7552">
        <w:rPr>
          <w:rFonts w:ascii="Arial" w:eastAsia="Calibri" w:hAnsi="Arial" w:cs="Arial"/>
          <w:sz w:val="24"/>
          <w:szCs w:val="24"/>
        </w:rPr>
        <w:softHyphen/>
      </w:r>
      <w:r w:rsidRPr="00BF7552">
        <w:rPr>
          <w:rFonts w:ascii="Arial" w:eastAsia="Calibri" w:hAnsi="Arial" w:cs="Arial"/>
          <w:sz w:val="24"/>
          <w:szCs w:val="24"/>
        </w:rPr>
        <w:softHyphen/>
      </w:r>
      <w:r w:rsidRPr="00BF7552">
        <w:rPr>
          <w:rFonts w:ascii="Arial" w:eastAsia="Calibri" w:hAnsi="Arial" w:cs="Arial"/>
          <w:sz w:val="24"/>
          <w:szCs w:val="24"/>
        </w:rPr>
        <w:softHyphen/>
      </w:r>
      <w:r w:rsidRPr="00BF7552">
        <w:rPr>
          <w:rFonts w:ascii="Arial" w:eastAsia="Calibri" w:hAnsi="Arial" w:cs="Arial"/>
          <w:sz w:val="24"/>
          <w:szCs w:val="24"/>
        </w:rPr>
        <w:softHyphen/>
      </w:r>
      <w:r w:rsidRPr="00BF7552">
        <w:rPr>
          <w:rFonts w:ascii="Arial" w:eastAsia="Calibri" w:hAnsi="Arial" w:cs="Arial"/>
          <w:sz w:val="24"/>
          <w:szCs w:val="24"/>
        </w:rPr>
        <w:softHyphen/>
      </w:r>
      <w:r w:rsidRPr="00BF7552">
        <w:rPr>
          <w:rFonts w:ascii="Arial" w:eastAsia="Calibri" w:hAnsi="Arial" w:cs="Arial"/>
          <w:sz w:val="24"/>
          <w:szCs w:val="24"/>
        </w:rPr>
        <w:softHyphen/>
      </w:r>
      <w:r w:rsidRPr="00BF7552">
        <w:rPr>
          <w:rFonts w:ascii="Arial" w:eastAsia="Calibri" w:hAnsi="Arial" w:cs="Arial"/>
          <w:sz w:val="24"/>
          <w:szCs w:val="24"/>
        </w:rPr>
        <w:softHyphen/>
      </w:r>
      <w:r w:rsidRPr="00BF7552">
        <w:rPr>
          <w:rFonts w:ascii="Arial" w:eastAsia="Calibri" w:hAnsi="Arial" w:cs="Arial"/>
          <w:sz w:val="24"/>
          <w:szCs w:val="24"/>
        </w:rPr>
        <w:softHyphen/>
      </w:r>
      <w:r w:rsidRPr="00BF7552">
        <w:rPr>
          <w:rFonts w:ascii="Arial" w:eastAsia="Calibri" w:hAnsi="Arial" w:cs="Arial"/>
          <w:sz w:val="24"/>
          <w:szCs w:val="24"/>
        </w:rPr>
        <w:softHyphen/>
        <w:t xml:space="preserve">PCC. </w:t>
      </w:r>
      <w:r w:rsidRPr="00BF7552">
        <w:rPr>
          <w:rFonts w:ascii="Arial" w:eastAsia="Calibri" w:hAnsi="Arial" w:cs="Arial"/>
          <w:i/>
          <w:sz w:val="24"/>
          <w:szCs w:val="24"/>
        </w:rPr>
        <w:t>Informe Central al Primer Congreso del Partido Comunista de Cuba</w:t>
      </w:r>
      <w:r w:rsidRPr="00BF7552">
        <w:rPr>
          <w:rFonts w:ascii="Arial" w:eastAsia="Calibri" w:hAnsi="Arial" w:cs="Arial"/>
          <w:sz w:val="24"/>
          <w:szCs w:val="24"/>
        </w:rPr>
        <w:t>. Editora DOR del CC del PCC. La Habana. 1975.</w:t>
      </w:r>
    </w:p>
    <w:p w14:paraId="2C1E6CF6" w14:textId="77777777" w:rsidR="00981CAA" w:rsidRPr="00BF7552" w:rsidRDefault="00981CAA" w:rsidP="00981CAA">
      <w:pPr>
        <w:ind w:left="567" w:hanging="567"/>
        <w:jc w:val="both"/>
        <w:rPr>
          <w:rFonts w:ascii="Arial" w:eastAsia="Calibri" w:hAnsi="Arial" w:cs="Arial"/>
          <w:sz w:val="24"/>
          <w:szCs w:val="24"/>
        </w:rPr>
      </w:pPr>
      <w:r w:rsidRPr="00BF7552">
        <w:rPr>
          <w:rFonts w:ascii="Arial" w:eastAsia="Calibri" w:hAnsi="Arial" w:cs="Arial"/>
          <w:sz w:val="24"/>
          <w:szCs w:val="24"/>
        </w:rPr>
        <w:t>PCC, Documentos del V Congreso: El Partido de la unidad, la democracia y los derechos humanos que defendemos. Publicado en Granma 9 y 12 de noviembre de 1997. En: V Congreso del Partido Comunista de Cuba. El Partido de la unidad, la democracia y los derechos humanos que defendemos. Ed. Pueblo y Educación. Ciudad de La Habana, 1999.</w:t>
      </w:r>
    </w:p>
    <w:p w14:paraId="2646F0E3" w14:textId="77777777" w:rsidR="00981CAA" w:rsidRPr="00BF7552" w:rsidRDefault="00981CAA" w:rsidP="00981CAA">
      <w:pPr>
        <w:ind w:left="567" w:hanging="567"/>
        <w:jc w:val="both"/>
        <w:rPr>
          <w:rFonts w:ascii="Arial" w:eastAsia="Calibri" w:hAnsi="Arial" w:cs="Arial"/>
          <w:sz w:val="24"/>
          <w:szCs w:val="24"/>
        </w:rPr>
      </w:pPr>
      <w:r w:rsidRPr="00BF7552">
        <w:rPr>
          <w:rFonts w:ascii="Arial" w:eastAsia="Calibri" w:hAnsi="Arial" w:cs="Arial"/>
          <w:sz w:val="24"/>
          <w:szCs w:val="24"/>
        </w:rPr>
        <w:t>PCC: Documentos del VI Congreso: Informe Central presentado por el compañero Raúl, 17 de abril de 2011.</w:t>
      </w:r>
    </w:p>
    <w:p w14:paraId="0A93EDF0" w14:textId="77777777" w:rsidR="00981CAA" w:rsidRPr="00BF7552" w:rsidRDefault="00981CAA" w:rsidP="00981CAA">
      <w:pPr>
        <w:ind w:left="567" w:hanging="567"/>
        <w:jc w:val="both"/>
        <w:rPr>
          <w:rFonts w:ascii="Arial" w:eastAsia="Calibri" w:hAnsi="Arial" w:cs="Arial"/>
          <w:sz w:val="24"/>
          <w:szCs w:val="24"/>
        </w:rPr>
      </w:pPr>
      <w:r w:rsidRPr="00BF7552">
        <w:rPr>
          <w:rFonts w:ascii="Arial" w:eastAsia="Calibri" w:hAnsi="Arial" w:cs="Arial"/>
          <w:sz w:val="24"/>
          <w:szCs w:val="24"/>
        </w:rPr>
        <w:t>__________ : Lineamientos de la Política Económica y Social del Partido y la Revolución. 18 de abril del 2011. Folleto.</w:t>
      </w:r>
    </w:p>
    <w:p w14:paraId="681BCFE0" w14:textId="77777777" w:rsidR="00981CAA" w:rsidRPr="00BF7552" w:rsidRDefault="00981CAA" w:rsidP="00981CAA">
      <w:pPr>
        <w:ind w:left="567" w:hanging="567"/>
        <w:jc w:val="both"/>
        <w:rPr>
          <w:rFonts w:ascii="Arial" w:eastAsia="Calibri" w:hAnsi="Arial" w:cs="Arial"/>
          <w:sz w:val="24"/>
          <w:szCs w:val="24"/>
        </w:rPr>
      </w:pPr>
      <w:r w:rsidRPr="00BF7552">
        <w:rPr>
          <w:rFonts w:ascii="Arial" w:eastAsia="Calibri" w:hAnsi="Arial" w:cs="Arial"/>
          <w:sz w:val="24"/>
          <w:szCs w:val="24"/>
        </w:rPr>
        <w:t>___________: Primera Conferencia Nacional Partido Comunista de Cuba.</w:t>
      </w:r>
    </w:p>
    <w:p w14:paraId="0E02AD5A" w14:textId="77777777" w:rsidR="00981CAA" w:rsidRPr="00BF7552" w:rsidRDefault="00981CAA" w:rsidP="00981CAA">
      <w:pPr>
        <w:ind w:left="567" w:hanging="567"/>
        <w:jc w:val="both"/>
        <w:rPr>
          <w:rFonts w:ascii="Arial" w:eastAsia="Calibri" w:hAnsi="Arial" w:cs="Arial"/>
          <w:sz w:val="24"/>
          <w:szCs w:val="24"/>
        </w:rPr>
      </w:pPr>
      <w:r w:rsidRPr="00BF7552">
        <w:rPr>
          <w:rFonts w:ascii="Arial" w:eastAsia="Calibri" w:hAnsi="Arial" w:cs="Arial"/>
          <w:sz w:val="24"/>
          <w:szCs w:val="24"/>
        </w:rPr>
        <w:t xml:space="preserve">Ediciones Verde Olivo: Un solo partido en Cuba. Ed. Política. Ediciones Verde Olivo. Ciudad de La Habana, 1998. (Fragmento de este libro fue publicado </w:t>
      </w:r>
      <w:r w:rsidRPr="00BF7552">
        <w:rPr>
          <w:rFonts w:ascii="Arial" w:eastAsia="Calibri" w:hAnsi="Arial" w:cs="Arial"/>
          <w:sz w:val="24"/>
          <w:szCs w:val="24"/>
        </w:rPr>
        <w:lastRenderedPageBreak/>
        <w:t xml:space="preserve">con el título: La idea de un solo Partido es un legado de José Martí. En Granma, 8 de abril de 2011.) </w:t>
      </w:r>
    </w:p>
    <w:p w14:paraId="17C11B88" w14:textId="77777777" w:rsidR="00981CAA" w:rsidRPr="00BF7552" w:rsidRDefault="00981CAA" w:rsidP="00981CAA">
      <w:pPr>
        <w:ind w:left="567" w:hanging="567"/>
        <w:jc w:val="both"/>
        <w:rPr>
          <w:rFonts w:ascii="Arial" w:eastAsia="Calibri" w:hAnsi="Arial" w:cs="Arial"/>
          <w:sz w:val="24"/>
          <w:szCs w:val="24"/>
        </w:rPr>
      </w:pPr>
      <w:r w:rsidRPr="00BF7552">
        <w:rPr>
          <w:rFonts w:ascii="Arial" w:eastAsia="Calibri" w:hAnsi="Arial" w:cs="Arial"/>
          <w:sz w:val="24"/>
          <w:szCs w:val="24"/>
        </w:rPr>
        <w:t>Roca, Blas: Los Fundamentos del Socialismo en Cuba.</w:t>
      </w:r>
    </w:p>
    <w:p w14:paraId="6649EEF8" w14:textId="77777777" w:rsidR="00981CAA" w:rsidRPr="00BF7552" w:rsidRDefault="00981CAA" w:rsidP="00981CAA">
      <w:pPr>
        <w:ind w:left="567" w:hanging="567"/>
        <w:jc w:val="both"/>
        <w:rPr>
          <w:rFonts w:ascii="Arial" w:eastAsia="Calibri" w:hAnsi="Arial" w:cs="Arial"/>
          <w:sz w:val="24"/>
          <w:szCs w:val="24"/>
        </w:rPr>
      </w:pPr>
      <w:r w:rsidRPr="00BF7552">
        <w:rPr>
          <w:rFonts w:ascii="Arial" w:eastAsia="Calibri" w:hAnsi="Arial" w:cs="Arial"/>
          <w:sz w:val="24"/>
          <w:szCs w:val="24"/>
        </w:rPr>
        <w:t>Rodríguez, Pedro Pablo: Cultura e identidad. Notas en medio de un debate. Conferencia presentada en el Encuentro con cubanos residentes en el exterior. La Habana, 1995.</w:t>
      </w:r>
    </w:p>
    <w:p w14:paraId="3D6193A2" w14:textId="77777777" w:rsidR="00981CAA" w:rsidRPr="00BF7552" w:rsidRDefault="00981CAA" w:rsidP="00981CAA">
      <w:pPr>
        <w:ind w:left="567" w:hanging="567"/>
        <w:jc w:val="both"/>
        <w:rPr>
          <w:rFonts w:ascii="Arial" w:eastAsia="Calibri" w:hAnsi="Arial" w:cs="Arial"/>
          <w:sz w:val="24"/>
          <w:szCs w:val="24"/>
        </w:rPr>
      </w:pPr>
      <w:r w:rsidRPr="00BF7552">
        <w:rPr>
          <w:rFonts w:ascii="Arial" w:eastAsia="Calibri" w:hAnsi="Arial" w:cs="Arial"/>
          <w:sz w:val="24"/>
          <w:szCs w:val="24"/>
        </w:rPr>
        <w:t>-Silva León, Arnaldo: Breve historia de la Revolución cubana. Ed. Pueblo y Educación. Ciudad de La Habana, 2005.</w:t>
      </w:r>
    </w:p>
    <w:p w14:paraId="63698B23" w14:textId="77777777" w:rsidR="00981CAA" w:rsidRPr="00BF7552" w:rsidRDefault="00981CAA" w:rsidP="00981CAA">
      <w:pPr>
        <w:ind w:left="567" w:hanging="567"/>
        <w:jc w:val="both"/>
        <w:rPr>
          <w:rFonts w:ascii="Arial" w:eastAsia="Calibri" w:hAnsi="Arial" w:cs="Arial"/>
          <w:sz w:val="24"/>
          <w:szCs w:val="24"/>
        </w:rPr>
      </w:pPr>
      <w:r w:rsidRPr="00BF7552">
        <w:rPr>
          <w:rFonts w:ascii="Arial" w:eastAsia="Calibri" w:hAnsi="Arial" w:cs="Arial"/>
          <w:sz w:val="24"/>
          <w:szCs w:val="24"/>
        </w:rPr>
        <w:t>-Tabloides Especiales. Colección Doméstica de Información I y II. La Habana, 2000</w:t>
      </w:r>
    </w:p>
    <w:p w14:paraId="630B9D06" w14:textId="77777777" w:rsidR="00981CAA" w:rsidRPr="00BF7552" w:rsidRDefault="00981CAA" w:rsidP="00981CAA">
      <w:pPr>
        <w:ind w:left="567" w:hanging="567"/>
        <w:jc w:val="both"/>
        <w:rPr>
          <w:rFonts w:ascii="Arial" w:eastAsia="Calibri" w:hAnsi="Arial" w:cs="Arial"/>
          <w:sz w:val="24"/>
          <w:szCs w:val="24"/>
        </w:rPr>
      </w:pPr>
      <w:r w:rsidRPr="00BF7552">
        <w:rPr>
          <w:rFonts w:ascii="Arial" w:eastAsia="Calibri" w:hAnsi="Arial" w:cs="Arial"/>
          <w:sz w:val="24"/>
          <w:szCs w:val="24"/>
        </w:rPr>
        <w:t>- Revista Temas. No 60/octubre-diciembre,2009. Art. La sociedad civil y la crisis del modelo neoliberal, pág. 4 a la 14.</w:t>
      </w:r>
    </w:p>
    <w:p w14:paraId="4F93CAD1" w14:textId="77777777" w:rsidR="00981CAA" w:rsidRPr="00BF7552" w:rsidRDefault="00981CAA" w:rsidP="00981CAA">
      <w:pPr>
        <w:ind w:left="567" w:hanging="567"/>
        <w:jc w:val="both"/>
        <w:rPr>
          <w:rFonts w:ascii="Arial" w:eastAsia="Calibri" w:hAnsi="Arial" w:cs="Arial"/>
          <w:sz w:val="24"/>
          <w:szCs w:val="24"/>
        </w:rPr>
      </w:pPr>
      <w:r w:rsidRPr="00BF7552">
        <w:rPr>
          <w:rFonts w:ascii="Arial" w:eastAsia="Calibri" w:hAnsi="Arial" w:cs="Arial"/>
          <w:sz w:val="24"/>
          <w:szCs w:val="24"/>
        </w:rPr>
        <w:t>- Revista Bohemia. 7 de agosto de 2015. Año 107. No. 16. Art. Algo más</w:t>
      </w:r>
    </w:p>
    <w:p w14:paraId="73D89362" w14:textId="77777777" w:rsidR="00981CAA" w:rsidRPr="00BF7552" w:rsidRDefault="00981CAA" w:rsidP="00981CAA">
      <w:pPr>
        <w:jc w:val="both"/>
        <w:rPr>
          <w:rFonts w:ascii="Arial" w:eastAsia="Calibri" w:hAnsi="Arial" w:cs="Arial"/>
          <w:sz w:val="24"/>
          <w:szCs w:val="24"/>
        </w:rPr>
      </w:pPr>
      <w:r w:rsidRPr="00BF7552">
        <w:rPr>
          <w:rFonts w:ascii="Arial" w:eastAsia="Calibri" w:hAnsi="Arial" w:cs="Arial"/>
          <w:sz w:val="24"/>
          <w:szCs w:val="24"/>
        </w:rPr>
        <w:t>para debatir sobre sociedad civil (II) El trasfondo neoliberal, pág. 18-19.</w:t>
      </w:r>
    </w:p>
    <w:p w14:paraId="569B002D" w14:textId="77777777" w:rsidR="00981CAA" w:rsidRPr="00BF7552" w:rsidRDefault="00981CAA" w:rsidP="0083705E">
      <w:pPr>
        <w:jc w:val="both"/>
        <w:rPr>
          <w:rFonts w:ascii="Arial" w:eastAsia="Calibri" w:hAnsi="Arial" w:cs="Arial"/>
          <w:sz w:val="24"/>
          <w:szCs w:val="24"/>
        </w:rPr>
      </w:pPr>
      <w:r w:rsidRPr="00BF7552">
        <w:rPr>
          <w:rFonts w:ascii="Arial" w:eastAsia="Calibri" w:hAnsi="Arial" w:cs="Arial"/>
          <w:sz w:val="24"/>
          <w:szCs w:val="24"/>
        </w:rPr>
        <w:t>- Revista Bohemia. 21 de agosto de 2015. Año 107. No 17. Art. Algo más para debatir sobre sociedad civil (III y final) La sociedad civil cubana.</w:t>
      </w:r>
    </w:p>
    <w:sectPr w:rsidR="00981CAA" w:rsidRPr="00BF755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LRMAJ+Utopia-RegularSC">
    <w:altName w:val="Utopia"/>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23378"/>
    <w:multiLevelType w:val="hybridMultilevel"/>
    <w:tmpl w:val="3ABA62A4"/>
    <w:lvl w:ilvl="0" w:tplc="9A10C96E">
      <w:start w:val="3"/>
      <w:numFmt w:val="decimal"/>
      <w:lvlText w:val="%1"/>
      <w:lvlJc w:val="left"/>
      <w:pPr>
        <w:ind w:left="720" w:hanging="360"/>
      </w:pPr>
      <w:rPr>
        <w:rFonts w:hint="default"/>
      </w:rPr>
    </w:lvl>
    <w:lvl w:ilvl="1" w:tplc="5C0A0019" w:tentative="1">
      <w:start w:val="1"/>
      <w:numFmt w:val="lowerLetter"/>
      <w:lvlText w:val="%2."/>
      <w:lvlJc w:val="left"/>
      <w:pPr>
        <w:ind w:left="1440" w:hanging="360"/>
      </w:pPr>
    </w:lvl>
    <w:lvl w:ilvl="2" w:tplc="5C0A001B" w:tentative="1">
      <w:start w:val="1"/>
      <w:numFmt w:val="lowerRoman"/>
      <w:lvlText w:val="%3."/>
      <w:lvlJc w:val="right"/>
      <w:pPr>
        <w:ind w:left="2160" w:hanging="180"/>
      </w:pPr>
    </w:lvl>
    <w:lvl w:ilvl="3" w:tplc="5C0A000F" w:tentative="1">
      <w:start w:val="1"/>
      <w:numFmt w:val="decimal"/>
      <w:lvlText w:val="%4."/>
      <w:lvlJc w:val="left"/>
      <w:pPr>
        <w:ind w:left="2880" w:hanging="360"/>
      </w:pPr>
    </w:lvl>
    <w:lvl w:ilvl="4" w:tplc="5C0A0019" w:tentative="1">
      <w:start w:val="1"/>
      <w:numFmt w:val="lowerLetter"/>
      <w:lvlText w:val="%5."/>
      <w:lvlJc w:val="left"/>
      <w:pPr>
        <w:ind w:left="3600" w:hanging="360"/>
      </w:pPr>
    </w:lvl>
    <w:lvl w:ilvl="5" w:tplc="5C0A001B" w:tentative="1">
      <w:start w:val="1"/>
      <w:numFmt w:val="lowerRoman"/>
      <w:lvlText w:val="%6."/>
      <w:lvlJc w:val="right"/>
      <w:pPr>
        <w:ind w:left="4320" w:hanging="180"/>
      </w:pPr>
    </w:lvl>
    <w:lvl w:ilvl="6" w:tplc="5C0A000F" w:tentative="1">
      <w:start w:val="1"/>
      <w:numFmt w:val="decimal"/>
      <w:lvlText w:val="%7."/>
      <w:lvlJc w:val="left"/>
      <w:pPr>
        <w:ind w:left="5040" w:hanging="360"/>
      </w:pPr>
    </w:lvl>
    <w:lvl w:ilvl="7" w:tplc="5C0A0019" w:tentative="1">
      <w:start w:val="1"/>
      <w:numFmt w:val="lowerLetter"/>
      <w:lvlText w:val="%8."/>
      <w:lvlJc w:val="left"/>
      <w:pPr>
        <w:ind w:left="5760" w:hanging="360"/>
      </w:pPr>
    </w:lvl>
    <w:lvl w:ilvl="8" w:tplc="5C0A001B" w:tentative="1">
      <w:start w:val="1"/>
      <w:numFmt w:val="lowerRoman"/>
      <w:lvlText w:val="%9."/>
      <w:lvlJc w:val="right"/>
      <w:pPr>
        <w:ind w:left="6480" w:hanging="180"/>
      </w:pPr>
    </w:lvl>
  </w:abstractNum>
  <w:abstractNum w:abstractNumId="1" w15:restartNumberingAfterBreak="0">
    <w:nsid w:val="08F31124"/>
    <w:multiLevelType w:val="hybridMultilevel"/>
    <w:tmpl w:val="5094C562"/>
    <w:lvl w:ilvl="0" w:tplc="95AEE2DA">
      <w:start w:val="1"/>
      <w:numFmt w:val="lowerLetter"/>
      <w:lvlText w:val="%1)"/>
      <w:lvlJc w:val="left"/>
      <w:pPr>
        <w:ind w:left="1080" w:hanging="360"/>
      </w:pPr>
      <w:rPr>
        <w:rFonts w:hint="default"/>
      </w:rPr>
    </w:lvl>
    <w:lvl w:ilvl="1" w:tplc="500A0019" w:tentative="1">
      <w:start w:val="1"/>
      <w:numFmt w:val="lowerLetter"/>
      <w:lvlText w:val="%2."/>
      <w:lvlJc w:val="left"/>
      <w:pPr>
        <w:ind w:left="1800" w:hanging="360"/>
      </w:pPr>
    </w:lvl>
    <w:lvl w:ilvl="2" w:tplc="500A001B" w:tentative="1">
      <w:start w:val="1"/>
      <w:numFmt w:val="lowerRoman"/>
      <w:lvlText w:val="%3."/>
      <w:lvlJc w:val="right"/>
      <w:pPr>
        <w:ind w:left="2520" w:hanging="180"/>
      </w:pPr>
    </w:lvl>
    <w:lvl w:ilvl="3" w:tplc="500A000F" w:tentative="1">
      <w:start w:val="1"/>
      <w:numFmt w:val="decimal"/>
      <w:lvlText w:val="%4."/>
      <w:lvlJc w:val="left"/>
      <w:pPr>
        <w:ind w:left="3240" w:hanging="360"/>
      </w:pPr>
    </w:lvl>
    <w:lvl w:ilvl="4" w:tplc="500A0019" w:tentative="1">
      <w:start w:val="1"/>
      <w:numFmt w:val="lowerLetter"/>
      <w:lvlText w:val="%5."/>
      <w:lvlJc w:val="left"/>
      <w:pPr>
        <w:ind w:left="3960" w:hanging="360"/>
      </w:pPr>
    </w:lvl>
    <w:lvl w:ilvl="5" w:tplc="500A001B" w:tentative="1">
      <w:start w:val="1"/>
      <w:numFmt w:val="lowerRoman"/>
      <w:lvlText w:val="%6."/>
      <w:lvlJc w:val="right"/>
      <w:pPr>
        <w:ind w:left="4680" w:hanging="180"/>
      </w:pPr>
    </w:lvl>
    <w:lvl w:ilvl="6" w:tplc="500A000F" w:tentative="1">
      <w:start w:val="1"/>
      <w:numFmt w:val="decimal"/>
      <w:lvlText w:val="%7."/>
      <w:lvlJc w:val="left"/>
      <w:pPr>
        <w:ind w:left="5400" w:hanging="360"/>
      </w:pPr>
    </w:lvl>
    <w:lvl w:ilvl="7" w:tplc="500A0019" w:tentative="1">
      <w:start w:val="1"/>
      <w:numFmt w:val="lowerLetter"/>
      <w:lvlText w:val="%8."/>
      <w:lvlJc w:val="left"/>
      <w:pPr>
        <w:ind w:left="6120" w:hanging="360"/>
      </w:pPr>
    </w:lvl>
    <w:lvl w:ilvl="8" w:tplc="500A001B" w:tentative="1">
      <w:start w:val="1"/>
      <w:numFmt w:val="lowerRoman"/>
      <w:lvlText w:val="%9."/>
      <w:lvlJc w:val="right"/>
      <w:pPr>
        <w:ind w:left="6840" w:hanging="180"/>
      </w:pPr>
    </w:lvl>
  </w:abstractNum>
  <w:abstractNum w:abstractNumId="2" w15:restartNumberingAfterBreak="0">
    <w:nsid w:val="0E015F29"/>
    <w:multiLevelType w:val="hybridMultilevel"/>
    <w:tmpl w:val="DBBC7096"/>
    <w:lvl w:ilvl="0" w:tplc="500A000B">
      <w:start w:val="1"/>
      <w:numFmt w:val="bullet"/>
      <w:lvlText w:val=""/>
      <w:lvlJc w:val="left"/>
      <w:pPr>
        <w:ind w:left="1440" w:hanging="360"/>
      </w:pPr>
      <w:rPr>
        <w:rFonts w:ascii="Wingdings" w:hAnsi="Wingdings" w:hint="default"/>
      </w:rPr>
    </w:lvl>
    <w:lvl w:ilvl="1" w:tplc="500A0003" w:tentative="1">
      <w:start w:val="1"/>
      <w:numFmt w:val="bullet"/>
      <w:lvlText w:val="o"/>
      <w:lvlJc w:val="left"/>
      <w:pPr>
        <w:ind w:left="2160" w:hanging="360"/>
      </w:pPr>
      <w:rPr>
        <w:rFonts w:ascii="Courier New" w:hAnsi="Courier New" w:cs="Courier New" w:hint="default"/>
      </w:rPr>
    </w:lvl>
    <w:lvl w:ilvl="2" w:tplc="500A0005" w:tentative="1">
      <w:start w:val="1"/>
      <w:numFmt w:val="bullet"/>
      <w:lvlText w:val=""/>
      <w:lvlJc w:val="left"/>
      <w:pPr>
        <w:ind w:left="2880" w:hanging="360"/>
      </w:pPr>
      <w:rPr>
        <w:rFonts w:ascii="Wingdings" w:hAnsi="Wingdings" w:hint="default"/>
      </w:rPr>
    </w:lvl>
    <w:lvl w:ilvl="3" w:tplc="500A0001" w:tentative="1">
      <w:start w:val="1"/>
      <w:numFmt w:val="bullet"/>
      <w:lvlText w:val=""/>
      <w:lvlJc w:val="left"/>
      <w:pPr>
        <w:ind w:left="3600" w:hanging="360"/>
      </w:pPr>
      <w:rPr>
        <w:rFonts w:ascii="Symbol" w:hAnsi="Symbol" w:hint="default"/>
      </w:rPr>
    </w:lvl>
    <w:lvl w:ilvl="4" w:tplc="500A0003" w:tentative="1">
      <w:start w:val="1"/>
      <w:numFmt w:val="bullet"/>
      <w:lvlText w:val="o"/>
      <w:lvlJc w:val="left"/>
      <w:pPr>
        <w:ind w:left="4320" w:hanging="360"/>
      </w:pPr>
      <w:rPr>
        <w:rFonts w:ascii="Courier New" w:hAnsi="Courier New" w:cs="Courier New" w:hint="default"/>
      </w:rPr>
    </w:lvl>
    <w:lvl w:ilvl="5" w:tplc="500A0005" w:tentative="1">
      <w:start w:val="1"/>
      <w:numFmt w:val="bullet"/>
      <w:lvlText w:val=""/>
      <w:lvlJc w:val="left"/>
      <w:pPr>
        <w:ind w:left="5040" w:hanging="360"/>
      </w:pPr>
      <w:rPr>
        <w:rFonts w:ascii="Wingdings" w:hAnsi="Wingdings" w:hint="default"/>
      </w:rPr>
    </w:lvl>
    <w:lvl w:ilvl="6" w:tplc="500A0001" w:tentative="1">
      <w:start w:val="1"/>
      <w:numFmt w:val="bullet"/>
      <w:lvlText w:val=""/>
      <w:lvlJc w:val="left"/>
      <w:pPr>
        <w:ind w:left="5760" w:hanging="360"/>
      </w:pPr>
      <w:rPr>
        <w:rFonts w:ascii="Symbol" w:hAnsi="Symbol" w:hint="default"/>
      </w:rPr>
    </w:lvl>
    <w:lvl w:ilvl="7" w:tplc="500A0003" w:tentative="1">
      <w:start w:val="1"/>
      <w:numFmt w:val="bullet"/>
      <w:lvlText w:val="o"/>
      <w:lvlJc w:val="left"/>
      <w:pPr>
        <w:ind w:left="6480" w:hanging="360"/>
      </w:pPr>
      <w:rPr>
        <w:rFonts w:ascii="Courier New" w:hAnsi="Courier New" w:cs="Courier New" w:hint="default"/>
      </w:rPr>
    </w:lvl>
    <w:lvl w:ilvl="8" w:tplc="500A0005" w:tentative="1">
      <w:start w:val="1"/>
      <w:numFmt w:val="bullet"/>
      <w:lvlText w:val=""/>
      <w:lvlJc w:val="left"/>
      <w:pPr>
        <w:ind w:left="7200" w:hanging="360"/>
      </w:pPr>
      <w:rPr>
        <w:rFonts w:ascii="Wingdings" w:hAnsi="Wingdings" w:hint="default"/>
      </w:rPr>
    </w:lvl>
  </w:abstractNum>
  <w:abstractNum w:abstractNumId="3" w15:restartNumberingAfterBreak="0">
    <w:nsid w:val="16BD045B"/>
    <w:multiLevelType w:val="hybridMultilevel"/>
    <w:tmpl w:val="619AE9D2"/>
    <w:lvl w:ilvl="0" w:tplc="500A0011">
      <w:start w:val="11"/>
      <w:numFmt w:val="decimal"/>
      <w:lvlText w:val="%1)"/>
      <w:lvlJc w:val="left"/>
      <w:pPr>
        <w:ind w:left="720" w:hanging="360"/>
      </w:pPr>
      <w:rPr>
        <w:rFonts w:hint="default"/>
      </w:rPr>
    </w:lvl>
    <w:lvl w:ilvl="1" w:tplc="500A0019" w:tentative="1">
      <w:start w:val="1"/>
      <w:numFmt w:val="lowerLetter"/>
      <w:lvlText w:val="%2."/>
      <w:lvlJc w:val="left"/>
      <w:pPr>
        <w:ind w:left="1440" w:hanging="360"/>
      </w:pPr>
    </w:lvl>
    <w:lvl w:ilvl="2" w:tplc="500A001B" w:tentative="1">
      <w:start w:val="1"/>
      <w:numFmt w:val="lowerRoman"/>
      <w:lvlText w:val="%3."/>
      <w:lvlJc w:val="right"/>
      <w:pPr>
        <w:ind w:left="2160" w:hanging="180"/>
      </w:pPr>
    </w:lvl>
    <w:lvl w:ilvl="3" w:tplc="500A000F" w:tentative="1">
      <w:start w:val="1"/>
      <w:numFmt w:val="decimal"/>
      <w:lvlText w:val="%4."/>
      <w:lvlJc w:val="left"/>
      <w:pPr>
        <w:ind w:left="2880" w:hanging="360"/>
      </w:pPr>
    </w:lvl>
    <w:lvl w:ilvl="4" w:tplc="500A0019" w:tentative="1">
      <w:start w:val="1"/>
      <w:numFmt w:val="lowerLetter"/>
      <w:lvlText w:val="%5."/>
      <w:lvlJc w:val="left"/>
      <w:pPr>
        <w:ind w:left="3600" w:hanging="360"/>
      </w:pPr>
    </w:lvl>
    <w:lvl w:ilvl="5" w:tplc="500A001B" w:tentative="1">
      <w:start w:val="1"/>
      <w:numFmt w:val="lowerRoman"/>
      <w:lvlText w:val="%6."/>
      <w:lvlJc w:val="right"/>
      <w:pPr>
        <w:ind w:left="4320" w:hanging="180"/>
      </w:pPr>
    </w:lvl>
    <w:lvl w:ilvl="6" w:tplc="500A000F" w:tentative="1">
      <w:start w:val="1"/>
      <w:numFmt w:val="decimal"/>
      <w:lvlText w:val="%7."/>
      <w:lvlJc w:val="left"/>
      <w:pPr>
        <w:ind w:left="5040" w:hanging="360"/>
      </w:pPr>
    </w:lvl>
    <w:lvl w:ilvl="7" w:tplc="500A0019" w:tentative="1">
      <w:start w:val="1"/>
      <w:numFmt w:val="lowerLetter"/>
      <w:lvlText w:val="%8."/>
      <w:lvlJc w:val="left"/>
      <w:pPr>
        <w:ind w:left="5760" w:hanging="360"/>
      </w:pPr>
    </w:lvl>
    <w:lvl w:ilvl="8" w:tplc="500A001B" w:tentative="1">
      <w:start w:val="1"/>
      <w:numFmt w:val="lowerRoman"/>
      <w:lvlText w:val="%9."/>
      <w:lvlJc w:val="right"/>
      <w:pPr>
        <w:ind w:left="6480" w:hanging="180"/>
      </w:pPr>
    </w:lvl>
  </w:abstractNum>
  <w:abstractNum w:abstractNumId="4" w15:restartNumberingAfterBreak="0">
    <w:nsid w:val="22891AD4"/>
    <w:multiLevelType w:val="hybridMultilevel"/>
    <w:tmpl w:val="E37829F8"/>
    <w:lvl w:ilvl="0" w:tplc="F88251A6">
      <w:start w:val="3"/>
      <w:numFmt w:val="decimal"/>
      <w:lvlText w:val="%1"/>
      <w:lvlJc w:val="left"/>
      <w:pPr>
        <w:ind w:left="720" w:hanging="360"/>
      </w:pPr>
      <w:rPr>
        <w:rFonts w:hint="default"/>
        <w:b/>
      </w:rPr>
    </w:lvl>
    <w:lvl w:ilvl="1" w:tplc="5C0A0019" w:tentative="1">
      <w:start w:val="1"/>
      <w:numFmt w:val="lowerLetter"/>
      <w:lvlText w:val="%2."/>
      <w:lvlJc w:val="left"/>
      <w:pPr>
        <w:ind w:left="1440" w:hanging="360"/>
      </w:pPr>
    </w:lvl>
    <w:lvl w:ilvl="2" w:tplc="5C0A001B" w:tentative="1">
      <w:start w:val="1"/>
      <w:numFmt w:val="lowerRoman"/>
      <w:lvlText w:val="%3."/>
      <w:lvlJc w:val="right"/>
      <w:pPr>
        <w:ind w:left="2160" w:hanging="180"/>
      </w:pPr>
    </w:lvl>
    <w:lvl w:ilvl="3" w:tplc="5C0A000F" w:tentative="1">
      <w:start w:val="1"/>
      <w:numFmt w:val="decimal"/>
      <w:lvlText w:val="%4."/>
      <w:lvlJc w:val="left"/>
      <w:pPr>
        <w:ind w:left="2880" w:hanging="360"/>
      </w:pPr>
    </w:lvl>
    <w:lvl w:ilvl="4" w:tplc="5C0A0019" w:tentative="1">
      <w:start w:val="1"/>
      <w:numFmt w:val="lowerLetter"/>
      <w:lvlText w:val="%5."/>
      <w:lvlJc w:val="left"/>
      <w:pPr>
        <w:ind w:left="3600" w:hanging="360"/>
      </w:pPr>
    </w:lvl>
    <w:lvl w:ilvl="5" w:tplc="5C0A001B" w:tentative="1">
      <w:start w:val="1"/>
      <w:numFmt w:val="lowerRoman"/>
      <w:lvlText w:val="%6."/>
      <w:lvlJc w:val="right"/>
      <w:pPr>
        <w:ind w:left="4320" w:hanging="180"/>
      </w:pPr>
    </w:lvl>
    <w:lvl w:ilvl="6" w:tplc="5C0A000F" w:tentative="1">
      <w:start w:val="1"/>
      <w:numFmt w:val="decimal"/>
      <w:lvlText w:val="%7."/>
      <w:lvlJc w:val="left"/>
      <w:pPr>
        <w:ind w:left="5040" w:hanging="360"/>
      </w:pPr>
    </w:lvl>
    <w:lvl w:ilvl="7" w:tplc="5C0A0019" w:tentative="1">
      <w:start w:val="1"/>
      <w:numFmt w:val="lowerLetter"/>
      <w:lvlText w:val="%8."/>
      <w:lvlJc w:val="left"/>
      <w:pPr>
        <w:ind w:left="5760" w:hanging="360"/>
      </w:pPr>
    </w:lvl>
    <w:lvl w:ilvl="8" w:tplc="5C0A001B" w:tentative="1">
      <w:start w:val="1"/>
      <w:numFmt w:val="lowerRoman"/>
      <w:lvlText w:val="%9."/>
      <w:lvlJc w:val="right"/>
      <w:pPr>
        <w:ind w:left="6480" w:hanging="180"/>
      </w:pPr>
    </w:lvl>
  </w:abstractNum>
  <w:abstractNum w:abstractNumId="5" w15:restartNumberingAfterBreak="0">
    <w:nsid w:val="25567F62"/>
    <w:multiLevelType w:val="hybridMultilevel"/>
    <w:tmpl w:val="655617AC"/>
    <w:lvl w:ilvl="0" w:tplc="A36629AA">
      <w:start w:val="1"/>
      <w:numFmt w:val="bullet"/>
      <w:lvlText w:val="•"/>
      <w:lvlJc w:val="left"/>
      <w:pPr>
        <w:tabs>
          <w:tab w:val="num" w:pos="720"/>
        </w:tabs>
        <w:ind w:left="720" w:hanging="360"/>
      </w:pPr>
      <w:rPr>
        <w:rFonts w:ascii="Times New Roman" w:hAnsi="Times New Roman" w:hint="default"/>
      </w:rPr>
    </w:lvl>
    <w:lvl w:ilvl="1" w:tplc="E7C625C8" w:tentative="1">
      <w:start w:val="1"/>
      <w:numFmt w:val="bullet"/>
      <w:lvlText w:val="•"/>
      <w:lvlJc w:val="left"/>
      <w:pPr>
        <w:tabs>
          <w:tab w:val="num" w:pos="1440"/>
        </w:tabs>
        <w:ind w:left="1440" w:hanging="360"/>
      </w:pPr>
      <w:rPr>
        <w:rFonts w:ascii="Times New Roman" w:hAnsi="Times New Roman" w:hint="default"/>
      </w:rPr>
    </w:lvl>
    <w:lvl w:ilvl="2" w:tplc="C658C268" w:tentative="1">
      <w:start w:val="1"/>
      <w:numFmt w:val="bullet"/>
      <w:lvlText w:val="•"/>
      <w:lvlJc w:val="left"/>
      <w:pPr>
        <w:tabs>
          <w:tab w:val="num" w:pos="2160"/>
        </w:tabs>
        <w:ind w:left="2160" w:hanging="360"/>
      </w:pPr>
      <w:rPr>
        <w:rFonts w:ascii="Times New Roman" w:hAnsi="Times New Roman" w:hint="default"/>
      </w:rPr>
    </w:lvl>
    <w:lvl w:ilvl="3" w:tplc="8DFC7676" w:tentative="1">
      <w:start w:val="1"/>
      <w:numFmt w:val="bullet"/>
      <w:lvlText w:val="•"/>
      <w:lvlJc w:val="left"/>
      <w:pPr>
        <w:tabs>
          <w:tab w:val="num" w:pos="2880"/>
        </w:tabs>
        <w:ind w:left="2880" w:hanging="360"/>
      </w:pPr>
      <w:rPr>
        <w:rFonts w:ascii="Times New Roman" w:hAnsi="Times New Roman" w:hint="default"/>
      </w:rPr>
    </w:lvl>
    <w:lvl w:ilvl="4" w:tplc="19648CCE" w:tentative="1">
      <w:start w:val="1"/>
      <w:numFmt w:val="bullet"/>
      <w:lvlText w:val="•"/>
      <w:lvlJc w:val="left"/>
      <w:pPr>
        <w:tabs>
          <w:tab w:val="num" w:pos="3600"/>
        </w:tabs>
        <w:ind w:left="3600" w:hanging="360"/>
      </w:pPr>
      <w:rPr>
        <w:rFonts w:ascii="Times New Roman" w:hAnsi="Times New Roman" w:hint="default"/>
      </w:rPr>
    </w:lvl>
    <w:lvl w:ilvl="5" w:tplc="44B657B8" w:tentative="1">
      <w:start w:val="1"/>
      <w:numFmt w:val="bullet"/>
      <w:lvlText w:val="•"/>
      <w:lvlJc w:val="left"/>
      <w:pPr>
        <w:tabs>
          <w:tab w:val="num" w:pos="4320"/>
        </w:tabs>
        <w:ind w:left="4320" w:hanging="360"/>
      </w:pPr>
      <w:rPr>
        <w:rFonts w:ascii="Times New Roman" w:hAnsi="Times New Roman" w:hint="default"/>
      </w:rPr>
    </w:lvl>
    <w:lvl w:ilvl="6" w:tplc="94005BDE" w:tentative="1">
      <w:start w:val="1"/>
      <w:numFmt w:val="bullet"/>
      <w:lvlText w:val="•"/>
      <w:lvlJc w:val="left"/>
      <w:pPr>
        <w:tabs>
          <w:tab w:val="num" w:pos="5040"/>
        </w:tabs>
        <w:ind w:left="5040" w:hanging="360"/>
      </w:pPr>
      <w:rPr>
        <w:rFonts w:ascii="Times New Roman" w:hAnsi="Times New Roman" w:hint="default"/>
      </w:rPr>
    </w:lvl>
    <w:lvl w:ilvl="7" w:tplc="EEBAF412" w:tentative="1">
      <w:start w:val="1"/>
      <w:numFmt w:val="bullet"/>
      <w:lvlText w:val="•"/>
      <w:lvlJc w:val="left"/>
      <w:pPr>
        <w:tabs>
          <w:tab w:val="num" w:pos="5760"/>
        </w:tabs>
        <w:ind w:left="5760" w:hanging="360"/>
      </w:pPr>
      <w:rPr>
        <w:rFonts w:ascii="Times New Roman" w:hAnsi="Times New Roman" w:hint="default"/>
      </w:rPr>
    </w:lvl>
    <w:lvl w:ilvl="8" w:tplc="DB420880" w:tentative="1">
      <w:start w:val="1"/>
      <w:numFmt w:val="bullet"/>
      <w:lvlText w:val="•"/>
      <w:lvlJc w:val="left"/>
      <w:pPr>
        <w:tabs>
          <w:tab w:val="num" w:pos="6480"/>
        </w:tabs>
        <w:ind w:left="6480" w:hanging="360"/>
      </w:pPr>
      <w:rPr>
        <w:rFonts w:ascii="Times New Roman" w:hAnsi="Times New Roman" w:hint="default"/>
      </w:rPr>
    </w:lvl>
  </w:abstractNum>
  <w:abstractNum w:abstractNumId="6" w15:restartNumberingAfterBreak="0">
    <w:nsid w:val="290308C1"/>
    <w:multiLevelType w:val="hybridMultilevel"/>
    <w:tmpl w:val="4CB2C766"/>
    <w:lvl w:ilvl="0" w:tplc="5C0A000F">
      <w:start w:val="1"/>
      <w:numFmt w:val="decimal"/>
      <w:lvlText w:val="%1."/>
      <w:lvlJc w:val="left"/>
      <w:pPr>
        <w:ind w:left="720" w:hanging="360"/>
      </w:pPr>
      <w:rPr>
        <w:rFonts w:hint="default"/>
      </w:rPr>
    </w:lvl>
    <w:lvl w:ilvl="1" w:tplc="5C0A0019" w:tentative="1">
      <w:start w:val="1"/>
      <w:numFmt w:val="lowerLetter"/>
      <w:lvlText w:val="%2."/>
      <w:lvlJc w:val="left"/>
      <w:pPr>
        <w:ind w:left="1440" w:hanging="360"/>
      </w:pPr>
    </w:lvl>
    <w:lvl w:ilvl="2" w:tplc="5C0A001B" w:tentative="1">
      <w:start w:val="1"/>
      <w:numFmt w:val="lowerRoman"/>
      <w:lvlText w:val="%3."/>
      <w:lvlJc w:val="right"/>
      <w:pPr>
        <w:ind w:left="2160" w:hanging="180"/>
      </w:pPr>
    </w:lvl>
    <w:lvl w:ilvl="3" w:tplc="5C0A000F" w:tentative="1">
      <w:start w:val="1"/>
      <w:numFmt w:val="decimal"/>
      <w:lvlText w:val="%4."/>
      <w:lvlJc w:val="left"/>
      <w:pPr>
        <w:ind w:left="2880" w:hanging="360"/>
      </w:pPr>
    </w:lvl>
    <w:lvl w:ilvl="4" w:tplc="5C0A0019" w:tentative="1">
      <w:start w:val="1"/>
      <w:numFmt w:val="lowerLetter"/>
      <w:lvlText w:val="%5."/>
      <w:lvlJc w:val="left"/>
      <w:pPr>
        <w:ind w:left="3600" w:hanging="360"/>
      </w:pPr>
    </w:lvl>
    <w:lvl w:ilvl="5" w:tplc="5C0A001B" w:tentative="1">
      <w:start w:val="1"/>
      <w:numFmt w:val="lowerRoman"/>
      <w:lvlText w:val="%6."/>
      <w:lvlJc w:val="right"/>
      <w:pPr>
        <w:ind w:left="4320" w:hanging="180"/>
      </w:pPr>
    </w:lvl>
    <w:lvl w:ilvl="6" w:tplc="5C0A000F" w:tentative="1">
      <w:start w:val="1"/>
      <w:numFmt w:val="decimal"/>
      <w:lvlText w:val="%7."/>
      <w:lvlJc w:val="left"/>
      <w:pPr>
        <w:ind w:left="5040" w:hanging="360"/>
      </w:pPr>
    </w:lvl>
    <w:lvl w:ilvl="7" w:tplc="5C0A0019" w:tentative="1">
      <w:start w:val="1"/>
      <w:numFmt w:val="lowerLetter"/>
      <w:lvlText w:val="%8."/>
      <w:lvlJc w:val="left"/>
      <w:pPr>
        <w:ind w:left="5760" w:hanging="360"/>
      </w:pPr>
    </w:lvl>
    <w:lvl w:ilvl="8" w:tplc="5C0A001B" w:tentative="1">
      <w:start w:val="1"/>
      <w:numFmt w:val="lowerRoman"/>
      <w:lvlText w:val="%9."/>
      <w:lvlJc w:val="right"/>
      <w:pPr>
        <w:ind w:left="6480" w:hanging="180"/>
      </w:pPr>
    </w:lvl>
  </w:abstractNum>
  <w:abstractNum w:abstractNumId="7" w15:restartNumberingAfterBreak="0">
    <w:nsid w:val="2942153B"/>
    <w:multiLevelType w:val="hybridMultilevel"/>
    <w:tmpl w:val="E15AE8D2"/>
    <w:lvl w:ilvl="0" w:tplc="007A9AB0">
      <w:numFmt w:val="bullet"/>
      <w:lvlText w:val="-"/>
      <w:lvlJc w:val="left"/>
      <w:pPr>
        <w:ind w:left="720" w:hanging="360"/>
      </w:pPr>
      <w:rPr>
        <w:rFonts w:ascii="Arial" w:eastAsiaTheme="minorHAnsi" w:hAnsi="Arial" w:cs="Arial" w:hint="default"/>
      </w:rPr>
    </w:lvl>
    <w:lvl w:ilvl="1" w:tplc="5C0A0003" w:tentative="1">
      <w:start w:val="1"/>
      <w:numFmt w:val="bullet"/>
      <w:lvlText w:val="o"/>
      <w:lvlJc w:val="left"/>
      <w:pPr>
        <w:ind w:left="1440" w:hanging="360"/>
      </w:pPr>
      <w:rPr>
        <w:rFonts w:ascii="Courier New" w:hAnsi="Courier New" w:cs="Courier New" w:hint="default"/>
      </w:rPr>
    </w:lvl>
    <w:lvl w:ilvl="2" w:tplc="5C0A0005" w:tentative="1">
      <w:start w:val="1"/>
      <w:numFmt w:val="bullet"/>
      <w:lvlText w:val=""/>
      <w:lvlJc w:val="left"/>
      <w:pPr>
        <w:ind w:left="2160" w:hanging="360"/>
      </w:pPr>
      <w:rPr>
        <w:rFonts w:ascii="Wingdings" w:hAnsi="Wingdings" w:hint="default"/>
      </w:rPr>
    </w:lvl>
    <w:lvl w:ilvl="3" w:tplc="5C0A0001" w:tentative="1">
      <w:start w:val="1"/>
      <w:numFmt w:val="bullet"/>
      <w:lvlText w:val=""/>
      <w:lvlJc w:val="left"/>
      <w:pPr>
        <w:ind w:left="2880" w:hanging="360"/>
      </w:pPr>
      <w:rPr>
        <w:rFonts w:ascii="Symbol" w:hAnsi="Symbol" w:hint="default"/>
      </w:rPr>
    </w:lvl>
    <w:lvl w:ilvl="4" w:tplc="5C0A0003" w:tentative="1">
      <w:start w:val="1"/>
      <w:numFmt w:val="bullet"/>
      <w:lvlText w:val="o"/>
      <w:lvlJc w:val="left"/>
      <w:pPr>
        <w:ind w:left="3600" w:hanging="360"/>
      </w:pPr>
      <w:rPr>
        <w:rFonts w:ascii="Courier New" w:hAnsi="Courier New" w:cs="Courier New" w:hint="default"/>
      </w:rPr>
    </w:lvl>
    <w:lvl w:ilvl="5" w:tplc="5C0A0005" w:tentative="1">
      <w:start w:val="1"/>
      <w:numFmt w:val="bullet"/>
      <w:lvlText w:val=""/>
      <w:lvlJc w:val="left"/>
      <w:pPr>
        <w:ind w:left="4320" w:hanging="360"/>
      </w:pPr>
      <w:rPr>
        <w:rFonts w:ascii="Wingdings" w:hAnsi="Wingdings" w:hint="default"/>
      </w:rPr>
    </w:lvl>
    <w:lvl w:ilvl="6" w:tplc="5C0A0001" w:tentative="1">
      <w:start w:val="1"/>
      <w:numFmt w:val="bullet"/>
      <w:lvlText w:val=""/>
      <w:lvlJc w:val="left"/>
      <w:pPr>
        <w:ind w:left="5040" w:hanging="360"/>
      </w:pPr>
      <w:rPr>
        <w:rFonts w:ascii="Symbol" w:hAnsi="Symbol" w:hint="default"/>
      </w:rPr>
    </w:lvl>
    <w:lvl w:ilvl="7" w:tplc="5C0A0003" w:tentative="1">
      <w:start w:val="1"/>
      <w:numFmt w:val="bullet"/>
      <w:lvlText w:val="o"/>
      <w:lvlJc w:val="left"/>
      <w:pPr>
        <w:ind w:left="5760" w:hanging="360"/>
      </w:pPr>
      <w:rPr>
        <w:rFonts w:ascii="Courier New" w:hAnsi="Courier New" w:cs="Courier New" w:hint="default"/>
      </w:rPr>
    </w:lvl>
    <w:lvl w:ilvl="8" w:tplc="5C0A0005" w:tentative="1">
      <w:start w:val="1"/>
      <w:numFmt w:val="bullet"/>
      <w:lvlText w:val=""/>
      <w:lvlJc w:val="left"/>
      <w:pPr>
        <w:ind w:left="6480" w:hanging="360"/>
      </w:pPr>
      <w:rPr>
        <w:rFonts w:ascii="Wingdings" w:hAnsi="Wingdings" w:hint="default"/>
      </w:rPr>
    </w:lvl>
  </w:abstractNum>
  <w:abstractNum w:abstractNumId="8" w15:restartNumberingAfterBreak="0">
    <w:nsid w:val="2A065F07"/>
    <w:multiLevelType w:val="hybridMultilevel"/>
    <w:tmpl w:val="6B62FB62"/>
    <w:lvl w:ilvl="0" w:tplc="500A0017">
      <w:start w:val="1"/>
      <w:numFmt w:val="lowerLetter"/>
      <w:lvlText w:val="%1)"/>
      <w:lvlJc w:val="left"/>
      <w:pPr>
        <w:ind w:left="720" w:hanging="360"/>
      </w:pPr>
      <w:rPr>
        <w:rFonts w:hint="default"/>
      </w:rPr>
    </w:lvl>
    <w:lvl w:ilvl="1" w:tplc="500A0019" w:tentative="1">
      <w:start w:val="1"/>
      <w:numFmt w:val="lowerLetter"/>
      <w:lvlText w:val="%2."/>
      <w:lvlJc w:val="left"/>
      <w:pPr>
        <w:ind w:left="1440" w:hanging="360"/>
      </w:pPr>
    </w:lvl>
    <w:lvl w:ilvl="2" w:tplc="500A001B" w:tentative="1">
      <w:start w:val="1"/>
      <w:numFmt w:val="lowerRoman"/>
      <w:lvlText w:val="%3."/>
      <w:lvlJc w:val="right"/>
      <w:pPr>
        <w:ind w:left="2160" w:hanging="180"/>
      </w:pPr>
    </w:lvl>
    <w:lvl w:ilvl="3" w:tplc="500A000F" w:tentative="1">
      <w:start w:val="1"/>
      <w:numFmt w:val="decimal"/>
      <w:lvlText w:val="%4."/>
      <w:lvlJc w:val="left"/>
      <w:pPr>
        <w:ind w:left="2880" w:hanging="360"/>
      </w:pPr>
    </w:lvl>
    <w:lvl w:ilvl="4" w:tplc="500A0019" w:tentative="1">
      <w:start w:val="1"/>
      <w:numFmt w:val="lowerLetter"/>
      <w:lvlText w:val="%5."/>
      <w:lvlJc w:val="left"/>
      <w:pPr>
        <w:ind w:left="3600" w:hanging="360"/>
      </w:pPr>
    </w:lvl>
    <w:lvl w:ilvl="5" w:tplc="500A001B" w:tentative="1">
      <w:start w:val="1"/>
      <w:numFmt w:val="lowerRoman"/>
      <w:lvlText w:val="%6."/>
      <w:lvlJc w:val="right"/>
      <w:pPr>
        <w:ind w:left="4320" w:hanging="180"/>
      </w:pPr>
    </w:lvl>
    <w:lvl w:ilvl="6" w:tplc="500A000F" w:tentative="1">
      <w:start w:val="1"/>
      <w:numFmt w:val="decimal"/>
      <w:lvlText w:val="%7."/>
      <w:lvlJc w:val="left"/>
      <w:pPr>
        <w:ind w:left="5040" w:hanging="360"/>
      </w:pPr>
    </w:lvl>
    <w:lvl w:ilvl="7" w:tplc="500A0019" w:tentative="1">
      <w:start w:val="1"/>
      <w:numFmt w:val="lowerLetter"/>
      <w:lvlText w:val="%8."/>
      <w:lvlJc w:val="left"/>
      <w:pPr>
        <w:ind w:left="5760" w:hanging="360"/>
      </w:pPr>
    </w:lvl>
    <w:lvl w:ilvl="8" w:tplc="500A001B" w:tentative="1">
      <w:start w:val="1"/>
      <w:numFmt w:val="lowerRoman"/>
      <w:lvlText w:val="%9."/>
      <w:lvlJc w:val="right"/>
      <w:pPr>
        <w:ind w:left="6480" w:hanging="180"/>
      </w:pPr>
    </w:lvl>
  </w:abstractNum>
  <w:abstractNum w:abstractNumId="9" w15:restartNumberingAfterBreak="0">
    <w:nsid w:val="2B982D04"/>
    <w:multiLevelType w:val="hybridMultilevel"/>
    <w:tmpl w:val="6F3E3714"/>
    <w:lvl w:ilvl="0" w:tplc="500A000D">
      <w:start w:val="1"/>
      <w:numFmt w:val="bullet"/>
      <w:lvlText w:val=""/>
      <w:lvlJc w:val="left"/>
      <w:pPr>
        <w:ind w:left="1440" w:hanging="360"/>
      </w:pPr>
      <w:rPr>
        <w:rFonts w:ascii="Wingdings" w:hAnsi="Wingdings" w:hint="default"/>
      </w:rPr>
    </w:lvl>
    <w:lvl w:ilvl="1" w:tplc="5C0A0003" w:tentative="1">
      <w:start w:val="1"/>
      <w:numFmt w:val="bullet"/>
      <w:lvlText w:val="o"/>
      <w:lvlJc w:val="left"/>
      <w:pPr>
        <w:ind w:left="2160" w:hanging="360"/>
      </w:pPr>
      <w:rPr>
        <w:rFonts w:ascii="Courier New" w:hAnsi="Courier New" w:cs="Courier New" w:hint="default"/>
      </w:rPr>
    </w:lvl>
    <w:lvl w:ilvl="2" w:tplc="5C0A0005" w:tentative="1">
      <w:start w:val="1"/>
      <w:numFmt w:val="bullet"/>
      <w:lvlText w:val=""/>
      <w:lvlJc w:val="left"/>
      <w:pPr>
        <w:ind w:left="2880" w:hanging="360"/>
      </w:pPr>
      <w:rPr>
        <w:rFonts w:ascii="Wingdings" w:hAnsi="Wingdings" w:hint="default"/>
      </w:rPr>
    </w:lvl>
    <w:lvl w:ilvl="3" w:tplc="5C0A0001" w:tentative="1">
      <w:start w:val="1"/>
      <w:numFmt w:val="bullet"/>
      <w:lvlText w:val=""/>
      <w:lvlJc w:val="left"/>
      <w:pPr>
        <w:ind w:left="3600" w:hanging="360"/>
      </w:pPr>
      <w:rPr>
        <w:rFonts w:ascii="Symbol" w:hAnsi="Symbol" w:hint="default"/>
      </w:rPr>
    </w:lvl>
    <w:lvl w:ilvl="4" w:tplc="5C0A0003" w:tentative="1">
      <w:start w:val="1"/>
      <w:numFmt w:val="bullet"/>
      <w:lvlText w:val="o"/>
      <w:lvlJc w:val="left"/>
      <w:pPr>
        <w:ind w:left="4320" w:hanging="360"/>
      </w:pPr>
      <w:rPr>
        <w:rFonts w:ascii="Courier New" w:hAnsi="Courier New" w:cs="Courier New" w:hint="default"/>
      </w:rPr>
    </w:lvl>
    <w:lvl w:ilvl="5" w:tplc="5C0A0005" w:tentative="1">
      <w:start w:val="1"/>
      <w:numFmt w:val="bullet"/>
      <w:lvlText w:val=""/>
      <w:lvlJc w:val="left"/>
      <w:pPr>
        <w:ind w:left="5040" w:hanging="360"/>
      </w:pPr>
      <w:rPr>
        <w:rFonts w:ascii="Wingdings" w:hAnsi="Wingdings" w:hint="default"/>
      </w:rPr>
    </w:lvl>
    <w:lvl w:ilvl="6" w:tplc="5C0A0001" w:tentative="1">
      <w:start w:val="1"/>
      <w:numFmt w:val="bullet"/>
      <w:lvlText w:val=""/>
      <w:lvlJc w:val="left"/>
      <w:pPr>
        <w:ind w:left="5760" w:hanging="360"/>
      </w:pPr>
      <w:rPr>
        <w:rFonts w:ascii="Symbol" w:hAnsi="Symbol" w:hint="default"/>
      </w:rPr>
    </w:lvl>
    <w:lvl w:ilvl="7" w:tplc="5C0A0003" w:tentative="1">
      <w:start w:val="1"/>
      <w:numFmt w:val="bullet"/>
      <w:lvlText w:val="o"/>
      <w:lvlJc w:val="left"/>
      <w:pPr>
        <w:ind w:left="6480" w:hanging="360"/>
      </w:pPr>
      <w:rPr>
        <w:rFonts w:ascii="Courier New" w:hAnsi="Courier New" w:cs="Courier New" w:hint="default"/>
      </w:rPr>
    </w:lvl>
    <w:lvl w:ilvl="8" w:tplc="5C0A0005" w:tentative="1">
      <w:start w:val="1"/>
      <w:numFmt w:val="bullet"/>
      <w:lvlText w:val=""/>
      <w:lvlJc w:val="left"/>
      <w:pPr>
        <w:ind w:left="7200" w:hanging="360"/>
      </w:pPr>
      <w:rPr>
        <w:rFonts w:ascii="Wingdings" w:hAnsi="Wingdings" w:hint="default"/>
      </w:rPr>
    </w:lvl>
  </w:abstractNum>
  <w:abstractNum w:abstractNumId="10" w15:restartNumberingAfterBreak="0">
    <w:nsid w:val="2BA16C53"/>
    <w:multiLevelType w:val="hybridMultilevel"/>
    <w:tmpl w:val="C9B6CC72"/>
    <w:lvl w:ilvl="0" w:tplc="500A000F">
      <w:start w:val="1"/>
      <w:numFmt w:val="decimal"/>
      <w:lvlText w:val="%1."/>
      <w:lvlJc w:val="left"/>
      <w:pPr>
        <w:ind w:left="720" w:hanging="360"/>
      </w:pPr>
      <w:rPr>
        <w:rFonts w:hint="default"/>
      </w:rPr>
    </w:lvl>
    <w:lvl w:ilvl="1" w:tplc="500A0019" w:tentative="1">
      <w:start w:val="1"/>
      <w:numFmt w:val="lowerLetter"/>
      <w:lvlText w:val="%2."/>
      <w:lvlJc w:val="left"/>
      <w:pPr>
        <w:ind w:left="1440" w:hanging="360"/>
      </w:pPr>
    </w:lvl>
    <w:lvl w:ilvl="2" w:tplc="500A001B" w:tentative="1">
      <w:start w:val="1"/>
      <w:numFmt w:val="lowerRoman"/>
      <w:lvlText w:val="%3."/>
      <w:lvlJc w:val="right"/>
      <w:pPr>
        <w:ind w:left="2160" w:hanging="180"/>
      </w:pPr>
    </w:lvl>
    <w:lvl w:ilvl="3" w:tplc="500A000F" w:tentative="1">
      <w:start w:val="1"/>
      <w:numFmt w:val="decimal"/>
      <w:lvlText w:val="%4."/>
      <w:lvlJc w:val="left"/>
      <w:pPr>
        <w:ind w:left="2880" w:hanging="360"/>
      </w:pPr>
    </w:lvl>
    <w:lvl w:ilvl="4" w:tplc="500A0019" w:tentative="1">
      <w:start w:val="1"/>
      <w:numFmt w:val="lowerLetter"/>
      <w:lvlText w:val="%5."/>
      <w:lvlJc w:val="left"/>
      <w:pPr>
        <w:ind w:left="3600" w:hanging="360"/>
      </w:pPr>
    </w:lvl>
    <w:lvl w:ilvl="5" w:tplc="500A001B" w:tentative="1">
      <w:start w:val="1"/>
      <w:numFmt w:val="lowerRoman"/>
      <w:lvlText w:val="%6."/>
      <w:lvlJc w:val="right"/>
      <w:pPr>
        <w:ind w:left="4320" w:hanging="180"/>
      </w:pPr>
    </w:lvl>
    <w:lvl w:ilvl="6" w:tplc="500A000F" w:tentative="1">
      <w:start w:val="1"/>
      <w:numFmt w:val="decimal"/>
      <w:lvlText w:val="%7."/>
      <w:lvlJc w:val="left"/>
      <w:pPr>
        <w:ind w:left="5040" w:hanging="360"/>
      </w:pPr>
    </w:lvl>
    <w:lvl w:ilvl="7" w:tplc="500A0019" w:tentative="1">
      <w:start w:val="1"/>
      <w:numFmt w:val="lowerLetter"/>
      <w:lvlText w:val="%8."/>
      <w:lvlJc w:val="left"/>
      <w:pPr>
        <w:ind w:left="5760" w:hanging="360"/>
      </w:pPr>
    </w:lvl>
    <w:lvl w:ilvl="8" w:tplc="500A001B" w:tentative="1">
      <w:start w:val="1"/>
      <w:numFmt w:val="lowerRoman"/>
      <w:lvlText w:val="%9."/>
      <w:lvlJc w:val="right"/>
      <w:pPr>
        <w:ind w:left="6480" w:hanging="180"/>
      </w:pPr>
    </w:lvl>
  </w:abstractNum>
  <w:abstractNum w:abstractNumId="11" w15:restartNumberingAfterBreak="0">
    <w:nsid w:val="2C0D3D43"/>
    <w:multiLevelType w:val="hybridMultilevel"/>
    <w:tmpl w:val="DE6C81A0"/>
    <w:lvl w:ilvl="0" w:tplc="500A000D">
      <w:start w:val="1"/>
      <w:numFmt w:val="bullet"/>
      <w:lvlText w:val=""/>
      <w:lvlJc w:val="left"/>
      <w:pPr>
        <w:ind w:left="720" w:hanging="360"/>
      </w:pPr>
      <w:rPr>
        <w:rFonts w:ascii="Wingdings" w:hAnsi="Wingdings" w:hint="default"/>
      </w:rPr>
    </w:lvl>
    <w:lvl w:ilvl="1" w:tplc="500A0003" w:tentative="1">
      <w:start w:val="1"/>
      <w:numFmt w:val="bullet"/>
      <w:lvlText w:val="o"/>
      <w:lvlJc w:val="left"/>
      <w:pPr>
        <w:ind w:left="1440" w:hanging="360"/>
      </w:pPr>
      <w:rPr>
        <w:rFonts w:ascii="Courier New" w:hAnsi="Courier New" w:cs="Courier New" w:hint="default"/>
      </w:rPr>
    </w:lvl>
    <w:lvl w:ilvl="2" w:tplc="500A0005" w:tentative="1">
      <w:start w:val="1"/>
      <w:numFmt w:val="bullet"/>
      <w:lvlText w:val=""/>
      <w:lvlJc w:val="left"/>
      <w:pPr>
        <w:ind w:left="2160" w:hanging="360"/>
      </w:pPr>
      <w:rPr>
        <w:rFonts w:ascii="Wingdings" w:hAnsi="Wingdings" w:hint="default"/>
      </w:rPr>
    </w:lvl>
    <w:lvl w:ilvl="3" w:tplc="500A0001" w:tentative="1">
      <w:start w:val="1"/>
      <w:numFmt w:val="bullet"/>
      <w:lvlText w:val=""/>
      <w:lvlJc w:val="left"/>
      <w:pPr>
        <w:ind w:left="2880" w:hanging="360"/>
      </w:pPr>
      <w:rPr>
        <w:rFonts w:ascii="Symbol" w:hAnsi="Symbol" w:hint="default"/>
      </w:rPr>
    </w:lvl>
    <w:lvl w:ilvl="4" w:tplc="500A0003" w:tentative="1">
      <w:start w:val="1"/>
      <w:numFmt w:val="bullet"/>
      <w:lvlText w:val="o"/>
      <w:lvlJc w:val="left"/>
      <w:pPr>
        <w:ind w:left="3600" w:hanging="360"/>
      </w:pPr>
      <w:rPr>
        <w:rFonts w:ascii="Courier New" w:hAnsi="Courier New" w:cs="Courier New" w:hint="default"/>
      </w:rPr>
    </w:lvl>
    <w:lvl w:ilvl="5" w:tplc="500A0005" w:tentative="1">
      <w:start w:val="1"/>
      <w:numFmt w:val="bullet"/>
      <w:lvlText w:val=""/>
      <w:lvlJc w:val="left"/>
      <w:pPr>
        <w:ind w:left="4320" w:hanging="360"/>
      </w:pPr>
      <w:rPr>
        <w:rFonts w:ascii="Wingdings" w:hAnsi="Wingdings" w:hint="default"/>
      </w:rPr>
    </w:lvl>
    <w:lvl w:ilvl="6" w:tplc="500A0001" w:tentative="1">
      <w:start w:val="1"/>
      <w:numFmt w:val="bullet"/>
      <w:lvlText w:val=""/>
      <w:lvlJc w:val="left"/>
      <w:pPr>
        <w:ind w:left="5040" w:hanging="360"/>
      </w:pPr>
      <w:rPr>
        <w:rFonts w:ascii="Symbol" w:hAnsi="Symbol" w:hint="default"/>
      </w:rPr>
    </w:lvl>
    <w:lvl w:ilvl="7" w:tplc="500A0003" w:tentative="1">
      <w:start w:val="1"/>
      <w:numFmt w:val="bullet"/>
      <w:lvlText w:val="o"/>
      <w:lvlJc w:val="left"/>
      <w:pPr>
        <w:ind w:left="5760" w:hanging="360"/>
      </w:pPr>
      <w:rPr>
        <w:rFonts w:ascii="Courier New" w:hAnsi="Courier New" w:cs="Courier New" w:hint="default"/>
      </w:rPr>
    </w:lvl>
    <w:lvl w:ilvl="8" w:tplc="500A0005" w:tentative="1">
      <w:start w:val="1"/>
      <w:numFmt w:val="bullet"/>
      <w:lvlText w:val=""/>
      <w:lvlJc w:val="left"/>
      <w:pPr>
        <w:ind w:left="6480" w:hanging="360"/>
      </w:pPr>
      <w:rPr>
        <w:rFonts w:ascii="Wingdings" w:hAnsi="Wingdings" w:hint="default"/>
      </w:rPr>
    </w:lvl>
  </w:abstractNum>
  <w:abstractNum w:abstractNumId="12" w15:restartNumberingAfterBreak="0">
    <w:nsid w:val="30BB3FC7"/>
    <w:multiLevelType w:val="hybridMultilevel"/>
    <w:tmpl w:val="BB565CE0"/>
    <w:lvl w:ilvl="0" w:tplc="F29614F8">
      <w:start w:val="1"/>
      <w:numFmt w:val="lowerLetter"/>
      <w:lvlText w:val="%1)"/>
      <w:lvlJc w:val="left"/>
      <w:pPr>
        <w:ind w:left="502" w:hanging="360"/>
      </w:pPr>
    </w:lvl>
    <w:lvl w:ilvl="1" w:tplc="500A0019">
      <w:start w:val="1"/>
      <w:numFmt w:val="lowerLetter"/>
      <w:lvlText w:val="%2."/>
      <w:lvlJc w:val="left"/>
      <w:pPr>
        <w:ind w:left="1800" w:hanging="360"/>
      </w:pPr>
    </w:lvl>
    <w:lvl w:ilvl="2" w:tplc="500A001B">
      <w:start w:val="1"/>
      <w:numFmt w:val="lowerRoman"/>
      <w:lvlText w:val="%3."/>
      <w:lvlJc w:val="right"/>
      <w:pPr>
        <w:ind w:left="2520" w:hanging="180"/>
      </w:pPr>
    </w:lvl>
    <w:lvl w:ilvl="3" w:tplc="500A000F">
      <w:start w:val="1"/>
      <w:numFmt w:val="decimal"/>
      <w:lvlText w:val="%4."/>
      <w:lvlJc w:val="left"/>
      <w:pPr>
        <w:ind w:left="3240" w:hanging="360"/>
      </w:pPr>
    </w:lvl>
    <w:lvl w:ilvl="4" w:tplc="500A0019">
      <w:start w:val="1"/>
      <w:numFmt w:val="lowerLetter"/>
      <w:lvlText w:val="%5."/>
      <w:lvlJc w:val="left"/>
      <w:pPr>
        <w:ind w:left="3960" w:hanging="360"/>
      </w:pPr>
    </w:lvl>
    <w:lvl w:ilvl="5" w:tplc="500A001B">
      <w:start w:val="1"/>
      <w:numFmt w:val="lowerRoman"/>
      <w:lvlText w:val="%6."/>
      <w:lvlJc w:val="right"/>
      <w:pPr>
        <w:ind w:left="4680" w:hanging="180"/>
      </w:pPr>
    </w:lvl>
    <w:lvl w:ilvl="6" w:tplc="500A000F">
      <w:start w:val="1"/>
      <w:numFmt w:val="decimal"/>
      <w:lvlText w:val="%7."/>
      <w:lvlJc w:val="left"/>
      <w:pPr>
        <w:ind w:left="5400" w:hanging="360"/>
      </w:pPr>
    </w:lvl>
    <w:lvl w:ilvl="7" w:tplc="500A0019">
      <w:start w:val="1"/>
      <w:numFmt w:val="lowerLetter"/>
      <w:lvlText w:val="%8."/>
      <w:lvlJc w:val="left"/>
      <w:pPr>
        <w:ind w:left="6120" w:hanging="360"/>
      </w:pPr>
    </w:lvl>
    <w:lvl w:ilvl="8" w:tplc="500A001B">
      <w:start w:val="1"/>
      <w:numFmt w:val="lowerRoman"/>
      <w:lvlText w:val="%9."/>
      <w:lvlJc w:val="right"/>
      <w:pPr>
        <w:ind w:left="6840" w:hanging="180"/>
      </w:pPr>
    </w:lvl>
  </w:abstractNum>
  <w:abstractNum w:abstractNumId="13" w15:restartNumberingAfterBreak="0">
    <w:nsid w:val="310966F2"/>
    <w:multiLevelType w:val="hybridMultilevel"/>
    <w:tmpl w:val="E71824E4"/>
    <w:lvl w:ilvl="0" w:tplc="E57C4C48">
      <w:start w:val="1"/>
      <w:numFmt w:val="lowerLetter"/>
      <w:lvlText w:val="%1)"/>
      <w:lvlJc w:val="left"/>
      <w:pPr>
        <w:ind w:left="1080" w:hanging="360"/>
      </w:pPr>
      <w:rPr>
        <w:rFonts w:hint="default"/>
      </w:rPr>
    </w:lvl>
    <w:lvl w:ilvl="1" w:tplc="500A0019" w:tentative="1">
      <w:start w:val="1"/>
      <w:numFmt w:val="lowerLetter"/>
      <w:lvlText w:val="%2."/>
      <w:lvlJc w:val="left"/>
      <w:pPr>
        <w:ind w:left="1800" w:hanging="360"/>
      </w:pPr>
    </w:lvl>
    <w:lvl w:ilvl="2" w:tplc="500A001B" w:tentative="1">
      <w:start w:val="1"/>
      <w:numFmt w:val="lowerRoman"/>
      <w:lvlText w:val="%3."/>
      <w:lvlJc w:val="right"/>
      <w:pPr>
        <w:ind w:left="2520" w:hanging="180"/>
      </w:pPr>
    </w:lvl>
    <w:lvl w:ilvl="3" w:tplc="500A000F" w:tentative="1">
      <w:start w:val="1"/>
      <w:numFmt w:val="decimal"/>
      <w:lvlText w:val="%4."/>
      <w:lvlJc w:val="left"/>
      <w:pPr>
        <w:ind w:left="3240" w:hanging="360"/>
      </w:pPr>
    </w:lvl>
    <w:lvl w:ilvl="4" w:tplc="500A0019" w:tentative="1">
      <w:start w:val="1"/>
      <w:numFmt w:val="lowerLetter"/>
      <w:lvlText w:val="%5."/>
      <w:lvlJc w:val="left"/>
      <w:pPr>
        <w:ind w:left="3960" w:hanging="360"/>
      </w:pPr>
    </w:lvl>
    <w:lvl w:ilvl="5" w:tplc="500A001B" w:tentative="1">
      <w:start w:val="1"/>
      <w:numFmt w:val="lowerRoman"/>
      <w:lvlText w:val="%6."/>
      <w:lvlJc w:val="right"/>
      <w:pPr>
        <w:ind w:left="4680" w:hanging="180"/>
      </w:pPr>
    </w:lvl>
    <w:lvl w:ilvl="6" w:tplc="500A000F" w:tentative="1">
      <w:start w:val="1"/>
      <w:numFmt w:val="decimal"/>
      <w:lvlText w:val="%7."/>
      <w:lvlJc w:val="left"/>
      <w:pPr>
        <w:ind w:left="5400" w:hanging="360"/>
      </w:pPr>
    </w:lvl>
    <w:lvl w:ilvl="7" w:tplc="500A0019" w:tentative="1">
      <w:start w:val="1"/>
      <w:numFmt w:val="lowerLetter"/>
      <w:lvlText w:val="%8."/>
      <w:lvlJc w:val="left"/>
      <w:pPr>
        <w:ind w:left="6120" w:hanging="360"/>
      </w:pPr>
    </w:lvl>
    <w:lvl w:ilvl="8" w:tplc="500A001B" w:tentative="1">
      <w:start w:val="1"/>
      <w:numFmt w:val="lowerRoman"/>
      <w:lvlText w:val="%9."/>
      <w:lvlJc w:val="right"/>
      <w:pPr>
        <w:ind w:left="6840" w:hanging="180"/>
      </w:pPr>
    </w:lvl>
  </w:abstractNum>
  <w:abstractNum w:abstractNumId="14" w15:restartNumberingAfterBreak="0">
    <w:nsid w:val="316B08C9"/>
    <w:multiLevelType w:val="hybridMultilevel"/>
    <w:tmpl w:val="EE06DDA6"/>
    <w:lvl w:ilvl="0" w:tplc="ADCE66A2">
      <w:numFmt w:val="bullet"/>
      <w:lvlText w:val="-"/>
      <w:lvlJc w:val="left"/>
      <w:pPr>
        <w:ind w:left="360" w:hanging="360"/>
      </w:pPr>
      <w:rPr>
        <w:rFonts w:ascii="Arial" w:eastAsia="Times New Roman" w:hAnsi="Arial" w:cs="Arial" w:hint="default"/>
      </w:rPr>
    </w:lvl>
    <w:lvl w:ilvl="1" w:tplc="500A0003" w:tentative="1">
      <w:start w:val="1"/>
      <w:numFmt w:val="bullet"/>
      <w:lvlText w:val="o"/>
      <w:lvlJc w:val="left"/>
      <w:pPr>
        <w:ind w:left="1080" w:hanging="360"/>
      </w:pPr>
      <w:rPr>
        <w:rFonts w:ascii="Courier New" w:hAnsi="Courier New" w:cs="Courier New" w:hint="default"/>
      </w:rPr>
    </w:lvl>
    <w:lvl w:ilvl="2" w:tplc="500A0005" w:tentative="1">
      <w:start w:val="1"/>
      <w:numFmt w:val="bullet"/>
      <w:lvlText w:val=""/>
      <w:lvlJc w:val="left"/>
      <w:pPr>
        <w:ind w:left="1800" w:hanging="360"/>
      </w:pPr>
      <w:rPr>
        <w:rFonts w:ascii="Wingdings" w:hAnsi="Wingdings" w:hint="default"/>
      </w:rPr>
    </w:lvl>
    <w:lvl w:ilvl="3" w:tplc="500A0001" w:tentative="1">
      <w:start w:val="1"/>
      <w:numFmt w:val="bullet"/>
      <w:lvlText w:val=""/>
      <w:lvlJc w:val="left"/>
      <w:pPr>
        <w:ind w:left="2520" w:hanging="360"/>
      </w:pPr>
      <w:rPr>
        <w:rFonts w:ascii="Symbol" w:hAnsi="Symbol" w:hint="default"/>
      </w:rPr>
    </w:lvl>
    <w:lvl w:ilvl="4" w:tplc="500A0003" w:tentative="1">
      <w:start w:val="1"/>
      <w:numFmt w:val="bullet"/>
      <w:lvlText w:val="o"/>
      <w:lvlJc w:val="left"/>
      <w:pPr>
        <w:ind w:left="3240" w:hanging="360"/>
      </w:pPr>
      <w:rPr>
        <w:rFonts w:ascii="Courier New" w:hAnsi="Courier New" w:cs="Courier New" w:hint="default"/>
      </w:rPr>
    </w:lvl>
    <w:lvl w:ilvl="5" w:tplc="500A0005" w:tentative="1">
      <w:start w:val="1"/>
      <w:numFmt w:val="bullet"/>
      <w:lvlText w:val=""/>
      <w:lvlJc w:val="left"/>
      <w:pPr>
        <w:ind w:left="3960" w:hanging="360"/>
      </w:pPr>
      <w:rPr>
        <w:rFonts w:ascii="Wingdings" w:hAnsi="Wingdings" w:hint="default"/>
      </w:rPr>
    </w:lvl>
    <w:lvl w:ilvl="6" w:tplc="500A0001" w:tentative="1">
      <w:start w:val="1"/>
      <w:numFmt w:val="bullet"/>
      <w:lvlText w:val=""/>
      <w:lvlJc w:val="left"/>
      <w:pPr>
        <w:ind w:left="4680" w:hanging="360"/>
      </w:pPr>
      <w:rPr>
        <w:rFonts w:ascii="Symbol" w:hAnsi="Symbol" w:hint="default"/>
      </w:rPr>
    </w:lvl>
    <w:lvl w:ilvl="7" w:tplc="500A0003" w:tentative="1">
      <w:start w:val="1"/>
      <w:numFmt w:val="bullet"/>
      <w:lvlText w:val="o"/>
      <w:lvlJc w:val="left"/>
      <w:pPr>
        <w:ind w:left="5400" w:hanging="360"/>
      </w:pPr>
      <w:rPr>
        <w:rFonts w:ascii="Courier New" w:hAnsi="Courier New" w:cs="Courier New" w:hint="default"/>
      </w:rPr>
    </w:lvl>
    <w:lvl w:ilvl="8" w:tplc="500A0005" w:tentative="1">
      <w:start w:val="1"/>
      <w:numFmt w:val="bullet"/>
      <w:lvlText w:val=""/>
      <w:lvlJc w:val="left"/>
      <w:pPr>
        <w:ind w:left="6120" w:hanging="360"/>
      </w:pPr>
      <w:rPr>
        <w:rFonts w:ascii="Wingdings" w:hAnsi="Wingdings" w:hint="default"/>
      </w:rPr>
    </w:lvl>
  </w:abstractNum>
  <w:abstractNum w:abstractNumId="15" w15:restartNumberingAfterBreak="0">
    <w:nsid w:val="337D0019"/>
    <w:multiLevelType w:val="hybridMultilevel"/>
    <w:tmpl w:val="B53A29E0"/>
    <w:lvl w:ilvl="0" w:tplc="500A000B">
      <w:start w:val="1"/>
      <w:numFmt w:val="bullet"/>
      <w:lvlText w:val=""/>
      <w:lvlJc w:val="left"/>
      <w:pPr>
        <w:ind w:left="720" w:hanging="360"/>
      </w:pPr>
      <w:rPr>
        <w:rFonts w:ascii="Wingdings" w:hAnsi="Wingdings" w:hint="default"/>
      </w:rPr>
    </w:lvl>
    <w:lvl w:ilvl="1" w:tplc="500A0003" w:tentative="1">
      <w:start w:val="1"/>
      <w:numFmt w:val="bullet"/>
      <w:lvlText w:val="o"/>
      <w:lvlJc w:val="left"/>
      <w:pPr>
        <w:ind w:left="1440" w:hanging="360"/>
      </w:pPr>
      <w:rPr>
        <w:rFonts w:ascii="Courier New" w:hAnsi="Courier New" w:cs="Courier New" w:hint="default"/>
      </w:rPr>
    </w:lvl>
    <w:lvl w:ilvl="2" w:tplc="500A0005" w:tentative="1">
      <w:start w:val="1"/>
      <w:numFmt w:val="bullet"/>
      <w:lvlText w:val=""/>
      <w:lvlJc w:val="left"/>
      <w:pPr>
        <w:ind w:left="2160" w:hanging="360"/>
      </w:pPr>
      <w:rPr>
        <w:rFonts w:ascii="Wingdings" w:hAnsi="Wingdings" w:hint="default"/>
      </w:rPr>
    </w:lvl>
    <w:lvl w:ilvl="3" w:tplc="500A0001" w:tentative="1">
      <w:start w:val="1"/>
      <w:numFmt w:val="bullet"/>
      <w:lvlText w:val=""/>
      <w:lvlJc w:val="left"/>
      <w:pPr>
        <w:ind w:left="2880" w:hanging="360"/>
      </w:pPr>
      <w:rPr>
        <w:rFonts w:ascii="Symbol" w:hAnsi="Symbol" w:hint="default"/>
      </w:rPr>
    </w:lvl>
    <w:lvl w:ilvl="4" w:tplc="500A0003" w:tentative="1">
      <w:start w:val="1"/>
      <w:numFmt w:val="bullet"/>
      <w:lvlText w:val="o"/>
      <w:lvlJc w:val="left"/>
      <w:pPr>
        <w:ind w:left="3600" w:hanging="360"/>
      </w:pPr>
      <w:rPr>
        <w:rFonts w:ascii="Courier New" w:hAnsi="Courier New" w:cs="Courier New" w:hint="default"/>
      </w:rPr>
    </w:lvl>
    <w:lvl w:ilvl="5" w:tplc="500A0005" w:tentative="1">
      <w:start w:val="1"/>
      <w:numFmt w:val="bullet"/>
      <w:lvlText w:val=""/>
      <w:lvlJc w:val="left"/>
      <w:pPr>
        <w:ind w:left="4320" w:hanging="360"/>
      </w:pPr>
      <w:rPr>
        <w:rFonts w:ascii="Wingdings" w:hAnsi="Wingdings" w:hint="default"/>
      </w:rPr>
    </w:lvl>
    <w:lvl w:ilvl="6" w:tplc="500A0001" w:tentative="1">
      <w:start w:val="1"/>
      <w:numFmt w:val="bullet"/>
      <w:lvlText w:val=""/>
      <w:lvlJc w:val="left"/>
      <w:pPr>
        <w:ind w:left="5040" w:hanging="360"/>
      </w:pPr>
      <w:rPr>
        <w:rFonts w:ascii="Symbol" w:hAnsi="Symbol" w:hint="default"/>
      </w:rPr>
    </w:lvl>
    <w:lvl w:ilvl="7" w:tplc="500A0003" w:tentative="1">
      <w:start w:val="1"/>
      <w:numFmt w:val="bullet"/>
      <w:lvlText w:val="o"/>
      <w:lvlJc w:val="left"/>
      <w:pPr>
        <w:ind w:left="5760" w:hanging="360"/>
      </w:pPr>
      <w:rPr>
        <w:rFonts w:ascii="Courier New" w:hAnsi="Courier New" w:cs="Courier New" w:hint="default"/>
      </w:rPr>
    </w:lvl>
    <w:lvl w:ilvl="8" w:tplc="500A0005" w:tentative="1">
      <w:start w:val="1"/>
      <w:numFmt w:val="bullet"/>
      <w:lvlText w:val=""/>
      <w:lvlJc w:val="left"/>
      <w:pPr>
        <w:ind w:left="6480" w:hanging="360"/>
      </w:pPr>
      <w:rPr>
        <w:rFonts w:ascii="Wingdings" w:hAnsi="Wingdings" w:hint="default"/>
      </w:rPr>
    </w:lvl>
  </w:abstractNum>
  <w:abstractNum w:abstractNumId="16" w15:restartNumberingAfterBreak="0">
    <w:nsid w:val="34D04EFD"/>
    <w:multiLevelType w:val="hybridMultilevel"/>
    <w:tmpl w:val="0E3EE5D6"/>
    <w:lvl w:ilvl="0" w:tplc="82789402">
      <w:numFmt w:val="bullet"/>
      <w:lvlText w:val="-"/>
      <w:lvlJc w:val="left"/>
      <w:pPr>
        <w:ind w:left="1068" w:hanging="360"/>
      </w:pPr>
      <w:rPr>
        <w:rFonts w:ascii="Arial" w:eastAsia="Calibri" w:hAnsi="Arial" w:cs="Arial" w:hint="default"/>
      </w:rPr>
    </w:lvl>
    <w:lvl w:ilvl="1" w:tplc="500A0003">
      <w:start w:val="1"/>
      <w:numFmt w:val="bullet"/>
      <w:lvlText w:val="o"/>
      <w:lvlJc w:val="left"/>
      <w:pPr>
        <w:ind w:left="1788" w:hanging="360"/>
      </w:pPr>
      <w:rPr>
        <w:rFonts w:ascii="Courier New" w:hAnsi="Courier New" w:cs="Courier New" w:hint="default"/>
      </w:rPr>
    </w:lvl>
    <w:lvl w:ilvl="2" w:tplc="500A0005">
      <w:start w:val="1"/>
      <w:numFmt w:val="bullet"/>
      <w:lvlText w:val=""/>
      <w:lvlJc w:val="left"/>
      <w:pPr>
        <w:ind w:left="2508" w:hanging="360"/>
      </w:pPr>
      <w:rPr>
        <w:rFonts w:ascii="Wingdings" w:hAnsi="Wingdings" w:hint="default"/>
      </w:rPr>
    </w:lvl>
    <w:lvl w:ilvl="3" w:tplc="500A0001" w:tentative="1">
      <w:start w:val="1"/>
      <w:numFmt w:val="bullet"/>
      <w:lvlText w:val=""/>
      <w:lvlJc w:val="left"/>
      <w:pPr>
        <w:ind w:left="3228" w:hanging="360"/>
      </w:pPr>
      <w:rPr>
        <w:rFonts w:ascii="Symbol" w:hAnsi="Symbol" w:hint="default"/>
      </w:rPr>
    </w:lvl>
    <w:lvl w:ilvl="4" w:tplc="500A0003" w:tentative="1">
      <w:start w:val="1"/>
      <w:numFmt w:val="bullet"/>
      <w:lvlText w:val="o"/>
      <w:lvlJc w:val="left"/>
      <w:pPr>
        <w:ind w:left="3948" w:hanging="360"/>
      </w:pPr>
      <w:rPr>
        <w:rFonts w:ascii="Courier New" w:hAnsi="Courier New" w:cs="Courier New" w:hint="default"/>
      </w:rPr>
    </w:lvl>
    <w:lvl w:ilvl="5" w:tplc="500A0005" w:tentative="1">
      <w:start w:val="1"/>
      <w:numFmt w:val="bullet"/>
      <w:lvlText w:val=""/>
      <w:lvlJc w:val="left"/>
      <w:pPr>
        <w:ind w:left="4668" w:hanging="360"/>
      </w:pPr>
      <w:rPr>
        <w:rFonts w:ascii="Wingdings" w:hAnsi="Wingdings" w:hint="default"/>
      </w:rPr>
    </w:lvl>
    <w:lvl w:ilvl="6" w:tplc="500A0001" w:tentative="1">
      <w:start w:val="1"/>
      <w:numFmt w:val="bullet"/>
      <w:lvlText w:val=""/>
      <w:lvlJc w:val="left"/>
      <w:pPr>
        <w:ind w:left="5388" w:hanging="360"/>
      </w:pPr>
      <w:rPr>
        <w:rFonts w:ascii="Symbol" w:hAnsi="Symbol" w:hint="default"/>
      </w:rPr>
    </w:lvl>
    <w:lvl w:ilvl="7" w:tplc="500A0003" w:tentative="1">
      <w:start w:val="1"/>
      <w:numFmt w:val="bullet"/>
      <w:lvlText w:val="o"/>
      <w:lvlJc w:val="left"/>
      <w:pPr>
        <w:ind w:left="6108" w:hanging="360"/>
      </w:pPr>
      <w:rPr>
        <w:rFonts w:ascii="Courier New" w:hAnsi="Courier New" w:cs="Courier New" w:hint="default"/>
      </w:rPr>
    </w:lvl>
    <w:lvl w:ilvl="8" w:tplc="500A0005" w:tentative="1">
      <w:start w:val="1"/>
      <w:numFmt w:val="bullet"/>
      <w:lvlText w:val=""/>
      <w:lvlJc w:val="left"/>
      <w:pPr>
        <w:ind w:left="6828" w:hanging="360"/>
      </w:pPr>
      <w:rPr>
        <w:rFonts w:ascii="Wingdings" w:hAnsi="Wingdings" w:hint="default"/>
      </w:rPr>
    </w:lvl>
  </w:abstractNum>
  <w:abstractNum w:abstractNumId="17" w15:restartNumberingAfterBreak="0">
    <w:nsid w:val="35A35F4C"/>
    <w:multiLevelType w:val="hybridMultilevel"/>
    <w:tmpl w:val="1758DD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3647704C"/>
    <w:multiLevelType w:val="hybridMultilevel"/>
    <w:tmpl w:val="4AE80A18"/>
    <w:lvl w:ilvl="0" w:tplc="6DA488DA">
      <w:start w:val="6"/>
      <w:numFmt w:val="bullet"/>
      <w:lvlText w:val="-"/>
      <w:lvlJc w:val="left"/>
      <w:pPr>
        <w:ind w:left="720" w:hanging="360"/>
      </w:pPr>
      <w:rPr>
        <w:rFonts w:ascii="Arial" w:eastAsiaTheme="minorHAnsi" w:hAnsi="Arial" w:cs="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37D52814"/>
    <w:multiLevelType w:val="hybridMultilevel"/>
    <w:tmpl w:val="A4945472"/>
    <w:lvl w:ilvl="0" w:tplc="500A0001">
      <w:start w:val="1"/>
      <w:numFmt w:val="bullet"/>
      <w:lvlText w:val=""/>
      <w:lvlJc w:val="left"/>
      <w:pPr>
        <w:ind w:left="720" w:hanging="360"/>
      </w:pPr>
      <w:rPr>
        <w:rFonts w:ascii="Symbol" w:hAnsi="Symbol" w:hint="default"/>
      </w:rPr>
    </w:lvl>
    <w:lvl w:ilvl="1" w:tplc="500A0003" w:tentative="1">
      <w:start w:val="1"/>
      <w:numFmt w:val="bullet"/>
      <w:lvlText w:val="o"/>
      <w:lvlJc w:val="left"/>
      <w:pPr>
        <w:ind w:left="1440" w:hanging="360"/>
      </w:pPr>
      <w:rPr>
        <w:rFonts w:ascii="Courier New" w:hAnsi="Courier New" w:cs="Courier New" w:hint="default"/>
      </w:rPr>
    </w:lvl>
    <w:lvl w:ilvl="2" w:tplc="500A0005" w:tentative="1">
      <w:start w:val="1"/>
      <w:numFmt w:val="bullet"/>
      <w:lvlText w:val=""/>
      <w:lvlJc w:val="left"/>
      <w:pPr>
        <w:ind w:left="2160" w:hanging="360"/>
      </w:pPr>
      <w:rPr>
        <w:rFonts w:ascii="Wingdings" w:hAnsi="Wingdings" w:hint="default"/>
      </w:rPr>
    </w:lvl>
    <w:lvl w:ilvl="3" w:tplc="500A0001" w:tentative="1">
      <w:start w:val="1"/>
      <w:numFmt w:val="bullet"/>
      <w:lvlText w:val=""/>
      <w:lvlJc w:val="left"/>
      <w:pPr>
        <w:ind w:left="2880" w:hanging="360"/>
      </w:pPr>
      <w:rPr>
        <w:rFonts w:ascii="Symbol" w:hAnsi="Symbol" w:hint="default"/>
      </w:rPr>
    </w:lvl>
    <w:lvl w:ilvl="4" w:tplc="500A0003" w:tentative="1">
      <w:start w:val="1"/>
      <w:numFmt w:val="bullet"/>
      <w:lvlText w:val="o"/>
      <w:lvlJc w:val="left"/>
      <w:pPr>
        <w:ind w:left="3600" w:hanging="360"/>
      </w:pPr>
      <w:rPr>
        <w:rFonts w:ascii="Courier New" w:hAnsi="Courier New" w:cs="Courier New" w:hint="default"/>
      </w:rPr>
    </w:lvl>
    <w:lvl w:ilvl="5" w:tplc="500A0005" w:tentative="1">
      <w:start w:val="1"/>
      <w:numFmt w:val="bullet"/>
      <w:lvlText w:val=""/>
      <w:lvlJc w:val="left"/>
      <w:pPr>
        <w:ind w:left="4320" w:hanging="360"/>
      </w:pPr>
      <w:rPr>
        <w:rFonts w:ascii="Wingdings" w:hAnsi="Wingdings" w:hint="default"/>
      </w:rPr>
    </w:lvl>
    <w:lvl w:ilvl="6" w:tplc="500A0001" w:tentative="1">
      <w:start w:val="1"/>
      <w:numFmt w:val="bullet"/>
      <w:lvlText w:val=""/>
      <w:lvlJc w:val="left"/>
      <w:pPr>
        <w:ind w:left="5040" w:hanging="360"/>
      </w:pPr>
      <w:rPr>
        <w:rFonts w:ascii="Symbol" w:hAnsi="Symbol" w:hint="default"/>
      </w:rPr>
    </w:lvl>
    <w:lvl w:ilvl="7" w:tplc="500A0003" w:tentative="1">
      <w:start w:val="1"/>
      <w:numFmt w:val="bullet"/>
      <w:lvlText w:val="o"/>
      <w:lvlJc w:val="left"/>
      <w:pPr>
        <w:ind w:left="5760" w:hanging="360"/>
      </w:pPr>
      <w:rPr>
        <w:rFonts w:ascii="Courier New" w:hAnsi="Courier New" w:cs="Courier New" w:hint="default"/>
      </w:rPr>
    </w:lvl>
    <w:lvl w:ilvl="8" w:tplc="500A0005" w:tentative="1">
      <w:start w:val="1"/>
      <w:numFmt w:val="bullet"/>
      <w:lvlText w:val=""/>
      <w:lvlJc w:val="left"/>
      <w:pPr>
        <w:ind w:left="6480" w:hanging="360"/>
      </w:pPr>
      <w:rPr>
        <w:rFonts w:ascii="Wingdings" w:hAnsi="Wingdings" w:hint="default"/>
      </w:rPr>
    </w:lvl>
  </w:abstractNum>
  <w:abstractNum w:abstractNumId="20" w15:restartNumberingAfterBreak="0">
    <w:nsid w:val="3F916ADC"/>
    <w:multiLevelType w:val="hybridMultilevel"/>
    <w:tmpl w:val="7BCEFBFA"/>
    <w:lvl w:ilvl="0" w:tplc="A5ECC664">
      <w:start w:val="24"/>
      <w:numFmt w:val="decimal"/>
      <w:lvlText w:val="%1."/>
      <w:lvlJc w:val="left"/>
      <w:pPr>
        <w:ind w:left="785" w:hanging="360"/>
      </w:pPr>
      <w:rPr>
        <w:rFonts w:hint="default"/>
      </w:rPr>
    </w:lvl>
    <w:lvl w:ilvl="1" w:tplc="500A0019" w:tentative="1">
      <w:start w:val="1"/>
      <w:numFmt w:val="lowerLetter"/>
      <w:lvlText w:val="%2."/>
      <w:lvlJc w:val="left"/>
      <w:pPr>
        <w:ind w:left="1505" w:hanging="360"/>
      </w:pPr>
    </w:lvl>
    <w:lvl w:ilvl="2" w:tplc="500A001B" w:tentative="1">
      <w:start w:val="1"/>
      <w:numFmt w:val="lowerRoman"/>
      <w:lvlText w:val="%3."/>
      <w:lvlJc w:val="right"/>
      <w:pPr>
        <w:ind w:left="2225" w:hanging="180"/>
      </w:pPr>
    </w:lvl>
    <w:lvl w:ilvl="3" w:tplc="500A000F" w:tentative="1">
      <w:start w:val="1"/>
      <w:numFmt w:val="decimal"/>
      <w:lvlText w:val="%4."/>
      <w:lvlJc w:val="left"/>
      <w:pPr>
        <w:ind w:left="2945" w:hanging="360"/>
      </w:pPr>
    </w:lvl>
    <w:lvl w:ilvl="4" w:tplc="500A0019" w:tentative="1">
      <w:start w:val="1"/>
      <w:numFmt w:val="lowerLetter"/>
      <w:lvlText w:val="%5."/>
      <w:lvlJc w:val="left"/>
      <w:pPr>
        <w:ind w:left="3665" w:hanging="360"/>
      </w:pPr>
    </w:lvl>
    <w:lvl w:ilvl="5" w:tplc="500A001B" w:tentative="1">
      <w:start w:val="1"/>
      <w:numFmt w:val="lowerRoman"/>
      <w:lvlText w:val="%6."/>
      <w:lvlJc w:val="right"/>
      <w:pPr>
        <w:ind w:left="4385" w:hanging="180"/>
      </w:pPr>
    </w:lvl>
    <w:lvl w:ilvl="6" w:tplc="500A000F" w:tentative="1">
      <w:start w:val="1"/>
      <w:numFmt w:val="decimal"/>
      <w:lvlText w:val="%7."/>
      <w:lvlJc w:val="left"/>
      <w:pPr>
        <w:ind w:left="5105" w:hanging="360"/>
      </w:pPr>
    </w:lvl>
    <w:lvl w:ilvl="7" w:tplc="500A0019" w:tentative="1">
      <w:start w:val="1"/>
      <w:numFmt w:val="lowerLetter"/>
      <w:lvlText w:val="%8."/>
      <w:lvlJc w:val="left"/>
      <w:pPr>
        <w:ind w:left="5825" w:hanging="360"/>
      </w:pPr>
    </w:lvl>
    <w:lvl w:ilvl="8" w:tplc="500A001B" w:tentative="1">
      <w:start w:val="1"/>
      <w:numFmt w:val="lowerRoman"/>
      <w:lvlText w:val="%9."/>
      <w:lvlJc w:val="right"/>
      <w:pPr>
        <w:ind w:left="6545" w:hanging="180"/>
      </w:pPr>
    </w:lvl>
  </w:abstractNum>
  <w:abstractNum w:abstractNumId="21" w15:restartNumberingAfterBreak="0">
    <w:nsid w:val="403C05A2"/>
    <w:multiLevelType w:val="hybridMultilevel"/>
    <w:tmpl w:val="B1CEC134"/>
    <w:lvl w:ilvl="0" w:tplc="69BCC0B4">
      <w:start w:val="1"/>
      <w:numFmt w:val="bullet"/>
      <w:lvlText w:val="•"/>
      <w:lvlJc w:val="left"/>
      <w:pPr>
        <w:tabs>
          <w:tab w:val="num" w:pos="720"/>
        </w:tabs>
        <w:ind w:left="720" w:hanging="360"/>
      </w:pPr>
      <w:rPr>
        <w:rFonts w:ascii="Times New Roman" w:hAnsi="Times New Roman" w:hint="default"/>
      </w:rPr>
    </w:lvl>
    <w:lvl w:ilvl="1" w:tplc="665431FC" w:tentative="1">
      <w:start w:val="1"/>
      <w:numFmt w:val="bullet"/>
      <w:lvlText w:val="•"/>
      <w:lvlJc w:val="left"/>
      <w:pPr>
        <w:tabs>
          <w:tab w:val="num" w:pos="1440"/>
        </w:tabs>
        <w:ind w:left="1440" w:hanging="360"/>
      </w:pPr>
      <w:rPr>
        <w:rFonts w:ascii="Times New Roman" w:hAnsi="Times New Roman" w:hint="default"/>
      </w:rPr>
    </w:lvl>
    <w:lvl w:ilvl="2" w:tplc="15E073FA" w:tentative="1">
      <w:start w:val="1"/>
      <w:numFmt w:val="bullet"/>
      <w:lvlText w:val="•"/>
      <w:lvlJc w:val="left"/>
      <w:pPr>
        <w:tabs>
          <w:tab w:val="num" w:pos="2160"/>
        </w:tabs>
        <w:ind w:left="2160" w:hanging="360"/>
      </w:pPr>
      <w:rPr>
        <w:rFonts w:ascii="Times New Roman" w:hAnsi="Times New Roman" w:hint="default"/>
      </w:rPr>
    </w:lvl>
    <w:lvl w:ilvl="3" w:tplc="D68A1D4E" w:tentative="1">
      <w:start w:val="1"/>
      <w:numFmt w:val="bullet"/>
      <w:lvlText w:val="•"/>
      <w:lvlJc w:val="left"/>
      <w:pPr>
        <w:tabs>
          <w:tab w:val="num" w:pos="2880"/>
        </w:tabs>
        <w:ind w:left="2880" w:hanging="360"/>
      </w:pPr>
      <w:rPr>
        <w:rFonts w:ascii="Times New Roman" w:hAnsi="Times New Roman" w:hint="default"/>
      </w:rPr>
    </w:lvl>
    <w:lvl w:ilvl="4" w:tplc="9DE04A6A" w:tentative="1">
      <w:start w:val="1"/>
      <w:numFmt w:val="bullet"/>
      <w:lvlText w:val="•"/>
      <w:lvlJc w:val="left"/>
      <w:pPr>
        <w:tabs>
          <w:tab w:val="num" w:pos="3600"/>
        </w:tabs>
        <w:ind w:left="3600" w:hanging="360"/>
      </w:pPr>
      <w:rPr>
        <w:rFonts w:ascii="Times New Roman" w:hAnsi="Times New Roman" w:hint="default"/>
      </w:rPr>
    </w:lvl>
    <w:lvl w:ilvl="5" w:tplc="4B706AA4" w:tentative="1">
      <w:start w:val="1"/>
      <w:numFmt w:val="bullet"/>
      <w:lvlText w:val="•"/>
      <w:lvlJc w:val="left"/>
      <w:pPr>
        <w:tabs>
          <w:tab w:val="num" w:pos="4320"/>
        </w:tabs>
        <w:ind w:left="4320" w:hanging="360"/>
      </w:pPr>
      <w:rPr>
        <w:rFonts w:ascii="Times New Roman" w:hAnsi="Times New Roman" w:hint="default"/>
      </w:rPr>
    </w:lvl>
    <w:lvl w:ilvl="6" w:tplc="81DC710C" w:tentative="1">
      <w:start w:val="1"/>
      <w:numFmt w:val="bullet"/>
      <w:lvlText w:val="•"/>
      <w:lvlJc w:val="left"/>
      <w:pPr>
        <w:tabs>
          <w:tab w:val="num" w:pos="5040"/>
        </w:tabs>
        <w:ind w:left="5040" w:hanging="360"/>
      </w:pPr>
      <w:rPr>
        <w:rFonts w:ascii="Times New Roman" w:hAnsi="Times New Roman" w:hint="default"/>
      </w:rPr>
    </w:lvl>
    <w:lvl w:ilvl="7" w:tplc="38E87B3E" w:tentative="1">
      <w:start w:val="1"/>
      <w:numFmt w:val="bullet"/>
      <w:lvlText w:val="•"/>
      <w:lvlJc w:val="left"/>
      <w:pPr>
        <w:tabs>
          <w:tab w:val="num" w:pos="5760"/>
        </w:tabs>
        <w:ind w:left="5760" w:hanging="360"/>
      </w:pPr>
      <w:rPr>
        <w:rFonts w:ascii="Times New Roman" w:hAnsi="Times New Roman" w:hint="default"/>
      </w:rPr>
    </w:lvl>
    <w:lvl w:ilvl="8" w:tplc="7F4ACF20" w:tentative="1">
      <w:start w:val="1"/>
      <w:numFmt w:val="bullet"/>
      <w:lvlText w:val="•"/>
      <w:lvlJc w:val="left"/>
      <w:pPr>
        <w:tabs>
          <w:tab w:val="num" w:pos="6480"/>
        </w:tabs>
        <w:ind w:left="6480" w:hanging="360"/>
      </w:pPr>
      <w:rPr>
        <w:rFonts w:ascii="Times New Roman" w:hAnsi="Times New Roman" w:hint="default"/>
      </w:rPr>
    </w:lvl>
  </w:abstractNum>
  <w:abstractNum w:abstractNumId="22" w15:restartNumberingAfterBreak="0">
    <w:nsid w:val="406E7FBE"/>
    <w:multiLevelType w:val="hybridMultilevel"/>
    <w:tmpl w:val="F9A0F608"/>
    <w:lvl w:ilvl="0" w:tplc="82789402">
      <w:numFmt w:val="bullet"/>
      <w:lvlText w:val="-"/>
      <w:lvlJc w:val="left"/>
      <w:pPr>
        <w:ind w:left="1068" w:hanging="360"/>
      </w:pPr>
      <w:rPr>
        <w:rFonts w:ascii="Arial" w:eastAsia="Calibri" w:hAnsi="Arial" w:cs="Arial" w:hint="default"/>
      </w:rPr>
    </w:lvl>
    <w:lvl w:ilvl="1" w:tplc="500A0003" w:tentative="1">
      <w:start w:val="1"/>
      <w:numFmt w:val="bullet"/>
      <w:lvlText w:val="o"/>
      <w:lvlJc w:val="left"/>
      <w:pPr>
        <w:ind w:left="1500" w:hanging="360"/>
      </w:pPr>
      <w:rPr>
        <w:rFonts w:ascii="Courier New" w:hAnsi="Courier New" w:cs="Courier New" w:hint="default"/>
      </w:rPr>
    </w:lvl>
    <w:lvl w:ilvl="2" w:tplc="500A0005" w:tentative="1">
      <w:start w:val="1"/>
      <w:numFmt w:val="bullet"/>
      <w:lvlText w:val=""/>
      <w:lvlJc w:val="left"/>
      <w:pPr>
        <w:ind w:left="2220" w:hanging="360"/>
      </w:pPr>
      <w:rPr>
        <w:rFonts w:ascii="Wingdings" w:hAnsi="Wingdings" w:hint="default"/>
      </w:rPr>
    </w:lvl>
    <w:lvl w:ilvl="3" w:tplc="500A0001" w:tentative="1">
      <w:start w:val="1"/>
      <w:numFmt w:val="bullet"/>
      <w:lvlText w:val=""/>
      <w:lvlJc w:val="left"/>
      <w:pPr>
        <w:ind w:left="2940" w:hanging="360"/>
      </w:pPr>
      <w:rPr>
        <w:rFonts w:ascii="Symbol" w:hAnsi="Symbol" w:hint="default"/>
      </w:rPr>
    </w:lvl>
    <w:lvl w:ilvl="4" w:tplc="500A0003" w:tentative="1">
      <w:start w:val="1"/>
      <w:numFmt w:val="bullet"/>
      <w:lvlText w:val="o"/>
      <w:lvlJc w:val="left"/>
      <w:pPr>
        <w:ind w:left="3660" w:hanging="360"/>
      </w:pPr>
      <w:rPr>
        <w:rFonts w:ascii="Courier New" w:hAnsi="Courier New" w:cs="Courier New" w:hint="default"/>
      </w:rPr>
    </w:lvl>
    <w:lvl w:ilvl="5" w:tplc="500A0005" w:tentative="1">
      <w:start w:val="1"/>
      <w:numFmt w:val="bullet"/>
      <w:lvlText w:val=""/>
      <w:lvlJc w:val="left"/>
      <w:pPr>
        <w:ind w:left="4380" w:hanging="360"/>
      </w:pPr>
      <w:rPr>
        <w:rFonts w:ascii="Wingdings" w:hAnsi="Wingdings" w:hint="default"/>
      </w:rPr>
    </w:lvl>
    <w:lvl w:ilvl="6" w:tplc="500A0001" w:tentative="1">
      <w:start w:val="1"/>
      <w:numFmt w:val="bullet"/>
      <w:lvlText w:val=""/>
      <w:lvlJc w:val="left"/>
      <w:pPr>
        <w:ind w:left="5100" w:hanging="360"/>
      </w:pPr>
      <w:rPr>
        <w:rFonts w:ascii="Symbol" w:hAnsi="Symbol" w:hint="default"/>
      </w:rPr>
    </w:lvl>
    <w:lvl w:ilvl="7" w:tplc="500A0003" w:tentative="1">
      <w:start w:val="1"/>
      <w:numFmt w:val="bullet"/>
      <w:lvlText w:val="o"/>
      <w:lvlJc w:val="left"/>
      <w:pPr>
        <w:ind w:left="5820" w:hanging="360"/>
      </w:pPr>
      <w:rPr>
        <w:rFonts w:ascii="Courier New" w:hAnsi="Courier New" w:cs="Courier New" w:hint="default"/>
      </w:rPr>
    </w:lvl>
    <w:lvl w:ilvl="8" w:tplc="500A0005" w:tentative="1">
      <w:start w:val="1"/>
      <w:numFmt w:val="bullet"/>
      <w:lvlText w:val=""/>
      <w:lvlJc w:val="left"/>
      <w:pPr>
        <w:ind w:left="6540" w:hanging="360"/>
      </w:pPr>
      <w:rPr>
        <w:rFonts w:ascii="Wingdings" w:hAnsi="Wingdings" w:hint="default"/>
      </w:rPr>
    </w:lvl>
  </w:abstractNum>
  <w:abstractNum w:abstractNumId="23" w15:restartNumberingAfterBreak="0">
    <w:nsid w:val="45F05766"/>
    <w:multiLevelType w:val="hybridMultilevel"/>
    <w:tmpl w:val="38406268"/>
    <w:lvl w:ilvl="0" w:tplc="80BE8ABE">
      <w:start w:val="1"/>
      <w:numFmt w:val="decimal"/>
      <w:lvlText w:val="%1."/>
      <w:lvlJc w:val="left"/>
      <w:pPr>
        <w:ind w:left="720" w:hanging="360"/>
      </w:pPr>
      <w:rPr>
        <w:rFonts w:hint="default"/>
        <w:b/>
        <w:color w:val="auto"/>
      </w:rPr>
    </w:lvl>
    <w:lvl w:ilvl="1" w:tplc="5C0A0019" w:tentative="1">
      <w:start w:val="1"/>
      <w:numFmt w:val="lowerLetter"/>
      <w:lvlText w:val="%2."/>
      <w:lvlJc w:val="left"/>
      <w:pPr>
        <w:ind w:left="1440" w:hanging="360"/>
      </w:pPr>
    </w:lvl>
    <w:lvl w:ilvl="2" w:tplc="5C0A001B" w:tentative="1">
      <w:start w:val="1"/>
      <w:numFmt w:val="lowerRoman"/>
      <w:lvlText w:val="%3."/>
      <w:lvlJc w:val="right"/>
      <w:pPr>
        <w:ind w:left="2160" w:hanging="180"/>
      </w:pPr>
    </w:lvl>
    <w:lvl w:ilvl="3" w:tplc="5C0A000F" w:tentative="1">
      <w:start w:val="1"/>
      <w:numFmt w:val="decimal"/>
      <w:lvlText w:val="%4."/>
      <w:lvlJc w:val="left"/>
      <w:pPr>
        <w:ind w:left="2880" w:hanging="360"/>
      </w:pPr>
    </w:lvl>
    <w:lvl w:ilvl="4" w:tplc="5C0A0019" w:tentative="1">
      <w:start w:val="1"/>
      <w:numFmt w:val="lowerLetter"/>
      <w:lvlText w:val="%5."/>
      <w:lvlJc w:val="left"/>
      <w:pPr>
        <w:ind w:left="3600" w:hanging="360"/>
      </w:pPr>
    </w:lvl>
    <w:lvl w:ilvl="5" w:tplc="5C0A001B" w:tentative="1">
      <w:start w:val="1"/>
      <w:numFmt w:val="lowerRoman"/>
      <w:lvlText w:val="%6."/>
      <w:lvlJc w:val="right"/>
      <w:pPr>
        <w:ind w:left="4320" w:hanging="180"/>
      </w:pPr>
    </w:lvl>
    <w:lvl w:ilvl="6" w:tplc="5C0A000F" w:tentative="1">
      <w:start w:val="1"/>
      <w:numFmt w:val="decimal"/>
      <w:lvlText w:val="%7."/>
      <w:lvlJc w:val="left"/>
      <w:pPr>
        <w:ind w:left="5040" w:hanging="360"/>
      </w:pPr>
    </w:lvl>
    <w:lvl w:ilvl="7" w:tplc="5C0A0019" w:tentative="1">
      <w:start w:val="1"/>
      <w:numFmt w:val="lowerLetter"/>
      <w:lvlText w:val="%8."/>
      <w:lvlJc w:val="left"/>
      <w:pPr>
        <w:ind w:left="5760" w:hanging="360"/>
      </w:pPr>
    </w:lvl>
    <w:lvl w:ilvl="8" w:tplc="5C0A001B" w:tentative="1">
      <w:start w:val="1"/>
      <w:numFmt w:val="lowerRoman"/>
      <w:lvlText w:val="%9."/>
      <w:lvlJc w:val="right"/>
      <w:pPr>
        <w:ind w:left="6480" w:hanging="180"/>
      </w:pPr>
    </w:lvl>
  </w:abstractNum>
  <w:abstractNum w:abstractNumId="24" w15:restartNumberingAfterBreak="0">
    <w:nsid w:val="48C43F03"/>
    <w:multiLevelType w:val="hybridMultilevel"/>
    <w:tmpl w:val="20388EEC"/>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4A7A5FB0"/>
    <w:multiLevelType w:val="hybridMultilevel"/>
    <w:tmpl w:val="4C4206CE"/>
    <w:lvl w:ilvl="0" w:tplc="AE00E8B6">
      <w:start w:val="1"/>
      <w:numFmt w:val="bullet"/>
      <w:lvlText w:val="-"/>
      <w:lvlJc w:val="left"/>
      <w:pPr>
        <w:ind w:left="1080" w:hanging="360"/>
      </w:pPr>
      <w:rPr>
        <w:rFonts w:ascii="Arial" w:eastAsiaTheme="minorHAnsi" w:hAnsi="Arial" w:cs="Arial" w:hint="default"/>
      </w:rPr>
    </w:lvl>
    <w:lvl w:ilvl="1" w:tplc="500A0003" w:tentative="1">
      <w:start w:val="1"/>
      <w:numFmt w:val="bullet"/>
      <w:lvlText w:val="o"/>
      <w:lvlJc w:val="left"/>
      <w:pPr>
        <w:ind w:left="1800" w:hanging="360"/>
      </w:pPr>
      <w:rPr>
        <w:rFonts w:ascii="Courier New" w:hAnsi="Courier New" w:cs="Courier New" w:hint="default"/>
      </w:rPr>
    </w:lvl>
    <w:lvl w:ilvl="2" w:tplc="500A0005" w:tentative="1">
      <w:start w:val="1"/>
      <w:numFmt w:val="bullet"/>
      <w:lvlText w:val=""/>
      <w:lvlJc w:val="left"/>
      <w:pPr>
        <w:ind w:left="2520" w:hanging="360"/>
      </w:pPr>
      <w:rPr>
        <w:rFonts w:ascii="Wingdings" w:hAnsi="Wingdings" w:hint="default"/>
      </w:rPr>
    </w:lvl>
    <w:lvl w:ilvl="3" w:tplc="500A0001" w:tentative="1">
      <w:start w:val="1"/>
      <w:numFmt w:val="bullet"/>
      <w:lvlText w:val=""/>
      <w:lvlJc w:val="left"/>
      <w:pPr>
        <w:ind w:left="3240" w:hanging="360"/>
      </w:pPr>
      <w:rPr>
        <w:rFonts w:ascii="Symbol" w:hAnsi="Symbol" w:hint="default"/>
      </w:rPr>
    </w:lvl>
    <w:lvl w:ilvl="4" w:tplc="500A0003" w:tentative="1">
      <w:start w:val="1"/>
      <w:numFmt w:val="bullet"/>
      <w:lvlText w:val="o"/>
      <w:lvlJc w:val="left"/>
      <w:pPr>
        <w:ind w:left="3960" w:hanging="360"/>
      </w:pPr>
      <w:rPr>
        <w:rFonts w:ascii="Courier New" w:hAnsi="Courier New" w:cs="Courier New" w:hint="default"/>
      </w:rPr>
    </w:lvl>
    <w:lvl w:ilvl="5" w:tplc="500A0005" w:tentative="1">
      <w:start w:val="1"/>
      <w:numFmt w:val="bullet"/>
      <w:lvlText w:val=""/>
      <w:lvlJc w:val="left"/>
      <w:pPr>
        <w:ind w:left="4680" w:hanging="360"/>
      </w:pPr>
      <w:rPr>
        <w:rFonts w:ascii="Wingdings" w:hAnsi="Wingdings" w:hint="default"/>
      </w:rPr>
    </w:lvl>
    <w:lvl w:ilvl="6" w:tplc="500A0001" w:tentative="1">
      <w:start w:val="1"/>
      <w:numFmt w:val="bullet"/>
      <w:lvlText w:val=""/>
      <w:lvlJc w:val="left"/>
      <w:pPr>
        <w:ind w:left="5400" w:hanging="360"/>
      </w:pPr>
      <w:rPr>
        <w:rFonts w:ascii="Symbol" w:hAnsi="Symbol" w:hint="default"/>
      </w:rPr>
    </w:lvl>
    <w:lvl w:ilvl="7" w:tplc="500A0003" w:tentative="1">
      <w:start w:val="1"/>
      <w:numFmt w:val="bullet"/>
      <w:lvlText w:val="o"/>
      <w:lvlJc w:val="left"/>
      <w:pPr>
        <w:ind w:left="6120" w:hanging="360"/>
      </w:pPr>
      <w:rPr>
        <w:rFonts w:ascii="Courier New" w:hAnsi="Courier New" w:cs="Courier New" w:hint="default"/>
      </w:rPr>
    </w:lvl>
    <w:lvl w:ilvl="8" w:tplc="500A0005" w:tentative="1">
      <w:start w:val="1"/>
      <w:numFmt w:val="bullet"/>
      <w:lvlText w:val=""/>
      <w:lvlJc w:val="left"/>
      <w:pPr>
        <w:ind w:left="6840" w:hanging="360"/>
      </w:pPr>
      <w:rPr>
        <w:rFonts w:ascii="Wingdings" w:hAnsi="Wingdings" w:hint="default"/>
      </w:rPr>
    </w:lvl>
  </w:abstractNum>
  <w:abstractNum w:abstractNumId="26" w15:restartNumberingAfterBreak="0">
    <w:nsid w:val="4B983869"/>
    <w:multiLevelType w:val="hybridMultilevel"/>
    <w:tmpl w:val="7FB49B18"/>
    <w:lvl w:ilvl="0" w:tplc="6172CEDE">
      <w:start w:val="1"/>
      <w:numFmt w:val="lowerLetter"/>
      <w:lvlText w:val="%1)"/>
      <w:lvlJc w:val="left"/>
      <w:pPr>
        <w:tabs>
          <w:tab w:val="num" w:pos="720"/>
        </w:tabs>
        <w:ind w:left="720" w:hanging="360"/>
      </w:pPr>
      <w:rPr>
        <w:rFonts w:ascii="Arial" w:eastAsiaTheme="minorHAnsi" w:hAnsi="Arial" w:cs="Arial"/>
      </w:rPr>
    </w:lvl>
    <w:lvl w:ilvl="1" w:tplc="A574CF7E" w:tentative="1">
      <w:start w:val="1"/>
      <w:numFmt w:val="bullet"/>
      <w:lvlText w:val="-"/>
      <w:lvlJc w:val="left"/>
      <w:pPr>
        <w:tabs>
          <w:tab w:val="num" w:pos="1440"/>
        </w:tabs>
        <w:ind w:left="1440" w:hanging="360"/>
      </w:pPr>
      <w:rPr>
        <w:rFonts w:ascii="Times New Roman" w:hAnsi="Times New Roman" w:hint="default"/>
      </w:rPr>
    </w:lvl>
    <w:lvl w:ilvl="2" w:tplc="BA700048" w:tentative="1">
      <w:start w:val="1"/>
      <w:numFmt w:val="bullet"/>
      <w:lvlText w:val="-"/>
      <w:lvlJc w:val="left"/>
      <w:pPr>
        <w:tabs>
          <w:tab w:val="num" w:pos="2160"/>
        </w:tabs>
        <w:ind w:left="2160" w:hanging="360"/>
      </w:pPr>
      <w:rPr>
        <w:rFonts w:ascii="Times New Roman" w:hAnsi="Times New Roman" w:hint="default"/>
      </w:rPr>
    </w:lvl>
    <w:lvl w:ilvl="3" w:tplc="018A4D1C" w:tentative="1">
      <w:start w:val="1"/>
      <w:numFmt w:val="bullet"/>
      <w:lvlText w:val="-"/>
      <w:lvlJc w:val="left"/>
      <w:pPr>
        <w:tabs>
          <w:tab w:val="num" w:pos="2880"/>
        </w:tabs>
        <w:ind w:left="2880" w:hanging="360"/>
      </w:pPr>
      <w:rPr>
        <w:rFonts w:ascii="Times New Roman" w:hAnsi="Times New Roman" w:hint="default"/>
      </w:rPr>
    </w:lvl>
    <w:lvl w:ilvl="4" w:tplc="BA1086CE" w:tentative="1">
      <w:start w:val="1"/>
      <w:numFmt w:val="bullet"/>
      <w:lvlText w:val="-"/>
      <w:lvlJc w:val="left"/>
      <w:pPr>
        <w:tabs>
          <w:tab w:val="num" w:pos="3600"/>
        </w:tabs>
        <w:ind w:left="3600" w:hanging="360"/>
      </w:pPr>
      <w:rPr>
        <w:rFonts w:ascii="Times New Roman" w:hAnsi="Times New Roman" w:hint="default"/>
      </w:rPr>
    </w:lvl>
    <w:lvl w:ilvl="5" w:tplc="00DEA864" w:tentative="1">
      <w:start w:val="1"/>
      <w:numFmt w:val="bullet"/>
      <w:lvlText w:val="-"/>
      <w:lvlJc w:val="left"/>
      <w:pPr>
        <w:tabs>
          <w:tab w:val="num" w:pos="4320"/>
        </w:tabs>
        <w:ind w:left="4320" w:hanging="360"/>
      </w:pPr>
      <w:rPr>
        <w:rFonts w:ascii="Times New Roman" w:hAnsi="Times New Roman" w:hint="default"/>
      </w:rPr>
    </w:lvl>
    <w:lvl w:ilvl="6" w:tplc="86DAE5E8" w:tentative="1">
      <w:start w:val="1"/>
      <w:numFmt w:val="bullet"/>
      <w:lvlText w:val="-"/>
      <w:lvlJc w:val="left"/>
      <w:pPr>
        <w:tabs>
          <w:tab w:val="num" w:pos="5040"/>
        </w:tabs>
        <w:ind w:left="5040" w:hanging="360"/>
      </w:pPr>
      <w:rPr>
        <w:rFonts w:ascii="Times New Roman" w:hAnsi="Times New Roman" w:hint="default"/>
      </w:rPr>
    </w:lvl>
    <w:lvl w:ilvl="7" w:tplc="83749888" w:tentative="1">
      <w:start w:val="1"/>
      <w:numFmt w:val="bullet"/>
      <w:lvlText w:val="-"/>
      <w:lvlJc w:val="left"/>
      <w:pPr>
        <w:tabs>
          <w:tab w:val="num" w:pos="5760"/>
        </w:tabs>
        <w:ind w:left="5760" w:hanging="360"/>
      </w:pPr>
      <w:rPr>
        <w:rFonts w:ascii="Times New Roman" w:hAnsi="Times New Roman" w:hint="default"/>
      </w:rPr>
    </w:lvl>
    <w:lvl w:ilvl="8" w:tplc="3706544A" w:tentative="1">
      <w:start w:val="1"/>
      <w:numFmt w:val="bullet"/>
      <w:lvlText w:val="-"/>
      <w:lvlJc w:val="left"/>
      <w:pPr>
        <w:tabs>
          <w:tab w:val="num" w:pos="6480"/>
        </w:tabs>
        <w:ind w:left="6480" w:hanging="360"/>
      </w:pPr>
      <w:rPr>
        <w:rFonts w:ascii="Times New Roman" w:hAnsi="Times New Roman" w:hint="default"/>
      </w:rPr>
    </w:lvl>
  </w:abstractNum>
  <w:abstractNum w:abstractNumId="27" w15:restartNumberingAfterBreak="0">
    <w:nsid w:val="4C163675"/>
    <w:multiLevelType w:val="hybridMultilevel"/>
    <w:tmpl w:val="6A327C28"/>
    <w:lvl w:ilvl="0" w:tplc="500A0017">
      <w:start w:val="1"/>
      <w:numFmt w:val="lowerLetter"/>
      <w:lvlText w:val="%1)"/>
      <w:lvlJc w:val="left"/>
      <w:pPr>
        <w:ind w:left="720" w:hanging="360"/>
      </w:pPr>
      <w:rPr>
        <w:rFonts w:hint="default"/>
      </w:rPr>
    </w:lvl>
    <w:lvl w:ilvl="1" w:tplc="500A0019" w:tentative="1">
      <w:start w:val="1"/>
      <w:numFmt w:val="lowerLetter"/>
      <w:lvlText w:val="%2."/>
      <w:lvlJc w:val="left"/>
      <w:pPr>
        <w:ind w:left="1440" w:hanging="360"/>
      </w:pPr>
    </w:lvl>
    <w:lvl w:ilvl="2" w:tplc="500A001B" w:tentative="1">
      <w:start w:val="1"/>
      <w:numFmt w:val="lowerRoman"/>
      <w:lvlText w:val="%3."/>
      <w:lvlJc w:val="right"/>
      <w:pPr>
        <w:ind w:left="2160" w:hanging="180"/>
      </w:pPr>
    </w:lvl>
    <w:lvl w:ilvl="3" w:tplc="500A000F" w:tentative="1">
      <w:start w:val="1"/>
      <w:numFmt w:val="decimal"/>
      <w:lvlText w:val="%4."/>
      <w:lvlJc w:val="left"/>
      <w:pPr>
        <w:ind w:left="2880" w:hanging="360"/>
      </w:pPr>
    </w:lvl>
    <w:lvl w:ilvl="4" w:tplc="500A0019" w:tentative="1">
      <w:start w:val="1"/>
      <w:numFmt w:val="lowerLetter"/>
      <w:lvlText w:val="%5."/>
      <w:lvlJc w:val="left"/>
      <w:pPr>
        <w:ind w:left="3600" w:hanging="360"/>
      </w:pPr>
    </w:lvl>
    <w:lvl w:ilvl="5" w:tplc="500A001B" w:tentative="1">
      <w:start w:val="1"/>
      <w:numFmt w:val="lowerRoman"/>
      <w:lvlText w:val="%6."/>
      <w:lvlJc w:val="right"/>
      <w:pPr>
        <w:ind w:left="4320" w:hanging="180"/>
      </w:pPr>
    </w:lvl>
    <w:lvl w:ilvl="6" w:tplc="500A000F" w:tentative="1">
      <w:start w:val="1"/>
      <w:numFmt w:val="decimal"/>
      <w:lvlText w:val="%7."/>
      <w:lvlJc w:val="left"/>
      <w:pPr>
        <w:ind w:left="5040" w:hanging="360"/>
      </w:pPr>
    </w:lvl>
    <w:lvl w:ilvl="7" w:tplc="500A0019" w:tentative="1">
      <w:start w:val="1"/>
      <w:numFmt w:val="lowerLetter"/>
      <w:lvlText w:val="%8."/>
      <w:lvlJc w:val="left"/>
      <w:pPr>
        <w:ind w:left="5760" w:hanging="360"/>
      </w:pPr>
    </w:lvl>
    <w:lvl w:ilvl="8" w:tplc="500A001B" w:tentative="1">
      <w:start w:val="1"/>
      <w:numFmt w:val="lowerRoman"/>
      <w:lvlText w:val="%9."/>
      <w:lvlJc w:val="right"/>
      <w:pPr>
        <w:ind w:left="6480" w:hanging="180"/>
      </w:pPr>
    </w:lvl>
  </w:abstractNum>
  <w:abstractNum w:abstractNumId="28" w15:restartNumberingAfterBreak="0">
    <w:nsid w:val="4D4641D6"/>
    <w:multiLevelType w:val="hybridMultilevel"/>
    <w:tmpl w:val="8C94A50E"/>
    <w:lvl w:ilvl="0" w:tplc="F4DEA9D2">
      <w:start w:val="1"/>
      <w:numFmt w:val="bullet"/>
      <w:lvlText w:val="-"/>
      <w:lvlJc w:val="left"/>
      <w:pPr>
        <w:ind w:left="720" w:hanging="360"/>
      </w:pPr>
      <w:rPr>
        <w:rFonts w:ascii="Arial" w:eastAsia="Times New Roman" w:hAnsi="Arial" w:cs="Arial" w:hint="default"/>
      </w:rPr>
    </w:lvl>
    <w:lvl w:ilvl="1" w:tplc="500A0003" w:tentative="1">
      <w:start w:val="1"/>
      <w:numFmt w:val="bullet"/>
      <w:lvlText w:val="o"/>
      <w:lvlJc w:val="left"/>
      <w:pPr>
        <w:ind w:left="1440" w:hanging="360"/>
      </w:pPr>
      <w:rPr>
        <w:rFonts w:ascii="Courier New" w:hAnsi="Courier New" w:cs="Courier New" w:hint="default"/>
      </w:rPr>
    </w:lvl>
    <w:lvl w:ilvl="2" w:tplc="500A0005" w:tentative="1">
      <w:start w:val="1"/>
      <w:numFmt w:val="bullet"/>
      <w:lvlText w:val=""/>
      <w:lvlJc w:val="left"/>
      <w:pPr>
        <w:ind w:left="2160" w:hanging="360"/>
      </w:pPr>
      <w:rPr>
        <w:rFonts w:ascii="Wingdings" w:hAnsi="Wingdings" w:hint="default"/>
      </w:rPr>
    </w:lvl>
    <w:lvl w:ilvl="3" w:tplc="500A0001" w:tentative="1">
      <w:start w:val="1"/>
      <w:numFmt w:val="bullet"/>
      <w:lvlText w:val=""/>
      <w:lvlJc w:val="left"/>
      <w:pPr>
        <w:ind w:left="2880" w:hanging="360"/>
      </w:pPr>
      <w:rPr>
        <w:rFonts w:ascii="Symbol" w:hAnsi="Symbol" w:hint="default"/>
      </w:rPr>
    </w:lvl>
    <w:lvl w:ilvl="4" w:tplc="500A0003" w:tentative="1">
      <w:start w:val="1"/>
      <w:numFmt w:val="bullet"/>
      <w:lvlText w:val="o"/>
      <w:lvlJc w:val="left"/>
      <w:pPr>
        <w:ind w:left="3600" w:hanging="360"/>
      </w:pPr>
      <w:rPr>
        <w:rFonts w:ascii="Courier New" w:hAnsi="Courier New" w:cs="Courier New" w:hint="default"/>
      </w:rPr>
    </w:lvl>
    <w:lvl w:ilvl="5" w:tplc="500A0005" w:tentative="1">
      <w:start w:val="1"/>
      <w:numFmt w:val="bullet"/>
      <w:lvlText w:val=""/>
      <w:lvlJc w:val="left"/>
      <w:pPr>
        <w:ind w:left="4320" w:hanging="360"/>
      </w:pPr>
      <w:rPr>
        <w:rFonts w:ascii="Wingdings" w:hAnsi="Wingdings" w:hint="default"/>
      </w:rPr>
    </w:lvl>
    <w:lvl w:ilvl="6" w:tplc="500A0001" w:tentative="1">
      <w:start w:val="1"/>
      <w:numFmt w:val="bullet"/>
      <w:lvlText w:val=""/>
      <w:lvlJc w:val="left"/>
      <w:pPr>
        <w:ind w:left="5040" w:hanging="360"/>
      </w:pPr>
      <w:rPr>
        <w:rFonts w:ascii="Symbol" w:hAnsi="Symbol" w:hint="default"/>
      </w:rPr>
    </w:lvl>
    <w:lvl w:ilvl="7" w:tplc="500A0003" w:tentative="1">
      <w:start w:val="1"/>
      <w:numFmt w:val="bullet"/>
      <w:lvlText w:val="o"/>
      <w:lvlJc w:val="left"/>
      <w:pPr>
        <w:ind w:left="5760" w:hanging="360"/>
      </w:pPr>
      <w:rPr>
        <w:rFonts w:ascii="Courier New" w:hAnsi="Courier New" w:cs="Courier New" w:hint="default"/>
      </w:rPr>
    </w:lvl>
    <w:lvl w:ilvl="8" w:tplc="500A0005" w:tentative="1">
      <w:start w:val="1"/>
      <w:numFmt w:val="bullet"/>
      <w:lvlText w:val=""/>
      <w:lvlJc w:val="left"/>
      <w:pPr>
        <w:ind w:left="6480" w:hanging="360"/>
      </w:pPr>
      <w:rPr>
        <w:rFonts w:ascii="Wingdings" w:hAnsi="Wingdings" w:hint="default"/>
      </w:rPr>
    </w:lvl>
  </w:abstractNum>
  <w:abstractNum w:abstractNumId="29" w15:restartNumberingAfterBreak="0">
    <w:nsid w:val="4E717CB8"/>
    <w:multiLevelType w:val="hybridMultilevel"/>
    <w:tmpl w:val="9CA6F874"/>
    <w:lvl w:ilvl="0" w:tplc="B30EC7DA">
      <w:start w:val="1"/>
      <w:numFmt w:val="lowerLetter"/>
      <w:lvlText w:val="%1)"/>
      <w:lvlJc w:val="left"/>
      <w:pPr>
        <w:ind w:left="1080" w:hanging="360"/>
      </w:pPr>
      <w:rPr>
        <w:rFonts w:hint="default"/>
      </w:rPr>
    </w:lvl>
    <w:lvl w:ilvl="1" w:tplc="500A0019" w:tentative="1">
      <w:start w:val="1"/>
      <w:numFmt w:val="lowerLetter"/>
      <w:lvlText w:val="%2."/>
      <w:lvlJc w:val="left"/>
      <w:pPr>
        <w:ind w:left="1800" w:hanging="360"/>
      </w:pPr>
    </w:lvl>
    <w:lvl w:ilvl="2" w:tplc="500A001B" w:tentative="1">
      <w:start w:val="1"/>
      <w:numFmt w:val="lowerRoman"/>
      <w:lvlText w:val="%3."/>
      <w:lvlJc w:val="right"/>
      <w:pPr>
        <w:ind w:left="2520" w:hanging="180"/>
      </w:pPr>
    </w:lvl>
    <w:lvl w:ilvl="3" w:tplc="500A000F" w:tentative="1">
      <w:start w:val="1"/>
      <w:numFmt w:val="decimal"/>
      <w:lvlText w:val="%4."/>
      <w:lvlJc w:val="left"/>
      <w:pPr>
        <w:ind w:left="3240" w:hanging="360"/>
      </w:pPr>
    </w:lvl>
    <w:lvl w:ilvl="4" w:tplc="500A0019" w:tentative="1">
      <w:start w:val="1"/>
      <w:numFmt w:val="lowerLetter"/>
      <w:lvlText w:val="%5."/>
      <w:lvlJc w:val="left"/>
      <w:pPr>
        <w:ind w:left="3960" w:hanging="360"/>
      </w:pPr>
    </w:lvl>
    <w:lvl w:ilvl="5" w:tplc="500A001B" w:tentative="1">
      <w:start w:val="1"/>
      <w:numFmt w:val="lowerRoman"/>
      <w:lvlText w:val="%6."/>
      <w:lvlJc w:val="right"/>
      <w:pPr>
        <w:ind w:left="4680" w:hanging="180"/>
      </w:pPr>
    </w:lvl>
    <w:lvl w:ilvl="6" w:tplc="500A000F" w:tentative="1">
      <w:start w:val="1"/>
      <w:numFmt w:val="decimal"/>
      <w:lvlText w:val="%7."/>
      <w:lvlJc w:val="left"/>
      <w:pPr>
        <w:ind w:left="5400" w:hanging="360"/>
      </w:pPr>
    </w:lvl>
    <w:lvl w:ilvl="7" w:tplc="500A0019" w:tentative="1">
      <w:start w:val="1"/>
      <w:numFmt w:val="lowerLetter"/>
      <w:lvlText w:val="%8."/>
      <w:lvlJc w:val="left"/>
      <w:pPr>
        <w:ind w:left="6120" w:hanging="360"/>
      </w:pPr>
    </w:lvl>
    <w:lvl w:ilvl="8" w:tplc="500A001B" w:tentative="1">
      <w:start w:val="1"/>
      <w:numFmt w:val="lowerRoman"/>
      <w:lvlText w:val="%9."/>
      <w:lvlJc w:val="right"/>
      <w:pPr>
        <w:ind w:left="6840" w:hanging="180"/>
      </w:pPr>
    </w:lvl>
  </w:abstractNum>
  <w:abstractNum w:abstractNumId="30" w15:restartNumberingAfterBreak="0">
    <w:nsid w:val="4EAE2195"/>
    <w:multiLevelType w:val="hybridMultilevel"/>
    <w:tmpl w:val="6AB284E6"/>
    <w:lvl w:ilvl="0" w:tplc="500A000F">
      <w:start w:val="1"/>
      <w:numFmt w:val="decimal"/>
      <w:lvlText w:val="%1."/>
      <w:lvlJc w:val="left"/>
      <w:pPr>
        <w:ind w:left="785" w:hanging="360"/>
      </w:pPr>
      <w:rPr>
        <w:rFonts w:hint="default"/>
      </w:rPr>
    </w:lvl>
    <w:lvl w:ilvl="1" w:tplc="500A0019" w:tentative="1">
      <w:start w:val="1"/>
      <w:numFmt w:val="lowerLetter"/>
      <w:lvlText w:val="%2."/>
      <w:lvlJc w:val="left"/>
      <w:pPr>
        <w:ind w:left="1440" w:hanging="360"/>
      </w:pPr>
    </w:lvl>
    <w:lvl w:ilvl="2" w:tplc="500A001B" w:tentative="1">
      <w:start w:val="1"/>
      <w:numFmt w:val="lowerRoman"/>
      <w:lvlText w:val="%3."/>
      <w:lvlJc w:val="right"/>
      <w:pPr>
        <w:ind w:left="2160" w:hanging="180"/>
      </w:pPr>
    </w:lvl>
    <w:lvl w:ilvl="3" w:tplc="500A000F" w:tentative="1">
      <w:start w:val="1"/>
      <w:numFmt w:val="decimal"/>
      <w:lvlText w:val="%4."/>
      <w:lvlJc w:val="left"/>
      <w:pPr>
        <w:ind w:left="2880" w:hanging="360"/>
      </w:pPr>
    </w:lvl>
    <w:lvl w:ilvl="4" w:tplc="500A0019" w:tentative="1">
      <w:start w:val="1"/>
      <w:numFmt w:val="lowerLetter"/>
      <w:lvlText w:val="%5."/>
      <w:lvlJc w:val="left"/>
      <w:pPr>
        <w:ind w:left="3600" w:hanging="360"/>
      </w:pPr>
    </w:lvl>
    <w:lvl w:ilvl="5" w:tplc="500A001B" w:tentative="1">
      <w:start w:val="1"/>
      <w:numFmt w:val="lowerRoman"/>
      <w:lvlText w:val="%6."/>
      <w:lvlJc w:val="right"/>
      <w:pPr>
        <w:ind w:left="4320" w:hanging="180"/>
      </w:pPr>
    </w:lvl>
    <w:lvl w:ilvl="6" w:tplc="500A000F" w:tentative="1">
      <w:start w:val="1"/>
      <w:numFmt w:val="decimal"/>
      <w:lvlText w:val="%7."/>
      <w:lvlJc w:val="left"/>
      <w:pPr>
        <w:ind w:left="5040" w:hanging="360"/>
      </w:pPr>
    </w:lvl>
    <w:lvl w:ilvl="7" w:tplc="500A0019" w:tentative="1">
      <w:start w:val="1"/>
      <w:numFmt w:val="lowerLetter"/>
      <w:lvlText w:val="%8."/>
      <w:lvlJc w:val="left"/>
      <w:pPr>
        <w:ind w:left="5760" w:hanging="360"/>
      </w:pPr>
    </w:lvl>
    <w:lvl w:ilvl="8" w:tplc="500A001B" w:tentative="1">
      <w:start w:val="1"/>
      <w:numFmt w:val="lowerRoman"/>
      <w:lvlText w:val="%9."/>
      <w:lvlJc w:val="right"/>
      <w:pPr>
        <w:ind w:left="6480" w:hanging="180"/>
      </w:pPr>
    </w:lvl>
  </w:abstractNum>
  <w:abstractNum w:abstractNumId="31" w15:restartNumberingAfterBreak="0">
    <w:nsid w:val="57231B95"/>
    <w:multiLevelType w:val="hybridMultilevel"/>
    <w:tmpl w:val="C3BED606"/>
    <w:lvl w:ilvl="0" w:tplc="3BCEB6F0">
      <w:start w:val="1"/>
      <w:numFmt w:val="bullet"/>
      <w:lvlText w:val="-"/>
      <w:lvlJc w:val="left"/>
      <w:pPr>
        <w:tabs>
          <w:tab w:val="num" w:pos="720"/>
        </w:tabs>
        <w:ind w:left="720" w:hanging="360"/>
      </w:pPr>
      <w:rPr>
        <w:rFonts w:ascii="Times New Roman" w:hAnsi="Times New Roman" w:hint="default"/>
      </w:rPr>
    </w:lvl>
    <w:lvl w:ilvl="1" w:tplc="BDB68474" w:tentative="1">
      <w:start w:val="1"/>
      <w:numFmt w:val="bullet"/>
      <w:lvlText w:val="-"/>
      <w:lvlJc w:val="left"/>
      <w:pPr>
        <w:tabs>
          <w:tab w:val="num" w:pos="1440"/>
        </w:tabs>
        <w:ind w:left="1440" w:hanging="360"/>
      </w:pPr>
      <w:rPr>
        <w:rFonts w:ascii="Times New Roman" w:hAnsi="Times New Roman" w:hint="default"/>
      </w:rPr>
    </w:lvl>
    <w:lvl w:ilvl="2" w:tplc="BF7EBA50" w:tentative="1">
      <w:start w:val="1"/>
      <w:numFmt w:val="bullet"/>
      <w:lvlText w:val="-"/>
      <w:lvlJc w:val="left"/>
      <w:pPr>
        <w:tabs>
          <w:tab w:val="num" w:pos="2160"/>
        </w:tabs>
        <w:ind w:left="2160" w:hanging="360"/>
      </w:pPr>
      <w:rPr>
        <w:rFonts w:ascii="Times New Roman" w:hAnsi="Times New Roman" w:hint="default"/>
      </w:rPr>
    </w:lvl>
    <w:lvl w:ilvl="3" w:tplc="3AA66C86" w:tentative="1">
      <w:start w:val="1"/>
      <w:numFmt w:val="bullet"/>
      <w:lvlText w:val="-"/>
      <w:lvlJc w:val="left"/>
      <w:pPr>
        <w:tabs>
          <w:tab w:val="num" w:pos="2880"/>
        </w:tabs>
        <w:ind w:left="2880" w:hanging="360"/>
      </w:pPr>
      <w:rPr>
        <w:rFonts w:ascii="Times New Roman" w:hAnsi="Times New Roman" w:hint="default"/>
      </w:rPr>
    </w:lvl>
    <w:lvl w:ilvl="4" w:tplc="E1E81FB2" w:tentative="1">
      <w:start w:val="1"/>
      <w:numFmt w:val="bullet"/>
      <w:lvlText w:val="-"/>
      <w:lvlJc w:val="left"/>
      <w:pPr>
        <w:tabs>
          <w:tab w:val="num" w:pos="3600"/>
        </w:tabs>
        <w:ind w:left="3600" w:hanging="360"/>
      </w:pPr>
      <w:rPr>
        <w:rFonts w:ascii="Times New Roman" w:hAnsi="Times New Roman" w:hint="default"/>
      </w:rPr>
    </w:lvl>
    <w:lvl w:ilvl="5" w:tplc="563EE784" w:tentative="1">
      <w:start w:val="1"/>
      <w:numFmt w:val="bullet"/>
      <w:lvlText w:val="-"/>
      <w:lvlJc w:val="left"/>
      <w:pPr>
        <w:tabs>
          <w:tab w:val="num" w:pos="4320"/>
        </w:tabs>
        <w:ind w:left="4320" w:hanging="360"/>
      </w:pPr>
      <w:rPr>
        <w:rFonts w:ascii="Times New Roman" w:hAnsi="Times New Roman" w:hint="default"/>
      </w:rPr>
    </w:lvl>
    <w:lvl w:ilvl="6" w:tplc="7A325BAC" w:tentative="1">
      <w:start w:val="1"/>
      <w:numFmt w:val="bullet"/>
      <w:lvlText w:val="-"/>
      <w:lvlJc w:val="left"/>
      <w:pPr>
        <w:tabs>
          <w:tab w:val="num" w:pos="5040"/>
        </w:tabs>
        <w:ind w:left="5040" w:hanging="360"/>
      </w:pPr>
      <w:rPr>
        <w:rFonts w:ascii="Times New Roman" w:hAnsi="Times New Roman" w:hint="default"/>
      </w:rPr>
    </w:lvl>
    <w:lvl w:ilvl="7" w:tplc="50B22A90" w:tentative="1">
      <w:start w:val="1"/>
      <w:numFmt w:val="bullet"/>
      <w:lvlText w:val="-"/>
      <w:lvlJc w:val="left"/>
      <w:pPr>
        <w:tabs>
          <w:tab w:val="num" w:pos="5760"/>
        </w:tabs>
        <w:ind w:left="5760" w:hanging="360"/>
      </w:pPr>
      <w:rPr>
        <w:rFonts w:ascii="Times New Roman" w:hAnsi="Times New Roman" w:hint="default"/>
      </w:rPr>
    </w:lvl>
    <w:lvl w:ilvl="8" w:tplc="5F1E6D3A" w:tentative="1">
      <w:start w:val="1"/>
      <w:numFmt w:val="bullet"/>
      <w:lvlText w:val="-"/>
      <w:lvlJc w:val="left"/>
      <w:pPr>
        <w:tabs>
          <w:tab w:val="num" w:pos="6480"/>
        </w:tabs>
        <w:ind w:left="6480" w:hanging="360"/>
      </w:pPr>
      <w:rPr>
        <w:rFonts w:ascii="Times New Roman" w:hAnsi="Times New Roman" w:hint="default"/>
      </w:rPr>
    </w:lvl>
  </w:abstractNum>
  <w:abstractNum w:abstractNumId="32" w15:restartNumberingAfterBreak="0">
    <w:nsid w:val="573E1D83"/>
    <w:multiLevelType w:val="hybridMultilevel"/>
    <w:tmpl w:val="8CBA47A4"/>
    <w:lvl w:ilvl="0" w:tplc="500A000F">
      <w:start w:val="11"/>
      <w:numFmt w:val="decimal"/>
      <w:lvlText w:val="%1."/>
      <w:lvlJc w:val="left"/>
      <w:pPr>
        <w:ind w:left="785" w:hanging="360"/>
      </w:pPr>
      <w:rPr>
        <w:rFonts w:hint="default"/>
      </w:rPr>
    </w:lvl>
    <w:lvl w:ilvl="1" w:tplc="500A0019" w:tentative="1">
      <w:start w:val="1"/>
      <w:numFmt w:val="lowerLetter"/>
      <w:lvlText w:val="%2."/>
      <w:lvlJc w:val="left"/>
      <w:pPr>
        <w:ind w:left="1221" w:hanging="360"/>
      </w:pPr>
    </w:lvl>
    <w:lvl w:ilvl="2" w:tplc="500A001B" w:tentative="1">
      <w:start w:val="1"/>
      <w:numFmt w:val="lowerRoman"/>
      <w:lvlText w:val="%3."/>
      <w:lvlJc w:val="right"/>
      <w:pPr>
        <w:ind w:left="1941" w:hanging="180"/>
      </w:pPr>
    </w:lvl>
    <w:lvl w:ilvl="3" w:tplc="500A000F" w:tentative="1">
      <w:start w:val="1"/>
      <w:numFmt w:val="decimal"/>
      <w:lvlText w:val="%4."/>
      <w:lvlJc w:val="left"/>
      <w:pPr>
        <w:ind w:left="2661" w:hanging="360"/>
      </w:pPr>
    </w:lvl>
    <w:lvl w:ilvl="4" w:tplc="500A0019" w:tentative="1">
      <w:start w:val="1"/>
      <w:numFmt w:val="lowerLetter"/>
      <w:lvlText w:val="%5."/>
      <w:lvlJc w:val="left"/>
      <w:pPr>
        <w:ind w:left="3381" w:hanging="360"/>
      </w:pPr>
    </w:lvl>
    <w:lvl w:ilvl="5" w:tplc="500A001B" w:tentative="1">
      <w:start w:val="1"/>
      <w:numFmt w:val="lowerRoman"/>
      <w:lvlText w:val="%6."/>
      <w:lvlJc w:val="right"/>
      <w:pPr>
        <w:ind w:left="4101" w:hanging="180"/>
      </w:pPr>
    </w:lvl>
    <w:lvl w:ilvl="6" w:tplc="500A000F" w:tentative="1">
      <w:start w:val="1"/>
      <w:numFmt w:val="decimal"/>
      <w:lvlText w:val="%7."/>
      <w:lvlJc w:val="left"/>
      <w:pPr>
        <w:ind w:left="4821" w:hanging="360"/>
      </w:pPr>
    </w:lvl>
    <w:lvl w:ilvl="7" w:tplc="500A0019" w:tentative="1">
      <w:start w:val="1"/>
      <w:numFmt w:val="lowerLetter"/>
      <w:lvlText w:val="%8."/>
      <w:lvlJc w:val="left"/>
      <w:pPr>
        <w:ind w:left="5541" w:hanging="360"/>
      </w:pPr>
    </w:lvl>
    <w:lvl w:ilvl="8" w:tplc="500A001B" w:tentative="1">
      <w:start w:val="1"/>
      <w:numFmt w:val="lowerRoman"/>
      <w:lvlText w:val="%9."/>
      <w:lvlJc w:val="right"/>
      <w:pPr>
        <w:ind w:left="6261" w:hanging="180"/>
      </w:pPr>
    </w:lvl>
  </w:abstractNum>
  <w:abstractNum w:abstractNumId="33" w15:restartNumberingAfterBreak="0">
    <w:nsid w:val="59F71658"/>
    <w:multiLevelType w:val="hybridMultilevel"/>
    <w:tmpl w:val="996095BC"/>
    <w:lvl w:ilvl="0" w:tplc="500A0017">
      <w:start w:val="1"/>
      <w:numFmt w:val="lowerLetter"/>
      <w:lvlText w:val="%1)"/>
      <w:lvlJc w:val="left"/>
      <w:pPr>
        <w:ind w:left="1068" w:hanging="360"/>
      </w:pPr>
    </w:lvl>
    <w:lvl w:ilvl="1" w:tplc="500A0019">
      <w:start w:val="1"/>
      <w:numFmt w:val="lowerLetter"/>
      <w:lvlText w:val="%2."/>
      <w:lvlJc w:val="left"/>
      <w:pPr>
        <w:ind w:left="1788" w:hanging="360"/>
      </w:pPr>
    </w:lvl>
    <w:lvl w:ilvl="2" w:tplc="500A001B">
      <w:start w:val="1"/>
      <w:numFmt w:val="lowerRoman"/>
      <w:lvlText w:val="%3."/>
      <w:lvlJc w:val="right"/>
      <w:pPr>
        <w:ind w:left="2508" w:hanging="180"/>
      </w:pPr>
    </w:lvl>
    <w:lvl w:ilvl="3" w:tplc="500A000F">
      <w:start w:val="1"/>
      <w:numFmt w:val="decimal"/>
      <w:lvlText w:val="%4."/>
      <w:lvlJc w:val="left"/>
      <w:pPr>
        <w:ind w:left="3228" w:hanging="360"/>
      </w:pPr>
    </w:lvl>
    <w:lvl w:ilvl="4" w:tplc="500A0019">
      <w:start w:val="1"/>
      <w:numFmt w:val="lowerLetter"/>
      <w:lvlText w:val="%5."/>
      <w:lvlJc w:val="left"/>
      <w:pPr>
        <w:ind w:left="3948" w:hanging="360"/>
      </w:pPr>
    </w:lvl>
    <w:lvl w:ilvl="5" w:tplc="500A001B">
      <w:start w:val="1"/>
      <w:numFmt w:val="lowerRoman"/>
      <w:lvlText w:val="%6."/>
      <w:lvlJc w:val="right"/>
      <w:pPr>
        <w:ind w:left="4668" w:hanging="180"/>
      </w:pPr>
    </w:lvl>
    <w:lvl w:ilvl="6" w:tplc="500A000F">
      <w:start w:val="1"/>
      <w:numFmt w:val="decimal"/>
      <w:lvlText w:val="%7."/>
      <w:lvlJc w:val="left"/>
      <w:pPr>
        <w:ind w:left="5388" w:hanging="360"/>
      </w:pPr>
    </w:lvl>
    <w:lvl w:ilvl="7" w:tplc="500A0019">
      <w:start w:val="1"/>
      <w:numFmt w:val="lowerLetter"/>
      <w:lvlText w:val="%8."/>
      <w:lvlJc w:val="left"/>
      <w:pPr>
        <w:ind w:left="6108" w:hanging="360"/>
      </w:pPr>
    </w:lvl>
    <w:lvl w:ilvl="8" w:tplc="500A001B">
      <w:start w:val="1"/>
      <w:numFmt w:val="lowerRoman"/>
      <w:lvlText w:val="%9."/>
      <w:lvlJc w:val="right"/>
      <w:pPr>
        <w:ind w:left="6828" w:hanging="180"/>
      </w:pPr>
    </w:lvl>
  </w:abstractNum>
  <w:abstractNum w:abstractNumId="34" w15:restartNumberingAfterBreak="0">
    <w:nsid w:val="5A1B14E4"/>
    <w:multiLevelType w:val="hybridMultilevel"/>
    <w:tmpl w:val="5FFCBD6A"/>
    <w:lvl w:ilvl="0" w:tplc="8FB8084A">
      <w:start w:val="1"/>
      <w:numFmt w:val="bullet"/>
      <w:lvlText w:val="-"/>
      <w:lvlJc w:val="left"/>
      <w:pPr>
        <w:ind w:left="720" w:hanging="360"/>
      </w:pPr>
      <w:rPr>
        <w:rFonts w:ascii="Arial" w:eastAsiaTheme="minorHAnsi" w:hAnsi="Arial" w:cs="Arial" w:hint="default"/>
      </w:rPr>
    </w:lvl>
    <w:lvl w:ilvl="1" w:tplc="500A0003" w:tentative="1">
      <w:start w:val="1"/>
      <w:numFmt w:val="bullet"/>
      <w:lvlText w:val="o"/>
      <w:lvlJc w:val="left"/>
      <w:pPr>
        <w:ind w:left="1440" w:hanging="360"/>
      </w:pPr>
      <w:rPr>
        <w:rFonts w:ascii="Courier New" w:hAnsi="Courier New" w:cs="Courier New" w:hint="default"/>
      </w:rPr>
    </w:lvl>
    <w:lvl w:ilvl="2" w:tplc="500A0005" w:tentative="1">
      <w:start w:val="1"/>
      <w:numFmt w:val="bullet"/>
      <w:lvlText w:val=""/>
      <w:lvlJc w:val="left"/>
      <w:pPr>
        <w:ind w:left="2160" w:hanging="360"/>
      </w:pPr>
      <w:rPr>
        <w:rFonts w:ascii="Wingdings" w:hAnsi="Wingdings" w:hint="default"/>
      </w:rPr>
    </w:lvl>
    <w:lvl w:ilvl="3" w:tplc="500A0001" w:tentative="1">
      <w:start w:val="1"/>
      <w:numFmt w:val="bullet"/>
      <w:lvlText w:val=""/>
      <w:lvlJc w:val="left"/>
      <w:pPr>
        <w:ind w:left="2880" w:hanging="360"/>
      </w:pPr>
      <w:rPr>
        <w:rFonts w:ascii="Symbol" w:hAnsi="Symbol" w:hint="default"/>
      </w:rPr>
    </w:lvl>
    <w:lvl w:ilvl="4" w:tplc="500A0003" w:tentative="1">
      <w:start w:val="1"/>
      <w:numFmt w:val="bullet"/>
      <w:lvlText w:val="o"/>
      <w:lvlJc w:val="left"/>
      <w:pPr>
        <w:ind w:left="3600" w:hanging="360"/>
      </w:pPr>
      <w:rPr>
        <w:rFonts w:ascii="Courier New" w:hAnsi="Courier New" w:cs="Courier New" w:hint="default"/>
      </w:rPr>
    </w:lvl>
    <w:lvl w:ilvl="5" w:tplc="500A0005" w:tentative="1">
      <w:start w:val="1"/>
      <w:numFmt w:val="bullet"/>
      <w:lvlText w:val=""/>
      <w:lvlJc w:val="left"/>
      <w:pPr>
        <w:ind w:left="4320" w:hanging="360"/>
      </w:pPr>
      <w:rPr>
        <w:rFonts w:ascii="Wingdings" w:hAnsi="Wingdings" w:hint="default"/>
      </w:rPr>
    </w:lvl>
    <w:lvl w:ilvl="6" w:tplc="500A0001" w:tentative="1">
      <w:start w:val="1"/>
      <w:numFmt w:val="bullet"/>
      <w:lvlText w:val=""/>
      <w:lvlJc w:val="left"/>
      <w:pPr>
        <w:ind w:left="5040" w:hanging="360"/>
      </w:pPr>
      <w:rPr>
        <w:rFonts w:ascii="Symbol" w:hAnsi="Symbol" w:hint="default"/>
      </w:rPr>
    </w:lvl>
    <w:lvl w:ilvl="7" w:tplc="500A0003" w:tentative="1">
      <w:start w:val="1"/>
      <w:numFmt w:val="bullet"/>
      <w:lvlText w:val="o"/>
      <w:lvlJc w:val="left"/>
      <w:pPr>
        <w:ind w:left="5760" w:hanging="360"/>
      </w:pPr>
      <w:rPr>
        <w:rFonts w:ascii="Courier New" w:hAnsi="Courier New" w:cs="Courier New" w:hint="default"/>
      </w:rPr>
    </w:lvl>
    <w:lvl w:ilvl="8" w:tplc="500A0005" w:tentative="1">
      <w:start w:val="1"/>
      <w:numFmt w:val="bullet"/>
      <w:lvlText w:val=""/>
      <w:lvlJc w:val="left"/>
      <w:pPr>
        <w:ind w:left="6480" w:hanging="360"/>
      </w:pPr>
      <w:rPr>
        <w:rFonts w:ascii="Wingdings" w:hAnsi="Wingdings" w:hint="default"/>
      </w:rPr>
    </w:lvl>
  </w:abstractNum>
  <w:abstractNum w:abstractNumId="35" w15:restartNumberingAfterBreak="0">
    <w:nsid w:val="5BCA29BC"/>
    <w:multiLevelType w:val="hybridMultilevel"/>
    <w:tmpl w:val="7310B2AA"/>
    <w:lvl w:ilvl="0" w:tplc="500A000B">
      <w:start w:val="1"/>
      <w:numFmt w:val="bullet"/>
      <w:lvlText w:val=""/>
      <w:lvlJc w:val="left"/>
      <w:pPr>
        <w:ind w:left="720" w:hanging="360"/>
      </w:pPr>
      <w:rPr>
        <w:rFonts w:ascii="Wingdings" w:hAnsi="Wingdings" w:hint="default"/>
      </w:rPr>
    </w:lvl>
    <w:lvl w:ilvl="1" w:tplc="500A0003" w:tentative="1">
      <w:start w:val="1"/>
      <w:numFmt w:val="bullet"/>
      <w:lvlText w:val="o"/>
      <w:lvlJc w:val="left"/>
      <w:pPr>
        <w:ind w:left="1440" w:hanging="360"/>
      </w:pPr>
      <w:rPr>
        <w:rFonts w:ascii="Courier New" w:hAnsi="Courier New" w:cs="Courier New" w:hint="default"/>
      </w:rPr>
    </w:lvl>
    <w:lvl w:ilvl="2" w:tplc="500A0005" w:tentative="1">
      <w:start w:val="1"/>
      <w:numFmt w:val="bullet"/>
      <w:lvlText w:val=""/>
      <w:lvlJc w:val="left"/>
      <w:pPr>
        <w:ind w:left="2160" w:hanging="360"/>
      </w:pPr>
      <w:rPr>
        <w:rFonts w:ascii="Wingdings" w:hAnsi="Wingdings" w:hint="default"/>
      </w:rPr>
    </w:lvl>
    <w:lvl w:ilvl="3" w:tplc="500A0001" w:tentative="1">
      <w:start w:val="1"/>
      <w:numFmt w:val="bullet"/>
      <w:lvlText w:val=""/>
      <w:lvlJc w:val="left"/>
      <w:pPr>
        <w:ind w:left="2880" w:hanging="360"/>
      </w:pPr>
      <w:rPr>
        <w:rFonts w:ascii="Symbol" w:hAnsi="Symbol" w:hint="default"/>
      </w:rPr>
    </w:lvl>
    <w:lvl w:ilvl="4" w:tplc="500A0003" w:tentative="1">
      <w:start w:val="1"/>
      <w:numFmt w:val="bullet"/>
      <w:lvlText w:val="o"/>
      <w:lvlJc w:val="left"/>
      <w:pPr>
        <w:ind w:left="3600" w:hanging="360"/>
      </w:pPr>
      <w:rPr>
        <w:rFonts w:ascii="Courier New" w:hAnsi="Courier New" w:cs="Courier New" w:hint="default"/>
      </w:rPr>
    </w:lvl>
    <w:lvl w:ilvl="5" w:tplc="500A0005" w:tentative="1">
      <w:start w:val="1"/>
      <w:numFmt w:val="bullet"/>
      <w:lvlText w:val=""/>
      <w:lvlJc w:val="left"/>
      <w:pPr>
        <w:ind w:left="4320" w:hanging="360"/>
      </w:pPr>
      <w:rPr>
        <w:rFonts w:ascii="Wingdings" w:hAnsi="Wingdings" w:hint="default"/>
      </w:rPr>
    </w:lvl>
    <w:lvl w:ilvl="6" w:tplc="500A0001" w:tentative="1">
      <w:start w:val="1"/>
      <w:numFmt w:val="bullet"/>
      <w:lvlText w:val=""/>
      <w:lvlJc w:val="left"/>
      <w:pPr>
        <w:ind w:left="5040" w:hanging="360"/>
      </w:pPr>
      <w:rPr>
        <w:rFonts w:ascii="Symbol" w:hAnsi="Symbol" w:hint="default"/>
      </w:rPr>
    </w:lvl>
    <w:lvl w:ilvl="7" w:tplc="500A0003" w:tentative="1">
      <w:start w:val="1"/>
      <w:numFmt w:val="bullet"/>
      <w:lvlText w:val="o"/>
      <w:lvlJc w:val="left"/>
      <w:pPr>
        <w:ind w:left="5760" w:hanging="360"/>
      </w:pPr>
      <w:rPr>
        <w:rFonts w:ascii="Courier New" w:hAnsi="Courier New" w:cs="Courier New" w:hint="default"/>
      </w:rPr>
    </w:lvl>
    <w:lvl w:ilvl="8" w:tplc="500A0005" w:tentative="1">
      <w:start w:val="1"/>
      <w:numFmt w:val="bullet"/>
      <w:lvlText w:val=""/>
      <w:lvlJc w:val="left"/>
      <w:pPr>
        <w:ind w:left="6480" w:hanging="360"/>
      </w:pPr>
      <w:rPr>
        <w:rFonts w:ascii="Wingdings" w:hAnsi="Wingdings" w:hint="default"/>
      </w:rPr>
    </w:lvl>
  </w:abstractNum>
  <w:abstractNum w:abstractNumId="36" w15:restartNumberingAfterBreak="0">
    <w:nsid w:val="609D31FB"/>
    <w:multiLevelType w:val="hybridMultilevel"/>
    <w:tmpl w:val="98600354"/>
    <w:lvl w:ilvl="0" w:tplc="14126A96">
      <w:start w:val="1"/>
      <w:numFmt w:val="lowerLetter"/>
      <w:lvlText w:val="%1)"/>
      <w:lvlJc w:val="left"/>
      <w:pPr>
        <w:ind w:left="861" w:hanging="360"/>
      </w:pPr>
      <w:rPr>
        <w:rFonts w:hint="default"/>
      </w:rPr>
    </w:lvl>
    <w:lvl w:ilvl="1" w:tplc="500A0019" w:tentative="1">
      <w:start w:val="1"/>
      <w:numFmt w:val="lowerLetter"/>
      <w:lvlText w:val="%2."/>
      <w:lvlJc w:val="left"/>
      <w:pPr>
        <w:ind w:left="1581" w:hanging="360"/>
      </w:pPr>
    </w:lvl>
    <w:lvl w:ilvl="2" w:tplc="500A001B" w:tentative="1">
      <w:start w:val="1"/>
      <w:numFmt w:val="lowerRoman"/>
      <w:lvlText w:val="%3."/>
      <w:lvlJc w:val="right"/>
      <w:pPr>
        <w:ind w:left="2301" w:hanging="180"/>
      </w:pPr>
    </w:lvl>
    <w:lvl w:ilvl="3" w:tplc="500A000F" w:tentative="1">
      <w:start w:val="1"/>
      <w:numFmt w:val="decimal"/>
      <w:lvlText w:val="%4."/>
      <w:lvlJc w:val="left"/>
      <w:pPr>
        <w:ind w:left="3021" w:hanging="360"/>
      </w:pPr>
    </w:lvl>
    <w:lvl w:ilvl="4" w:tplc="500A0019" w:tentative="1">
      <w:start w:val="1"/>
      <w:numFmt w:val="lowerLetter"/>
      <w:lvlText w:val="%5."/>
      <w:lvlJc w:val="left"/>
      <w:pPr>
        <w:ind w:left="3741" w:hanging="360"/>
      </w:pPr>
    </w:lvl>
    <w:lvl w:ilvl="5" w:tplc="500A001B" w:tentative="1">
      <w:start w:val="1"/>
      <w:numFmt w:val="lowerRoman"/>
      <w:lvlText w:val="%6."/>
      <w:lvlJc w:val="right"/>
      <w:pPr>
        <w:ind w:left="4461" w:hanging="180"/>
      </w:pPr>
    </w:lvl>
    <w:lvl w:ilvl="6" w:tplc="500A000F" w:tentative="1">
      <w:start w:val="1"/>
      <w:numFmt w:val="decimal"/>
      <w:lvlText w:val="%7."/>
      <w:lvlJc w:val="left"/>
      <w:pPr>
        <w:ind w:left="5181" w:hanging="360"/>
      </w:pPr>
    </w:lvl>
    <w:lvl w:ilvl="7" w:tplc="500A0019" w:tentative="1">
      <w:start w:val="1"/>
      <w:numFmt w:val="lowerLetter"/>
      <w:lvlText w:val="%8."/>
      <w:lvlJc w:val="left"/>
      <w:pPr>
        <w:ind w:left="5901" w:hanging="360"/>
      </w:pPr>
    </w:lvl>
    <w:lvl w:ilvl="8" w:tplc="500A001B" w:tentative="1">
      <w:start w:val="1"/>
      <w:numFmt w:val="lowerRoman"/>
      <w:lvlText w:val="%9."/>
      <w:lvlJc w:val="right"/>
      <w:pPr>
        <w:ind w:left="6621" w:hanging="180"/>
      </w:pPr>
    </w:lvl>
  </w:abstractNum>
  <w:abstractNum w:abstractNumId="37" w15:restartNumberingAfterBreak="0">
    <w:nsid w:val="63783FDC"/>
    <w:multiLevelType w:val="hybridMultilevel"/>
    <w:tmpl w:val="199018B4"/>
    <w:lvl w:ilvl="0" w:tplc="500A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646250D1"/>
    <w:multiLevelType w:val="hybridMultilevel"/>
    <w:tmpl w:val="73C023FA"/>
    <w:lvl w:ilvl="0" w:tplc="500A000D">
      <w:start w:val="1"/>
      <w:numFmt w:val="bullet"/>
      <w:lvlText w:val=""/>
      <w:lvlJc w:val="left"/>
      <w:pPr>
        <w:ind w:left="1080" w:hanging="360"/>
      </w:pPr>
      <w:rPr>
        <w:rFonts w:ascii="Wingdings" w:hAnsi="Wingdings" w:hint="default"/>
      </w:rPr>
    </w:lvl>
    <w:lvl w:ilvl="1" w:tplc="5C0A0003" w:tentative="1">
      <w:start w:val="1"/>
      <w:numFmt w:val="bullet"/>
      <w:lvlText w:val="o"/>
      <w:lvlJc w:val="left"/>
      <w:pPr>
        <w:ind w:left="1800" w:hanging="360"/>
      </w:pPr>
      <w:rPr>
        <w:rFonts w:ascii="Courier New" w:hAnsi="Courier New" w:cs="Courier New" w:hint="default"/>
      </w:rPr>
    </w:lvl>
    <w:lvl w:ilvl="2" w:tplc="5C0A0005" w:tentative="1">
      <w:start w:val="1"/>
      <w:numFmt w:val="bullet"/>
      <w:lvlText w:val=""/>
      <w:lvlJc w:val="left"/>
      <w:pPr>
        <w:ind w:left="2520" w:hanging="360"/>
      </w:pPr>
      <w:rPr>
        <w:rFonts w:ascii="Wingdings" w:hAnsi="Wingdings" w:hint="default"/>
      </w:rPr>
    </w:lvl>
    <w:lvl w:ilvl="3" w:tplc="5C0A0001" w:tentative="1">
      <w:start w:val="1"/>
      <w:numFmt w:val="bullet"/>
      <w:lvlText w:val=""/>
      <w:lvlJc w:val="left"/>
      <w:pPr>
        <w:ind w:left="3240" w:hanging="360"/>
      </w:pPr>
      <w:rPr>
        <w:rFonts w:ascii="Symbol" w:hAnsi="Symbol" w:hint="default"/>
      </w:rPr>
    </w:lvl>
    <w:lvl w:ilvl="4" w:tplc="5C0A0003" w:tentative="1">
      <w:start w:val="1"/>
      <w:numFmt w:val="bullet"/>
      <w:lvlText w:val="o"/>
      <w:lvlJc w:val="left"/>
      <w:pPr>
        <w:ind w:left="3960" w:hanging="360"/>
      </w:pPr>
      <w:rPr>
        <w:rFonts w:ascii="Courier New" w:hAnsi="Courier New" w:cs="Courier New" w:hint="default"/>
      </w:rPr>
    </w:lvl>
    <w:lvl w:ilvl="5" w:tplc="5C0A0005" w:tentative="1">
      <w:start w:val="1"/>
      <w:numFmt w:val="bullet"/>
      <w:lvlText w:val=""/>
      <w:lvlJc w:val="left"/>
      <w:pPr>
        <w:ind w:left="4680" w:hanging="360"/>
      </w:pPr>
      <w:rPr>
        <w:rFonts w:ascii="Wingdings" w:hAnsi="Wingdings" w:hint="default"/>
      </w:rPr>
    </w:lvl>
    <w:lvl w:ilvl="6" w:tplc="5C0A0001" w:tentative="1">
      <w:start w:val="1"/>
      <w:numFmt w:val="bullet"/>
      <w:lvlText w:val=""/>
      <w:lvlJc w:val="left"/>
      <w:pPr>
        <w:ind w:left="5400" w:hanging="360"/>
      </w:pPr>
      <w:rPr>
        <w:rFonts w:ascii="Symbol" w:hAnsi="Symbol" w:hint="default"/>
      </w:rPr>
    </w:lvl>
    <w:lvl w:ilvl="7" w:tplc="5C0A0003" w:tentative="1">
      <w:start w:val="1"/>
      <w:numFmt w:val="bullet"/>
      <w:lvlText w:val="o"/>
      <w:lvlJc w:val="left"/>
      <w:pPr>
        <w:ind w:left="6120" w:hanging="360"/>
      </w:pPr>
      <w:rPr>
        <w:rFonts w:ascii="Courier New" w:hAnsi="Courier New" w:cs="Courier New" w:hint="default"/>
      </w:rPr>
    </w:lvl>
    <w:lvl w:ilvl="8" w:tplc="5C0A0005" w:tentative="1">
      <w:start w:val="1"/>
      <w:numFmt w:val="bullet"/>
      <w:lvlText w:val=""/>
      <w:lvlJc w:val="left"/>
      <w:pPr>
        <w:ind w:left="6840" w:hanging="360"/>
      </w:pPr>
      <w:rPr>
        <w:rFonts w:ascii="Wingdings" w:hAnsi="Wingdings" w:hint="default"/>
      </w:rPr>
    </w:lvl>
  </w:abstractNum>
  <w:abstractNum w:abstractNumId="39" w15:restartNumberingAfterBreak="0">
    <w:nsid w:val="659846AC"/>
    <w:multiLevelType w:val="hybridMultilevel"/>
    <w:tmpl w:val="E4BCB6C2"/>
    <w:lvl w:ilvl="0" w:tplc="F4DEA9D2">
      <w:start w:val="1"/>
      <w:numFmt w:val="bullet"/>
      <w:lvlText w:val="-"/>
      <w:lvlJc w:val="left"/>
      <w:pPr>
        <w:ind w:left="1440" w:hanging="360"/>
      </w:pPr>
      <w:rPr>
        <w:rFonts w:ascii="Arial" w:eastAsia="Times New Roman" w:hAnsi="Arial" w:cs="Arial" w:hint="default"/>
      </w:rPr>
    </w:lvl>
    <w:lvl w:ilvl="1" w:tplc="5C0A0003" w:tentative="1">
      <w:start w:val="1"/>
      <w:numFmt w:val="bullet"/>
      <w:lvlText w:val="o"/>
      <w:lvlJc w:val="left"/>
      <w:pPr>
        <w:ind w:left="2160" w:hanging="360"/>
      </w:pPr>
      <w:rPr>
        <w:rFonts w:ascii="Courier New" w:hAnsi="Courier New" w:cs="Courier New" w:hint="default"/>
      </w:rPr>
    </w:lvl>
    <w:lvl w:ilvl="2" w:tplc="5C0A0005" w:tentative="1">
      <w:start w:val="1"/>
      <w:numFmt w:val="bullet"/>
      <w:lvlText w:val=""/>
      <w:lvlJc w:val="left"/>
      <w:pPr>
        <w:ind w:left="2880" w:hanging="360"/>
      </w:pPr>
      <w:rPr>
        <w:rFonts w:ascii="Wingdings" w:hAnsi="Wingdings" w:hint="default"/>
      </w:rPr>
    </w:lvl>
    <w:lvl w:ilvl="3" w:tplc="5C0A0001" w:tentative="1">
      <w:start w:val="1"/>
      <w:numFmt w:val="bullet"/>
      <w:lvlText w:val=""/>
      <w:lvlJc w:val="left"/>
      <w:pPr>
        <w:ind w:left="3600" w:hanging="360"/>
      </w:pPr>
      <w:rPr>
        <w:rFonts w:ascii="Symbol" w:hAnsi="Symbol" w:hint="default"/>
      </w:rPr>
    </w:lvl>
    <w:lvl w:ilvl="4" w:tplc="5C0A0003" w:tentative="1">
      <w:start w:val="1"/>
      <w:numFmt w:val="bullet"/>
      <w:lvlText w:val="o"/>
      <w:lvlJc w:val="left"/>
      <w:pPr>
        <w:ind w:left="4320" w:hanging="360"/>
      </w:pPr>
      <w:rPr>
        <w:rFonts w:ascii="Courier New" w:hAnsi="Courier New" w:cs="Courier New" w:hint="default"/>
      </w:rPr>
    </w:lvl>
    <w:lvl w:ilvl="5" w:tplc="5C0A0005" w:tentative="1">
      <w:start w:val="1"/>
      <w:numFmt w:val="bullet"/>
      <w:lvlText w:val=""/>
      <w:lvlJc w:val="left"/>
      <w:pPr>
        <w:ind w:left="5040" w:hanging="360"/>
      </w:pPr>
      <w:rPr>
        <w:rFonts w:ascii="Wingdings" w:hAnsi="Wingdings" w:hint="default"/>
      </w:rPr>
    </w:lvl>
    <w:lvl w:ilvl="6" w:tplc="5C0A0001" w:tentative="1">
      <w:start w:val="1"/>
      <w:numFmt w:val="bullet"/>
      <w:lvlText w:val=""/>
      <w:lvlJc w:val="left"/>
      <w:pPr>
        <w:ind w:left="5760" w:hanging="360"/>
      </w:pPr>
      <w:rPr>
        <w:rFonts w:ascii="Symbol" w:hAnsi="Symbol" w:hint="default"/>
      </w:rPr>
    </w:lvl>
    <w:lvl w:ilvl="7" w:tplc="5C0A0003" w:tentative="1">
      <w:start w:val="1"/>
      <w:numFmt w:val="bullet"/>
      <w:lvlText w:val="o"/>
      <w:lvlJc w:val="left"/>
      <w:pPr>
        <w:ind w:left="6480" w:hanging="360"/>
      </w:pPr>
      <w:rPr>
        <w:rFonts w:ascii="Courier New" w:hAnsi="Courier New" w:cs="Courier New" w:hint="default"/>
      </w:rPr>
    </w:lvl>
    <w:lvl w:ilvl="8" w:tplc="5C0A0005" w:tentative="1">
      <w:start w:val="1"/>
      <w:numFmt w:val="bullet"/>
      <w:lvlText w:val=""/>
      <w:lvlJc w:val="left"/>
      <w:pPr>
        <w:ind w:left="7200" w:hanging="360"/>
      </w:pPr>
      <w:rPr>
        <w:rFonts w:ascii="Wingdings" w:hAnsi="Wingdings" w:hint="default"/>
      </w:rPr>
    </w:lvl>
  </w:abstractNum>
  <w:abstractNum w:abstractNumId="40" w15:restartNumberingAfterBreak="0">
    <w:nsid w:val="68BA63CA"/>
    <w:multiLevelType w:val="hybridMultilevel"/>
    <w:tmpl w:val="11847544"/>
    <w:lvl w:ilvl="0" w:tplc="500A000D">
      <w:start w:val="1"/>
      <w:numFmt w:val="bullet"/>
      <w:lvlText w:val=""/>
      <w:lvlJc w:val="left"/>
      <w:pPr>
        <w:ind w:left="720" w:hanging="360"/>
      </w:pPr>
      <w:rPr>
        <w:rFonts w:ascii="Wingdings" w:hAnsi="Wingdings" w:hint="default"/>
      </w:rPr>
    </w:lvl>
    <w:lvl w:ilvl="1" w:tplc="5C0A0003" w:tentative="1">
      <w:start w:val="1"/>
      <w:numFmt w:val="bullet"/>
      <w:lvlText w:val="o"/>
      <w:lvlJc w:val="left"/>
      <w:pPr>
        <w:ind w:left="1440" w:hanging="360"/>
      </w:pPr>
      <w:rPr>
        <w:rFonts w:ascii="Courier New" w:hAnsi="Courier New" w:cs="Courier New" w:hint="default"/>
      </w:rPr>
    </w:lvl>
    <w:lvl w:ilvl="2" w:tplc="5C0A0005" w:tentative="1">
      <w:start w:val="1"/>
      <w:numFmt w:val="bullet"/>
      <w:lvlText w:val=""/>
      <w:lvlJc w:val="left"/>
      <w:pPr>
        <w:ind w:left="2160" w:hanging="360"/>
      </w:pPr>
      <w:rPr>
        <w:rFonts w:ascii="Wingdings" w:hAnsi="Wingdings" w:hint="default"/>
      </w:rPr>
    </w:lvl>
    <w:lvl w:ilvl="3" w:tplc="5C0A0001" w:tentative="1">
      <w:start w:val="1"/>
      <w:numFmt w:val="bullet"/>
      <w:lvlText w:val=""/>
      <w:lvlJc w:val="left"/>
      <w:pPr>
        <w:ind w:left="2880" w:hanging="360"/>
      </w:pPr>
      <w:rPr>
        <w:rFonts w:ascii="Symbol" w:hAnsi="Symbol" w:hint="default"/>
      </w:rPr>
    </w:lvl>
    <w:lvl w:ilvl="4" w:tplc="5C0A0003" w:tentative="1">
      <w:start w:val="1"/>
      <w:numFmt w:val="bullet"/>
      <w:lvlText w:val="o"/>
      <w:lvlJc w:val="left"/>
      <w:pPr>
        <w:ind w:left="3600" w:hanging="360"/>
      </w:pPr>
      <w:rPr>
        <w:rFonts w:ascii="Courier New" w:hAnsi="Courier New" w:cs="Courier New" w:hint="default"/>
      </w:rPr>
    </w:lvl>
    <w:lvl w:ilvl="5" w:tplc="5C0A0005" w:tentative="1">
      <w:start w:val="1"/>
      <w:numFmt w:val="bullet"/>
      <w:lvlText w:val=""/>
      <w:lvlJc w:val="left"/>
      <w:pPr>
        <w:ind w:left="4320" w:hanging="360"/>
      </w:pPr>
      <w:rPr>
        <w:rFonts w:ascii="Wingdings" w:hAnsi="Wingdings" w:hint="default"/>
      </w:rPr>
    </w:lvl>
    <w:lvl w:ilvl="6" w:tplc="5C0A0001" w:tentative="1">
      <w:start w:val="1"/>
      <w:numFmt w:val="bullet"/>
      <w:lvlText w:val=""/>
      <w:lvlJc w:val="left"/>
      <w:pPr>
        <w:ind w:left="5040" w:hanging="360"/>
      </w:pPr>
      <w:rPr>
        <w:rFonts w:ascii="Symbol" w:hAnsi="Symbol" w:hint="default"/>
      </w:rPr>
    </w:lvl>
    <w:lvl w:ilvl="7" w:tplc="5C0A0003" w:tentative="1">
      <w:start w:val="1"/>
      <w:numFmt w:val="bullet"/>
      <w:lvlText w:val="o"/>
      <w:lvlJc w:val="left"/>
      <w:pPr>
        <w:ind w:left="5760" w:hanging="360"/>
      </w:pPr>
      <w:rPr>
        <w:rFonts w:ascii="Courier New" w:hAnsi="Courier New" w:cs="Courier New" w:hint="default"/>
      </w:rPr>
    </w:lvl>
    <w:lvl w:ilvl="8" w:tplc="5C0A0005" w:tentative="1">
      <w:start w:val="1"/>
      <w:numFmt w:val="bullet"/>
      <w:lvlText w:val=""/>
      <w:lvlJc w:val="left"/>
      <w:pPr>
        <w:ind w:left="6480" w:hanging="360"/>
      </w:pPr>
      <w:rPr>
        <w:rFonts w:ascii="Wingdings" w:hAnsi="Wingdings" w:hint="default"/>
      </w:rPr>
    </w:lvl>
  </w:abstractNum>
  <w:abstractNum w:abstractNumId="41" w15:restartNumberingAfterBreak="0">
    <w:nsid w:val="69181202"/>
    <w:multiLevelType w:val="hybridMultilevel"/>
    <w:tmpl w:val="8EAA842E"/>
    <w:lvl w:ilvl="0" w:tplc="500A000B">
      <w:start w:val="1"/>
      <w:numFmt w:val="bullet"/>
      <w:lvlText w:val=""/>
      <w:lvlJc w:val="left"/>
      <w:pPr>
        <w:ind w:left="1440" w:hanging="360"/>
      </w:pPr>
      <w:rPr>
        <w:rFonts w:ascii="Wingdings" w:hAnsi="Wingdings" w:hint="default"/>
      </w:rPr>
    </w:lvl>
    <w:lvl w:ilvl="1" w:tplc="500A0003" w:tentative="1">
      <w:start w:val="1"/>
      <w:numFmt w:val="bullet"/>
      <w:lvlText w:val="o"/>
      <w:lvlJc w:val="left"/>
      <w:pPr>
        <w:ind w:left="2160" w:hanging="360"/>
      </w:pPr>
      <w:rPr>
        <w:rFonts w:ascii="Courier New" w:hAnsi="Courier New" w:cs="Courier New" w:hint="default"/>
      </w:rPr>
    </w:lvl>
    <w:lvl w:ilvl="2" w:tplc="500A0005" w:tentative="1">
      <w:start w:val="1"/>
      <w:numFmt w:val="bullet"/>
      <w:lvlText w:val=""/>
      <w:lvlJc w:val="left"/>
      <w:pPr>
        <w:ind w:left="2880" w:hanging="360"/>
      </w:pPr>
      <w:rPr>
        <w:rFonts w:ascii="Wingdings" w:hAnsi="Wingdings" w:hint="default"/>
      </w:rPr>
    </w:lvl>
    <w:lvl w:ilvl="3" w:tplc="500A0001" w:tentative="1">
      <w:start w:val="1"/>
      <w:numFmt w:val="bullet"/>
      <w:lvlText w:val=""/>
      <w:lvlJc w:val="left"/>
      <w:pPr>
        <w:ind w:left="3600" w:hanging="360"/>
      </w:pPr>
      <w:rPr>
        <w:rFonts w:ascii="Symbol" w:hAnsi="Symbol" w:hint="default"/>
      </w:rPr>
    </w:lvl>
    <w:lvl w:ilvl="4" w:tplc="500A0003" w:tentative="1">
      <w:start w:val="1"/>
      <w:numFmt w:val="bullet"/>
      <w:lvlText w:val="o"/>
      <w:lvlJc w:val="left"/>
      <w:pPr>
        <w:ind w:left="4320" w:hanging="360"/>
      </w:pPr>
      <w:rPr>
        <w:rFonts w:ascii="Courier New" w:hAnsi="Courier New" w:cs="Courier New" w:hint="default"/>
      </w:rPr>
    </w:lvl>
    <w:lvl w:ilvl="5" w:tplc="500A0005" w:tentative="1">
      <w:start w:val="1"/>
      <w:numFmt w:val="bullet"/>
      <w:lvlText w:val=""/>
      <w:lvlJc w:val="left"/>
      <w:pPr>
        <w:ind w:left="5040" w:hanging="360"/>
      </w:pPr>
      <w:rPr>
        <w:rFonts w:ascii="Wingdings" w:hAnsi="Wingdings" w:hint="default"/>
      </w:rPr>
    </w:lvl>
    <w:lvl w:ilvl="6" w:tplc="500A0001" w:tentative="1">
      <w:start w:val="1"/>
      <w:numFmt w:val="bullet"/>
      <w:lvlText w:val=""/>
      <w:lvlJc w:val="left"/>
      <w:pPr>
        <w:ind w:left="5760" w:hanging="360"/>
      </w:pPr>
      <w:rPr>
        <w:rFonts w:ascii="Symbol" w:hAnsi="Symbol" w:hint="default"/>
      </w:rPr>
    </w:lvl>
    <w:lvl w:ilvl="7" w:tplc="500A0003" w:tentative="1">
      <w:start w:val="1"/>
      <w:numFmt w:val="bullet"/>
      <w:lvlText w:val="o"/>
      <w:lvlJc w:val="left"/>
      <w:pPr>
        <w:ind w:left="6480" w:hanging="360"/>
      </w:pPr>
      <w:rPr>
        <w:rFonts w:ascii="Courier New" w:hAnsi="Courier New" w:cs="Courier New" w:hint="default"/>
      </w:rPr>
    </w:lvl>
    <w:lvl w:ilvl="8" w:tplc="500A0005" w:tentative="1">
      <w:start w:val="1"/>
      <w:numFmt w:val="bullet"/>
      <w:lvlText w:val=""/>
      <w:lvlJc w:val="left"/>
      <w:pPr>
        <w:ind w:left="7200" w:hanging="360"/>
      </w:pPr>
      <w:rPr>
        <w:rFonts w:ascii="Wingdings" w:hAnsi="Wingdings" w:hint="default"/>
      </w:rPr>
    </w:lvl>
  </w:abstractNum>
  <w:abstractNum w:abstractNumId="42" w15:restartNumberingAfterBreak="0">
    <w:nsid w:val="6A451B3B"/>
    <w:multiLevelType w:val="hybridMultilevel"/>
    <w:tmpl w:val="9E50D152"/>
    <w:lvl w:ilvl="0" w:tplc="8410BE72">
      <w:start w:val="1"/>
      <w:numFmt w:val="lowerLetter"/>
      <w:lvlText w:val="%1)"/>
      <w:lvlJc w:val="left"/>
      <w:pPr>
        <w:ind w:left="1080" w:hanging="360"/>
      </w:pPr>
      <w:rPr>
        <w:rFonts w:hint="default"/>
      </w:rPr>
    </w:lvl>
    <w:lvl w:ilvl="1" w:tplc="500A0019" w:tentative="1">
      <w:start w:val="1"/>
      <w:numFmt w:val="lowerLetter"/>
      <w:lvlText w:val="%2."/>
      <w:lvlJc w:val="left"/>
      <w:pPr>
        <w:ind w:left="1800" w:hanging="360"/>
      </w:pPr>
    </w:lvl>
    <w:lvl w:ilvl="2" w:tplc="500A001B" w:tentative="1">
      <w:start w:val="1"/>
      <w:numFmt w:val="lowerRoman"/>
      <w:lvlText w:val="%3."/>
      <w:lvlJc w:val="right"/>
      <w:pPr>
        <w:ind w:left="2520" w:hanging="180"/>
      </w:pPr>
    </w:lvl>
    <w:lvl w:ilvl="3" w:tplc="500A000F" w:tentative="1">
      <w:start w:val="1"/>
      <w:numFmt w:val="decimal"/>
      <w:lvlText w:val="%4."/>
      <w:lvlJc w:val="left"/>
      <w:pPr>
        <w:ind w:left="3240" w:hanging="360"/>
      </w:pPr>
    </w:lvl>
    <w:lvl w:ilvl="4" w:tplc="500A0019" w:tentative="1">
      <w:start w:val="1"/>
      <w:numFmt w:val="lowerLetter"/>
      <w:lvlText w:val="%5."/>
      <w:lvlJc w:val="left"/>
      <w:pPr>
        <w:ind w:left="3960" w:hanging="360"/>
      </w:pPr>
    </w:lvl>
    <w:lvl w:ilvl="5" w:tplc="500A001B" w:tentative="1">
      <w:start w:val="1"/>
      <w:numFmt w:val="lowerRoman"/>
      <w:lvlText w:val="%6."/>
      <w:lvlJc w:val="right"/>
      <w:pPr>
        <w:ind w:left="4680" w:hanging="180"/>
      </w:pPr>
    </w:lvl>
    <w:lvl w:ilvl="6" w:tplc="500A000F" w:tentative="1">
      <w:start w:val="1"/>
      <w:numFmt w:val="decimal"/>
      <w:lvlText w:val="%7."/>
      <w:lvlJc w:val="left"/>
      <w:pPr>
        <w:ind w:left="5400" w:hanging="360"/>
      </w:pPr>
    </w:lvl>
    <w:lvl w:ilvl="7" w:tplc="500A0019" w:tentative="1">
      <w:start w:val="1"/>
      <w:numFmt w:val="lowerLetter"/>
      <w:lvlText w:val="%8."/>
      <w:lvlJc w:val="left"/>
      <w:pPr>
        <w:ind w:left="6120" w:hanging="360"/>
      </w:pPr>
    </w:lvl>
    <w:lvl w:ilvl="8" w:tplc="500A001B" w:tentative="1">
      <w:start w:val="1"/>
      <w:numFmt w:val="lowerRoman"/>
      <w:lvlText w:val="%9."/>
      <w:lvlJc w:val="right"/>
      <w:pPr>
        <w:ind w:left="6840" w:hanging="180"/>
      </w:pPr>
    </w:lvl>
  </w:abstractNum>
  <w:abstractNum w:abstractNumId="43" w15:restartNumberingAfterBreak="0">
    <w:nsid w:val="6F920DC1"/>
    <w:multiLevelType w:val="hybridMultilevel"/>
    <w:tmpl w:val="381E379A"/>
    <w:lvl w:ilvl="0" w:tplc="0C0A0001">
      <w:start w:val="1"/>
      <w:numFmt w:val="bullet"/>
      <w:lvlText w:val=""/>
      <w:lvlJc w:val="left"/>
      <w:pPr>
        <w:tabs>
          <w:tab w:val="num" w:pos="927"/>
        </w:tabs>
        <w:ind w:left="927" w:hanging="360"/>
      </w:pPr>
      <w:rPr>
        <w:rFonts w:ascii="Symbol" w:hAnsi="Symbol" w:hint="default"/>
      </w:rPr>
    </w:lvl>
    <w:lvl w:ilvl="1" w:tplc="0C0A0003" w:tentative="1">
      <w:start w:val="1"/>
      <w:numFmt w:val="bullet"/>
      <w:lvlText w:val="o"/>
      <w:lvlJc w:val="left"/>
      <w:pPr>
        <w:ind w:left="1647" w:hanging="360"/>
      </w:pPr>
      <w:rPr>
        <w:rFonts w:ascii="Courier New" w:hAnsi="Courier New" w:cs="Courier New" w:hint="default"/>
      </w:rPr>
    </w:lvl>
    <w:lvl w:ilvl="2" w:tplc="0C0A0005" w:tentative="1">
      <w:start w:val="1"/>
      <w:numFmt w:val="bullet"/>
      <w:lvlText w:val=""/>
      <w:lvlJc w:val="left"/>
      <w:pPr>
        <w:ind w:left="2367" w:hanging="360"/>
      </w:pPr>
      <w:rPr>
        <w:rFonts w:ascii="Wingdings" w:hAnsi="Wingdings" w:hint="default"/>
      </w:rPr>
    </w:lvl>
    <w:lvl w:ilvl="3" w:tplc="0C0A0001" w:tentative="1">
      <w:start w:val="1"/>
      <w:numFmt w:val="bullet"/>
      <w:lvlText w:val=""/>
      <w:lvlJc w:val="left"/>
      <w:pPr>
        <w:ind w:left="3087" w:hanging="360"/>
      </w:pPr>
      <w:rPr>
        <w:rFonts w:ascii="Symbol" w:hAnsi="Symbol" w:hint="default"/>
      </w:rPr>
    </w:lvl>
    <w:lvl w:ilvl="4" w:tplc="0C0A0003" w:tentative="1">
      <w:start w:val="1"/>
      <w:numFmt w:val="bullet"/>
      <w:lvlText w:val="o"/>
      <w:lvlJc w:val="left"/>
      <w:pPr>
        <w:ind w:left="3807" w:hanging="360"/>
      </w:pPr>
      <w:rPr>
        <w:rFonts w:ascii="Courier New" w:hAnsi="Courier New" w:cs="Courier New" w:hint="default"/>
      </w:rPr>
    </w:lvl>
    <w:lvl w:ilvl="5" w:tplc="0C0A0005" w:tentative="1">
      <w:start w:val="1"/>
      <w:numFmt w:val="bullet"/>
      <w:lvlText w:val=""/>
      <w:lvlJc w:val="left"/>
      <w:pPr>
        <w:ind w:left="4527" w:hanging="360"/>
      </w:pPr>
      <w:rPr>
        <w:rFonts w:ascii="Wingdings" w:hAnsi="Wingdings" w:hint="default"/>
      </w:rPr>
    </w:lvl>
    <w:lvl w:ilvl="6" w:tplc="0C0A0001" w:tentative="1">
      <w:start w:val="1"/>
      <w:numFmt w:val="bullet"/>
      <w:lvlText w:val=""/>
      <w:lvlJc w:val="left"/>
      <w:pPr>
        <w:ind w:left="5247" w:hanging="360"/>
      </w:pPr>
      <w:rPr>
        <w:rFonts w:ascii="Symbol" w:hAnsi="Symbol" w:hint="default"/>
      </w:rPr>
    </w:lvl>
    <w:lvl w:ilvl="7" w:tplc="0C0A0003" w:tentative="1">
      <w:start w:val="1"/>
      <w:numFmt w:val="bullet"/>
      <w:lvlText w:val="o"/>
      <w:lvlJc w:val="left"/>
      <w:pPr>
        <w:ind w:left="5967" w:hanging="360"/>
      </w:pPr>
      <w:rPr>
        <w:rFonts w:ascii="Courier New" w:hAnsi="Courier New" w:cs="Courier New" w:hint="default"/>
      </w:rPr>
    </w:lvl>
    <w:lvl w:ilvl="8" w:tplc="0C0A0005" w:tentative="1">
      <w:start w:val="1"/>
      <w:numFmt w:val="bullet"/>
      <w:lvlText w:val=""/>
      <w:lvlJc w:val="left"/>
      <w:pPr>
        <w:ind w:left="6687" w:hanging="360"/>
      </w:pPr>
      <w:rPr>
        <w:rFonts w:ascii="Wingdings" w:hAnsi="Wingdings" w:hint="default"/>
      </w:rPr>
    </w:lvl>
  </w:abstractNum>
  <w:abstractNum w:abstractNumId="44" w15:restartNumberingAfterBreak="0">
    <w:nsid w:val="713C66F8"/>
    <w:multiLevelType w:val="hybridMultilevel"/>
    <w:tmpl w:val="27A4389A"/>
    <w:lvl w:ilvl="0" w:tplc="5C0A0001">
      <w:start w:val="1"/>
      <w:numFmt w:val="bullet"/>
      <w:lvlText w:val=""/>
      <w:lvlJc w:val="left"/>
      <w:pPr>
        <w:ind w:left="720" w:hanging="360"/>
      </w:pPr>
      <w:rPr>
        <w:rFonts w:ascii="Symbol" w:hAnsi="Symbol" w:hint="default"/>
      </w:rPr>
    </w:lvl>
    <w:lvl w:ilvl="1" w:tplc="5C0A0003" w:tentative="1">
      <w:start w:val="1"/>
      <w:numFmt w:val="bullet"/>
      <w:lvlText w:val="o"/>
      <w:lvlJc w:val="left"/>
      <w:pPr>
        <w:ind w:left="1440" w:hanging="360"/>
      </w:pPr>
      <w:rPr>
        <w:rFonts w:ascii="Courier New" w:hAnsi="Courier New" w:cs="Courier New" w:hint="default"/>
      </w:rPr>
    </w:lvl>
    <w:lvl w:ilvl="2" w:tplc="5C0A0005" w:tentative="1">
      <w:start w:val="1"/>
      <w:numFmt w:val="bullet"/>
      <w:lvlText w:val=""/>
      <w:lvlJc w:val="left"/>
      <w:pPr>
        <w:ind w:left="2160" w:hanging="360"/>
      </w:pPr>
      <w:rPr>
        <w:rFonts w:ascii="Wingdings" w:hAnsi="Wingdings" w:hint="default"/>
      </w:rPr>
    </w:lvl>
    <w:lvl w:ilvl="3" w:tplc="5C0A0001" w:tentative="1">
      <w:start w:val="1"/>
      <w:numFmt w:val="bullet"/>
      <w:lvlText w:val=""/>
      <w:lvlJc w:val="left"/>
      <w:pPr>
        <w:ind w:left="2880" w:hanging="360"/>
      </w:pPr>
      <w:rPr>
        <w:rFonts w:ascii="Symbol" w:hAnsi="Symbol" w:hint="default"/>
      </w:rPr>
    </w:lvl>
    <w:lvl w:ilvl="4" w:tplc="5C0A0003" w:tentative="1">
      <w:start w:val="1"/>
      <w:numFmt w:val="bullet"/>
      <w:lvlText w:val="o"/>
      <w:lvlJc w:val="left"/>
      <w:pPr>
        <w:ind w:left="3600" w:hanging="360"/>
      </w:pPr>
      <w:rPr>
        <w:rFonts w:ascii="Courier New" w:hAnsi="Courier New" w:cs="Courier New" w:hint="default"/>
      </w:rPr>
    </w:lvl>
    <w:lvl w:ilvl="5" w:tplc="5C0A0005" w:tentative="1">
      <w:start w:val="1"/>
      <w:numFmt w:val="bullet"/>
      <w:lvlText w:val=""/>
      <w:lvlJc w:val="left"/>
      <w:pPr>
        <w:ind w:left="4320" w:hanging="360"/>
      </w:pPr>
      <w:rPr>
        <w:rFonts w:ascii="Wingdings" w:hAnsi="Wingdings" w:hint="default"/>
      </w:rPr>
    </w:lvl>
    <w:lvl w:ilvl="6" w:tplc="5C0A0001" w:tentative="1">
      <w:start w:val="1"/>
      <w:numFmt w:val="bullet"/>
      <w:lvlText w:val=""/>
      <w:lvlJc w:val="left"/>
      <w:pPr>
        <w:ind w:left="5040" w:hanging="360"/>
      </w:pPr>
      <w:rPr>
        <w:rFonts w:ascii="Symbol" w:hAnsi="Symbol" w:hint="default"/>
      </w:rPr>
    </w:lvl>
    <w:lvl w:ilvl="7" w:tplc="5C0A0003" w:tentative="1">
      <w:start w:val="1"/>
      <w:numFmt w:val="bullet"/>
      <w:lvlText w:val="o"/>
      <w:lvlJc w:val="left"/>
      <w:pPr>
        <w:ind w:left="5760" w:hanging="360"/>
      </w:pPr>
      <w:rPr>
        <w:rFonts w:ascii="Courier New" w:hAnsi="Courier New" w:cs="Courier New" w:hint="default"/>
      </w:rPr>
    </w:lvl>
    <w:lvl w:ilvl="8" w:tplc="5C0A0005" w:tentative="1">
      <w:start w:val="1"/>
      <w:numFmt w:val="bullet"/>
      <w:lvlText w:val=""/>
      <w:lvlJc w:val="left"/>
      <w:pPr>
        <w:ind w:left="6480" w:hanging="360"/>
      </w:pPr>
      <w:rPr>
        <w:rFonts w:ascii="Wingdings" w:hAnsi="Wingdings" w:hint="default"/>
      </w:rPr>
    </w:lvl>
  </w:abstractNum>
  <w:abstractNum w:abstractNumId="45" w15:restartNumberingAfterBreak="0">
    <w:nsid w:val="71977BC3"/>
    <w:multiLevelType w:val="hybridMultilevel"/>
    <w:tmpl w:val="73E0D3C8"/>
    <w:lvl w:ilvl="0" w:tplc="3BA4604C">
      <w:start w:val="1"/>
      <w:numFmt w:val="bullet"/>
      <w:lvlText w:val="•"/>
      <w:lvlJc w:val="left"/>
      <w:pPr>
        <w:tabs>
          <w:tab w:val="num" w:pos="720"/>
        </w:tabs>
        <w:ind w:left="720" w:hanging="360"/>
      </w:pPr>
      <w:rPr>
        <w:rFonts w:ascii="Times New Roman" w:hAnsi="Times New Roman" w:hint="default"/>
      </w:rPr>
    </w:lvl>
    <w:lvl w:ilvl="1" w:tplc="D14AA31E" w:tentative="1">
      <w:start w:val="1"/>
      <w:numFmt w:val="bullet"/>
      <w:lvlText w:val="•"/>
      <w:lvlJc w:val="left"/>
      <w:pPr>
        <w:tabs>
          <w:tab w:val="num" w:pos="1440"/>
        </w:tabs>
        <w:ind w:left="1440" w:hanging="360"/>
      </w:pPr>
      <w:rPr>
        <w:rFonts w:ascii="Times New Roman" w:hAnsi="Times New Roman" w:hint="default"/>
      </w:rPr>
    </w:lvl>
    <w:lvl w:ilvl="2" w:tplc="22E05410" w:tentative="1">
      <w:start w:val="1"/>
      <w:numFmt w:val="bullet"/>
      <w:lvlText w:val="•"/>
      <w:lvlJc w:val="left"/>
      <w:pPr>
        <w:tabs>
          <w:tab w:val="num" w:pos="2160"/>
        </w:tabs>
        <w:ind w:left="2160" w:hanging="360"/>
      </w:pPr>
      <w:rPr>
        <w:rFonts w:ascii="Times New Roman" w:hAnsi="Times New Roman" w:hint="default"/>
      </w:rPr>
    </w:lvl>
    <w:lvl w:ilvl="3" w:tplc="5648A386" w:tentative="1">
      <w:start w:val="1"/>
      <w:numFmt w:val="bullet"/>
      <w:lvlText w:val="•"/>
      <w:lvlJc w:val="left"/>
      <w:pPr>
        <w:tabs>
          <w:tab w:val="num" w:pos="2880"/>
        </w:tabs>
        <w:ind w:left="2880" w:hanging="360"/>
      </w:pPr>
      <w:rPr>
        <w:rFonts w:ascii="Times New Roman" w:hAnsi="Times New Roman" w:hint="default"/>
      </w:rPr>
    </w:lvl>
    <w:lvl w:ilvl="4" w:tplc="F57E71C0" w:tentative="1">
      <w:start w:val="1"/>
      <w:numFmt w:val="bullet"/>
      <w:lvlText w:val="•"/>
      <w:lvlJc w:val="left"/>
      <w:pPr>
        <w:tabs>
          <w:tab w:val="num" w:pos="3600"/>
        </w:tabs>
        <w:ind w:left="3600" w:hanging="360"/>
      </w:pPr>
      <w:rPr>
        <w:rFonts w:ascii="Times New Roman" w:hAnsi="Times New Roman" w:hint="default"/>
      </w:rPr>
    </w:lvl>
    <w:lvl w:ilvl="5" w:tplc="573E75EA" w:tentative="1">
      <w:start w:val="1"/>
      <w:numFmt w:val="bullet"/>
      <w:lvlText w:val="•"/>
      <w:lvlJc w:val="left"/>
      <w:pPr>
        <w:tabs>
          <w:tab w:val="num" w:pos="4320"/>
        </w:tabs>
        <w:ind w:left="4320" w:hanging="360"/>
      </w:pPr>
      <w:rPr>
        <w:rFonts w:ascii="Times New Roman" w:hAnsi="Times New Roman" w:hint="default"/>
      </w:rPr>
    </w:lvl>
    <w:lvl w:ilvl="6" w:tplc="FD66D83E" w:tentative="1">
      <w:start w:val="1"/>
      <w:numFmt w:val="bullet"/>
      <w:lvlText w:val="•"/>
      <w:lvlJc w:val="left"/>
      <w:pPr>
        <w:tabs>
          <w:tab w:val="num" w:pos="5040"/>
        </w:tabs>
        <w:ind w:left="5040" w:hanging="360"/>
      </w:pPr>
      <w:rPr>
        <w:rFonts w:ascii="Times New Roman" w:hAnsi="Times New Roman" w:hint="default"/>
      </w:rPr>
    </w:lvl>
    <w:lvl w:ilvl="7" w:tplc="71A09656" w:tentative="1">
      <w:start w:val="1"/>
      <w:numFmt w:val="bullet"/>
      <w:lvlText w:val="•"/>
      <w:lvlJc w:val="left"/>
      <w:pPr>
        <w:tabs>
          <w:tab w:val="num" w:pos="5760"/>
        </w:tabs>
        <w:ind w:left="5760" w:hanging="360"/>
      </w:pPr>
      <w:rPr>
        <w:rFonts w:ascii="Times New Roman" w:hAnsi="Times New Roman" w:hint="default"/>
      </w:rPr>
    </w:lvl>
    <w:lvl w:ilvl="8" w:tplc="023654E8" w:tentative="1">
      <w:start w:val="1"/>
      <w:numFmt w:val="bullet"/>
      <w:lvlText w:val="•"/>
      <w:lvlJc w:val="left"/>
      <w:pPr>
        <w:tabs>
          <w:tab w:val="num" w:pos="6480"/>
        </w:tabs>
        <w:ind w:left="6480" w:hanging="360"/>
      </w:pPr>
      <w:rPr>
        <w:rFonts w:ascii="Times New Roman" w:hAnsi="Times New Roman" w:hint="default"/>
      </w:rPr>
    </w:lvl>
  </w:abstractNum>
  <w:abstractNum w:abstractNumId="46" w15:restartNumberingAfterBreak="0">
    <w:nsid w:val="75B147F8"/>
    <w:multiLevelType w:val="hybridMultilevel"/>
    <w:tmpl w:val="0A5CBCB2"/>
    <w:lvl w:ilvl="0" w:tplc="A09026F6">
      <w:start w:val="1"/>
      <w:numFmt w:val="decimal"/>
      <w:lvlText w:val="%1."/>
      <w:lvlJc w:val="left"/>
      <w:pPr>
        <w:ind w:left="720" w:hanging="360"/>
      </w:pPr>
      <w:rPr>
        <w:rFonts w:eastAsiaTheme="minorHAnsi" w:hint="default"/>
      </w:rPr>
    </w:lvl>
    <w:lvl w:ilvl="1" w:tplc="500A0019" w:tentative="1">
      <w:start w:val="1"/>
      <w:numFmt w:val="lowerLetter"/>
      <w:lvlText w:val="%2."/>
      <w:lvlJc w:val="left"/>
      <w:pPr>
        <w:ind w:left="1440" w:hanging="360"/>
      </w:pPr>
    </w:lvl>
    <w:lvl w:ilvl="2" w:tplc="500A001B" w:tentative="1">
      <w:start w:val="1"/>
      <w:numFmt w:val="lowerRoman"/>
      <w:lvlText w:val="%3."/>
      <w:lvlJc w:val="right"/>
      <w:pPr>
        <w:ind w:left="2160" w:hanging="180"/>
      </w:pPr>
    </w:lvl>
    <w:lvl w:ilvl="3" w:tplc="500A000F" w:tentative="1">
      <w:start w:val="1"/>
      <w:numFmt w:val="decimal"/>
      <w:lvlText w:val="%4."/>
      <w:lvlJc w:val="left"/>
      <w:pPr>
        <w:ind w:left="2880" w:hanging="360"/>
      </w:pPr>
    </w:lvl>
    <w:lvl w:ilvl="4" w:tplc="500A0019" w:tentative="1">
      <w:start w:val="1"/>
      <w:numFmt w:val="lowerLetter"/>
      <w:lvlText w:val="%5."/>
      <w:lvlJc w:val="left"/>
      <w:pPr>
        <w:ind w:left="3600" w:hanging="360"/>
      </w:pPr>
    </w:lvl>
    <w:lvl w:ilvl="5" w:tplc="500A001B" w:tentative="1">
      <w:start w:val="1"/>
      <w:numFmt w:val="lowerRoman"/>
      <w:lvlText w:val="%6."/>
      <w:lvlJc w:val="right"/>
      <w:pPr>
        <w:ind w:left="4320" w:hanging="180"/>
      </w:pPr>
    </w:lvl>
    <w:lvl w:ilvl="6" w:tplc="500A000F" w:tentative="1">
      <w:start w:val="1"/>
      <w:numFmt w:val="decimal"/>
      <w:lvlText w:val="%7."/>
      <w:lvlJc w:val="left"/>
      <w:pPr>
        <w:ind w:left="5040" w:hanging="360"/>
      </w:pPr>
    </w:lvl>
    <w:lvl w:ilvl="7" w:tplc="500A0019" w:tentative="1">
      <w:start w:val="1"/>
      <w:numFmt w:val="lowerLetter"/>
      <w:lvlText w:val="%8."/>
      <w:lvlJc w:val="left"/>
      <w:pPr>
        <w:ind w:left="5760" w:hanging="360"/>
      </w:pPr>
    </w:lvl>
    <w:lvl w:ilvl="8" w:tplc="500A001B" w:tentative="1">
      <w:start w:val="1"/>
      <w:numFmt w:val="lowerRoman"/>
      <w:lvlText w:val="%9."/>
      <w:lvlJc w:val="right"/>
      <w:pPr>
        <w:ind w:left="6480" w:hanging="180"/>
      </w:pPr>
    </w:lvl>
  </w:abstractNum>
  <w:abstractNum w:abstractNumId="47" w15:restartNumberingAfterBreak="0">
    <w:nsid w:val="75D1268D"/>
    <w:multiLevelType w:val="hybridMultilevel"/>
    <w:tmpl w:val="2766CA26"/>
    <w:lvl w:ilvl="0" w:tplc="B9105116">
      <w:start w:val="1"/>
      <w:numFmt w:val="lowerLetter"/>
      <w:lvlText w:val="%1)"/>
      <w:lvlJc w:val="left"/>
      <w:pPr>
        <w:ind w:left="780" w:hanging="360"/>
      </w:pPr>
      <w:rPr>
        <w:rFonts w:hint="default"/>
      </w:rPr>
    </w:lvl>
    <w:lvl w:ilvl="1" w:tplc="500A0019" w:tentative="1">
      <w:start w:val="1"/>
      <w:numFmt w:val="lowerLetter"/>
      <w:lvlText w:val="%2."/>
      <w:lvlJc w:val="left"/>
      <w:pPr>
        <w:ind w:left="1500" w:hanging="360"/>
      </w:pPr>
    </w:lvl>
    <w:lvl w:ilvl="2" w:tplc="500A001B" w:tentative="1">
      <w:start w:val="1"/>
      <w:numFmt w:val="lowerRoman"/>
      <w:lvlText w:val="%3."/>
      <w:lvlJc w:val="right"/>
      <w:pPr>
        <w:ind w:left="2220" w:hanging="180"/>
      </w:pPr>
    </w:lvl>
    <w:lvl w:ilvl="3" w:tplc="500A000F" w:tentative="1">
      <w:start w:val="1"/>
      <w:numFmt w:val="decimal"/>
      <w:lvlText w:val="%4."/>
      <w:lvlJc w:val="left"/>
      <w:pPr>
        <w:ind w:left="2940" w:hanging="360"/>
      </w:pPr>
    </w:lvl>
    <w:lvl w:ilvl="4" w:tplc="500A0019" w:tentative="1">
      <w:start w:val="1"/>
      <w:numFmt w:val="lowerLetter"/>
      <w:lvlText w:val="%5."/>
      <w:lvlJc w:val="left"/>
      <w:pPr>
        <w:ind w:left="3660" w:hanging="360"/>
      </w:pPr>
    </w:lvl>
    <w:lvl w:ilvl="5" w:tplc="500A001B" w:tentative="1">
      <w:start w:val="1"/>
      <w:numFmt w:val="lowerRoman"/>
      <w:lvlText w:val="%6."/>
      <w:lvlJc w:val="right"/>
      <w:pPr>
        <w:ind w:left="4380" w:hanging="180"/>
      </w:pPr>
    </w:lvl>
    <w:lvl w:ilvl="6" w:tplc="500A000F" w:tentative="1">
      <w:start w:val="1"/>
      <w:numFmt w:val="decimal"/>
      <w:lvlText w:val="%7."/>
      <w:lvlJc w:val="left"/>
      <w:pPr>
        <w:ind w:left="5100" w:hanging="360"/>
      </w:pPr>
    </w:lvl>
    <w:lvl w:ilvl="7" w:tplc="500A0019" w:tentative="1">
      <w:start w:val="1"/>
      <w:numFmt w:val="lowerLetter"/>
      <w:lvlText w:val="%8."/>
      <w:lvlJc w:val="left"/>
      <w:pPr>
        <w:ind w:left="5820" w:hanging="360"/>
      </w:pPr>
    </w:lvl>
    <w:lvl w:ilvl="8" w:tplc="500A001B" w:tentative="1">
      <w:start w:val="1"/>
      <w:numFmt w:val="lowerRoman"/>
      <w:lvlText w:val="%9."/>
      <w:lvlJc w:val="right"/>
      <w:pPr>
        <w:ind w:left="6540" w:hanging="180"/>
      </w:pPr>
    </w:lvl>
  </w:abstractNum>
  <w:abstractNum w:abstractNumId="48" w15:restartNumberingAfterBreak="0">
    <w:nsid w:val="798421DB"/>
    <w:multiLevelType w:val="hybridMultilevel"/>
    <w:tmpl w:val="968A9F2A"/>
    <w:lvl w:ilvl="0" w:tplc="C70A6B44">
      <w:start w:val="1"/>
      <w:numFmt w:val="lowerLetter"/>
      <w:lvlText w:val="%1)"/>
      <w:lvlJc w:val="left"/>
      <w:pPr>
        <w:ind w:left="1440" w:hanging="360"/>
      </w:pPr>
      <w:rPr>
        <w:rFonts w:hint="default"/>
      </w:rPr>
    </w:lvl>
    <w:lvl w:ilvl="1" w:tplc="500A0019" w:tentative="1">
      <w:start w:val="1"/>
      <w:numFmt w:val="lowerLetter"/>
      <w:lvlText w:val="%2."/>
      <w:lvlJc w:val="left"/>
      <w:pPr>
        <w:ind w:left="2160" w:hanging="360"/>
      </w:pPr>
    </w:lvl>
    <w:lvl w:ilvl="2" w:tplc="500A001B" w:tentative="1">
      <w:start w:val="1"/>
      <w:numFmt w:val="lowerRoman"/>
      <w:lvlText w:val="%3."/>
      <w:lvlJc w:val="right"/>
      <w:pPr>
        <w:ind w:left="2880" w:hanging="180"/>
      </w:pPr>
    </w:lvl>
    <w:lvl w:ilvl="3" w:tplc="500A000F" w:tentative="1">
      <w:start w:val="1"/>
      <w:numFmt w:val="decimal"/>
      <w:lvlText w:val="%4."/>
      <w:lvlJc w:val="left"/>
      <w:pPr>
        <w:ind w:left="3600" w:hanging="360"/>
      </w:pPr>
    </w:lvl>
    <w:lvl w:ilvl="4" w:tplc="500A0019" w:tentative="1">
      <w:start w:val="1"/>
      <w:numFmt w:val="lowerLetter"/>
      <w:lvlText w:val="%5."/>
      <w:lvlJc w:val="left"/>
      <w:pPr>
        <w:ind w:left="4320" w:hanging="360"/>
      </w:pPr>
    </w:lvl>
    <w:lvl w:ilvl="5" w:tplc="500A001B" w:tentative="1">
      <w:start w:val="1"/>
      <w:numFmt w:val="lowerRoman"/>
      <w:lvlText w:val="%6."/>
      <w:lvlJc w:val="right"/>
      <w:pPr>
        <w:ind w:left="5040" w:hanging="180"/>
      </w:pPr>
    </w:lvl>
    <w:lvl w:ilvl="6" w:tplc="500A000F" w:tentative="1">
      <w:start w:val="1"/>
      <w:numFmt w:val="decimal"/>
      <w:lvlText w:val="%7."/>
      <w:lvlJc w:val="left"/>
      <w:pPr>
        <w:ind w:left="5760" w:hanging="360"/>
      </w:pPr>
    </w:lvl>
    <w:lvl w:ilvl="7" w:tplc="500A0019" w:tentative="1">
      <w:start w:val="1"/>
      <w:numFmt w:val="lowerLetter"/>
      <w:lvlText w:val="%8."/>
      <w:lvlJc w:val="left"/>
      <w:pPr>
        <w:ind w:left="6480" w:hanging="360"/>
      </w:pPr>
    </w:lvl>
    <w:lvl w:ilvl="8" w:tplc="500A001B" w:tentative="1">
      <w:start w:val="1"/>
      <w:numFmt w:val="lowerRoman"/>
      <w:lvlText w:val="%9."/>
      <w:lvlJc w:val="right"/>
      <w:pPr>
        <w:ind w:left="7200" w:hanging="180"/>
      </w:pPr>
    </w:lvl>
  </w:abstractNum>
  <w:abstractNum w:abstractNumId="49" w15:restartNumberingAfterBreak="0">
    <w:nsid w:val="7F313D2A"/>
    <w:multiLevelType w:val="hybridMultilevel"/>
    <w:tmpl w:val="5394EB20"/>
    <w:lvl w:ilvl="0" w:tplc="500A000D">
      <w:start w:val="1"/>
      <w:numFmt w:val="bullet"/>
      <w:lvlText w:val=""/>
      <w:lvlJc w:val="left"/>
      <w:pPr>
        <w:ind w:left="1440" w:hanging="360"/>
      </w:pPr>
      <w:rPr>
        <w:rFonts w:ascii="Wingdings" w:hAnsi="Wingdings" w:hint="default"/>
      </w:rPr>
    </w:lvl>
    <w:lvl w:ilvl="1" w:tplc="5C0A0003" w:tentative="1">
      <w:start w:val="1"/>
      <w:numFmt w:val="bullet"/>
      <w:lvlText w:val="o"/>
      <w:lvlJc w:val="left"/>
      <w:pPr>
        <w:ind w:left="2160" w:hanging="360"/>
      </w:pPr>
      <w:rPr>
        <w:rFonts w:ascii="Courier New" w:hAnsi="Courier New" w:cs="Courier New" w:hint="default"/>
      </w:rPr>
    </w:lvl>
    <w:lvl w:ilvl="2" w:tplc="5C0A0005" w:tentative="1">
      <w:start w:val="1"/>
      <w:numFmt w:val="bullet"/>
      <w:lvlText w:val=""/>
      <w:lvlJc w:val="left"/>
      <w:pPr>
        <w:ind w:left="2880" w:hanging="360"/>
      </w:pPr>
      <w:rPr>
        <w:rFonts w:ascii="Wingdings" w:hAnsi="Wingdings" w:hint="default"/>
      </w:rPr>
    </w:lvl>
    <w:lvl w:ilvl="3" w:tplc="5C0A0001" w:tentative="1">
      <w:start w:val="1"/>
      <w:numFmt w:val="bullet"/>
      <w:lvlText w:val=""/>
      <w:lvlJc w:val="left"/>
      <w:pPr>
        <w:ind w:left="3600" w:hanging="360"/>
      </w:pPr>
      <w:rPr>
        <w:rFonts w:ascii="Symbol" w:hAnsi="Symbol" w:hint="default"/>
      </w:rPr>
    </w:lvl>
    <w:lvl w:ilvl="4" w:tplc="5C0A0003" w:tentative="1">
      <w:start w:val="1"/>
      <w:numFmt w:val="bullet"/>
      <w:lvlText w:val="o"/>
      <w:lvlJc w:val="left"/>
      <w:pPr>
        <w:ind w:left="4320" w:hanging="360"/>
      </w:pPr>
      <w:rPr>
        <w:rFonts w:ascii="Courier New" w:hAnsi="Courier New" w:cs="Courier New" w:hint="default"/>
      </w:rPr>
    </w:lvl>
    <w:lvl w:ilvl="5" w:tplc="5C0A0005" w:tentative="1">
      <w:start w:val="1"/>
      <w:numFmt w:val="bullet"/>
      <w:lvlText w:val=""/>
      <w:lvlJc w:val="left"/>
      <w:pPr>
        <w:ind w:left="5040" w:hanging="360"/>
      </w:pPr>
      <w:rPr>
        <w:rFonts w:ascii="Wingdings" w:hAnsi="Wingdings" w:hint="default"/>
      </w:rPr>
    </w:lvl>
    <w:lvl w:ilvl="6" w:tplc="5C0A0001" w:tentative="1">
      <w:start w:val="1"/>
      <w:numFmt w:val="bullet"/>
      <w:lvlText w:val=""/>
      <w:lvlJc w:val="left"/>
      <w:pPr>
        <w:ind w:left="5760" w:hanging="360"/>
      </w:pPr>
      <w:rPr>
        <w:rFonts w:ascii="Symbol" w:hAnsi="Symbol" w:hint="default"/>
      </w:rPr>
    </w:lvl>
    <w:lvl w:ilvl="7" w:tplc="5C0A0003" w:tentative="1">
      <w:start w:val="1"/>
      <w:numFmt w:val="bullet"/>
      <w:lvlText w:val="o"/>
      <w:lvlJc w:val="left"/>
      <w:pPr>
        <w:ind w:left="6480" w:hanging="360"/>
      </w:pPr>
      <w:rPr>
        <w:rFonts w:ascii="Courier New" w:hAnsi="Courier New" w:cs="Courier New" w:hint="default"/>
      </w:rPr>
    </w:lvl>
    <w:lvl w:ilvl="8" w:tplc="5C0A0005" w:tentative="1">
      <w:start w:val="1"/>
      <w:numFmt w:val="bullet"/>
      <w:lvlText w:val=""/>
      <w:lvlJc w:val="left"/>
      <w:pPr>
        <w:ind w:left="7200" w:hanging="360"/>
      </w:pPr>
      <w:rPr>
        <w:rFonts w:ascii="Wingdings" w:hAnsi="Wingdings" w:hint="default"/>
      </w:rPr>
    </w:lvl>
  </w:abstractNum>
  <w:num w:numId="1" w16cid:durableId="1627196040">
    <w:abstractNumId w:val="24"/>
  </w:num>
  <w:num w:numId="2" w16cid:durableId="110370245">
    <w:abstractNumId w:val="15"/>
  </w:num>
  <w:num w:numId="3" w16cid:durableId="397632454">
    <w:abstractNumId w:val="17"/>
  </w:num>
  <w:num w:numId="4" w16cid:durableId="459494040">
    <w:abstractNumId w:val="28"/>
  </w:num>
  <w:num w:numId="5" w16cid:durableId="962343599">
    <w:abstractNumId w:val="2"/>
  </w:num>
  <w:num w:numId="6" w16cid:durableId="890768270">
    <w:abstractNumId w:val="31"/>
  </w:num>
  <w:num w:numId="7" w16cid:durableId="148650723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242449276">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622081150">
    <w:abstractNumId w:val="48"/>
  </w:num>
  <w:num w:numId="10" w16cid:durableId="673412807">
    <w:abstractNumId w:val="43"/>
  </w:num>
  <w:num w:numId="11" w16cid:durableId="1416324128">
    <w:abstractNumId w:val="19"/>
  </w:num>
  <w:num w:numId="12" w16cid:durableId="1489856464">
    <w:abstractNumId w:val="22"/>
  </w:num>
  <w:num w:numId="13" w16cid:durableId="689644693">
    <w:abstractNumId w:val="32"/>
  </w:num>
  <w:num w:numId="14" w16cid:durableId="403721656">
    <w:abstractNumId w:val="36"/>
  </w:num>
  <w:num w:numId="15" w16cid:durableId="1393500670">
    <w:abstractNumId w:val="13"/>
  </w:num>
  <w:num w:numId="16" w16cid:durableId="2129544537">
    <w:abstractNumId w:val="1"/>
  </w:num>
  <w:num w:numId="17" w16cid:durableId="1830054563">
    <w:abstractNumId w:val="20"/>
  </w:num>
  <w:num w:numId="18" w16cid:durableId="109208753">
    <w:abstractNumId w:val="42"/>
  </w:num>
  <w:num w:numId="19" w16cid:durableId="55051014">
    <w:abstractNumId w:val="29"/>
  </w:num>
  <w:num w:numId="20" w16cid:durableId="1793288154">
    <w:abstractNumId w:val="3"/>
  </w:num>
  <w:num w:numId="21" w16cid:durableId="179439388">
    <w:abstractNumId w:val="14"/>
  </w:num>
  <w:num w:numId="22" w16cid:durableId="305864080">
    <w:abstractNumId w:val="26"/>
  </w:num>
  <w:num w:numId="23" w16cid:durableId="1841650540">
    <w:abstractNumId w:val="8"/>
  </w:num>
  <w:num w:numId="24" w16cid:durableId="1092704696">
    <w:abstractNumId w:val="46"/>
  </w:num>
  <w:num w:numId="25" w16cid:durableId="1863857207">
    <w:abstractNumId w:val="41"/>
  </w:num>
  <w:num w:numId="26" w16cid:durableId="2070878823">
    <w:abstractNumId w:val="11"/>
  </w:num>
  <w:num w:numId="27" w16cid:durableId="35467853">
    <w:abstractNumId w:val="21"/>
  </w:num>
  <w:num w:numId="28" w16cid:durableId="863399544">
    <w:abstractNumId w:val="45"/>
  </w:num>
  <w:num w:numId="29" w16cid:durableId="1110201090">
    <w:abstractNumId w:val="5"/>
  </w:num>
  <w:num w:numId="30" w16cid:durableId="388265558">
    <w:abstractNumId w:val="16"/>
  </w:num>
  <w:num w:numId="31" w16cid:durableId="593174494">
    <w:abstractNumId w:val="47"/>
  </w:num>
  <w:num w:numId="32" w16cid:durableId="418409241">
    <w:abstractNumId w:val="35"/>
  </w:num>
  <w:num w:numId="33" w16cid:durableId="547109670">
    <w:abstractNumId w:val="27"/>
  </w:num>
  <w:num w:numId="34" w16cid:durableId="599603074">
    <w:abstractNumId w:val="25"/>
  </w:num>
  <w:num w:numId="35" w16cid:durableId="1650789972">
    <w:abstractNumId w:val="10"/>
  </w:num>
  <w:num w:numId="36" w16cid:durableId="1968197792">
    <w:abstractNumId w:val="30"/>
  </w:num>
  <w:num w:numId="37" w16cid:durableId="645205664">
    <w:abstractNumId w:val="34"/>
  </w:num>
  <w:num w:numId="38" w16cid:durableId="690644848">
    <w:abstractNumId w:val="7"/>
  </w:num>
  <w:num w:numId="39" w16cid:durableId="401022490">
    <w:abstractNumId w:val="4"/>
  </w:num>
  <w:num w:numId="40" w16cid:durableId="1058434457">
    <w:abstractNumId w:val="0"/>
  </w:num>
  <w:num w:numId="41" w16cid:durableId="1582107447">
    <w:abstractNumId w:val="44"/>
  </w:num>
  <w:num w:numId="42" w16cid:durableId="1905872875">
    <w:abstractNumId w:val="18"/>
  </w:num>
  <w:num w:numId="43" w16cid:durableId="1598294696">
    <w:abstractNumId w:val="49"/>
  </w:num>
  <w:num w:numId="44" w16cid:durableId="223224283">
    <w:abstractNumId w:val="37"/>
  </w:num>
  <w:num w:numId="45" w16cid:durableId="697200658">
    <w:abstractNumId w:val="9"/>
  </w:num>
  <w:num w:numId="46" w16cid:durableId="941691770">
    <w:abstractNumId w:val="40"/>
  </w:num>
  <w:num w:numId="47" w16cid:durableId="397243798">
    <w:abstractNumId w:val="23"/>
  </w:num>
  <w:num w:numId="48" w16cid:durableId="210581429">
    <w:abstractNumId w:val="38"/>
  </w:num>
  <w:num w:numId="49" w16cid:durableId="1642884012">
    <w:abstractNumId w:val="39"/>
  </w:num>
  <w:num w:numId="50" w16cid:durableId="1978995216">
    <w:abstractNumId w:val="6"/>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D57BD"/>
    <w:rsid w:val="0000560A"/>
    <w:rsid w:val="0001359D"/>
    <w:rsid w:val="000137DB"/>
    <w:rsid w:val="00015D74"/>
    <w:rsid w:val="00021E34"/>
    <w:rsid w:val="00040391"/>
    <w:rsid w:val="00041EA3"/>
    <w:rsid w:val="000521F9"/>
    <w:rsid w:val="000548E4"/>
    <w:rsid w:val="000568DA"/>
    <w:rsid w:val="00060414"/>
    <w:rsid w:val="00071B94"/>
    <w:rsid w:val="00086D74"/>
    <w:rsid w:val="00096DA1"/>
    <w:rsid w:val="000A79FE"/>
    <w:rsid w:val="000A7FA7"/>
    <w:rsid w:val="000B086A"/>
    <w:rsid w:val="000B16E6"/>
    <w:rsid w:val="000C1A13"/>
    <w:rsid w:val="000C4342"/>
    <w:rsid w:val="000C56BB"/>
    <w:rsid w:val="000C6724"/>
    <w:rsid w:val="000D0555"/>
    <w:rsid w:val="000D64E6"/>
    <w:rsid w:val="000E406E"/>
    <w:rsid w:val="00105573"/>
    <w:rsid w:val="00107309"/>
    <w:rsid w:val="00107630"/>
    <w:rsid w:val="001142DB"/>
    <w:rsid w:val="00126217"/>
    <w:rsid w:val="00132491"/>
    <w:rsid w:val="00135348"/>
    <w:rsid w:val="00140D73"/>
    <w:rsid w:val="00150D04"/>
    <w:rsid w:val="00152CE4"/>
    <w:rsid w:val="0015459B"/>
    <w:rsid w:val="0015650D"/>
    <w:rsid w:val="0016042D"/>
    <w:rsid w:val="00162622"/>
    <w:rsid w:val="00162B9F"/>
    <w:rsid w:val="00174076"/>
    <w:rsid w:val="00191706"/>
    <w:rsid w:val="00197FDF"/>
    <w:rsid w:val="001A7316"/>
    <w:rsid w:val="001B37D2"/>
    <w:rsid w:val="001B3F11"/>
    <w:rsid w:val="001C13DB"/>
    <w:rsid w:val="001D13E2"/>
    <w:rsid w:val="001D5CDE"/>
    <w:rsid w:val="001E13F8"/>
    <w:rsid w:val="001E7DE5"/>
    <w:rsid w:val="001F1B29"/>
    <w:rsid w:val="001F288D"/>
    <w:rsid w:val="0020086F"/>
    <w:rsid w:val="00203302"/>
    <w:rsid w:val="00203334"/>
    <w:rsid w:val="002271A3"/>
    <w:rsid w:val="002349CF"/>
    <w:rsid w:val="00242BB6"/>
    <w:rsid w:val="002434BE"/>
    <w:rsid w:val="00244F74"/>
    <w:rsid w:val="00245333"/>
    <w:rsid w:val="00246716"/>
    <w:rsid w:val="00247665"/>
    <w:rsid w:val="002604E7"/>
    <w:rsid w:val="00267368"/>
    <w:rsid w:val="0027082D"/>
    <w:rsid w:val="00270AD7"/>
    <w:rsid w:val="002812B1"/>
    <w:rsid w:val="00281DF3"/>
    <w:rsid w:val="00284A03"/>
    <w:rsid w:val="00285D9A"/>
    <w:rsid w:val="00290079"/>
    <w:rsid w:val="00291D03"/>
    <w:rsid w:val="002A1BB6"/>
    <w:rsid w:val="002A6AB8"/>
    <w:rsid w:val="002A71B5"/>
    <w:rsid w:val="002B394F"/>
    <w:rsid w:val="002B3D09"/>
    <w:rsid w:val="002B4258"/>
    <w:rsid w:val="002C0F7C"/>
    <w:rsid w:val="002C6A9A"/>
    <w:rsid w:val="002E08D0"/>
    <w:rsid w:val="002E19C1"/>
    <w:rsid w:val="002E7289"/>
    <w:rsid w:val="002F23E2"/>
    <w:rsid w:val="00321D46"/>
    <w:rsid w:val="00330C85"/>
    <w:rsid w:val="003317E2"/>
    <w:rsid w:val="00331D47"/>
    <w:rsid w:val="003420ED"/>
    <w:rsid w:val="00351883"/>
    <w:rsid w:val="00353824"/>
    <w:rsid w:val="00366A71"/>
    <w:rsid w:val="00371DCF"/>
    <w:rsid w:val="00374148"/>
    <w:rsid w:val="00374614"/>
    <w:rsid w:val="00375E70"/>
    <w:rsid w:val="00384F23"/>
    <w:rsid w:val="003850CC"/>
    <w:rsid w:val="00386080"/>
    <w:rsid w:val="00393E82"/>
    <w:rsid w:val="00396BAD"/>
    <w:rsid w:val="003B7928"/>
    <w:rsid w:val="003C0E72"/>
    <w:rsid w:val="003C2971"/>
    <w:rsid w:val="003C29FD"/>
    <w:rsid w:val="003E307D"/>
    <w:rsid w:val="003F2020"/>
    <w:rsid w:val="00407BCC"/>
    <w:rsid w:val="00414924"/>
    <w:rsid w:val="00415468"/>
    <w:rsid w:val="00416761"/>
    <w:rsid w:val="00417E16"/>
    <w:rsid w:val="00424705"/>
    <w:rsid w:val="0042614B"/>
    <w:rsid w:val="0043084A"/>
    <w:rsid w:val="00436AF5"/>
    <w:rsid w:val="00437ED8"/>
    <w:rsid w:val="00441C66"/>
    <w:rsid w:val="00445E9E"/>
    <w:rsid w:val="0045397C"/>
    <w:rsid w:val="004578C7"/>
    <w:rsid w:val="00457D84"/>
    <w:rsid w:val="00470265"/>
    <w:rsid w:val="00474CF5"/>
    <w:rsid w:val="004751E2"/>
    <w:rsid w:val="00475968"/>
    <w:rsid w:val="004762D5"/>
    <w:rsid w:val="004806B0"/>
    <w:rsid w:val="00483FA0"/>
    <w:rsid w:val="00484EE2"/>
    <w:rsid w:val="00491622"/>
    <w:rsid w:val="004A0D98"/>
    <w:rsid w:val="004A1E3F"/>
    <w:rsid w:val="004A30C1"/>
    <w:rsid w:val="004A3CCF"/>
    <w:rsid w:val="004A6D61"/>
    <w:rsid w:val="004B3E50"/>
    <w:rsid w:val="004B70E2"/>
    <w:rsid w:val="004C0C03"/>
    <w:rsid w:val="004C5E33"/>
    <w:rsid w:val="004C7AD3"/>
    <w:rsid w:val="004D561D"/>
    <w:rsid w:val="004D57BD"/>
    <w:rsid w:val="004E164E"/>
    <w:rsid w:val="004E4BAF"/>
    <w:rsid w:val="004E6C5D"/>
    <w:rsid w:val="004F7E6F"/>
    <w:rsid w:val="0050376F"/>
    <w:rsid w:val="00507692"/>
    <w:rsid w:val="0051274D"/>
    <w:rsid w:val="00524A51"/>
    <w:rsid w:val="005424CF"/>
    <w:rsid w:val="00546402"/>
    <w:rsid w:val="0054795E"/>
    <w:rsid w:val="00551020"/>
    <w:rsid w:val="00555C14"/>
    <w:rsid w:val="00560C7C"/>
    <w:rsid w:val="005618CD"/>
    <w:rsid w:val="005627F7"/>
    <w:rsid w:val="005629EA"/>
    <w:rsid w:val="00564CF0"/>
    <w:rsid w:val="00567425"/>
    <w:rsid w:val="005678B6"/>
    <w:rsid w:val="00571A46"/>
    <w:rsid w:val="005766FF"/>
    <w:rsid w:val="00584923"/>
    <w:rsid w:val="0058547E"/>
    <w:rsid w:val="00591E5D"/>
    <w:rsid w:val="005924B7"/>
    <w:rsid w:val="00594ACC"/>
    <w:rsid w:val="005973DE"/>
    <w:rsid w:val="005A2A0D"/>
    <w:rsid w:val="005A4661"/>
    <w:rsid w:val="005B556F"/>
    <w:rsid w:val="005C1097"/>
    <w:rsid w:val="005C233E"/>
    <w:rsid w:val="005C43D7"/>
    <w:rsid w:val="005C59B2"/>
    <w:rsid w:val="005D07F8"/>
    <w:rsid w:val="005E49B9"/>
    <w:rsid w:val="005E5C13"/>
    <w:rsid w:val="005E69E6"/>
    <w:rsid w:val="005F6403"/>
    <w:rsid w:val="00603044"/>
    <w:rsid w:val="00605A2C"/>
    <w:rsid w:val="00611C17"/>
    <w:rsid w:val="0061709E"/>
    <w:rsid w:val="00625860"/>
    <w:rsid w:val="006334AF"/>
    <w:rsid w:val="00636278"/>
    <w:rsid w:val="00637FB1"/>
    <w:rsid w:val="00643E79"/>
    <w:rsid w:val="0064463F"/>
    <w:rsid w:val="006457DE"/>
    <w:rsid w:val="0065178D"/>
    <w:rsid w:val="00657EB9"/>
    <w:rsid w:val="00660369"/>
    <w:rsid w:val="006604DD"/>
    <w:rsid w:val="006664BB"/>
    <w:rsid w:val="006665E6"/>
    <w:rsid w:val="00667450"/>
    <w:rsid w:val="006714F1"/>
    <w:rsid w:val="00677AC2"/>
    <w:rsid w:val="006808EE"/>
    <w:rsid w:val="00683F85"/>
    <w:rsid w:val="006867A1"/>
    <w:rsid w:val="0069001B"/>
    <w:rsid w:val="00692FEA"/>
    <w:rsid w:val="006A0269"/>
    <w:rsid w:val="006A0BEB"/>
    <w:rsid w:val="006C1FE2"/>
    <w:rsid w:val="006C59A2"/>
    <w:rsid w:val="006C7A39"/>
    <w:rsid w:val="006D26A6"/>
    <w:rsid w:val="006D5CF7"/>
    <w:rsid w:val="006E078F"/>
    <w:rsid w:val="006E25FF"/>
    <w:rsid w:val="006F5627"/>
    <w:rsid w:val="00702E45"/>
    <w:rsid w:val="0070359B"/>
    <w:rsid w:val="00705A1D"/>
    <w:rsid w:val="00715B51"/>
    <w:rsid w:val="00720080"/>
    <w:rsid w:val="007215B8"/>
    <w:rsid w:val="0072360A"/>
    <w:rsid w:val="0072611A"/>
    <w:rsid w:val="00732776"/>
    <w:rsid w:val="00734CB4"/>
    <w:rsid w:val="0073582E"/>
    <w:rsid w:val="00741DF8"/>
    <w:rsid w:val="00747106"/>
    <w:rsid w:val="00760E1B"/>
    <w:rsid w:val="007612D5"/>
    <w:rsid w:val="007627AC"/>
    <w:rsid w:val="007628A4"/>
    <w:rsid w:val="00765963"/>
    <w:rsid w:val="00767109"/>
    <w:rsid w:val="007837A5"/>
    <w:rsid w:val="007867C8"/>
    <w:rsid w:val="00792ED4"/>
    <w:rsid w:val="007A5132"/>
    <w:rsid w:val="007B0F6A"/>
    <w:rsid w:val="007B1834"/>
    <w:rsid w:val="007C20BC"/>
    <w:rsid w:val="007C3740"/>
    <w:rsid w:val="007C69BF"/>
    <w:rsid w:val="007D2540"/>
    <w:rsid w:val="007D347E"/>
    <w:rsid w:val="007D48DB"/>
    <w:rsid w:val="007E1C5B"/>
    <w:rsid w:val="007E455B"/>
    <w:rsid w:val="007F2FC6"/>
    <w:rsid w:val="007F594D"/>
    <w:rsid w:val="007F5B48"/>
    <w:rsid w:val="008016FB"/>
    <w:rsid w:val="00805D80"/>
    <w:rsid w:val="00836CB0"/>
    <w:rsid w:val="0083705E"/>
    <w:rsid w:val="00846DB6"/>
    <w:rsid w:val="008476AA"/>
    <w:rsid w:val="0085352F"/>
    <w:rsid w:val="008718F2"/>
    <w:rsid w:val="008722A9"/>
    <w:rsid w:val="0087489D"/>
    <w:rsid w:val="00875021"/>
    <w:rsid w:val="008822FF"/>
    <w:rsid w:val="00892643"/>
    <w:rsid w:val="008929F1"/>
    <w:rsid w:val="0089574A"/>
    <w:rsid w:val="0089721C"/>
    <w:rsid w:val="008A6934"/>
    <w:rsid w:val="008B608B"/>
    <w:rsid w:val="008B653E"/>
    <w:rsid w:val="008C070C"/>
    <w:rsid w:val="008C0CAB"/>
    <w:rsid w:val="008C297C"/>
    <w:rsid w:val="008C5D71"/>
    <w:rsid w:val="008D5896"/>
    <w:rsid w:val="008E593A"/>
    <w:rsid w:val="008E6AC7"/>
    <w:rsid w:val="008F57A8"/>
    <w:rsid w:val="008F6A46"/>
    <w:rsid w:val="0090153E"/>
    <w:rsid w:val="0090267E"/>
    <w:rsid w:val="00907C4C"/>
    <w:rsid w:val="00923214"/>
    <w:rsid w:val="009325DD"/>
    <w:rsid w:val="00937CE4"/>
    <w:rsid w:val="009421CD"/>
    <w:rsid w:val="00942BAF"/>
    <w:rsid w:val="0094670D"/>
    <w:rsid w:val="009520A4"/>
    <w:rsid w:val="0095456B"/>
    <w:rsid w:val="00954783"/>
    <w:rsid w:val="00962702"/>
    <w:rsid w:val="00966582"/>
    <w:rsid w:val="00974D27"/>
    <w:rsid w:val="00981CAA"/>
    <w:rsid w:val="00990EED"/>
    <w:rsid w:val="00995896"/>
    <w:rsid w:val="00997B4D"/>
    <w:rsid w:val="009A385C"/>
    <w:rsid w:val="009A51AD"/>
    <w:rsid w:val="009B4CCB"/>
    <w:rsid w:val="009C003A"/>
    <w:rsid w:val="009C0640"/>
    <w:rsid w:val="009C19A9"/>
    <w:rsid w:val="009C2E8A"/>
    <w:rsid w:val="009C554B"/>
    <w:rsid w:val="009C6219"/>
    <w:rsid w:val="009D7760"/>
    <w:rsid w:val="009E1D15"/>
    <w:rsid w:val="00A00882"/>
    <w:rsid w:val="00A00EE3"/>
    <w:rsid w:val="00A03E93"/>
    <w:rsid w:val="00A04AD5"/>
    <w:rsid w:val="00A06F98"/>
    <w:rsid w:val="00A123D1"/>
    <w:rsid w:val="00A21B59"/>
    <w:rsid w:val="00A24AB8"/>
    <w:rsid w:val="00A301A0"/>
    <w:rsid w:val="00A44452"/>
    <w:rsid w:val="00A464B3"/>
    <w:rsid w:val="00A64B6F"/>
    <w:rsid w:val="00A67AE7"/>
    <w:rsid w:val="00A67E43"/>
    <w:rsid w:val="00A808AE"/>
    <w:rsid w:val="00A80E66"/>
    <w:rsid w:val="00A85AC7"/>
    <w:rsid w:val="00A921D2"/>
    <w:rsid w:val="00A92826"/>
    <w:rsid w:val="00A92AF3"/>
    <w:rsid w:val="00A93484"/>
    <w:rsid w:val="00A9379A"/>
    <w:rsid w:val="00A94403"/>
    <w:rsid w:val="00AA0917"/>
    <w:rsid w:val="00AA4DC4"/>
    <w:rsid w:val="00AA66D1"/>
    <w:rsid w:val="00AA779F"/>
    <w:rsid w:val="00AB766C"/>
    <w:rsid w:val="00AC0007"/>
    <w:rsid w:val="00AC6305"/>
    <w:rsid w:val="00AC68BF"/>
    <w:rsid w:val="00AD0D65"/>
    <w:rsid w:val="00AD1A08"/>
    <w:rsid w:val="00AD4089"/>
    <w:rsid w:val="00AD5541"/>
    <w:rsid w:val="00AD7B47"/>
    <w:rsid w:val="00AE489B"/>
    <w:rsid w:val="00AE7634"/>
    <w:rsid w:val="00AE7E58"/>
    <w:rsid w:val="00AF1A4C"/>
    <w:rsid w:val="00AF28E4"/>
    <w:rsid w:val="00AF7475"/>
    <w:rsid w:val="00B009C1"/>
    <w:rsid w:val="00B00DF6"/>
    <w:rsid w:val="00B01D02"/>
    <w:rsid w:val="00B03823"/>
    <w:rsid w:val="00B042A8"/>
    <w:rsid w:val="00B138E1"/>
    <w:rsid w:val="00B150A1"/>
    <w:rsid w:val="00B16757"/>
    <w:rsid w:val="00B170F2"/>
    <w:rsid w:val="00B22B3C"/>
    <w:rsid w:val="00B23689"/>
    <w:rsid w:val="00B36D1A"/>
    <w:rsid w:val="00B37C1E"/>
    <w:rsid w:val="00B40E60"/>
    <w:rsid w:val="00B43C1F"/>
    <w:rsid w:val="00B46D39"/>
    <w:rsid w:val="00B506AC"/>
    <w:rsid w:val="00B51E5B"/>
    <w:rsid w:val="00B65075"/>
    <w:rsid w:val="00B71F27"/>
    <w:rsid w:val="00B812FE"/>
    <w:rsid w:val="00B84B9E"/>
    <w:rsid w:val="00B85271"/>
    <w:rsid w:val="00B94E91"/>
    <w:rsid w:val="00B963EC"/>
    <w:rsid w:val="00BA17A0"/>
    <w:rsid w:val="00BA18DD"/>
    <w:rsid w:val="00BA2E15"/>
    <w:rsid w:val="00BA5695"/>
    <w:rsid w:val="00BB14D1"/>
    <w:rsid w:val="00BB317C"/>
    <w:rsid w:val="00BB6D55"/>
    <w:rsid w:val="00BC072B"/>
    <w:rsid w:val="00BC3404"/>
    <w:rsid w:val="00BD2645"/>
    <w:rsid w:val="00BD337D"/>
    <w:rsid w:val="00BD3845"/>
    <w:rsid w:val="00BD52D2"/>
    <w:rsid w:val="00BD6FD7"/>
    <w:rsid w:val="00BE3F3A"/>
    <w:rsid w:val="00BE474F"/>
    <w:rsid w:val="00BF7552"/>
    <w:rsid w:val="00C0161C"/>
    <w:rsid w:val="00C03719"/>
    <w:rsid w:val="00C13451"/>
    <w:rsid w:val="00C31BA4"/>
    <w:rsid w:val="00C33FFF"/>
    <w:rsid w:val="00C3444E"/>
    <w:rsid w:val="00C5318D"/>
    <w:rsid w:val="00C6105E"/>
    <w:rsid w:val="00C63CF3"/>
    <w:rsid w:val="00C63D20"/>
    <w:rsid w:val="00C73C62"/>
    <w:rsid w:val="00C84A55"/>
    <w:rsid w:val="00C870F0"/>
    <w:rsid w:val="00C9043E"/>
    <w:rsid w:val="00C96C72"/>
    <w:rsid w:val="00CA300F"/>
    <w:rsid w:val="00CB0B1E"/>
    <w:rsid w:val="00CB1CFE"/>
    <w:rsid w:val="00CB561D"/>
    <w:rsid w:val="00CB6010"/>
    <w:rsid w:val="00CC429E"/>
    <w:rsid w:val="00CD35D8"/>
    <w:rsid w:val="00CD5068"/>
    <w:rsid w:val="00CE26EB"/>
    <w:rsid w:val="00CE3369"/>
    <w:rsid w:val="00CE4E1E"/>
    <w:rsid w:val="00CF122E"/>
    <w:rsid w:val="00CF1539"/>
    <w:rsid w:val="00CF375B"/>
    <w:rsid w:val="00D017A3"/>
    <w:rsid w:val="00D04BAA"/>
    <w:rsid w:val="00D139C9"/>
    <w:rsid w:val="00D15405"/>
    <w:rsid w:val="00D34EAE"/>
    <w:rsid w:val="00D35A91"/>
    <w:rsid w:val="00D40F3F"/>
    <w:rsid w:val="00D45504"/>
    <w:rsid w:val="00D47A31"/>
    <w:rsid w:val="00D542EF"/>
    <w:rsid w:val="00D57CFB"/>
    <w:rsid w:val="00D63370"/>
    <w:rsid w:val="00D73E5F"/>
    <w:rsid w:val="00D77173"/>
    <w:rsid w:val="00D80185"/>
    <w:rsid w:val="00D819AF"/>
    <w:rsid w:val="00D8257B"/>
    <w:rsid w:val="00D862BD"/>
    <w:rsid w:val="00D87899"/>
    <w:rsid w:val="00D938CC"/>
    <w:rsid w:val="00DA16FF"/>
    <w:rsid w:val="00DB038D"/>
    <w:rsid w:val="00DB4582"/>
    <w:rsid w:val="00DB72A1"/>
    <w:rsid w:val="00DC2211"/>
    <w:rsid w:val="00DC5993"/>
    <w:rsid w:val="00DC6165"/>
    <w:rsid w:val="00DF5CAC"/>
    <w:rsid w:val="00DF72BD"/>
    <w:rsid w:val="00E012C6"/>
    <w:rsid w:val="00E074E6"/>
    <w:rsid w:val="00E07B80"/>
    <w:rsid w:val="00E07C20"/>
    <w:rsid w:val="00E24B70"/>
    <w:rsid w:val="00E27091"/>
    <w:rsid w:val="00E30B32"/>
    <w:rsid w:val="00E40EB8"/>
    <w:rsid w:val="00E467A7"/>
    <w:rsid w:val="00E51377"/>
    <w:rsid w:val="00E66436"/>
    <w:rsid w:val="00E70A70"/>
    <w:rsid w:val="00E736AD"/>
    <w:rsid w:val="00E73EA9"/>
    <w:rsid w:val="00E90D34"/>
    <w:rsid w:val="00EA19E0"/>
    <w:rsid w:val="00EA30FA"/>
    <w:rsid w:val="00EA42ED"/>
    <w:rsid w:val="00EA7AED"/>
    <w:rsid w:val="00EB347A"/>
    <w:rsid w:val="00EB68ED"/>
    <w:rsid w:val="00EC0705"/>
    <w:rsid w:val="00EC4025"/>
    <w:rsid w:val="00ED503A"/>
    <w:rsid w:val="00EE20C5"/>
    <w:rsid w:val="00EF3135"/>
    <w:rsid w:val="00EF373B"/>
    <w:rsid w:val="00EF54CF"/>
    <w:rsid w:val="00F03AF6"/>
    <w:rsid w:val="00F052F9"/>
    <w:rsid w:val="00F13FCF"/>
    <w:rsid w:val="00F151F0"/>
    <w:rsid w:val="00F20656"/>
    <w:rsid w:val="00F20802"/>
    <w:rsid w:val="00F2312E"/>
    <w:rsid w:val="00F23DD1"/>
    <w:rsid w:val="00F33876"/>
    <w:rsid w:val="00F347D8"/>
    <w:rsid w:val="00F4711D"/>
    <w:rsid w:val="00F53E77"/>
    <w:rsid w:val="00F611CE"/>
    <w:rsid w:val="00F64FBB"/>
    <w:rsid w:val="00F70B68"/>
    <w:rsid w:val="00F7658D"/>
    <w:rsid w:val="00F83532"/>
    <w:rsid w:val="00F90069"/>
    <w:rsid w:val="00F93448"/>
    <w:rsid w:val="00F93545"/>
    <w:rsid w:val="00F96114"/>
    <w:rsid w:val="00F96C48"/>
    <w:rsid w:val="00FA72F2"/>
    <w:rsid w:val="00FB3A62"/>
    <w:rsid w:val="00FC013F"/>
    <w:rsid w:val="00FC557C"/>
    <w:rsid w:val="00FC5F63"/>
    <w:rsid w:val="00FD05FE"/>
    <w:rsid w:val="00FD20D1"/>
    <w:rsid w:val="00FE1D95"/>
    <w:rsid w:val="00FE6313"/>
    <w:rsid w:val="00FF13EC"/>
    <w:rsid w:val="00FF1D1E"/>
    <w:rsid w:val="00FF40BA"/>
    <w:rsid w:val="00FF5D14"/>
    <w:rsid w:val="00FF75C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14A97"/>
  <w15:docId w15:val="{B7A99E84-33E8-4A90-9159-910A251CA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6664B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4D57B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4D57BD"/>
    <w:rPr>
      <w:rFonts w:ascii="Tahoma" w:hAnsi="Tahoma" w:cs="Tahoma"/>
      <w:sz w:val="16"/>
      <w:szCs w:val="16"/>
    </w:rPr>
  </w:style>
  <w:style w:type="character" w:styleId="Fuerte">
    <w:name w:val="Strong"/>
    <w:basedOn w:val="Fuentedeprrafopredeter"/>
    <w:uiPriority w:val="22"/>
    <w:qFormat/>
    <w:rsid w:val="00937CE4"/>
    <w:rPr>
      <w:b/>
      <w:bCs/>
    </w:rPr>
  </w:style>
  <w:style w:type="paragraph" w:styleId="Prrafodelista">
    <w:name w:val="List Paragraph"/>
    <w:basedOn w:val="Normal"/>
    <w:uiPriority w:val="34"/>
    <w:qFormat/>
    <w:rsid w:val="006664BB"/>
    <w:pPr>
      <w:ind w:left="720"/>
      <w:contextualSpacing/>
    </w:pPr>
  </w:style>
  <w:style w:type="character" w:customStyle="1" w:styleId="Ttulo1Car">
    <w:name w:val="Título 1 Car"/>
    <w:basedOn w:val="Fuentedeprrafopredeter"/>
    <w:link w:val="Ttulo1"/>
    <w:uiPriority w:val="9"/>
    <w:rsid w:val="006664BB"/>
    <w:rPr>
      <w:rFonts w:ascii="Times New Roman" w:eastAsia="Times New Roman" w:hAnsi="Times New Roman" w:cs="Times New Roman"/>
      <w:b/>
      <w:bCs/>
      <w:kern w:val="36"/>
      <w:sz w:val="48"/>
      <w:szCs w:val="48"/>
      <w:lang w:eastAsia="es-MX"/>
    </w:rPr>
  </w:style>
  <w:style w:type="paragraph" w:customStyle="1" w:styleId="Default">
    <w:name w:val="Default"/>
    <w:rsid w:val="00CE26EB"/>
    <w:pPr>
      <w:autoSpaceDE w:val="0"/>
      <w:autoSpaceDN w:val="0"/>
      <w:adjustRightInd w:val="0"/>
      <w:spacing w:after="0" w:line="240" w:lineRule="auto"/>
    </w:pPr>
    <w:rPr>
      <w:rFonts w:ascii="Arial" w:hAnsi="Arial" w:cs="Arial"/>
      <w:color w:val="000000"/>
      <w:sz w:val="24"/>
      <w:szCs w:val="24"/>
      <w:lang w:val="es-PR"/>
    </w:rPr>
  </w:style>
  <w:style w:type="character" w:styleId="Hipervnculo">
    <w:name w:val="Hyperlink"/>
    <w:rsid w:val="006D26A6"/>
    <w:rPr>
      <w:color w:val="0000FF"/>
      <w:u w:val="single"/>
    </w:rPr>
  </w:style>
  <w:style w:type="paragraph" w:styleId="Textoindependiente">
    <w:name w:val="Body Text"/>
    <w:basedOn w:val="Normal"/>
    <w:link w:val="TextoindependienteCar"/>
    <w:rsid w:val="007E1C5B"/>
    <w:pPr>
      <w:spacing w:after="120" w:line="240" w:lineRule="auto"/>
    </w:pPr>
    <w:rPr>
      <w:rFonts w:ascii="Times New Roman" w:eastAsia="Times New Roman" w:hAnsi="Times New Roman" w:cs="Times New Roman"/>
      <w:sz w:val="24"/>
      <w:szCs w:val="24"/>
      <w:lang w:val="es-ES" w:eastAsia="es-ES"/>
    </w:rPr>
  </w:style>
  <w:style w:type="character" w:customStyle="1" w:styleId="TextoindependienteCar">
    <w:name w:val="Texto independiente Car"/>
    <w:basedOn w:val="Fuentedeprrafopredeter"/>
    <w:link w:val="Textoindependiente"/>
    <w:rsid w:val="007E1C5B"/>
    <w:rPr>
      <w:rFonts w:ascii="Times New Roman" w:eastAsia="Times New Roman" w:hAnsi="Times New Roman" w:cs="Times New Roman"/>
      <w:sz w:val="24"/>
      <w:szCs w:val="24"/>
      <w:lang w:val="es-ES" w:eastAsia="es-ES"/>
    </w:rPr>
  </w:style>
  <w:style w:type="character" w:customStyle="1" w:styleId="A5">
    <w:name w:val="A5"/>
    <w:uiPriority w:val="99"/>
    <w:rsid w:val="001C13DB"/>
    <w:rPr>
      <w:rFonts w:cs="BLRMAJ+Utopia-RegularSC"/>
      <w:color w:val="000000"/>
      <w:sz w:val="36"/>
      <w:szCs w:val="36"/>
    </w:rPr>
  </w:style>
  <w:style w:type="paragraph" w:styleId="Sangradetextonormal">
    <w:name w:val="Body Text Indent"/>
    <w:basedOn w:val="Normal"/>
    <w:link w:val="SangradetextonormalCar"/>
    <w:uiPriority w:val="99"/>
    <w:semiHidden/>
    <w:unhideWhenUsed/>
    <w:rsid w:val="009E1D15"/>
    <w:pPr>
      <w:spacing w:after="120" w:line="240" w:lineRule="auto"/>
      <w:ind w:left="283"/>
    </w:pPr>
    <w:rPr>
      <w:rFonts w:ascii="Times New Roman" w:eastAsia="Times New Roman" w:hAnsi="Times New Roman" w:cs="Times New Roman"/>
      <w:sz w:val="24"/>
      <w:szCs w:val="24"/>
      <w:lang w:val="es-ES_tradnl" w:eastAsia="es-ES_tradnl"/>
    </w:rPr>
  </w:style>
  <w:style w:type="character" w:customStyle="1" w:styleId="SangradetextonormalCar">
    <w:name w:val="Sangría de texto normal Car"/>
    <w:basedOn w:val="Fuentedeprrafopredeter"/>
    <w:link w:val="Sangradetextonormal"/>
    <w:uiPriority w:val="99"/>
    <w:semiHidden/>
    <w:rsid w:val="009E1D15"/>
    <w:rPr>
      <w:rFonts w:ascii="Times New Roman" w:eastAsia="Times New Roman" w:hAnsi="Times New Roman" w:cs="Times New Roman"/>
      <w:sz w:val="24"/>
      <w:szCs w:val="24"/>
      <w:lang w:val="es-ES_tradnl" w:eastAsia="es-ES_tradnl"/>
    </w:rPr>
  </w:style>
  <w:style w:type="paragraph" w:styleId="Textoindependiente2">
    <w:name w:val="Body Text 2"/>
    <w:basedOn w:val="Normal"/>
    <w:link w:val="Textoindependiente2Car"/>
    <w:uiPriority w:val="99"/>
    <w:semiHidden/>
    <w:unhideWhenUsed/>
    <w:rsid w:val="00416761"/>
    <w:pPr>
      <w:spacing w:after="120" w:line="480" w:lineRule="auto"/>
    </w:pPr>
  </w:style>
  <w:style w:type="character" w:customStyle="1" w:styleId="Textoindependiente2Car">
    <w:name w:val="Texto independiente 2 Car"/>
    <w:basedOn w:val="Fuentedeprrafopredeter"/>
    <w:link w:val="Textoindependiente2"/>
    <w:uiPriority w:val="99"/>
    <w:semiHidden/>
    <w:rsid w:val="00416761"/>
  </w:style>
  <w:style w:type="paragraph" w:styleId="Textonotapie">
    <w:name w:val="footnote text"/>
    <w:basedOn w:val="Normal"/>
    <w:link w:val="TextonotapieCar"/>
    <w:uiPriority w:val="99"/>
    <w:rsid w:val="00416761"/>
    <w:pPr>
      <w:spacing w:after="0" w:line="240" w:lineRule="auto"/>
    </w:pPr>
    <w:rPr>
      <w:rFonts w:ascii="Times New Roman" w:eastAsia="Times New Roman" w:hAnsi="Times New Roman" w:cs="Times New Roman"/>
      <w:sz w:val="20"/>
      <w:szCs w:val="20"/>
      <w:lang w:val="es-ES" w:eastAsia="es-ES"/>
    </w:rPr>
  </w:style>
  <w:style w:type="character" w:customStyle="1" w:styleId="TextonotapieCar">
    <w:name w:val="Texto nota pie Car"/>
    <w:basedOn w:val="Fuentedeprrafopredeter"/>
    <w:link w:val="Textonotapie"/>
    <w:uiPriority w:val="99"/>
    <w:rsid w:val="00416761"/>
    <w:rPr>
      <w:rFonts w:ascii="Times New Roman" w:eastAsia="Times New Roman" w:hAnsi="Times New Roman" w:cs="Times New Roman"/>
      <w:sz w:val="20"/>
      <w:szCs w:val="20"/>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130652">
      <w:bodyDiv w:val="1"/>
      <w:marLeft w:val="0"/>
      <w:marRight w:val="0"/>
      <w:marTop w:val="0"/>
      <w:marBottom w:val="0"/>
      <w:divBdr>
        <w:top w:val="none" w:sz="0" w:space="0" w:color="auto"/>
        <w:left w:val="none" w:sz="0" w:space="0" w:color="auto"/>
        <w:bottom w:val="none" w:sz="0" w:space="0" w:color="auto"/>
        <w:right w:val="none" w:sz="0" w:space="0" w:color="auto"/>
      </w:divBdr>
    </w:div>
    <w:div w:id="234553856">
      <w:bodyDiv w:val="1"/>
      <w:marLeft w:val="0"/>
      <w:marRight w:val="0"/>
      <w:marTop w:val="0"/>
      <w:marBottom w:val="0"/>
      <w:divBdr>
        <w:top w:val="none" w:sz="0" w:space="0" w:color="auto"/>
        <w:left w:val="none" w:sz="0" w:space="0" w:color="auto"/>
        <w:bottom w:val="none" w:sz="0" w:space="0" w:color="auto"/>
        <w:right w:val="none" w:sz="0" w:space="0" w:color="auto"/>
      </w:divBdr>
    </w:div>
    <w:div w:id="284623227">
      <w:bodyDiv w:val="1"/>
      <w:marLeft w:val="0"/>
      <w:marRight w:val="0"/>
      <w:marTop w:val="0"/>
      <w:marBottom w:val="0"/>
      <w:divBdr>
        <w:top w:val="none" w:sz="0" w:space="0" w:color="auto"/>
        <w:left w:val="none" w:sz="0" w:space="0" w:color="auto"/>
        <w:bottom w:val="none" w:sz="0" w:space="0" w:color="auto"/>
        <w:right w:val="none" w:sz="0" w:space="0" w:color="auto"/>
      </w:divBdr>
    </w:div>
    <w:div w:id="612327048">
      <w:bodyDiv w:val="1"/>
      <w:marLeft w:val="0"/>
      <w:marRight w:val="0"/>
      <w:marTop w:val="0"/>
      <w:marBottom w:val="0"/>
      <w:divBdr>
        <w:top w:val="none" w:sz="0" w:space="0" w:color="auto"/>
        <w:left w:val="none" w:sz="0" w:space="0" w:color="auto"/>
        <w:bottom w:val="none" w:sz="0" w:space="0" w:color="auto"/>
        <w:right w:val="none" w:sz="0" w:space="0" w:color="auto"/>
      </w:divBdr>
    </w:div>
    <w:div w:id="644358167">
      <w:bodyDiv w:val="1"/>
      <w:marLeft w:val="0"/>
      <w:marRight w:val="0"/>
      <w:marTop w:val="0"/>
      <w:marBottom w:val="0"/>
      <w:divBdr>
        <w:top w:val="none" w:sz="0" w:space="0" w:color="auto"/>
        <w:left w:val="none" w:sz="0" w:space="0" w:color="auto"/>
        <w:bottom w:val="none" w:sz="0" w:space="0" w:color="auto"/>
        <w:right w:val="none" w:sz="0" w:space="0" w:color="auto"/>
      </w:divBdr>
    </w:div>
    <w:div w:id="650670580">
      <w:bodyDiv w:val="1"/>
      <w:marLeft w:val="0"/>
      <w:marRight w:val="0"/>
      <w:marTop w:val="0"/>
      <w:marBottom w:val="0"/>
      <w:divBdr>
        <w:top w:val="none" w:sz="0" w:space="0" w:color="auto"/>
        <w:left w:val="none" w:sz="0" w:space="0" w:color="auto"/>
        <w:bottom w:val="none" w:sz="0" w:space="0" w:color="auto"/>
        <w:right w:val="none" w:sz="0" w:space="0" w:color="auto"/>
      </w:divBdr>
    </w:div>
    <w:div w:id="772434864">
      <w:bodyDiv w:val="1"/>
      <w:marLeft w:val="0"/>
      <w:marRight w:val="0"/>
      <w:marTop w:val="0"/>
      <w:marBottom w:val="0"/>
      <w:divBdr>
        <w:top w:val="none" w:sz="0" w:space="0" w:color="auto"/>
        <w:left w:val="none" w:sz="0" w:space="0" w:color="auto"/>
        <w:bottom w:val="none" w:sz="0" w:space="0" w:color="auto"/>
        <w:right w:val="none" w:sz="0" w:space="0" w:color="auto"/>
      </w:divBdr>
    </w:div>
    <w:div w:id="1198083240">
      <w:bodyDiv w:val="1"/>
      <w:marLeft w:val="0"/>
      <w:marRight w:val="0"/>
      <w:marTop w:val="0"/>
      <w:marBottom w:val="0"/>
      <w:divBdr>
        <w:top w:val="none" w:sz="0" w:space="0" w:color="auto"/>
        <w:left w:val="none" w:sz="0" w:space="0" w:color="auto"/>
        <w:bottom w:val="none" w:sz="0" w:space="0" w:color="auto"/>
        <w:right w:val="none" w:sz="0" w:space="0" w:color="auto"/>
      </w:divBdr>
    </w:div>
    <w:div w:id="1345404916">
      <w:bodyDiv w:val="1"/>
      <w:marLeft w:val="0"/>
      <w:marRight w:val="0"/>
      <w:marTop w:val="0"/>
      <w:marBottom w:val="0"/>
      <w:divBdr>
        <w:top w:val="none" w:sz="0" w:space="0" w:color="auto"/>
        <w:left w:val="none" w:sz="0" w:space="0" w:color="auto"/>
        <w:bottom w:val="none" w:sz="0" w:space="0" w:color="auto"/>
        <w:right w:val="none" w:sz="0" w:space="0" w:color="auto"/>
      </w:divBdr>
    </w:div>
    <w:div w:id="1611159871">
      <w:bodyDiv w:val="1"/>
      <w:marLeft w:val="0"/>
      <w:marRight w:val="0"/>
      <w:marTop w:val="0"/>
      <w:marBottom w:val="0"/>
      <w:divBdr>
        <w:top w:val="none" w:sz="0" w:space="0" w:color="auto"/>
        <w:left w:val="none" w:sz="0" w:space="0" w:color="auto"/>
        <w:bottom w:val="none" w:sz="0" w:space="0" w:color="auto"/>
        <w:right w:val="none" w:sz="0" w:space="0" w:color="auto"/>
      </w:divBdr>
    </w:div>
    <w:div w:id="1700887471">
      <w:bodyDiv w:val="1"/>
      <w:marLeft w:val="0"/>
      <w:marRight w:val="0"/>
      <w:marTop w:val="0"/>
      <w:marBottom w:val="0"/>
      <w:divBdr>
        <w:top w:val="none" w:sz="0" w:space="0" w:color="auto"/>
        <w:left w:val="none" w:sz="0" w:space="0" w:color="auto"/>
        <w:bottom w:val="none" w:sz="0" w:space="0" w:color="auto"/>
        <w:right w:val="none" w:sz="0" w:space="0" w:color="auto"/>
      </w:divBdr>
    </w:div>
    <w:div w:id="1959877150">
      <w:bodyDiv w:val="1"/>
      <w:marLeft w:val="0"/>
      <w:marRight w:val="0"/>
      <w:marTop w:val="0"/>
      <w:marBottom w:val="0"/>
      <w:divBdr>
        <w:top w:val="none" w:sz="0" w:space="0" w:color="auto"/>
        <w:left w:val="none" w:sz="0" w:space="0" w:color="auto"/>
        <w:bottom w:val="none" w:sz="0" w:space="0" w:color="auto"/>
        <w:right w:val="none" w:sz="0" w:space="0" w:color="auto"/>
      </w:divBdr>
    </w:div>
    <w:div w:id="2026007389">
      <w:bodyDiv w:val="1"/>
      <w:marLeft w:val="0"/>
      <w:marRight w:val="0"/>
      <w:marTop w:val="0"/>
      <w:marBottom w:val="0"/>
      <w:divBdr>
        <w:top w:val="none" w:sz="0" w:space="0" w:color="auto"/>
        <w:left w:val="none" w:sz="0" w:space="0" w:color="auto"/>
        <w:bottom w:val="none" w:sz="0" w:space="0" w:color="auto"/>
        <w:right w:val="none" w:sz="0" w:space="0" w:color="auto"/>
      </w:divBdr>
    </w:div>
    <w:div w:id="2045209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223</TotalTime>
  <Pages>1</Pages>
  <Words>7629</Words>
  <Characters>41960</Characters>
  <Application>Microsoft Office Word</Application>
  <DocSecurity>0</DocSecurity>
  <Lines>349</Lines>
  <Paragraphs>98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Hewlett-Packard</Company>
  <LinksUpToDate>false</LinksUpToDate>
  <CharactersWithSpaces>49491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meivys</dc:creator>
  <cp:lastModifiedBy>maryeris montesino</cp:lastModifiedBy>
  <cp:revision>53</cp:revision>
  <dcterms:created xsi:type="dcterms:W3CDTF">2026-02-16T04:08:00Z</dcterms:created>
  <dcterms:modified xsi:type="dcterms:W3CDTF">2026-02-18T15:26:00Z</dcterms:modified>
</cp:coreProperties>
</file>