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0311F6" w14:textId="77777777" w:rsidR="007E0B2F" w:rsidRDefault="007E0B2F" w:rsidP="00BE0A84">
      <w:pPr>
        <w:autoSpaceDE w:val="0"/>
        <w:autoSpaceDN w:val="0"/>
        <w:adjustRightInd w:val="0"/>
        <w:jc w:val="both"/>
        <w:rPr>
          <w:rFonts w:ascii="Arial" w:hAnsi="Arial" w:cs="Arial"/>
          <w:b/>
          <w:bCs/>
          <w:color w:val="000000"/>
          <w:sz w:val="24"/>
          <w:szCs w:val="24"/>
        </w:rPr>
      </w:pPr>
      <w:r>
        <w:rPr>
          <w:rFonts w:ascii="Arial" w:hAnsi="Arial" w:cs="Arial"/>
          <w:b/>
          <w:bCs/>
          <w:color w:val="000000"/>
          <w:sz w:val="24"/>
          <w:szCs w:val="24"/>
        </w:rPr>
        <w:t>Asignatura: Teoría Política</w:t>
      </w:r>
    </w:p>
    <w:p w14:paraId="49D4B573" w14:textId="77777777" w:rsidR="007E0B2F" w:rsidRDefault="007E0B2F" w:rsidP="00BE0A84">
      <w:pPr>
        <w:autoSpaceDE w:val="0"/>
        <w:autoSpaceDN w:val="0"/>
        <w:adjustRightInd w:val="0"/>
        <w:jc w:val="both"/>
        <w:rPr>
          <w:rFonts w:ascii="Arial" w:hAnsi="Arial" w:cs="Arial"/>
          <w:b/>
          <w:bCs/>
          <w:color w:val="000000"/>
          <w:sz w:val="24"/>
          <w:szCs w:val="24"/>
        </w:rPr>
      </w:pPr>
    </w:p>
    <w:p w14:paraId="0041E7A1" w14:textId="77777777" w:rsidR="00BE0A84" w:rsidRDefault="00A81E7D" w:rsidP="00BE0A84">
      <w:pPr>
        <w:autoSpaceDE w:val="0"/>
        <w:autoSpaceDN w:val="0"/>
        <w:adjustRightInd w:val="0"/>
        <w:jc w:val="both"/>
        <w:rPr>
          <w:rFonts w:ascii="Arial" w:hAnsi="Arial" w:cs="Arial"/>
          <w:b/>
          <w:bCs/>
          <w:color w:val="000000"/>
          <w:sz w:val="24"/>
          <w:szCs w:val="24"/>
        </w:rPr>
      </w:pPr>
      <w:r>
        <w:rPr>
          <w:rFonts w:ascii="Arial" w:hAnsi="Arial" w:cs="Arial"/>
          <w:b/>
          <w:bCs/>
          <w:color w:val="000000"/>
          <w:sz w:val="24"/>
          <w:szCs w:val="24"/>
        </w:rPr>
        <w:t>Sección I</w:t>
      </w:r>
      <w:r w:rsidR="00BE0A84" w:rsidRPr="00AE0D5A">
        <w:rPr>
          <w:rFonts w:ascii="Arial" w:hAnsi="Arial" w:cs="Arial"/>
          <w:b/>
          <w:bCs/>
          <w:color w:val="000000"/>
          <w:sz w:val="24"/>
          <w:szCs w:val="24"/>
        </w:rPr>
        <w:t xml:space="preserve">: Teoría de los procesos políticos contemporáneos </w:t>
      </w:r>
    </w:p>
    <w:p w14:paraId="7B5FBFB6" w14:textId="77777777" w:rsidR="008E0CE2" w:rsidRPr="00311083" w:rsidRDefault="008E0CE2" w:rsidP="00C807EF">
      <w:pPr>
        <w:jc w:val="both"/>
        <w:rPr>
          <w:rFonts w:ascii="Arial" w:hAnsi="Arial" w:cs="Arial"/>
          <w:sz w:val="24"/>
          <w:szCs w:val="24"/>
        </w:rPr>
      </w:pPr>
    </w:p>
    <w:p w14:paraId="234A9A1D" w14:textId="77777777" w:rsidR="00BE0A84" w:rsidRDefault="008E0CE2" w:rsidP="008E0CE2">
      <w:pPr>
        <w:jc w:val="both"/>
        <w:rPr>
          <w:rFonts w:ascii="Arial" w:hAnsi="Arial" w:cs="Arial"/>
          <w:sz w:val="24"/>
          <w:szCs w:val="24"/>
        </w:rPr>
      </w:pPr>
      <w:r w:rsidRPr="00311083">
        <w:rPr>
          <w:rFonts w:ascii="Arial" w:hAnsi="Arial" w:cs="Arial"/>
          <w:b/>
          <w:sz w:val="24"/>
          <w:szCs w:val="24"/>
        </w:rPr>
        <w:t>Conferencia 1.  Introductoria</w:t>
      </w:r>
      <w:r w:rsidR="00125C1B" w:rsidRPr="00311083">
        <w:rPr>
          <w:rFonts w:ascii="Arial" w:hAnsi="Arial" w:cs="Arial"/>
          <w:b/>
          <w:sz w:val="24"/>
          <w:szCs w:val="24"/>
        </w:rPr>
        <w:t>.</w:t>
      </w:r>
      <w:r w:rsidRPr="00311083">
        <w:rPr>
          <w:rFonts w:ascii="Arial" w:hAnsi="Arial" w:cs="Arial"/>
          <w:b/>
          <w:sz w:val="24"/>
          <w:szCs w:val="24"/>
        </w:rPr>
        <w:t xml:space="preserve">         </w:t>
      </w:r>
      <w:r w:rsidR="00125C1B" w:rsidRPr="00311083">
        <w:rPr>
          <w:rFonts w:ascii="Arial" w:hAnsi="Arial" w:cs="Arial"/>
          <w:sz w:val="24"/>
          <w:szCs w:val="24"/>
        </w:rPr>
        <w:t xml:space="preserve">                  </w:t>
      </w:r>
    </w:p>
    <w:p w14:paraId="0007091B" w14:textId="77777777" w:rsidR="00BE0A84" w:rsidRDefault="00BE0A84" w:rsidP="008E0CE2">
      <w:pPr>
        <w:jc w:val="both"/>
        <w:rPr>
          <w:rFonts w:ascii="Arial" w:hAnsi="Arial" w:cs="Arial"/>
          <w:sz w:val="24"/>
          <w:szCs w:val="24"/>
        </w:rPr>
      </w:pPr>
    </w:p>
    <w:p w14:paraId="28F4F7A0" w14:textId="77777777" w:rsidR="008E0CE2" w:rsidRPr="00311083" w:rsidRDefault="00125C1B" w:rsidP="008E0CE2">
      <w:pPr>
        <w:jc w:val="both"/>
        <w:rPr>
          <w:rFonts w:ascii="Arial" w:hAnsi="Arial" w:cs="Arial"/>
          <w:sz w:val="24"/>
          <w:szCs w:val="24"/>
        </w:rPr>
      </w:pPr>
      <w:r w:rsidRPr="00311083">
        <w:rPr>
          <w:rFonts w:ascii="Arial" w:hAnsi="Arial" w:cs="Arial"/>
          <w:sz w:val="24"/>
          <w:szCs w:val="24"/>
        </w:rPr>
        <w:t xml:space="preserve"> </w:t>
      </w:r>
      <w:r w:rsidR="00311083" w:rsidRPr="00311083">
        <w:rPr>
          <w:rFonts w:ascii="Arial" w:hAnsi="Arial" w:cs="Arial"/>
          <w:b/>
          <w:sz w:val="24"/>
          <w:szCs w:val="24"/>
        </w:rPr>
        <w:t>(Aplicar</w:t>
      </w:r>
      <w:r w:rsidR="008E0CE2" w:rsidRPr="00311083">
        <w:rPr>
          <w:rFonts w:ascii="Arial" w:hAnsi="Arial" w:cs="Arial"/>
          <w:b/>
          <w:sz w:val="24"/>
          <w:szCs w:val="24"/>
        </w:rPr>
        <w:t xml:space="preserve"> diagnóstico inicial)</w:t>
      </w:r>
    </w:p>
    <w:p w14:paraId="58CC6C0C" w14:textId="77777777" w:rsidR="00BE0A84" w:rsidRDefault="00BE0A84" w:rsidP="008E0CE2">
      <w:pPr>
        <w:jc w:val="both"/>
        <w:rPr>
          <w:rFonts w:ascii="Arial" w:hAnsi="Arial" w:cs="Arial"/>
          <w:b/>
          <w:sz w:val="24"/>
          <w:szCs w:val="24"/>
        </w:rPr>
      </w:pPr>
    </w:p>
    <w:p w14:paraId="3559F54E" w14:textId="77777777" w:rsidR="008E0CE2" w:rsidRPr="00311083" w:rsidRDefault="008E0CE2" w:rsidP="008E0CE2">
      <w:pPr>
        <w:jc w:val="both"/>
        <w:rPr>
          <w:rFonts w:ascii="Arial" w:hAnsi="Arial" w:cs="Arial"/>
          <w:b/>
          <w:sz w:val="24"/>
          <w:szCs w:val="24"/>
        </w:rPr>
      </w:pPr>
      <w:r w:rsidRPr="00311083">
        <w:rPr>
          <w:rFonts w:ascii="Arial" w:hAnsi="Arial" w:cs="Arial"/>
          <w:b/>
          <w:sz w:val="24"/>
          <w:szCs w:val="24"/>
        </w:rPr>
        <w:t xml:space="preserve">Sumario:  </w:t>
      </w:r>
    </w:p>
    <w:p w14:paraId="57248F38" w14:textId="77777777" w:rsidR="00120CC5" w:rsidRPr="00120CC5" w:rsidRDefault="00591779" w:rsidP="008E0CE2">
      <w:pPr>
        <w:pStyle w:val="Prrafodelista"/>
        <w:numPr>
          <w:ilvl w:val="0"/>
          <w:numId w:val="3"/>
        </w:numPr>
        <w:jc w:val="both"/>
        <w:rPr>
          <w:rFonts w:ascii="Arial" w:hAnsi="Arial" w:cs="Arial"/>
          <w:sz w:val="24"/>
          <w:szCs w:val="24"/>
        </w:rPr>
      </w:pPr>
      <w:r w:rsidRPr="00AE0D5A">
        <w:rPr>
          <w:rFonts w:ascii="Arial" w:hAnsi="Arial" w:cs="Arial"/>
          <w:color w:val="000000"/>
          <w:sz w:val="24"/>
          <w:szCs w:val="24"/>
        </w:rPr>
        <w:t xml:space="preserve">Introducción al estudio de la asignatura Teoría Política. </w:t>
      </w:r>
    </w:p>
    <w:p w14:paraId="3097480A" w14:textId="77777777" w:rsidR="00120CC5" w:rsidRPr="00120CC5" w:rsidRDefault="00591779" w:rsidP="008E0CE2">
      <w:pPr>
        <w:pStyle w:val="Prrafodelista"/>
        <w:numPr>
          <w:ilvl w:val="0"/>
          <w:numId w:val="3"/>
        </w:numPr>
        <w:jc w:val="both"/>
        <w:rPr>
          <w:rFonts w:ascii="Arial" w:hAnsi="Arial" w:cs="Arial"/>
          <w:sz w:val="24"/>
          <w:szCs w:val="24"/>
        </w:rPr>
      </w:pPr>
      <w:r w:rsidRPr="00AE0D5A">
        <w:rPr>
          <w:rFonts w:ascii="Arial" w:hAnsi="Arial" w:cs="Arial"/>
          <w:color w:val="000000"/>
          <w:sz w:val="24"/>
          <w:szCs w:val="24"/>
        </w:rPr>
        <w:t>Panorama de las principales teorías políticas</w:t>
      </w:r>
      <w:r w:rsidRPr="00AE0D5A">
        <w:rPr>
          <w:rFonts w:ascii="Arial" w:hAnsi="Arial" w:cs="Arial"/>
          <w:b/>
          <w:bCs/>
          <w:color w:val="000000"/>
          <w:sz w:val="24"/>
          <w:szCs w:val="24"/>
        </w:rPr>
        <w:t xml:space="preserve">: </w:t>
      </w:r>
      <w:r w:rsidRPr="00AE0D5A">
        <w:rPr>
          <w:rFonts w:ascii="Arial" w:hAnsi="Arial" w:cs="Arial"/>
          <w:color w:val="000000"/>
          <w:sz w:val="24"/>
          <w:szCs w:val="24"/>
        </w:rPr>
        <w:t>de la antigüedad hasta la contemporaneidad</w:t>
      </w:r>
      <w:r w:rsidRPr="00AE0D5A">
        <w:rPr>
          <w:rFonts w:ascii="Arial" w:hAnsi="Arial" w:cs="Arial"/>
          <w:b/>
          <w:bCs/>
          <w:color w:val="000000"/>
          <w:sz w:val="24"/>
          <w:szCs w:val="24"/>
        </w:rPr>
        <w:t xml:space="preserve">. </w:t>
      </w:r>
    </w:p>
    <w:p w14:paraId="36B3624D" w14:textId="77777777" w:rsidR="00120CC5" w:rsidRPr="00120CC5" w:rsidRDefault="00591779" w:rsidP="008E0CE2">
      <w:pPr>
        <w:pStyle w:val="Prrafodelista"/>
        <w:numPr>
          <w:ilvl w:val="0"/>
          <w:numId w:val="3"/>
        </w:numPr>
        <w:jc w:val="both"/>
        <w:rPr>
          <w:rFonts w:ascii="Arial" w:hAnsi="Arial" w:cs="Arial"/>
          <w:sz w:val="24"/>
          <w:szCs w:val="24"/>
        </w:rPr>
      </w:pPr>
      <w:r w:rsidRPr="00AE0D5A">
        <w:rPr>
          <w:rFonts w:ascii="Arial" w:hAnsi="Arial" w:cs="Arial"/>
          <w:color w:val="000000"/>
          <w:sz w:val="24"/>
          <w:szCs w:val="24"/>
        </w:rPr>
        <w:t xml:space="preserve">Nociones de política. Concepción marxista de la política (las visiones de Marx, Lenin y otras tradiciones marxistas). </w:t>
      </w:r>
    </w:p>
    <w:p w14:paraId="1ACF066E" w14:textId="77777777" w:rsidR="008E0CE2" w:rsidRPr="009469B7" w:rsidRDefault="00591779" w:rsidP="008E0CE2">
      <w:pPr>
        <w:pStyle w:val="Prrafodelista"/>
        <w:numPr>
          <w:ilvl w:val="0"/>
          <w:numId w:val="3"/>
        </w:numPr>
        <w:jc w:val="both"/>
        <w:rPr>
          <w:rFonts w:ascii="Arial" w:hAnsi="Arial" w:cs="Arial"/>
          <w:sz w:val="24"/>
          <w:szCs w:val="24"/>
        </w:rPr>
      </w:pPr>
      <w:r w:rsidRPr="00AE0D5A">
        <w:rPr>
          <w:rFonts w:ascii="Arial" w:hAnsi="Arial" w:cs="Arial"/>
          <w:color w:val="000000"/>
          <w:sz w:val="24"/>
          <w:szCs w:val="24"/>
        </w:rPr>
        <w:t>El necesario tránsito de la disciplinariedad a la transdisciplinariedad en el estudio de la política (Ciencia Política, Sociología Política, Ética Política, Estética Política, Ecología Política, diálogos entre ciencia, tecnología, innovación y política, y otras disciplinas que estudian la política).</w:t>
      </w:r>
      <w:r w:rsidR="009469B7">
        <w:rPr>
          <w:rFonts w:ascii="Arial" w:hAnsi="Arial" w:cs="Arial"/>
          <w:sz w:val="24"/>
          <w:szCs w:val="24"/>
          <w:lang w:val="es-MX"/>
        </w:rPr>
        <w:t>.</w:t>
      </w:r>
    </w:p>
    <w:p w14:paraId="1336775D" w14:textId="77777777" w:rsidR="008E0CE2" w:rsidRPr="00311083" w:rsidRDefault="008E0CE2" w:rsidP="00C807EF">
      <w:pPr>
        <w:jc w:val="both"/>
        <w:rPr>
          <w:rFonts w:ascii="Arial" w:hAnsi="Arial" w:cs="Arial"/>
          <w:sz w:val="24"/>
          <w:szCs w:val="24"/>
          <w:lang w:val="es-MX"/>
        </w:rPr>
      </w:pPr>
    </w:p>
    <w:p w14:paraId="2B8DF69D" w14:textId="77777777" w:rsidR="008E0CE2" w:rsidRPr="00311083" w:rsidRDefault="008E0CE2" w:rsidP="00C807EF">
      <w:pPr>
        <w:jc w:val="both"/>
        <w:rPr>
          <w:rFonts w:ascii="Arial" w:hAnsi="Arial" w:cs="Arial"/>
          <w:sz w:val="24"/>
          <w:szCs w:val="24"/>
        </w:rPr>
      </w:pPr>
    </w:p>
    <w:p w14:paraId="003AB7FC" w14:textId="77777777" w:rsidR="00251562" w:rsidRDefault="00251562" w:rsidP="00251562">
      <w:pPr>
        <w:jc w:val="both"/>
        <w:rPr>
          <w:rFonts w:ascii="Arial" w:hAnsi="Arial" w:cs="Arial"/>
          <w:b/>
          <w:sz w:val="24"/>
          <w:szCs w:val="24"/>
        </w:rPr>
      </w:pPr>
      <w:r w:rsidRPr="00251562">
        <w:rPr>
          <w:rFonts w:ascii="Arial" w:hAnsi="Arial" w:cs="Arial"/>
          <w:b/>
          <w:sz w:val="24"/>
          <w:szCs w:val="24"/>
        </w:rPr>
        <w:t>Conferencia 2</w:t>
      </w:r>
    </w:p>
    <w:p w14:paraId="67B0F4F1" w14:textId="77777777" w:rsidR="00731006" w:rsidRPr="00251562" w:rsidRDefault="00731006" w:rsidP="00251562">
      <w:pPr>
        <w:jc w:val="both"/>
        <w:rPr>
          <w:rFonts w:ascii="Arial" w:hAnsi="Arial" w:cs="Arial"/>
          <w:b/>
          <w:sz w:val="24"/>
          <w:szCs w:val="24"/>
        </w:rPr>
      </w:pPr>
    </w:p>
    <w:p w14:paraId="0AB1BCD0" w14:textId="77777777" w:rsidR="00251562" w:rsidRPr="00251562" w:rsidRDefault="00251562" w:rsidP="00251562">
      <w:pPr>
        <w:jc w:val="both"/>
        <w:rPr>
          <w:rFonts w:ascii="Arial" w:hAnsi="Arial" w:cs="Arial"/>
          <w:b/>
          <w:sz w:val="24"/>
          <w:szCs w:val="24"/>
        </w:rPr>
      </w:pPr>
      <w:r w:rsidRPr="00251562">
        <w:rPr>
          <w:rFonts w:ascii="Arial" w:hAnsi="Arial" w:cs="Arial"/>
          <w:b/>
          <w:sz w:val="24"/>
          <w:szCs w:val="24"/>
        </w:rPr>
        <w:t>Sumario:</w:t>
      </w:r>
    </w:p>
    <w:p w14:paraId="5FA531B5" w14:textId="77777777" w:rsidR="005F7572" w:rsidRPr="001B3514" w:rsidRDefault="005F7572" w:rsidP="005F7572">
      <w:pPr>
        <w:pStyle w:val="Prrafodelista"/>
        <w:numPr>
          <w:ilvl w:val="0"/>
          <w:numId w:val="4"/>
        </w:numPr>
        <w:autoSpaceDE w:val="0"/>
        <w:autoSpaceDN w:val="0"/>
        <w:adjustRightInd w:val="0"/>
        <w:jc w:val="both"/>
        <w:rPr>
          <w:rFonts w:ascii="Arial" w:hAnsi="Arial" w:cs="Arial"/>
          <w:color w:val="000000"/>
          <w:sz w:val="24"/>
          <w:szCs w:val="24"/>
        </w:rPr>
      </w:pPr>
      <w:r w:rsidRPr="001B3514">
        <w:rPr>
          <w:rFonts w:ascii="Arial" w:hAnsi="Arial" w:cs="Arial"/>
          <w:color w:val="000000"/>
          <w:sz w:val="24"/>
          <w:szCs w:val="24"/>
        </w:rPr>
        <w:t xml:space="preserve">Interacciones entre las categorías fundamentales de la Teoría Política: </w:t>
      </w:r>
      <w:r w:rsidRPr="001B3514">
        <w:rPr>
          <w:rFonts w:ascii="Arial" w:hAnsi="Arial" w:cs="Arial"/>
          <w:iCs/>
          <w:color w:val="000000"/>
          <w:sz w:val="24"/>
          <w:szCs w:val="24"/>
        </w:rPr>
        <w:t xml:space="preserve">poder, Estado, sistema político, legitimidad, consenso, conflicto, revolución política, integración política, socialización política, cultura política, democracia, participación política, sistema electoral y gobernabilidad; visión teórico-política de la categoría ciudadano. </w:t>
      </w:r>
    </w:p>
    <w:p w14:paraId="5F70C4CB" w14:textId="77777777" w:rsidR="00C807EF" w:rsidRPr="001B3514" w:rsidRDefault="00251562" w:rsidP="00251562">
      <w:pPr>
        <w:pStyle w:val="Prrafodelista"/>
        <w:numPr>
          <w:ilvl w:val="0"/>
          <w:numId w:val="4"/>
        </w:numPr>
        <w:jc w:val="both"/>
        <w:rPr>
          <w:rFonts w:ascii="Arial" w:hAnsi="Arial" w:cs="Arial"/>
          <w:sz w:val="24"/>
          <w:szCs w:val="24"/>
          <w:lang w:val="es-MX"/>
        </w:rPr>
      </w:pPr>
      <w:r w:rsidRPr="001B3514">
        <w:rPr>
          <w:rFonts w:ascii="Arial" w:hAnsi="Arial" w:cs="Arial"/>
          <w:sz w:val="24"/>
          <w:szCs w:val="24"/>
        </w:rPr>
        <w:t>Orientación de la Clase Práctica</w:t>
      </w:r>
      <w:r w:rsidR="00A154BD">
        <w:rPr>
          <w:rFonts w:ascii="Arial" w:hAnsi="Arial" w:cs="Arial"/>
          <w:sz w:val="24"/>
          <w:szCs w:val="24"/>
        </w:rPr>
        <w:t xml:space="preserve"> </w:t>
      </w:r>
    </w:p>
    <w:p w14:paraId="043A8A00" w14:textId="77777777" w:rsidR="00EF6D46" w:rsidRPr="001B3514" w:rsidRDefault="00EF6D46">
      <w:pPr>
        <w:rPr>
          <w:sz w:val="24"/>
          <w:szCs w:val="24"/>
        </w:rPr>
      </w:pPr>
    </w:p>
    <w:p w14:paraId="54CCC4D7" w14:textId="77777777" w:rsidR="00804EBC" w:rsidRDefault="00804EBC"/>
    <w:p w14:paraId="4EA857B4" w14:textId="77777777" w:rsidR="00804EBC" w:rsidRDefault="00804EBC"/>
    <w:p w14:paraId="2B3967F0" w14:textId="77777777" w:rsidR="00804EBC" w:rsidRDefault="00804EBC"/>
    <w:p w14:paraId="545529F8" w14:textId="77777777" w:rsidR="00804EBC" w:rsidRDefault="00804EBC"/>
    <w:p w14:paraId="6237E961" w14:textId="77777777" w:rsidR="00804EBC" w:rsidRDefault="00804EBC"/>
    <w:p w14:paraId="160129B9" w14:textId="77777777" w:rsidR="00804EBC" w:rsidRDefault="00804EBC"/>
    <w:p w14:paraId="45AA5EDF" w14:textId="77777777" w:rsidR="00FB5219" w:rsidRDefault="00FB5219" w:rsidP="00FB5219">
      <w:pPr>
        <w:ind w:right="44"/>
        <w:jc w:val="both"/>
        <w:rPr>
          <w:rFonts w:ascii="Arial" w:hAnsi="Arial" w:cs="Arial"/>
          <w:sz w:val="24"/>
          <w:szCs w:val="24"/>
          <w:lang w:val="es-MX"/>
        </w:rPr>
      </w:pPr>
    </w:p>
    <w:p w14:paraId="3406617C" w14:textId="77777777" w:rsidR="00827A6C" w:rsidRDefault="00827A6C"/>
    <w:p w14:paraId="73D6AF08" w14:textId="77777777" w:rsidR="0057324B" w:rsidRDefault="0057324B"/>
    <w:p w14:paraId="0E05AFB5" w14:textId="77777777" w:rsidR="0057324B" w:rsidRDefault="0057324B"/>
    <w:p w14:paraId="0B327884" w14:textId="77777777" w:rsidR="0057324B" w:rsidRDefault="0057324B"/>
    <w:p w14:paraId="2A46178D" w14:textId="77777777" w:rsidR="0057324B" w:rsidRDefault="0057324B"/>
    <w:p w14:paraId="5E024D85" w14:textId="77777777" w:rsidR="0057324B" w:rsidRDefault="0057324B"/>
    <w:p w14:paraId="1964C43B" w14:textId="77777777" w:rsidR="0057324B" w:rsidRDefault="0057324B"/>
    <w:p w14:paraId="49C8C7E7" w14:textId="77777777" w:rsidR="0057324B" w:rsidRDefault="0057324B"/>
    <w:p w14:paraId="36A9B2CC" w14:textId="77777777" w:rsidR="009C2908" w:rsidRDefault="009C2908"/>
    <w:p w14:paraId="273D19B2" w14:textId="77777777" w:rsidR="009C2908" w:rsidRDefault="009C2908"/>
    <w:p w14:paraId="6E0F967B" w14:textId="77777777" w:rsidR="0057324B" w:rsidRDefault="0057324B"/>
    <w:p w14:paraId="670CDE33" w14:textId="77777777" w:rsidR="00804EBC" w:rsidRDefault="00804EBC"/>
    <w:p w14:paraId="73B52B8F" w14:textId="77777777" w:rsidR="00804EBC" w:rsidRDefault="00804EBC"/>
    <w:p w14:paraId="0854EF69" w14:textId="77777777" w:rsidR="0057324B" w:rsidRDefault="0057324B"/>
    <w:p w14:paraId="3D713655" w14:textId="77777777" w:rsidR="009C2908" w:rsidRDefault="009C2908" w:rsidP="009C2908">
      <w:pPr>
        <w:autoSpaceDE w:val="0"/>
        <w:autoSpaceDN w:val="0"/>
        <w:adjustRightInd w:val="0"/>
        <w:jc w:val="both"/>
        <w:rPr>
          <w:rFonts w:ascii="Arial" w:hAnsi="Arial" w:cs="Arial"/>
          <w:b/>
          <w:bCs/>
          <w:color w:val="000000"/>
          <w:sz w:val="24"/>
          <w:szCs w:val="24"/>
        </w:rPr>
      </w:pPr>
      <w:r>
        <w:rPr>
          <w:rFonts w:ascii="Arial" w:hAnsi="Arial" w:cs="Arial"/>
          <w:b/>
          <w:bCs/>
          <w:color w:val="000000"/>
          <w:sz w:val="24"/>
          <w:szCs w:val="24"/>
        </w:rPr>
        <w:t>Asignatura: Teoría Política</w:t>
      </w:r>
    </w:p>
    <w:p w14:paraId="3B3E34A5" w14:textId="77777777" w:rsidR="009C2908" w:rsidRDefault="009C2908" w:rsidP="009C2908">
      <w:pPr>
        <w:autoSpaceDE w:val="0"/>
        <w:autoSpaceDN w:val="0"/>
        <w:adjustRightInd w:val="0"/>
        <w:jc w:val="both"/>
        <w:rPr>
          <w:rFonts w:ascii="Arial" w:hAnsi="Arial" w:cs="Arial"/>
          <w:b/>
          <w:bCs/>
          <w:color w:val="000000"/>
          <w:sz w:val="24"/>
          <w:szCs w:val="24"/>
        </w:rPr>
      </w:pPr>
    </w:p>
    <w:p w14:paraId="5C7668A5" w14:textId="77777777" w:rsidR="009D3FB1" w:rsidRDefault="009D3FB1" w:rsidP="009D3FB1">
      <w:pPr>
        <w:autoSpaceDE w:val="0"/>
        <w:autoSpaceDN w:val="0"/>
        <w:adjustRightInd w:val="0"/>
        <w:jc w:val="both"/>
        <w:rPr>
          <w:rFonts w:ascii="Arial" w:hAnsi="Arial" w:cs="Arial"/>
          <w:b/>
          <w:bCs/>
          <w:color w:val="000000"/>
          <w:sz w:val="24"/>
          <w:szCs w:val="24"/>
        </w:rPr>
      </w:pPr>
      <w:r w:rsidRPr="00AE0D5A">
        <w:rPr>
          <w:rFonts w:ascii="Arial" w:hAnsi="Arial" w:cs="Arial"/>
          <w:b/>
          <w:bCs/>
          <w:color w:val="000000"/>
          <w:sz w:val="24"/>
          <w:szCs w:val="24"/>
        </w:rPr>
        <w:t xml:space="preserve">Sección 1: Teoría de los procesos políticos contemporáneos </w:t>
      </w:r>
    </w:p>
    <w:p w14:paraId="45995F74" w14:textId="77777777" w:rsidR="00804EBC" w:rsidRPr="009D3FB1" w:rsidRDefault="00804EBC" w:rsidP="00C83B48">
      <w:pPr>
        <w:ind w:right="44"/>
        <w:jc w:val="both"/>
        <w:rPr>
          <w:rFonts w:ascii="Arial" w:hAnsi="Arial" w:cs="Arial"/>
          <w:b/>
        </w:rPr>
      </w:pPr>
    </w:p>
    <w:p w14:paraId="27EFB2FE" w14:textId="77777777" w:rsidR="00C83B48" w:rsidRPr="00B02B94" w:rsidRDefault="00C83B48" w:rsidP="00C83B48">
      <w:pPr>
        <w:jc w:val="both"/>
        <w:rPr>
          <w:rFonts w:ascii="Arial" w:hAnsi="Arial" w:cs="Arial"/>
        </w:rPr>
      </w:pPr>
      <w:r w:rsidRPr="003836E3">
        <w:rPr>
          <w:rFonts w:ascii="Arial" w:hAnsi="Arial" w:cs="Arial"/>
          <w:b/>
          <w:sz w:val="24"/>
          <w:szCs w:val="24"/>
        </w:rPr>
        <w:t>Conferencia 1.  Introductoria.</w:t>
      </w:r>
      <w:r w:rsidRPr="00B02B94">
        <w:rPr>
          <w:rFonts w:ascii="Arial" w:hAnsi="Arial" w:cs="Arial"/>
          <w:b/>
        </w:rPr>
        <w:t xml:space="preserve">         </w:t>
      </w:r>
      <w:r w:rsidRPr="00B02B94">
        <w:rPr>
          <w:rFonts w:ascii="Arial" w:hAnsi="Arial" w:cs="Arial"/>
        </w:rPr>
        <w:t xml:space="preserve">                   </w:t>
      </w:r>
      <w:r w:rsidRPr="00B02B94">
        <w:rPr>
          <w:rFonts w:ascii="Arial" w:hAnsi="Arial" w:cs="Arial"/>
          <w:b/>
        </w:rPr>
        <w:t>(Aplicar diagnóstico inicial)</w:t>
      </w:r>
    </w:p>
    <w:p w14:paraId="31B2898C" w14:textId="77777777" w:rsidR="00E41690" w:rsidRPr="00B02B94" w:rsidRDefault="00E41690" w:rsidP="00C83B48">
      <w:pPr>
        <w:jc w:val="both"/>
        <w:rPr>
          <w:rFonts w:ascii="Arial" w:hAnsi="Arial" w:cs="Arial"/>
          <w:b/>
        </w:rPr>
      </w:pPr>
    </w:p>
    <w:p w14:paraId="2953A072" w14:textId="77777777" w:rsidR="00C83B48" w:rsidRPr="00B02B94" w:rsidRDefault="00C83B48" w:rsidP="00C83B48">
      <w:pPr>
        <w:jc w:val="both"/>
        <w:rPr>
          <w:rFonts w:ascii="Arial" w:hAnsi="Arial" w:cs="Arial"/>
          <w:b/>
        </w:rPr>
      </w:pPr>
      <w:r w:rsidRPr="00B02B94">
        <w:rPr>
          <w:rFonts w:ascii="Arial" w:hAnsi="Arial" w:cs="Arial"/>
          <w:b/>
        </w:rPr>
        <w:t xml:space="preserve">Sumario:  </w:t>
      </w:r>
    </w:p>
    <w:p w14:paraId="083EEE10" w14:textId="77777777" w:rsidR="004117E6" w:rsidRPr="004117E6" w:rsidRDefault="004117E6" w:rsidP="00C83B48">
      <w:pPr>
        <w:pStyle w:val="Prrafodelista"/>
        <w:numPr>
          <w:ilvl w:val="0"/>
          <w:numId w:val="3"/>
        </w:numPr>
        <w:jc w:val="both"/>
        <w:rPr>
          <w:rFonts w:ascii="Arial" w:hAnsi="Arial" w:cs="Arial"/>
        </w:rPr>
      </w:pPr>
      <w:r w:rsidRPr="004117E6">
        <w:rPr>
          <w:rFonts w:ascii="Arial" w:hAnsi="Arial" w:cs="Arial"/>
          <w:color w:val="000000"/>
        </w:rPr>
        <w:t xml:space="preserve">Introducción al estudio de la asignatura Teoría Política. </w:t>
      </w:r>
    </w:p>
    <w:p w14:paraId="713F9B93" w14:textId="77777777" w:rsidR="004117E6" w:rsidRPr="004117E6" w:rsidRDefault="004117E6" w:rsidP="00C83B48">
      <w:pPr>
        <w:pStyle w:val="Prrafodelista"/>
        <w:numPr>
          <w:ilvl w:val="0"/>
          <w:numId w:val="3"/>
        </w:numPr>
        <w:jc w:val="both"/>
        <w:rPr>
          <w:rFonts w:ascii="Arial" w:hAnsi="Arial" w:cs="Arial"/>
        </w:rPr>
      </w:pPr>
      <w:r w:rsidRPr="004117E6">
        <w:rPr>
          <w:rFonts w:ascii="Arial" w:hAnsi="Arial" w:cs="Arial"/>
          <w:color w:val="000000"/>
        </w:rPr>
        <w:t>Panorama de las principales teorías políticas</w:t>
      </w:r>
      <w:r w:rsidRPr="004117E6">
        <w:rPr>
          <w:rFonts w:ascii="Arial" w:hAnsi="Arial" w:cs="Arial"/>
          <w:b/>
          <w:bCs/>
          <w:color w:val="000000"/>
        </w:rPr>
        <w:t xml:space="preserve">: </w:t>
      </w:r>
      <w:r w:rsidRPr="004117E6">
        <w:rPr>
          <w:rFonts w:ascii="Arial" w:hAnsi="Arial" w:cs="Arial"/>
          <w:color w:val="000000"/>
        </w:rPr>
        <w:t>de la antigüedad hasta la contemporaneidad</w:t>
      </w:r>
      <w:r w:rsidRPr="004117E6">
        <w:rPr>
          <w:rFonts w:ascii="Arial" w:hAnsi="Arial" w:cs="Arial"/>
          <w:b/>
          <w:bCs/>
          <w:color w:val="000000"/>
        </w:rPr>
        <w:t xml:space="preserve">. </w:t>
      </w:r>
    </w:p>
    <w:p w14:paraId="30404659" w14:textId="77777777" w:rsidR="004117E6" w:rsidRPr="004117E6" w:rsidRDefault="004117E6" w:rsidP="00C83B48">
      <w:pPr>
        <w:pStyle w:val="Prrafodelista"/>
        <w:numPr>
          <w:ilvl w:val="0"/>
          <w:numId w:val="3"/>
        </w:numPr>
        <w:jc w:val="both"/>
        <w:rPr>
          <w:rFonts w:ascii="Arial" w:hAnsi="Arial" w:cs="Arial"/>
        </w:rPr>
      </w:pPr>
      <w:r w:rsidRPr="004117E6">
        <w:rPr>
          <w:rFonts w:ascii="Arial" w:hAnsi="Arial" w:cs="Arial"/>
          <w:color w:val="000000"/>
        </w:rPr>
        <w:t xml:space="preserve">Nociones de política. Concepción marxista de la política (las visiones de Marx, Lenin y otras tradiciones marxistas). </w:t>
      </w:r>
    </w:p>
    <w:p w14:paraId="2CD78632" w14:textId="77777777" w:rsidR="00E41690" w:rsidRPr="004117E6" w:rsidRDefault="004117E6" w:rsidP="004117E6">
      <w:pPr>
        <w:pStyle w:val="Prrafodelista"/>
        <w:numPr>
          <w:ilvl w:val="0"/>
          <w:numId w:val="3"/>
        </w:numPr>
        <w:jc w:val="both"/>
        <w:rPr>
          <w:rFonts w:ascii="Arial" w:hAnsi="Arial" w:cs="Arial"/>
          <w:lang w:val="es-MX"/>
        </w:rPr>
      </w:pPr>
      <w:r w:rsidRPr="004117E6">
        <w:rPr>
          <w:rFonts w:ascii="Arial" w:hAnsi="Arial" w:cs="Arial"/>
          <w:color w:val="000000"/>
        </w:rPr>
        <w:t>El necesario tránsito de la disciplinariedad a la transdisciplinariedad en el estudio de la política (Ciencia Política, Sociología Política, Ética Política, Estética Política, Ecología Política, diálogos entre ciencia, tecnología, innovación y política, y otras disciplinas que estudian la política).</w:t>
      </w:r>
      <w:r w:rsidRPr="004117E6">
        <w:rPr>
          <w:rFonts w:ascii="Arial" w:hAnsi="Arial" w:cs="Arial"/>
          <w:lang w:val="es-MX"/>
        </w:rPr>
        <w:t xml:space="preserve"> </w:t>
      </w:r>
    </w:p>
    <w:p w14:paraId="6343F90A" w14:textId="77777777" w:rsidR="007E1D68" w:rsidRPr="00B02B94" w:rsidRDefault="00804EBC" w:rsidP="00F846C6">
      <w:pPr>
        <w:ind w:right="44"/>
        <w:jc w:val="both"/>
        <w:rPr>
          <w:rFonts w:ascii="Arial" w:hAnsi="Arial" w:cs="Arial"/>
          <w:lang w:val="es-MX"/>
        </w:rPr>
      </w:pPr>
      <w:r w:rsidRPr="00B02B94">
        <w:rPr>
          <w:rFonts w:ascii="Arial" w:hAnsi="Arial" w:cs="Arial"/>
          <w:b/>
          <w:lang w:val="es-MX"/>
        </w:rPr>
        <w:t>Objetivo</w:t>
      </w:r>
      <w:r w:rsidR="007E1D68" w:rsidRPr="00B02B94">
        <w:rPr>
          <w:rFonts w:ascii="Arial" w:hAnsi="Arial" w:cs="Arial"/>
          <w:b/>
          <w:lang w:val="es-MX"/>
        </w:rPr>
        <w:t>s</w:t>
      </w:r>
      <w:r w:rsidRPr="00B02B94">
        <w:rPr>
          <w:rFonts w:ascii="Arial" w:hAnsi="Arial" w:cs="Arial"/>
          <w:b/>
          <w:lang w:val="es-MX"/>
        </w:rPr>
        <w:t>:</w:t>
      </w:r>
      <w:r w:rsidRPr="00B02B94">
        <w:rPr>
          <w:rFonts w:ascii="Arial" w:hAnsi="Arial" w:cs="Arial"/>
          <w:lang w:val="es-MX"/>
        </w:rPr>
        <w:t xml:space="preserve"> </w:t>
      </w:r>
    </w:p>
    <w:p w14:paraId="41B5DC69" w14:textId="77777777" w:rsidR="004D317B" w:rsidRPr="00B02B94" w:rsidRDefault="004D317B" w:rsidP="00F846C6">
      <w:pPr>
        <w:ind w:right="44"/>
        <w:jc w:val="both"/>
        <w:rPr>
          <w:rFonts w:ascii="Arial" w:hAnsi="Arial" w:cs="Arial"/>
          <w:lang w:val="es-MX"/>
        </w:rPr>
      </w:pPr>
    </w:p>
    <w:p w14:paraId="78D57192" w14:textId="77777777" w:rsidR="00D0707E" w:rsidRPr="00B02B94" w:rsidRDefault="00D0707E" w:rsidP="007E1D68">
      <w:pPr>
        <w:pStyle w:val="Prrafodelista"/>
        <w:numPr>
          <w:ilvl w:val="0"/>
          <w:numId w:val="3"/>
        </w:numPr>
        <w:ind w:right="44"/>
        <w:jc w:val="both"/>
        <w:rPr>
          <w:rFonts w:ascii="Arial" w:hAnsi="Arial" w:cs="Arial"/>
          <w:lang w:val="es-MX"/>
        </w:rPr>
      </w:pPr>
      <w:r w:rsidRPr="00B02B94">
        <w:rPr>
          <w:rFonts w:ascii="Arial" w:hAnsi="Arial" w:cs="Arial"/>
          <w:lang w:val="es-MX"/>
        </w:rPr>
        <w:t>Explicar el conteni</w:t>
      </w:r>
      <w:r w:rsidR="009D3FB1">
        <w:rPr>
          <w:rFonts w:ascii="Arial" w:hAnsi="Arial" w:cs="Arial"/>
          <w:lang w:val="es-MX"/>
        </w:rPr>
        <w:t>do de la asignatura Teoría P</w:t>
      </w:r>
      <w:r w:rsidRPr="00B02B94">
        <w:rPr>
          <w:rFonts w:ascii="Arial" w:hAnsi="Arial" w:cs="Arial"/>
          <w:lang w:val="es-MX"/>
        </w:rPr>
        <w:t xml:space="preserve">olítica a partir del sistema de conocimientos, habilidades, valores y aptitudes a lograr, así como </w:t>
      </w:r>
      <w:r w:rsidR="008B6CF0" w:rsidRPr="00B02B94">
        <w:rPr>
          <w:rFonts w:ascii="Arial" w:hAnsi="Arial" w:cs="Arial"/>
          <w:lang w:val="es-MX"/>
        </w:rPr>
        <w:t>su sistema de e</w:t>
      </w:r>
      <w:r w:rsidRPr="00B02B94">
        <w:rPr>
          <w:rFonts w:ascii="Arial" w:hAnsi="Arial" w:cs="Arial"/>
          <w:lang w:val="es-MX"/>
        </w:rPr>
        <w:t>valuación y las formas de la docencia para este tipo de curso</w:t>
      </w:r>
      <w:r w:rsidR="00B042CA">
        <w:rPr>
          <w:rFonts w:ascii="Arial" w:hAnsi="Arial" w:cs="Arial"/>
          <w:lang w:val="es-MX"/>
        </w:rPr>
        <w:t>, mediante la exposición dialogada entre profesor y estudiantes</w:t>
      </w:r>
      <w:r w:rsidRPr="00B02B94">
        <w:rPr>
          <w:rFonts w:ascii="Arial" w:hAnsi="Arial" w:cs="Arial"/>
          <w:lang w:val="es-MX"/>
        </w:rPr>
        <w:t xml:space="preserve"> para </w:t>
      </w:r>
      <w:r w:rsidR="004D317B" w:rsidRPr="00B02B94">
        <w:rPr>
          <w:rFonts w:ascii="Arial" w:hAnsi="Arial" w:cs="Arial"/>
          <w:lang w:val="es-MX"/>
        </w:rPr>
        <w:t xml:space="preserve">que puedan valorar </w:t>
      </w:r>
      <w:r w:rsidR="00B042CA">
        <w:rPr>
          <w:rFonts w:ascii="Arial" w:hAnsi="Arial" w:cs="Arial"/>
          <w:lang w:val="es-MX"/>
        </w:rPr>
        <w:t xml:space="preserve">críticamente </w:t>
      </w:r>
      <w:r w:rsidR="004D317B" w:rsidRPr="00B02B94">
        <w:rPr>
          <w:rFonts w:ascii="Arial" w:hAnsi="Arial" w:cs="Arial"/>
          <w:lang w:val="es-MX"/>
        </w:rPr>
        <w:t xml:space="preserve">con </w:t>
      </w:r>
      <w:r w:rsidR="00B042CA">
        <w:rPr>
          <w:rFonts w:ascii="Arial" w:hAnsi="Arial" w:cs="Arial"/>
          <w:lang w:val="es-MX"/>
        </w:rPr>
        <w:t xml:space="preserve">sentido de </w:t>
      </w:r>
      <w:r w:rsidR="004D317B" w:rsidRPr="00B02B94">
        <w:rPr>
          <w:rFonts w:ascii="Arial" w:hAnsi="Arial" w:cs="Arial"/>
          <w:lang w:val="es-MX"/>
        </w:rPr>
        <w:t>responsabilidad la importancia de la signatura en su profesión.</w:t>
      </w:r>
    </w:p>
    <w:p w14:paraId="2F72EE8B" w14:textId="77777777" w:rsidR="004D317B" w:rsidRPr="00B02B94" w:rsidRDefault="004D317B" w:rsidP="004D317B">
      <w:pPr>
        <w:pStyle w:val="Prrafodelista"/>
        <w:ind w:left="780" w:right="44"/>
        <w:jc w:val="both"/>
        <w:rPr>
          <w:rFonts w:ascii="Arial" w:hAnsi="Arial" w:cs="Arial"/>
          <w:lang w:val="es-MX"/>
        </w:rPr>
      </w:pPr>
    </w:p>
    <w:p w14:paraId="673611C0" w14:textId="77777777" w:rsidR="00974115" w:rsidRPr="00974115" w:rsidRDefault="00E91F7B" w:rsidP="00B47E83">
      <w:pPr>
        <w:pStyle w:val="Prrafodelista"/>
        <w:numPr>
          <w:ilvl w:val="0"/>
          <w:numId w:val="3"/>
        </w:numPr>
        <w:ind w:right="44"/>
        <w:jc w:val="both"/>
        <w:rPr>
          <w:rFonts w:ascii="Arial" w:hAnsi="Arial" w:cs="Arial"/>
          <w:b/>
          <w:lang w:val="es-MX"/>
        </w:rPr>
      </w:pPr>
      <w:r w:rsidRPr="00974115">
        <w:rPr>
          <w:rFonts w:ascii="Arial" w:hAnsi="Arial" w:cs="Arial"/>
          <w:bCs/>
        </w:rPr>
        <w:t xml:space="preserve">Analizar </w:t>
      </w:r>
      <w:r w:rsidR="00490908" w:rsidRPr="00974115">
        <w:rPr>
          <w:rFonts w:ascii="Arial" w:hAnsi="Arial" w:cs="Arial"/>
          <w:bCs/>
        </w:rPr>
        <w:t xml:space="preserve">desde una perspectiva académica marxista los principales núcleos conceptuales que hacen </w:t>
      </w:r>
      <w:r w:rsidR="00030163" w:rsidRPr="00974115">
        <w:rPr>
          <w:rFonts w:ascii="Arial" w:hAnsi="Arial" w:cs="Arial"/>
          <w:bCs/>
        </w:rPr>
        <w:t xml:space="preserve">que </w:t>
      </w:r>
      <w:r w:rsidR="00490908" w:rsidRPr="00974115">
        <w:rPr>
          <w:rFonts w:ascii="Arial" w:hAnsi="Arial" w:cs="Arial"/>
          <w:bCs/>
        </w:rPr>
        <w:t xml:space="preserve">la </w:t>
      </w:r>
      <w:r w:rsidR="00490908" w:rsidRPr="00974115">
        <w:rPr>
          <w:rFonts w:ascii="Arial" w:hAnsi="Arial" w:cs="Arial"/>
          <w:bCs/>
          <w:lang w:val="es-ES_tradnl"/>
        </w:rPr>
        <w:t xml:space="preserve">Política </w:t>
      </w:r>
      <w:r w:rsidR="00030163" w:rsidRPr="00974115">
        <w:rPr>
          <w:rFonts w:ascii="Arial" w:hAnsi="Arial" w:cs="Arial"/>
          <w:bCs/>
          <w:lang w:val="es-ES_tradnl"/>
        </w:rPr>
        <w:t xml:space="preserve">también se enmarque dentro de la concepción más general de lo que es una investigación  científica,  </w:t>
      </w:r>
      <w:r w:rsidR="00030163" w:rsidRPr="00974115">
        <w:rPr>
          <w:rFonts w:ascii="Arial" w:hAnsi="Arial" w:cs="Arial"/>
        </w:rPr>
        <w:t xml:space="preserve">a partir de la valoración </w:t>
      </w:r>
      <w:r w:rsidR="00030163" w:rsidRPr="00974115">
        <w:rPr>
          <w:rFonts w:ascii="Arial" w:hAnsi="Arial" w:cs="Arial"/>
          <w:lang w:val="es-MX"/>
        </w:rPr>
        <w:t>crítica de  las principales teorías y procesos políticos</w:t>
      </w:r>
      <w:r w:rsidR="00974115" w:rsidRPr="00974115">
        <w:rPr>
          <w:rFonts w:ascii="Arial" w:hAnsi="Arial" w:cs="Arial"/>
          <w:lang w:val="es-MX"/>
        </w:rPr>
        <w:t xml:space="preserve"> </w:t>
      </w:r>
      <w:r w:rsidR="004D317B" w:rsidRPr="00974115">
        <w:rPr>
          <w:rFonts w:ascii="Arial" w:hAnsi="Arial" w:cs="Arial"/>
          <w:bCs/>
          <w:lang w:val="es-PR"/>
        </w:rPr>
        <w:t xml:space="preserve">para que puedan </w:t>
      </w:r>
      <w:r w:rsidR="004D317B" w:rsidRPr="00974115">
        <w:rPr>
          <w:rFonts w:ascii="Arial" w:hAnsi="Arial" w:cs="Arial"/>
          <w:lang w:val="es-MX"/>
        </w:rPr>
        <w:t>aplicarlos a los problemas profesionales y áreas de actuación de la Cultura Física creadora</w:t>
      </w:r>
      <w:r w:rsidR="00030163" w:rsidRPr="00974115">
        <w:rPr>
          <w:rFonts w:ascii="Arial" w:hAnsi="Arial" w:cs="Arial"/>
          <w:lang w:val="es-MX"/>
        </w:rPr>
        <w:t xml:space="preserve"> </w:t>
      </w:r>
    </w:p>
    <w:p w14:paraId="2053E8FD" w14:textId="77777777" w:rsidR="00974115" w:rsidRDefault="00974115" w:rsidP="00974115">
      <w:pPr>
        <w:ind w:left="420" w:right="44"/>
        <w:jc w:val="both"/>
        <w:rPr>
          <w:rFonts w:ascii="Arial" w:hAnsi="Arial" w:cs="Arial"/>
          <w:b/>
          <w:lang w:val="es-MX"/>
        </w:rPr>
      </w:pPr>
    </w:p>
    <w:p w14:paraId="4E1DFD83" w14:textId="77777777" w:rsidR="00490908" w:rsidRPr="00974115" w:rsidRDefault="00B47E83" w:rsidP="00974115">
      <w:pPr>
        <w:ind w:left="420" w:right="44"/>
        <w:jc w:val="both"/>
        <w:rPr>
          <w:rFonts w:ascii="Arial" w:hAnsi="Arial" w:cs="Arial"/>
          <w:b/>
          <w:lang w:val="es-MX"/>
        </w:rPr>
      </w:pPr>
      <w:r w:rsidRPr="00974115">
        <w:rPr>
          <w:rFonts w:ascii="Arial" w:hAnsi="Arial" w:cs="Arial"/>
          <w:b/>
          <w:lang w:val="es-MX"/>
        </w:rPr>
        <w:t xml:space="preserve">Bibliografía: </w:t>
      </w:r>
    </w:p>
    <w:p w14:paraId="6F936EFE" w14:textId="77777777" w:rsidR="00B47E83" w:rsidRPr="00B02B94" w:rsidRDefault="00B47E83" w:rsidP="00B47E83">
      <w:pPr>
        <w:ind w:right="44"/>
        <w:jc w:val="both"/>
        <w:rPr>
          <w:rFonts w:ascii="Arial" w:hAnsi="Arial" w:cs="Arial"/>
          <w:lang w:val="es-MX"/>
        </w:rPr>
      </w:pPr>
    </w:p>
    <w:p w14:paraId="0615EF67" w14:textId="77777777" w:rsidR="003C7A43" w:rsidRPr="003C7A43" w:rsidRDefault="003C7A43" w:rsidP="008B5D89">
      <w:pPr>
        <w:pStyle w:val="Prrafodelista"/>
        <w:numPr>
          <w:ilvl w:val="0"/>
          <w:numId w:val="3"/>
        </w:numPr>
        <w:ind w:right="44"/>
        <w:jc w:val="both"/>
        <w:rPr>
          <w:rFonts w:ascii="Arial" w:hAnsi="Arial" w:cs="Arial"/>
          <w:lang w:val="es-PR"/>
        </w:rPr>
      </w:pPr>
      <w:r>
        <w:rPr>
          <w:rFonts w:ascii="Arial" w:hAnsi="Arial" w:cs="Arial"/>
          <w:lang w:val="es-PR"/>
        </w:rPr>
        <w:t xml:space="preserve">Toledo, José A. (compilador): Pensamiento Político. De la Antigüedad a la Modernidad. Tomo I y II, Editorial Félix Varela. La Habana, 2013. </w:t>
      </w:r>
    </w:p>
    <w:p w14:paraId="128DEFE7" w14:textId="77777777" w:rsidR="009A33C4" w:rsidRPr="00B02B94" w:rsidRDefault="00341507" w:rsidP="008B5D89">
      <w:pPr>
        <w:pStyle w:val="Prrafodelista"/>
        <w:numPr>
          <w:ilvl w:val="0"/>
          <w:numId w:val="3"/>
        </w:numPr>
        <w:ind w:right="44"/>
        <w:jc w:val="both"/>
        <w:rPr>
          <w:rFonts w:ascii="Arial" w:hAnsi="Arial" w:cs="Arial"/>
          <w:lang w:val="es-PR"/>
        </w:rPr>
      </w:pPr>
      <w:r w:rsidRPr="00B02B94">
        <w:rPr>
          <w:rFonts w:ascii="Arial" w:hAnsi="Arial" w:cs="Arial"/>
          <w:bCs/>
          <w:lang w:val="pt-BR"/>
        </w:rPr>
        <w:t xml:space="preserve">Colectivo de autores. </w:t>
      </w:r>
      <w:r w:rsidRPr="00B02B94">
        <w:rPr>
          <w:rFonts w:ascii="Arial" w:hAnsi="Arial" w:cs="Arial"/>
          <w:bCs/>
          <w:lang w:val="es-MX"/>
        </w:rPr>
        <w:t xml:space="preserve">Teoría Sociopolítica. Selección de temas. T1. </w:t>
      </w:r>
      <w:r w:rsidRPr="00B02B94">
        <w:rPr>
          <w:rFonts w:ascii="Arial" w:hAnsi="Arial" w:cs="Arial"/>
          <w:bCs/>
          <w:lang w:val="pt-BR"/>
        </w:rPr>
        <w:t xml:space="preserve">Editorial “Félix Varela”. </w:t>
      </w:r>
      <w:r w:rsidR="008B5D89" w:rsidRPr="00B02B94">
        <w:rPr>
          <w:rFonts w:ascii="Arial" w:hAnsi="Arial" w:cs="Arial"/>
          <w:bCs/>
          <w:lang w:val="es-MX"/>
        </w:rPr>
        <w:t xml:space="preserve">La Habana, 2000. </w:t>
      </w:r>
      <w:r w:rsidR="00594275" w:rsidRPr="00B02B94">
        <w:rPr>
          <w:rFonts w:ascii="Arial" w:hAnsi="Arial" w:cs="Arial"/>
          <w:bCs/>
          <w:lang w:val="es-MX"/>
        </w:rPr>
        <w:t>(impreso y digital</w:t>
      </w:r>
      <w:r w:rsidR="00177488" w:rsidRPr="00B02B94">
        <w:rPr>
          <w:rFonts w:ascii="Arial" w:hAnsi="Arial" w:cs="Arial"/>
          <w:bCs/>
          <w:lang w:val="es-MX"/>
        </w:rPr>
        <w:t xml:space="preserve"> en el MOODLE y en la Carpeta de preparación de la asignatura</w:t>
      </w:r>
      <w:r w:rsidR="00594275" w:rsidRPr="00B02B94">
        <w:rPr>
          <w:rFonts w:ascii="Arial" w:hAnsi="Arial" w:cs="Arial"/>
          <w:bCs/>
          <w:lang w:val="es-MX"/>
        </w:rPr>
        <w:t>)</w:t>
      </w:r>
    </w:p>
    <w:p w14:paraId="6A392E35" w14:textId="77777777" w:rsidR="00220D19" w:rsidRPr="00B02B94" w:rsidRDefault="009A33C4" w:rsidP="004F7079">
      <w:pPr>
        <w:pStyle w:val="Prrafodelista"/>
        <w:ind w:left="780" w:right="44"/>
        <w:jc w:val="both"/>
        <w:rPr>
          <w:rFonts w:ascii="Arial" w:hAnsi="Arial" w:cs="Arial"/>
          <w:bCs/>
          <w:lang w:val="es-MX"/>
        </w:rPr>
      </w:pPr>
      <w:r w:rsidRPr="00B02B94">
        <w:rPr>
          <w:rFonts w:ascii="Arial" w:hAnsi="Arial" w:cs="Arial"/>
          <w:bCs/>
          <w:lang w:val="es-MX"/>
        </w:rPr>
        <w:t>Artículo: La política y su concepción marxista leninista del Dr. Cosme Cruz Miranda, pág. 3 a la 15</w:t>
      </w:r>
      <w:r w:rsidR="00FB5219" w:rsidRPr="00B02B94">
        <w:rPr>
          <w:rFonts w:ascii="Arial" w:hAnsi="Arial" w:cs="Arial"/>
          <w:bCs/>
          <w:lang w:val="es-MX"/>
        </w:rPr>
        <w:t>.</w:t>
      </w:r>
    </w:p>
    <w:p w14:paraId="2EAE976C" w14:textId="77777777" w:rsidR="00220D19" w:rsidRPr="00B02B94" w:rsidRDefault="00341507" w:rsidP="008B5D89">
      <w:pPr>
        <w:pStyle w:val="Prrafodelista"/>
        <w:numPr>
          <w:ilvl w:val="0"/>
          <w:numId w:val="3"/>
        </w:numPr>
        <w:ind w:right="44"/>
        <w:jc w:val="both"/>
        <w:rPr>
          <w:rFonts w:ascii="Arial" w:hAnsi="Arial" w:cs="Arial"/>
          <w:lang w:val="es-PR"/>
        </w:rPr>
      </w:pPr>
      <w:r w:rsidRPr="00B02B94">
        <w:rPr>
          <w:rFonts w:ascii="Arial" w:hAnsi="Arial" w:cs="Arial"/>
          <w:bCs/>
          <w:lang w:val="es-MX"/>
        </w:rPr>
        <w:t xml:space="preserve">Duharte Díaz, Emilio (compilador): Teoría y procesos políticos contemporáneos. T1 y T2. </w:t>
      </w:r>
      <w:r w:rsidRPr="00B02B94">
        <w:rPr>
          <w:rFonts w:ascii="Arial" w:hAnsi="Arial" w:cs="Arial"/>
          <w:bCs/>
          <w:lang w:val="pt-BR"/>
        </w:rPr>
        <w:t xml:space="preserve">Editorial “Félix Varela”. </w:t>
      </w:r>
      <w:r w:rsidRPr="00B02B94">
        <w:rPr>
          <w:rFonts w:ascii="Arial" w:hAnsi="Arial" w:cs="Arial"/>
          <w:bCs/>
          <w:lang w:val="es-MX"/>
        </w:rPr>
        <w:t>La Haban</w:t>
      </w:r>
      <w:r w:rsidR="004F7079" w:rsidRPr="00B02B94">
        <w:rPr>
          <w:rFonts w:ascii="Arial" w:hAnsi="Arial" w:cs="Arial"/>
          <w:bCs/>
          <w:lang w:val="es-MX"/>
        </w:rPr>
        <w:t xml:space="preserve">a, 2006 el </w:t>
      </w:r>
      <w:r w:rsidRPr="00B02B94">
        <w:rPr>
          <w:rFonts w:ascii="Arial" w:hAnsi="Arial" w:cs="Arial"/>
          <w:bCs/>
          <w:lang w:val="es-MX"/>
        </w:rPr>
        <w:t>T</w:t>
      </w:r>
      <w:r w:rsidR="004F7079" w:rsidRPr="00B02B94">
        <w:rPr>
          <w:rFonts w:ascii="Arial" w:hAnsi="Arial" w:cs="Arial"/>
          <w:bCs/>
          <w:lang w:val="es-MX"/>
        </w:rPr>
        <w:t xml:space="preserve">omo </w:t>
      </w:r>
      <w:r w:rsidRPr="00B02B94">
        <w:rPr>
          <w:rFonts w:ascii="Arial" w:hAnsi="Arial" w:cs="Arial"/>
          <w:bCs/>
          <w:lang w:val="es-MX"/>
        </w:rPr>
        <w:t>1</w:t>
      </w:r>
      <w:r w:rsidR="004F7079" w:rsidRPr="00B02B94">
        <w:rPr>
          <w:rFonts w:ascii="Arial" w:hAnsi="Arial" w:cs="Arial"/>
          <w:bCs/>
          <w:lang w:val="es-MX"/>
        </w:rPr>
        <w:t>, pág. 12-15</w:t>
      </w:r>
      <w:r w:rsidRPr="00B02B94">
        <w:rPr>
          <w:rFonts w:ascii="Arial" w:hAnsi="Arial" w:cs="Arial"/>
          <w:bCs/>
          <w:lang w:val="es-MX"/>
        </w:rPr>
        <w:t>).</w:t>
      </w:r>
    </w:p>
    <w:p w14:paraId="7AF3E0D9" w14:textId="77777777" w:rsidR="008B5D89" w:rsidRPr="00B02B94" w:rsidRDefault="00956843" w:rsidP="00956843">
      <w:pPr>
        <w:pStyle w:val="Prrafodelista"/>
        <w:numPr>
          <w:ilvl w:val="0"/>
          <w:numId w:val="3"/>
        </w:numPr>
        <w:ind w:right="44"/>
        <w:jc w:val="both"/>
        <w:rPr>
          <w:rFonts w:ascii="Arial" w:hAnsi="Arial" w:cs="Arial"/>
          <w:lang w:val="es-MX"/>
        </w:rPr>
      </w:pPr>
      <w:r w:rsidRPr="00B02B94">
        <w:rPr>
          <w:rFonts w:ascii="Arial" w:hAnsi="Arial" w:cs="Arial"/>
          <w:lang w:val="es-MX"/>
        </w:rPr>
        <w:t>Fernández Bulté</w:t>
      </w:r>
      <w:r w:rsidR="00234F21" w:rsidRPr="00B02B94">
        <w:rPr>
          <w:rFonts w:ascii="Arial" w:hAnsi="Arial" w:cs="Arial"/>
          <w:lang w:val="es-MX"/>
        </w:rPr>
        <w:t>, Julio: Teoría del estado y del derecho (FTP)</w:t>
      </w:r>
    </w:p>
    <w:p w14:paraId="7905E422" w14:textId="77777777" w:rsidR="00B73CB5" w:rsidRPr="00B02B94" w:rsidRDefault="00B73CB5" w:rsidP="00956843">
      <w:pPr>
        <w:pStyle w:val="Prrafodelista"/>
        <w:numPr>
          <w:ilvl w:val="0"/>
          <w:numId w:val="3"/>
        </w:numPr>
        <w:ind w:right="44"/>
        <w:jc w:val="both"/>
        <w:rPr>
          <w:rFonts w:ascii="Arial" w:hAnsi="Arial" w:cs="Arial"/>
          <w:lang w:val="es-MX"/>
        </w:rPr>
      </w:pPr>
      <w:r w:rsidRPr="00B02B94">
        <w:rPr>
          <w:rFonts w:ascii="Arial" w:hAnsi="Arial" w:cs="Arial"/>
          <w:lang w:val="es-MX"/>
        </w:rPr>
        <w:t>M. Rosental y P. Iudin: Diccionario Filosófico. Editorial Política, 1973, pág. 367</w:t>
      </w:r>
    </w:p>
    <w:p w14:paraId="720DDD91" w14:textId="77777777" w:rsidR="00955AA3" w:rsidRPr="00B02B94" w:rsidRDefault="00955AA3" w:rsidP="00955AA3">
      <w:pPr>
        <w:pStyle w:val="Prrafodelista"/>
        <w:numPr>
          <w:ilvl w:val="0"/>
          <w:numId w:val="3"/>
        </w:numPr>
        <w:ind w:right="44"/>
        <w:jc w:val="both"/>
        <w:rPr>
          <w:rFonts w:ascii="Arial" w:hAnsi="Arial" w:cs="Arial"/>
          <w:lang w:val="es-PR"/>
        </w:rPr>
      </w:pPr>
      <w:r w:rsidRPr="00B02B94">
        <w:rPr>
          <w:rFonts w:ascii="Arial" w:hAnsi="Arial" w:cs="Arial"/>
          <w:bCs/>
        </w:rPr>
        <w:t>Expedien</w:t>
      </w:r>
      <w:r w:rsidR="003022DF">
        <w:rPr>
          <w:rFonts w:ascii="Arial" w:hAnsi="Arial" w:cs="Arial"/>
          <w:bCs/>
        </w:rPr>
        <w:t>te de la Asignatura Teoría P</w:t>
      </w:r>
      <w:r w:rsidRPr="00B02B94">
        <w:rPr>
          <w:rFonts w:ascii="Arial" w:hAnsi="Arial" w:cs="Arial"/>
          <w:bCs/>
        </w:rPr>
        <w:t xml:space="preserve">olítica (MOODLE) </w:t>
      </w:r>
    </w:p>
    <w:p w14:paraId="18F9EF33" w14:textId="77777777" w:rsidR="00955AA3" w:rsidRPr="004A0265" w:rsidRDefault="0096182C" w:rsidP="00955AA3">
      <w:pPr>
        <w:pStyle w:val="Prrafodelista"/>
        <w:numPr>
          <w:ilvl w:val="0"/>
          <w:numId w:val="3"/>
        </w:numPr>
        <w:ind w:right="44"/>
        <w:jc w:val="both"/>
        <w:rPr>
          <w:rFonts w:ascii="Arial" w:hAnsi="Arial" w:cs="Arial"/>
          <w:lang w:val="es-PR"/>
        </w:rPr>
      </w:pPr>
      <w:r>
        <w:rPr>
          <w:rFonts w:ascii="Arial" w:hAnsi="Arial" w:cs="Arial"/>
          <w:bCs/>
        </w:rPr>
        <w:t xml:space="preserve">Prensa, TV. Otros medios </w:t>
      </w:r>
      <w:r w:rsidR="00655873">
        <w:rPr>
          <w:rFonts w:ascii="Arial" w:hAnsi="Arial" w:cs="Arial"/>
          <w:bCs/>
        </w:rPr>
        <w:t xml:space="preserve">digitales </w:t>
      </w:r>
      <w:r>
        <w:rPr>
          <w:rFonts w:ascii="Arial" w:hAnsi="Arial" w:cs="Arial"/>
          <w:bCs/>
        </w:rPr>
        <w:t xml:space="preserve">de </w:t>
      </w:r>
      <w:r w:rsidR="008500A2">
        <w:rPr>
          <w:rFonts w:ascii="Arial" w:hAnsi="Arial" w:cs="Arial"/>
          <w:bCs/>
        </w:rPr>
        <w:t>comunicación masiva</w:t>
      </w:r>
      <w:r>
        <w:rPr>
          <w:rFonts w:ascii="Arial" w:hAnsi="Arial" w:cs="Arial"/>
          <w:bCs/>
        </w:rPr>
        <w:t>.</w:t>
      </w:r>
    </w:p>
    <w:p w14:paraId="475A442E" w14:textId="77777777" w:rsidR="004A0265" w:rsidRPr="002D2032" w:rsidRDefault="004A0265" w:rsidP="00955AA3">
      <w:pPr>
        <w:pStyle w:val="Prrafodelista"/>
        <w:numPr>
          <w:ilvl w:val="0"/>
          <w:numId w:val="3"/>
        </w:numPr>
        <w:ind w:right="44"/>
        <w:jc w:val="both"/>
        <w:rPr>
          <w:rFonts w:ascii="Arial" w:hAnsi="Arial" w:cs="Arial"/>
          <w:lang w:val="es-PR"/>
        </w:rPr>
      </w:pPr>
      <w:r w:rsidRPr="004A0265">
        <w:rPr>
          <w:rFonts w:ascii="Arial" w:hAnsi="Arial" w:cs="Arial"/>
        </w:rPr>
        <w:t>Andrade Sánchez Eduardo, Teoría General del Estado, op.cit, p. 81</w:t>
      </w:r>
      <w:r w:rsidRPr="004A0265">
        <w:rPr>
          <w:rFonts w:ascii="Arial" w:hAnsi="Arial" w:cs="Arial"/>
          <w:sz w:val="16"/>
          <w:szCs w:val="16"/>
        </w:rPr>
        <w:t xml:space="preserve"> </w:t>
      </w:r>
      <w:r w:rsidRPr="004A0265">
        <w:rPr>
          <w:rFonts w:ascii="Arial" w:hAnsi="Arial" w:cs="Arial"/>
        </w:rPr>
        <w:t xml:space="preserve"> </w:t>
      </w:r>
    </w:p>
    <w:p w14:paraId="6CF66B94" w14:textId="77777777" w:rsidR="00AF4523" w:rsidRPr="00AF4523" w:rsidRDefault="002D2032" w:rsidP="00AF4523">
      <w:pPr>
        <w:pStyle w:val="Prrafodelista"/>
        <w:numPr>
          <w:ilvl w:val="0"/>
          <w:numId w:val="3"/>
        </w:numPr>
        <w:ind w:right="44"/>
        <w:jc w:val="both"/>
        <w:rPr>
          <w:rFonts w:ascii="Arial" w:hAnsi="Arial" w:cs="Arial"/>
          <w:lang w:val="es-PR"/>
        </w:rPr>
      </w:pPr>
      <w:r w:rsidRPr="00B150DC">
        <w:rPr>
          <w:rFonts w:ascii="Arial" w:hAnsi="Arial" w:cs="Arial"/>
          <w:iCs/>
        </w:rPr>
        <w:t xml:space="preserve">El Príncipe </w:t>
      </w:r>
      <w:r w:rsidRPr="00B150DC">
        <w:rPr>
          <w:rFonts w:ascii="Arial" w:hAnsi="Arial" w:cs="Arial"/>
        </w:rPr>
        <w:t>de Nicolás Maquiavelo</w:t>
      </w:r>
    </w:p>
    <w:p w14:paraId="448A08EC" w14:textId="77777777" w:rsidR="00AF4523" w:rsidRPr="00AF4523" w:rsidRDefault="00AF4523" w:rsidP="00AF4523">
      <w:pPr>
        <w:pStyle w:val="Prrafodelista"/>
        <w:numPr>
          <w:ilvl w:val="0"/>
          <w:numId w:val="3"/>
        </w:numPr>
        <w:ind w:right="44"/>
        <w:jc w:val="both"/>
        <w:rPr>
          <w:rFonts w:ascii="Arial" w:hAnsi="Arial" w:cs="Arial"/>
          <w:sz w:val="22"/>
          <w:szCs w:val="22"/>
          <w:lang w:val="es-PR"/>
        </w:rPr>
      </w:pPr>
      <w:r w:rsidRPr="00AF4523">
        <w:rPr>
          <w:rFonts w:ascii="Arial" w:eastAsiaTheme="minorHAnsi" w:hAnsi="Arial" w:cs="Arial"/>
          <w:color w:val="000000"/>
          <w:sz w:val="22"/>
          <w:szCs w:val="22"/>
          <w:lang w:eastAsia="en-US"/>
        </w:rPr>
        <w:t xml:space="preserve">Andrade Sánchez, Eduardo, Introducción a la Ciencia Política, Harla, México, </w:t>
      </w:r>
    </w:p>
    <w:p w14:paraId="7E851ED2" w14:textId="77777777" w:rsidR="00AF4523" w:rsidRPr="00AF4523" w:rsidRDefault="00AF4523" w:rsidP="00AF4523">
      <w:pPr>
        <w:autoSpaceDE w:val="0"/>
        <w:autoSpaceDN w:val="0"/>
        <w:adjustRightInd w:val="0"/>
        <w:rPr>
          <w:rFonts w:ascii="Arial" w:eastAsiaTheme="minorHAnsi" w:hAnsi="Arial" w:cs="Arial"/>
          <w:color w:val="000000"/>
          <w:sz w:val="22"/>
          <w:szCs w:val="22"/>
          <w:lang w:eastAsia="en-US"/>
        </w:rPr>
      </w:pPr>
      <w:r w:rsidRPr="00AF4523">
        <w:rPr>
          <w:rFonts w:ascii="Arial" w:eastAsiaTheme="minorHAnsi" w:hAnsi="Arial" w:cs="Arial"/>
          <w:color w:val="000000"/>
          <w:sz w:val="22"/>
          <w:szCs w:val="22"/>
          <w:lang w:eastAsia="en-US"/>
        </w:rPr>
        <w:t xml:space="preserve">            1990. </w:t>
      </w:r>
    </w:p>
    <w:p w14:paraId="53FC5D5E" w14:textId="77777777" w:rsidR="00AF4523" w:rsidRPr="00611195" w:rsidRDefault="00AF4523" w:rsidP="00AF4523">
      <w:pPr>
        <w:pStyle w:val="Prrafodelista"/>
        <w:numPr>
          <w:ilvl w:val="0"/>
          <w:numId w:val="3"/>
        </w:numPr>
        <w:ind w:right="44"/>
        <w:jc w:val="both"/>
        <w:rPr>
          <w:rFonts w:ascii="Arial" w:hAnsi="Arial" w:cs="Arial"/>
          <w:sz w:val="22"/>
          <w:szCs w:val="22"/>
          <w:lang w:val="es-PR"/>
        </w:rPr>
      </w:pPr>
      <w:r w:rsidRPr="00AF4523">
        <w:rPr>
          <w:rFonts w:ascii="Arial" w:eastAsiaTheme="minorHAnsi" w:hAnsi="Arial" w:cs="Arial"/>
          <w:color w:val="000000"/>
          <w:sz w:val="22"/>
          <w:szCs w:val="22"/>
          <w:lang w:eastAsia="en-US"/>
        </w:rPr>
        <w:t>Andrade Sánchez, Eduardo, Teoría General del Estado, Oxford, 2004.</w:t>
      </w:r>
    </w:p>
    <w:p w14:paraId="1396BB63" w14:textId="77777777" w:rsidR="00611195" w:rsidRPr="00882E32" w:rsidRDefault="00611195" w:rsidP="00AF4523">
      <w:pPr>
        <w:pStyle w:val="Prrafodelista"/>
        <w:numPr>
          <w:ilvl w:val="0"/>
          <w:numId w:val="3"/>
        </w:numPr>
        <w:ind w:right="44"/>
        <w:jc w:val="both"/>
        <w:rPr>
          <w:rFonts w:ascii="Arial" w:hAnsi="Arial" w:cs="Arial"/>
          <w:sz w:val="22"/>
          <w:szCs w:val="22"/>
          <w:lang w:val="es-PR"/>
        </w:rPr>
      </w:pPr>
      <w:r w:rsidRPr="00EF1C87">
        <w:rPr>
          <w:rFonts w:ascii="Arial" w:hAnsi="Arial" w:cs="Arial"/>
          <w:sz w:val="22"/>
          <w:szCs w:val="22"/>
        </w:rPr>
        <w:t>Sabine George H, Historia de la Teoría Política, 3° Edición, FCE, 1994</w:t>
      </w:r>
    </w:p>
    <w:p w14:paraId="189F8F72" w14:textId="77777777" w:rsidR="00882E32" w:rsidRPr="00EC57F4" w:rsidRDefault="00882E32" w:rsidP="00882E32">
      <w:pPr>
        <w:pStyle w:val="Prrafodelista"/>
        <w:numPr>
          <w:ilvl w:val="0"/>
          <w:numId w:val="3"/>
        </w:numPr>
        <w:autoSpaceDE w:val="0"/>
        <w:autoSpaceDN w:val="0"/>
        <w:adjustRightInd w:val="0"/>
        <w:rPr>
          <w:rFonts w:ascii="Arial" w:eastAsiaTheme="minorHAnsi" w:hAnsi="Arial" w:cs="Arial"/>
          <w:b/>
          <w:color w:val="000000"/>
          <w:sz w:val="22"/>
          <w:szCs w:val="22"/>
          <w:lang w:eastAsia="en-US"/>
        </w:rPr>
      </w:pPr>
      <w:r w:rsidRPr="00EC57F4">
        <w:rPr>
          <w:rFonts w:ascii="Arial" w:eastAsiaTheme="minorHAnsi" w:hAnsi="Arial" w:cs="Arial"/>
          <w:b/>
          <w:color w:val="000000"/>
          <w:sz w:val="22"/>
          <w:szCs w:val="22"/>
          <w:lang w:eastAsia="en-US"/>
        </w:rPr>
        <w:t xml:space="preserve">Arnoletto, Eduardo Jorge, Curso de Teoría Política, ed. Eumed.net, Edición </w:t>
      </w:r>
    </w:p>
    <w:p w14:paraId="3C4ED105" w14:textId="77777777" w:rsidR="00882E32" w:rsidRPr="00EC57F4" w:rsidRDefault="00882E32" w:rsidP="00882E32">
      <w:pPr>
        <w:autoSpaceDE w:val="0"/>
        <w:autoSpaceDN w:val="0"/>
        <w:adjustRightInd w:val="0"/>
        <w:rPr>
          <w:rFonts w:ascii="Arial" w:eastAsiaTheme="minorHAnsi" w:hAnsi="Arial" w:cs="Arial"/>
          <w:b/>
          <w:color w:val="000000"/>
          <w:sz w:val="22"/>
          <w:szCs w:val="22"/>
          <w:lang w:eastAsia="en-US"/>
        </w:rPr>
      </w:pPr>
      <w:r w:rsidRPr="00EC57F4">
        <w:rPr>
          <w:rFonts w:ascii="Arial" w:eastAsiaTheme="minorHAnsi" w:hAnsi="Arial" w:cs="Arial"/>
          <w:b/>
          <w:color w:val="000000"/>
          <w:sz w:val="22"/>
          <w:szCs w:val="22"/>
          <w:lang w:eastAsia="en-US"/>
        </w:rPr>
        <w:t xml:space="preserve">            Electrónica gratuita ISBN-13: 978-84-690-7905-8 Nº Registro: 07/73163. Texto </w:t>
      </w:r>
    </w:p>
    <w:p w14:paraId="36B58708" w14:textId="77777777" w:rsidR="00882E32" w:rsidRPr="00EC57F4" w:rsidRDefault="00882E32" w:rsidP="00882E32">
      <w:pPr>
        <w:pStyle w:val="Prrafodelista"/>
        <w:ind w:left="780" w:right="44"/>
        <w:jc w:val="both"/>
        <w:rPr>
          <w:rFonts w:ascii="Arial" w:eastAsiaTheme="minorHAnsi" w:hAnsi="Arial" w:cs="Arial"/>
          <w:b/>
          <w:color w:val="000000"/>
          <w:sz w:val="22"/>
          <w:szCs w:val="22"/>
          <w:lang w:eastAsia="en-US"/>
        </w:rPr>
      </w:pPr>
      <w:r w:rsidRPr="00EC57F4">
        <w:rPr>
          <w:rFonts w:ascii="Arial" w:eastAsiaTheme="minorHAnsi" w:hAnsi="Arial" w:cs="Arial"/>
          <w:b/>
          <w:color w:val="000000"/>
          <w:sz w:val="22"/>
          <w:szCs w:val="22"/>
          <w:lang w:eastAsia="en-US"/>
        </w:rPr>
        <w:t>Completo en www.eumed.net/libros/2007b/300/ p. 43-44. 395pp.</w:t>
      </w:r>
    </w:p>
    <w:p w14:paraId="6D0A0C0E" w14:textId="77777777" w:rsidR="00D45930" w:rsidRPr="00D45930" w:rsidRDefault="00056E37" w:rsidP="00D45930">
      <w:pPr>
        <w:pStyle w:val="Prrafodelista"/>
        <w:numPr>
          <w:ilvl w:val="0"/>
          <w:numId w:val="3"/>
        </w:numPr>
        <w:ind w:right="44"/>
        <w:jc w:val="both"/>
        <w:rPr>
          <w:rFonts w:ascii="Arial" w:hAnsi="Arial" w:cs="Arial"/>
          <w:sz w:val="22"/>
          <w:szCs w:val="22"/>
          <w:lang w:val="es-PR"/>
        </w:rPr>
      </w:pPr>
      <w:r w:rsidRPr="00D45930">
        <w:rPr>
          <w:rFonts w:ascii="Arial" w:hAnsi="Arial" w:cs="Arial"/>
          <w:sz w:val="22"/>
          <w:szCs w:val="22"/>
        </w:rPr>
        <w:lastRenderedPageBreak/>
        <w:t>Duverger Maurice, Partidos Políticos, FCE, México, 1980</w:t>
      </w:r>
    </w:p>
    <w:p w14:paraId="357D603C" w14:textId="77777777" w:rsidR="00D45930" w:rsidRPr="00D45930" w:rsidRDefault="00D45930" w:rsidP="00D45930">
      <w:pPr>
        <w:pStyle w:val="Prrafodelista"/>
        <w:numPr>
          <w:ilvl w:val="0"/>
          <w:numId w:val="3"/>
        </w:numPr>
        <w:autoSpaceDE w:val="0"/>
        <w:autoSpaceDN w:val="0"/>
        <w:adjustRightInd w:val="0"/>
        <w:rPr>
          <w:rFonts w:ascii="Arial" w:eastAsiaTheme="minorHAnsi" w:hAnsi="Arial" w:cs="Arial"/>
          <w:color w:val="000000"/>
          <w:sz w:val="22"/>
          <w:szCs w:val="22"/>
          <w:lang w:eastAsia="en-US"/>
        </w:rPr>
      </w:pPr>
      <w:r w:rsidRPr="00D45930">
        <w:rPr>
          <w:rFonts w:ascii="Arial" w:eastAsiaTheme="minorHAnsi" w:hAnsi="Arial" w:cs="Arial"/>
          <w:color w:val="000000"/>
          <w:sz w:val="22"/>
          <w:szCs w:val="22"/>
          <w:lang w:eastAsia="en-US"/>
        </w:rPr>
        <w:t xml:space="preserve">Maquiavelo, Nicolás, "El Príncipe", Editorial Colofón, 2007 </w:t>
      </w:r>
    </w:p>
    <w:p w14:paraId="25E1AE0C" w14:textId="77777777" w:rsidR="00D45930" w:rsidRPr="00D45930" w:rsidRDefault="00D45930" w:rsidP="00D45930">
      <w:pPr>
        <w:pStyle w:val="Prrafodelista"/>
        <w:numPr>
          <w:ilvl w:val="0"/>
          <w:numId w:val="3"/>
        </w:numPr>
        <w:autoSpaceDE w:val="0"/>
        <w:autoSpaceDN w:val="0"/>
        <w:adjustRightInd w:val="0"/>
        <w:rPr>
          <w:rFonts w:ascii="Arial" w:eastAsiaTheme="minorHAnsi" w:hAnsi="Arial" w:cs="Arial"/>
          <w:color w:val="000000"/>
          <w:sz w:val="22"/>
          <w:szCs w:val="22"/>
          <w:lang w:eastAsia="en-US"/>
        </w:rPr>
      </w:pPr>
      <w:r w:rsidRPr="00D45930">
        <w:rPr>
          <w:rFonts w:ascii="Arial" w:eastAsiaTheme="minorHAnsi" w:hAnsi="Arial" w:cs="Arial"/>
          <w:color w:val="000000"/>
          <w:sz w:val="22"/>
          <w:szCs w:val="22"/>
          <w:lang w:eastAsia="en-US"/>
        </w:rPr>
        <w:t xml:space="preserve">Marx Carlos y Federico Engels, El manifiesto comunista, Editorial de Ciencias </w:t>
      </w:r>
    </w:p>
    <w:p w14:paraId="5DDECA70" w14:textId="77777777" w:rsidR="00FC71E4" w:rsidRDefault="00D45930" w:rsidP="00FC71E4">
      <w:pPr>
        <w:ind w:right="44"/>
        <w:jc w:val="both"/>
        <w:rPr>
          <w:rFonts w:ascii="Arial" w:eastAsiaTheme="minorHAnsi" w:hAnsi="Arial" w:cs="Arial"/>
          <w:color w:val="000000"/>
          <w:sz w:val="22"/>
          <w:szCs w:val="22"/>
          <w:lang w:eastAsia="en-US"/>
        </w:rPr>
      </w:pPr>
      <w:r w:rsidRPr="00D45930">
        <w:rPr>
          <w:rFonts w:ascii="Arial" w:eastAsiaTheme="minorHAnsi" w:hAnsi="Arial" w:cs="Arial"/>
          <w:color w:val="000000"/>
          <w:sz w:val="22"/>
          <w:szCs w:val="22"/>
          <w:lang w:eastAsia="en-US"/>
        </w:rPr>
        <w:t xml:space="preserve">           Sociales, La Habana, 1983.</w:t>
      </w:r>
    </w:p>
    <w:p w14:paraId="470920D9" w14:textId="77777777" w:rsidR="00E577A7" w:rsidRDefault="00FC71E4" w:rsidP="00FC71E4">
      <w:pPr>
        <w:ind w:right="44"/>
        <w:jc w:val="both"/>
        <w:rPr>
          <w:rFonts w:ascii="Arial" w:eastAsiaTheme="minorHAnsi" w:hAnsi="Arial" w:cs="Arial"/>
          <w:b/>
          <w:color w:val="000000"/>
          <w:sz w:val="22"/>
          <w:szCs w:val="22"/>
          <w:lang w:eastAsia="en-US"/>
        </w:rPr>
      </w:pPr>
      <w:r>
        <w:rPr>
          <w:rFonts w:ascii="Arial" w:eastAsiaTheme="minorHAnsi" w:hAnsi="Arial" w:cs="Arial"/>
          <w:color w:val="000000"/>
          <w:sz w:val="22"/>
          <w:szCs w:val="22"/>
          <w:lang w:eastAsia="en-US"/>
        </w:rPr>
        <w:t xml:space="preserve">       -  </w:t>
      </w:r>
      <w:r w:rsidR="00E577A7">
        <w:rPr>
          <w:rFonts w:ascii="Arial" w:eastAsiaTheme="minorHAnsi" w:hAnsi="Arial" w:cs="Arial"/>
          <w:color w:val="000000"/>
          <w:sz w:val="22"/>
          <w:szCs w:val="22"/>
          <w:lang w:eastAsia="en-US"/>
        </w:rPr>
        <w:t xml:space="preserve"> </w:t>
      </w:r>
      <w:r w:rsidR="008D48B2" w:rsidRPr="00E577A7">
        <w:rPr>
          <w:rFonts w:ascii="Arial" w:eastAsiaTheme="minorHAnsi" w:hAnsi="Arial" w:cs="Arial"/>
          <w:b/>
          <w:color w:val="000000"/>
          <w:sz w:val="22"/>
          <w:szCs w:val="22"/>
          <w:lang w:eastAsia="en-US"/>
        </w:rPr>
        <w:t>Molina Ignacio:</w:t>
      </w:r>
      <w:r w:rsidRPr="00FC71E4">
        <w:rPr>
          <w:rFonts w:ascii="Arial" w:eastAsiaTheme="minorHAnsi" w:hAnsi="Arial" w:cs="Arial"/>
          <w:b/>
          <w:color w:val="000000"/>
          <w:sz w:val="22"/>
          <w:szCs w:val="22"/>
          <w:lang w:eastAsia="en-US"/>
        </w:rPr>
        <w:t xml:space="preserve"> Conceptos fundamentales de Ciencia Política, Alianza </w:t>
      </w:r>
      <w:r w:rsidR="00E577A7">
        <w:rPr>
          <w:rFonts w:ascii="Arial" w:eastAsiaTheme="minorHAnsi" w:hAnsi="Arial" w:cs="Arial"/>
          <w:b/>
          <w:color w:val="000000"/>
          <w:sz w:val="22"/>
          <w:szCs w:val="22"/>
          <w:lang w:eastAsia="en-US"/>
        </w:rPr>
        <w:t xml:space="preserve">    </w:t>
      </w:r>
    </w:p>
    <w:p w14:paraId="443E0FD4" w14:textId="77777777" w:rsidR="00FC71E4" w:rsidRPr="00E577A7" w:rsidRDefault="00E577A7" w:rsidP="00FC71E4">
      <w:pPr>
        <w:ind w:right="44"/>
        <w:jc w:val="both"/>
        <w:rPr>
          <w:rFonts w:ascii="Arial" w:eastAsiaTheme="minorHAnsi" w:hAnsi="Arial" w:cs="Arial"/>
          <w:b/>
          <w:color w:val="000000"/>
          <w:sz w:val="22"/>
          <w:szCs w:val="22"/>
          <w:lang w:eastAsia="en-US"/>
        </w:rPr>
      </w:pPr>
      <w:r>
        <w:rPr>
          <w:rFonts w:ascii="Arial" w:eastAsiaTheme="minorHAnsi" w:hAnsi="Arial" w:cs="Arial"/>
          <w:b/>
          <w:color w:val="000000"/>
          <w:sz w:val="22"/>
          <w:szCs w:val="22"/>
          <w:lang w:eastAsia="en-US"/>
        </w:rPr>
        <w:t xml:space="preserve">           </w:t>
      </w:r>
      <w:r w:rsidR="00FC71E4" w:rsidRPr="00FC71E4">
        <w:rPr>
          <w:rFonts w:ascii="Arial" w:eastAsiaTheme="minorHAnsi" w:hAnsi="Arial" w:cs="Arial"/>
          <w:b/>
          <w:color w:val="000000"/>
          <w:sz w:val="22"/>
          <w:szCs w:val="22"/>
          <w:lang w:eastAsia="en-US"/>
        </w:rPr>
        <w:t xml:space="preserve">Editorial, </w:t>
      </w:r>
      <w:r w:rsidR="00FC71E4" w:rsidRPr="00E577A7">
        <w:rPr>
          <w:rFonts w:ascii="Arial" w:eastAsiaTheme="minorHAnsi" w:hAnsi="Arial" w:cs="Arial"/>
          <w:b/>
          <w:color w:val="000000"/>
          <w:sz w:val="22"/>
          <w:szCs w:val="22"/>
          <w:lang w:eastAsia="en-US"/>
        </w:rPr>
        <w:t>1998.</w:t>
      </w:r>
    </w:p>
    <w:p w14:paraId="1BF2208B" w14:textId="77777777" w:rsidR="00E577A7" w:rsidRPr="00E577A7" w:rsidRDefault="00E577A7" w:rsidP="00FC71E4">
      <w:pPr>
        <w:ind w:right="44"/>
        <w:jc w:val="both"/>
        <w:rPr>
          <w:rFonts w:ascii="Arial" w:hAnsi="Arial" w:cs="Arial"/>
          <w:b/>
          <w:sz w:val="22"/>
          <w:szCs w:val="22"/>
          <w:lang w:val="es-PR"/>
        </w:rPr>
      </w:pPr>
      <w:r>
        <w:rPr>
          <w:sz w:val="23"/>
          <w:szCs w:val="23"/>
        </w:rPr>
        <w:t xml:space="preserve">       -  </w:t>
      </w:r>
      <w:r w:rsidR="004A36BF">
        <w:rPr>
          <w:sz w:val="23"/>
          <w:szCs w:val="23"/>
        </w:rPr>
        <w:t xml:space="preserve">  </w:t>
      </w:r>
      <w:r w:rsidRPr="00E577A7">
        <w:rPr>
          <w:rFonts w:ascii="Arial" w:hAnsi="Arial" w:cs="Arial"/>
          <w:b/>
          <w:sz w:val="22"/>
          <w:szCs w:val="22"/>
        </w:rPr>
        <w:t>Reyes Salas Gonzalo, Sistemas Políticos Contemporáneos</w:t>
      </w:r>
      <w:r w:rsidRPr="00E577A7">
        <w:rPr>
          <w:rFonts w:ascii="Arial" w:hAnsi="Arial" w:cs="Arial"/>
          <w:sz w:val="22"/>
          <w:szCs w:val="22"/>
        </w:rPr>
        <w:t>, Oxford, 2000.</w:t>
      </w:r>
    </w:p>
    <w:p w14:paraId="32D736E2" w14:textId="77777777" w:rsidR="00C55D01" w:rsidRPr="00B02B94" w:rsidRDefault="00C55D01" w:rsidP="00B47E83">
      <w:pPr>
        <w:ind w:right="44"/>
        <w:jc w:val="both"/>
        <w:rPr>
          <w:rFonts w:ascii="Arial" w:hAnsi="Arial" w:cs="Arial"/>
          <w:b/>
          <w:lang w:val="es-MX"/>
        </w:rPr>
      </w:pPr>
    </w:p>
    <w:p w14:paraId="05615366" w14:textId="77777777" w:rsidR="00B47E83" w:rsidRPr="00B02B94" w:rsidRDefault="00C55D01" w:rsidP="009E14DC">
      <w:pPr>
        <w:ind w:right="44"/>
        <w:jc w:val="center"/>
        <w:rPr>
          <w:rFonts w:ascii="Arial" w:hAnsi="Arial" w:cs="Arial"/>
          <w:b/>
          <w:lang w:val="es-MX"/>
        </w:rPr>
      </w:pPr>
      <w:r w:rsidRPr="00B02B94">
        <w:rPr>
          <w:rFonts w:ascii="Arial" w:hAnsi="Arial" w:cs="Arial"/>
          <w:b/>
          <w:lang w:val="es-MX"/>
        </w:rPr>
        <w:t>Introducción</w:t>
      </w:r>
    </w:p>
    <w:p w14:paraId="01C914A0" w14:textId="77777777" w:rsidR="00C55D01" w:rsidRPr="00B02B94" w:rsidRDefault="00C55D01" w:rsidP="00B47E83">
      <w:pPr>
        <w:ind w:right="44"/>
        <w:jc w:val="both"/>
        <w:rPr>
          <w:rFonts w:ascii="Arial" w:hAnsi="Arial" w:cs="Arial"/>
          <w:b/>
          <w:lang w:val="es-MX"/>
        </w:rPr>
      </w:pPr>
    </w:p>
    <w:p w14:paraId="1A28E3D1" w14:textId="77777777" w:rsidR="00C55D01" w:rsidRPr="00B02B94" w:rsidRDefault="00C55D01" w:rsidP="00C55D01">
      <w:pPr>
        <w:pStyle w:val="Prrafodelista"/>
        <w:numPr>
          <w:ilvl w:val="0"/>
          <w:numId w:val="3"/>
        </w:numPr>
        <w:ind w:right="44"/>
        <w:jc w:val="both"/>
        <w:rPr>
          <w:rFonts w:ascii="Arial" w:hAnsi="Arial" w:cs="Arial"/>
          <w:lang w:val="es-MX"/>
        </w:rPr>
      </w:pPr>
      <w:r w:rsidRPr="00B02B94">
        <w:rPr>
          <w:rFonts w:ascii="Arial" w:hAnsi="Arial" w:cs="Arial"/>
          <w:lang w:val="es-MX"/>
        </w:rPr>
        <w:t>Saludo</w:t>
      </w:r>
    </w:p>
    <w:p w14:paraId="2DB88A6B" w14:textId="77777777" w:rsidR="00C55D01" w:rsidRPr="00B02B94" w:rsidRDefault="00C55D01" w:rsidP="00C55D01">
      <w:pPr>
        <w:pStyle w:val="Prrafodelista"/>
        <w:numPr>
          <w:ilvl w:val="0"/>
          <w:numId w:val="3"/>
        </w:numPr>
        <w:ind w:right="44"/>
        <w:jc w:val="both"/>
        <w:rPr>
          <w:rFonts w:ascii="Arial" w:hAnsi="Arial" w:cs="Arial"/>
          <w:lang w:val="es-MX"/>
        </w:rPr>
      </w:pPr>
      <w:r w:rsidRPr="00B02B94">
        <w:rPr>
          <w:rFonts w:ascii="Arial" w:hAnsi="Arial" w:cs="Arial"/>
          <w:lang w:val="es-MX"/>
        </w:rPr>
        <w:t>Presentación del profesor ante el grupo</w:t>
      </w:r>
    </w:p>
    <w:p w14:paraId="1BA2EBE9" w14:textId="77777777" w:rsidR="00C55D01" w:rsidRDefault="00C55D01" w:rsidP="00C55D01">
      <w:pPr>
        <w:pStyle w:val="Prrafodelista"/>
        <w:numPr>
          <w:ilvl w:val="0"/>
          <w:numId w:val="3"/>
        </w:numPr>
        <w:ind w:right="44"/>
        <w:jc w:val="both"/>
        <w:rPr>
          <w:rFonts w:ascii="Arial" w:hAnsi="Arial" w:cs="Arial"/>
          <w:lang w:val="es-MX"/>
        </w:rPr>
      </w:pPr>
      <w:r w:rsidRPr="00B02B94">
        <w:rPr>
          <w:rFonts w:ascii="Arial" w:hAnsi="Arial" w:cs="Arial"/>
          <w:lang w:val="es-MX"/>
        </w:rPr>
        <w:t>Pase de lista</w:t>
      </w:r>
    </w:p>
    <w:p w14:paraId="54411698" w14:textId="77777777" w:rsidR="009F61BC" w:rsidRPr="00B02B94" w:rsidRDefault="009F61BC" w:rsidP="00C55D01">
      <w:pPr>
        <w:pStyle w:val="Prrafodelista"/>
        <w:numPr>
          <w:ilvl w:val="0"/>
          <w:numId w:val="3"/>
        </w:numPr>
        <w:ind w:right="44"/>
        <w:jc w:val="both"/>
        <w:rPr>
          <w:rFonts w:ascii="Arial" w:hAnsi="Arial" w:cs="Arial"/>
          <w:lang w:val="es-MX"/>
        </w:rPr>
      </w:pPr>
      <w:r>
        <w:rPr>
          <w:rFonts w:ascii="Arial" w:hAnsi="Arial" w:cs="Arial"/>
          <w:lang w:val="es-MX"/>
        </w:rPr>
        <w:t>Aplicación del diagnóstico inicial</w:t>
      </w:r>
    </w:p>
    <w:p w14:paraId="600CB3F6" w14:textId="77777777" w:rsidR="00C55D01" w:rsidRPr="00B02B94" w:rsidRDefault="00C55D01" w:rsidP="00B47E83">
      <w:pPr>
        <w:ind w:right="44"/>
        <w:jc w:val="both"/>
        <w:rPr>
          <w:rFonts w:ascii="Arial" w:hAnsi="Arial" w:cs="Arial"/>
          <w:b/>
          <w:lang w:val="es-MX"/>
        </w:rPr>
      </w:pPr>
    </w:p>
    <w:p w14:paraId="6260D00A" w14:textId="77777777" w:rsidR="0072286E" w:rsidRPr="00B02B94" w:rsidRDefault="0072286E" w:rsidP="00B47E83">
      <w:pPr>
        <w:ind w:right="44"/>
        <w:jc w:val="both"/>
        <w:rPr>
          <w:rFonts w:ascii="Arial" w:hAnsi="Arial" w:cs="Arial"/>
          <w:lang w:val="es-MX"/>
        </w:rPr>
      </w:pPr>
      <w:r w:rsidRPr="00B02B94">
        <w:rPr>
          <w:rFonts w:ascii="Arial" w:hAnsi="Arial" w:cs="Arial"/>
          <w:lang w:val="es-MX"/>
        </w:rPr>
        <w:t>A modo de motivación, el profesor utili</w:t>
      </w:r>
      <w:r w:rsidR="00114F39" w:rsidRPr="00B02B94">
        <w:rPr>
          <w:rFonts w:ascii="Arial" w:hAnsi="Arial" w:cs="Arial"/>
          <w:lang w:val="es-MX"/>
        </w:rPr>
        <w:t>zará una frase</w:t>
      </w:r>
      <w:r w:rsidRPr="00B02B94">
        <w:rPr>
          <w:rFonts w:ascii="Arial" w:hAnsi="Arial" w:cs="Arial"/>
          <w:lang w:val="es-MX"/>
        </w:rPr>
        <w:t xml:space="preserve"> martiana que dice:</w:t>
      </w:r>
    </w:p>
    <w:p w14:paraId="3719EA26" w14:textId="77777777" w:rsidR="00114F39" w:rsidRPr="00B02B94" w:rsidRDefault="00114F39" w:rsidP="00B47E83">
      <w:pPr>
        <w:ind w:right="44"/>
        <w:jc w:val="both"/>
        <w:rPr>
          <w:rFonts w:ascii="Arial" w:hAnsi="Arial" w:cs="Arial"/>
          <w:lang w:val="es-MX"/>
        </w:rPr>
      </w:pPr>
    </w:p>
    <w:p w14:paraId="78387776" w14:textId="77777777" w:rsidR="0072286E" w:rsidRPr="00B02B94" w:rsidRDefault="0072286E" w:rsidP="00B47E83">
      <w:pPr>
        <w:ind w:right="44"/>
        <w:jc w:val="both"/>
        <w:rPr>
          <w:rFonts w:ascii="Arial" w:hAnsi="Arial" w:cs="Arial"/>
          <w:lang w:val="es-MX"/>
        </w:rPr>
      </w:pPr>
      <w:r w:rsidRPr="00B02B94">
        <w:rPr>
          <w:rFonts w:ascii="Arial" w:hAnsi="Arial" w:cs="Arial"/>
          <w:lang w:val="es-MX"/>
        </w:rPr>
        <w:t xml:space="preserve">“Cuando la política tiene por objeto cambiar de mera forma un país, sin cambiar las condiciones de injusticia que padecen sus </w:t>
      </w:r>
      <w:r w:rsidR="00EA1B85" w:rsidRPr="00B02B94">
        <w:rPr>
          <w:rFonts w:ascii="Arial" w:hAnsi="Arial" w:cs="Arial"/>
          <w:lang w:val="es-MX"/>
        </w:rPr>
        <w:t>habitantes…</w:t>
      </w:r>
      <w:r w:rsidRPr="00B02B94">
        <w:rPr>
          <w:rFonts w:ascii="Arial" w:hAnsi="Arial" w:cs="Arial"/>
          <w:lang w:val="es-MX"/>
        </w:rPr>
        <w:t xml:space="preserve"> el deber del hombre honrado no será nunca … el de echarse a un lado de la política para dejar que sus parásitos la gangrenen” </w:t>
      </w:r>
    </w:p>
    <w:p w14:paraId="294BEAE5" w14:textId="77777777" w:rsidR="00114F39" w:rsidRPr="00B02B94" w:rsidRDefault="00114F39" w:rsidP="00B47E83">
      <w:pPr>
        <w:ind w:right="44"/>
        <w:jc w:val="both"/>
        <w:rPr>
          <w:rFonts w:ascii="Arial" w:hAnsi="Arial" w:cs="Arial"/>
          <w:lang w:val="es-MX"/>
        </w:rPr>
      </w:pPr>
    </w:p>
    <w:p w14:paraId="607F24F0" w14:textId="77777777" w:rsidR="00302165" w:rsidRPr="00B02B94" w:rsidRDefault="00A12CFE" w:rsidP="00B47E83">
      <w:pPr>
        <w:ind w:right="44"/>
        <w:jc w:val="both"/>
        <w:rPr>
          <w:rFonts w:ascii="Arial" w:hAnsi="Arial" w:cs="Arial"/>
          <w:lang w:val="es-MX"/>
        </w:rPr>
      </w:pPr>
      <w:r w:rsidRPr="00B02B94">
        <w:rPr>
          <w:rFonts w:ascii="Arial" w:hAnsi="Arial" w:cs="Arial"/>
          <w:lang w:val="es-MX"/>
        </w:rPr>
        <w:t>El profesor pedirá a</w:t>
      </w:r>
      <w:r w:rsidR="00114F39" w:rsidRPr="00B02B94">
        <w:rPr>
          <w:rFonts w:ascii="Arial" w:hAnsi="Arial" w:cs="Arial"/>
          <w:lang w:val="es-MX"/>
        </w:rPr>
        <w:t xml:space="preserve"> los estudiante</w:t>
      </w:r>
      <w:r w:rsidRPr="00B02B94">
        <w:rPr>
          <w:rFonts w:ascii="Arial" w:hAnsi="Arial" w:cs="Arial"/>
          <w:lang w:val="es-MX"/>
        </w:rPr>
        <w:t>s argumentar</w:t>
      </w:r>
      <w:r w:rsidR="00114F39" w:rsidRPr="00B02B94">
        <w:rPr>
          <w:rFonts w:ascii="Arial" w:hAnsi="Arial" w:cs="Arial"/>
          <w:lang w:val="es-MX"/>
        </w:rPr>
        <w:t xml:space="preserve"> </w:t>
      </w:r>
      <w:r w:rsidRPr="00B02B94">
        <w:rPr>
          <w:rFonts w:ascii="Arial" w:hAnsi="Arial" w:cs="Arial"/>
          <w:lang w:val="es-MX"/>
        </w:rPr>
        <w:t>esta</w:t>
      </w:r>
      <w:r w:rsidR="00114F39" w:rsidRPr="00B02B94">
        <w:rPr>
          <w:rFonts w:ascii="Arial" w:hAnsi="Arial" w:cs="Arial"/>
          <w:lang w:val="es-MX"/>
        </w:rPr>
        <w:t xml:space="preserve"> frase martiana, apoyándose en el contexto internacional actual</w:t>
      </w:r>
      <w:r w:rsidR="00A13486" w:rsidRPr="00B02B94">
        <w:rPr>
          <w:rFonts w:ascii="Arial" w:hAnsi="Arial" w:cs="Arial"/>
          <w:lang w:val="es-MX"/>
        </w:rPr>
        <w:t xml:space="preserve">, escuchará sus argumentaciones y </w:t>
      </w:r>
      <w:r w:rsidR="00302165" w:rsidRPr="00B02B94">
        <w:rPr>
          <w:rFonts w:ascii="Arial" w:hAnsi="Arial" w:cs="Arial"/>
          <w:lang w:val="es-MX"/>
        </w:rPr>
        <w:t>preguntará</w:t>
      </w:r>
      <w:r w:rsidRPr="00B02B94">
        <w:rPr>
          <w:rFonts w:ascii="Arial" w:hAnsi="Arial" w:cs="Arial"/>
          <w:lang w:val="es-MX"/>
        </w:rPr>
        <w:t>:</w:t>
      </w:r>
      <w:r w:rsidR="00302165" w:rsidRPr="00B02B94">
        <w:rPr>
          <w:rFonts w:ascii="Arial" w:hAnsi="Arial" w:cs="Arial"/>
          <w:lang w:val="es-MX"/>
        </w:rPr>
        <w:t xml:space="preserve"> ¿Qué es para ustedes la política?</w:t>
      </w:r>
    </w:p>
    <w:p w14:paraId="08B8EB8D" w14:textId="77777777" w:rsidR="00302165" w:rsidRPr="00B02B94" w:rsidRDefault="00302165" w:rsidP="00B47E83">
      <w:pPr>
        <w:ind w:right="44"/>
        <w:jc w:val="both"/>
        <w:rPr>
          <w:rFonts w:ascii="Arial" w:hAnsi="Arial" w:cs="Arial"/>
          <w:lang w:val="es-MX"/>
        </w:rPr>
      </w:pPr>
      <w:r w:rsidRPr="00B02B94">
        <w:rPr>
          <w:rFonts w:ascii="Arial" w:hAnsi="Arial" w:cs="Arial"/>
          <w:lang w:val="es-MX"/>
        </w:rPr>
        <w:t xml:space="preserve">¿Qué estudia la Teoría </w:t>
      </w:r>
      <w:r w:rsidR="00EA1B85">
        <w:rPr>
          <w:rFonts w:ascii="Arial" w:hAnsi="Arial" w:cs="Arial"/>
          <w:lang w:val="es-MX"/>
        </w:rPr>
        <w:t>P</w:t>
      </w:r>
      <w:r w:rsidRPr="00B02B94">
        <w:rPr>
          <w:rFonts w:ascii="Arial" w:hAnsi="Arial" w:cs="Arial"/>
          <w:lang w:val="es-MX"/>
        </w:rPr>
        <w:t>olítica?</w:t>
      </w:r>
    </w:p>
    <w:p w14:paraId="393123F7" w14:textId="77777777" w:rsidR="004F3562" w:rsidRPr="00B02B94" w:rsidRDefault="004F3562" w:rsidP="004F3562">
      <w:pPr>
        <w:ind w:right="44"/>
        <w:jc w:val="both"/>
        <w:rPr>
          <w:rFonts w:ascii="Arial" w:hAnsi="Arial" w:cs="Arial"/>
          <w:lang w:val="es-PR"/>
        </w:rPr>
      </w:pPr>
      <w:r w:rsidRPr="00B02B94">
        <w:rPr>
          <w:rFonts w:ascii="Arial" w:hAnsi="Arial" w:cs="Arial"/>
          <w:bCs/>
          <w:lang w:val="es-ES_tradnl"/>
        </w:rPr>
        <w:t>¿Por qué resulta necesaria para el futuro profesional universitario</w:t>
      </w:r>
      <w:r w:rsidR="00EA1B85">
        <w:rPr>
          <w:rFonts w:ascii="Arial" w:hAnsi="Arial" w:cs="Arial"/>
          <w:bCs/>
          <w:lang w:val="es-ES_tradnl"/>
        </w:rPr>
        <w:t>, el estudio de la Teoría P</w:t>
      </w:r>
      <w:r w:rsidRPr="00B02B94">
        <w:rPr>
          <w:rFonts w:ascii="Arial" w:hAnsi="Arial" w:cs="Arial"/>
          <w:bCs/>
          <w:lang w:val="es-ES_tradnl"/>
        </w:rPr>
        <w:t xml:space="preserve">olítica? </w:t>
      </w:r>
    </w:p>
    <w:p w14:paraId="2D3D86DC" w14:textId="77777777" w:rsidR="004F3562" w:rsidRPr="00B02B94" w:rsidRDefault="004F3562" w:rsidP="00B47E83">
      <w:pPr>
        <w:ind w:right="44"/>
        <w:jc w:val="both"/>
        <w:rPr>
          <w:rFonts w:ascii="Arial" w:hAnsi="Arial" w:cs="Arial"/>
          <w:lang w:val="es-PR"/>
        </w:rPr>
      </w:pPr>
    </w:p>
    <w:p w14:paraId="2C6B6E61" w14:textId="77777777" w:rsidR="00C55D01" w:rsidRPr="00B02B94" w:rsidRDefault="009332E8" w:rsidP="00B47E83">
      <w:pPr>
        <w:ind w:right="44"/>
        <w:jc w:val="both"/>
        <w:rPr>
          <w:rFonts w:ascii="Arial" w:hAnsi="Arial" w:cs="Arial"/>
          <w:lang w:val="es-MX"/>
        </w:rPr>
      </w:pPr>
      <w:r w:rsidRPr="00B02B94">
        <w:rPr>
          <w:rFonts w:ascii="Arial" w:hAnsi="Arial" w:cs="Arial"/>
          <w:lang w:val="es-MX"/>
        </w:rPr>
        <w:t xml:space="preserve">Escuchará sus criterios, puntos de vista y opiniones y </w:t>
      </w:r>
      <w:r w:rsidR="00302165" w:rsidRPr="00B02B94">
        <w:rPr>
          <w:rFonts w:ascii="Arial" w:hAnsi="Arial" w:cs="Arial"/>
          <w:lang w:val="es-MX"/>
        </w:rPr>
        <w:t>precisar</w:t>
      </w:r>
      <w:r w:rsidRPr="00B02B94">
        <w:rPr>
          <w:rFonts w:ascii="Arial" w:hAnsi="Arial" w:cs="Arial"/>
          <w:lang w:val="es-MX"/>
        </w:rPr>
        <w:t>á,</w:t>
      </w:r>
      <w:r w:rsidR="00302165" w:rsidRPr="00B02B94">
        <w:rPr>
          <w:rFonts w:ascii="Arial" w:hAnsi="Arial" w:cs="Arial"/>
          <w:lang w:val="es-MX"/>
        </w:rPr>
        <w:t xml:space="preserve"> cuáles son los objetivos de la C</w:t>
      </w:r>
      <w:r w:rsidR="00A13486" w:rsidRPr="00B02B94">
        <w:rPr>
          <w:rFonts w:ascii="Arial" w:hAnsi="Arial" w:cs="Arial"/>
          <w:lang w:val="es-MX"/>
        </w:rPr>
        <w:t>onferencia.</w:t>
      </w:r>
    </w:p>
    <w:p w14:paraId="30764B84" w14:textId="77777777" w:rsidR="00114F39" w:rsidRPr="00B02B94" w:rsidRDefault="00114F39" w:rsidP="00B47E83">
      <w:pPr>
        <w:ind w:right="44"/>
        <w:jc w:val="both"/>
        <w:rPr>
          <w:rFonts w:ascii="Arial" w:hAnsi="Arial" w:cs="Arial"/>
          <w:lang w:val="es-MX"/>
        </w:rPr>
      </w:pPr>
    </w:p>
    <w:p w14:paraId="453BDD58" w14:textId="77777777" w:rsidR="00114F39" w:rsidRPr="00B02B94" w:rsidRDefault="00A12CFE" w:rsidP="009E14DC">
      <w:pPr>
        <w:ind w:right="44"/>
        <w:jc w:val="center"/>
        <w:rPr>
          <w:rFonts w:ascii="Arial" w:hAnsi="Arial" w:cs="Arial"/>
          <w:b/>
          <w:lang w:val="es-MX"/>
        </w:rPr>
      </w:pPr>
      <w:r w:rsidRPr="00B02B94">
        <w:rPr>
          <w:rFonts w:ascii="Arial" w:hAnsi="Arial" w:cs="Arial"/>
          <w:b/>
          <w:lang w:val="es-MX"/>
        </w:rPr>
        <w:t>Desarrollo</w:t>
      </w:r>
    </w:p>
    <w:p w14:paraId="24A7635E" w14:textId="77777777" w:rsidR="00A12CFE" w:rsidRPr="00B02B94" w:rsidRDefault="00A12CFE" w:rsidP="00B47E83">
      <w:pPr>
        <w:ind w:right="44"/>
        <w:jc w:val="both"/>
        <w:rPr>
          <w:rFonts w:ascii="Arial" w:hAnsi="Arial" w:cs="Arial"/>
          <w:b/>
          <w:lang w:val="es-MX"/>
        </w:rPr>
      </w:pPr>
    </w:p>
    <w:p w14:paraId="449BE44A" w14:textId="77777777" w:rsidR="005345BC" w:rsidRPr="00B02B94" w:rsidRDefault="005345BC" w:rsidP="00B47E83">
      <w:pPr>
        <w:ind w:right="44"/>
        <w:jc w:val="both"/>
        <w:rPr>
          <w:rFonts w:ascii="Arial" w:hAnsi="Arial" w:cs="Arial"/>
          <w:lang w:val="es-MX"/>
        </w:rPr>
      </w:pPr>
      <w:r w:rsidRPr="00B02B94">
        <w:rPr>
          <w:rFonts w:ascii="Arial" w:hAnsi="Arial" w:cs="Arial"/>
          <w:lang w:val="es-MX"/>
        </w:rPr>
        <w:t xml:space="preserve">El profesor comenzará </w:t>
      </w:r>
      <w:r w:rsidR="00C61039" w:rsidRPr="00B02B94">
        <w:rPr>
          <w:rFonts w:ascii="Arial" w:hAnsi="Arial" w:cs="Arial"/>
          <w:lang w:val="es-MX"/>
        </w:rPr>
        <w:t>explicando el contenid</w:t>
      </w:r>
      <w:r w:rsidR="002C0889">
        <w:rPr>
          <w:rFonts w:ascii="Arial" w:hAnsi="Arial" w:cs="Arial"/>
          <w:lang w:val="es-MX"/>
        </w:rPr>
        <w:t>o de</w:t>
      </w:r>
      <w:r w:rsidR="004038A6">
        <w:rPr>
          <w:rFonts w:ascii="Arial" w:hAnsi="Arial" w:cs="Arial"/>
          <w:lang w:val="es-MX"/>
        </w:rPr>
        <w:t>l Programa de</w:t>
      </w:r>
      <w:r w:rsidR="002C0889">
        <w:rPr>
          <w:rFonts w:ascii="Arial" w:hAnsi="Arial" w:cs="Arial"/>
          <w:lang w:val="es-MX"/>
        </w:rPr>
        <w:t xml:space="preserve"> Teoría P</w:t>
      </w:r>
      <w:r w:rsidR="00C61039" w:rsidRPr="00B02B94">
        <w:rPr>
          <w:rFonts w:ascii="Arial" w:hAnsi="Arial" w:cs="Arial"/>
          <w:lang w:val="es-MX"/>
        </w:rPr>
        <w:t>olítica a partir de</w:t>
      </w:r>
      <w:r w:rsidR="00513F86">
        <w:rPr>
          <w:rFonts w:ascii="Arial" w:hAnsi="Arial" w:cs="Arial"/>
          <w:lang w:val="es-MX"/>
        </w:rPr>
        <w:t xml:space="preserve"> su</w:t>
      </w:r>
      <w:r w:rsidR="00C61039" w:rsidRPr="00B02B94">
        <w:rPr>
          <w:rFonts w:ascii="Arial" w:hAnsi="Arial" w:cs="Arial"/>
          <w:lang w:val="es-MX"/>
        </w:rPr>
        <w:t xml:space="preserve"> sistema de conocimientos, habilidades, valores y aptitudes a lograr, así como su sistema de evaluación y las formas de la docencia para este tipo de curso</w:t>
      </w:r>
      <w:r w:rsidR="007D3245" w:rsidRPr="00B02B94">
        <w:rPr>
          <w:rFonts w:ascii="Arial" w:hAnsi="Arial" w:cs="Arial"/>
          <w:lang w:val="es-MX"/>
        </w:rPr>
        <w:t>, además de la bibliografía básica y específica.</w:t>
      </w:r>
    </w:p>
    <w:p w14:paraId="2B91CE3D" w14:textId="77777777" w:rsidR="00855636" w:rsidRPr="00B02B94" w:rsidRDefault="007D3245" w:rsidP="00B47E83">
      <w:pPr>
        <w:ind w:right="44"/>
        <w:jc w:val="both"/>
        <w:rPr>
          <w:rFonts w:ascii="Arial" w:hAnsi="Arial" w:cs="Arial"/>
          <w:lang w:val="es-MX"/>
        </w:rPr>
      </w:pPr>
      <w:r w:rsidRPr="00B02B94">
        <w:rPr>
          <w:rFonts w:ascii="Arial" w:hAnsi="Arial" w:cs="Arial"/>
          <w:lang w:val="es-MX"/>
        </w:rPr>
        <w:t xml:space="preserve">Importante será comentar también el trabajo con la Guía de estudio, el glosario de términos </w:t>
      </w:r>
      <w:r w:rsidR="00855636" w:rsidRPr="00B02B94">
        <w:rPr>
          <w:rFonts w:ascii="Arial" w:hAnsi="Arial" w:cs="Arial"/>
          <w:lang w:val="es-MX"/>
        </w:rPr>
        <w:t xml:space="preserve">y otros materiales </w:t>
      </w:r>
      <w:r w:rsidR="00853EB2">
        <w:rPr>
          <w:rFonts w:ascii="Arial" w:hAnsi="Arial" w:cs="Arial"/>
          <w:lang w:val="es-MX"/>
        </w:rPr>
        <w:t xml:space="preserve">de apoyo a la docencia </w:t>
      </w:r>
      <w:r w:rsidR="00855636" w:rsidRPr="00B02B94">
        <w:rPr>
          <w:rFonts w:ascii="Arial" w:hAnsi="Arial" w:cs="Arial"/>
          <w:lang w:val="es-MX"/>
        </w:rPr>
        <w:t>a los cuales tendrán acceso.</w:t>
      </w:r>
    </w:p>
    <w:p w14:paraId="13A1CE75" w14:textId="77777777" w:rsidR="00855636" w:rsidRPr="00B02B94" w:rsidRDefault="00855636" w:rsidP="00B47E83">
      <w:pPr>
        <w:ind w:right="44"/>
        <w:jc w:val="both"/>
        <w:rPr>
          <w:rFonts w:ascii="Arial" w:hAnsi="Arial" w:cs="Arial"/>
          <w:lang w:val="es-MX"/>
        </w:rPr>
      </w:pPr>
      <w:r w:rsidRPr="00B02B94">
        <w:rPr>
          <w:rFonts w:ascii="Arial" w:hAnsi="Arial" w:cs="Arial"/>
          <w:lang w:val="es-MX"/>
        </w:rPr>
        <w:t>También se les informará que la asignatura está en la Plataforma Moodle, que deben hacer sus matrículas para interactuar con esta.</w:t>
      </w:r>
    </w:p>
    <w:p w14:paraId="417A1F3E" w14:textId="77777777" w:rsidR="00EF14EE" w:rsidRPr="00B02B94" w:rsidRDefault="00EF14EE" w:rsidP="00B47E83">
      <w:pPr>
        <w:ind w:right="44"/>
        <w:jc w:val="both"/>
        <w:rPr>
          <w:rFonts w:ascii="Arial" w:hAnsi="Arial" w:cs="Arial"/>
          <w:lang w:val="es-MX"/>
        </w:rPr>
      </w:pPr>
    </w:p>
    <w:p w14:paraId="050D64F8" w14:textId="77777777" w:rsidR="00A72A1E" w:rsidRDefault="004C230C" w:rsidP="00B47E83">
      <w:pPr>
        <w:ind w:right="44"/>
        <w:jc w:val="both"/>
        <w:rPr>
          <w:rFonts w:ascii="Arial" w:hAnsi="Arial" w:cs="Arial"/>
          <w:lang w:val="es-MX"/>
        </w:rPr>
      </w:pPr>
      <w:r>
        <w:rPr>
          <w:rFonts w:ascii="Arial" w:hAnsi="Arial" w:cs="Arial"/>
          <w:lang w:val="es-MX"/>
        </w:rPr>
        <w:t xml:space="preserve">Hará referencia a los </w:t>
      </w:r>
      <w:r w:rsidR="00A72A1E">
        <w:rPr>
          <w:rFonts w:ascii="Arial" w:hAnsi="Arial" w:cs="Arial"/>
          <w:lang w:val="es-MX"/>
        </w:rPr>
        <w:t xml:space="preserve"> contenidos a trabajar en las d</w:t>
      </w:r>
      <w:r w:rsidR="009776A0">
        <w:rPr>
          <w:rFonts w:ascii="Arial" w:hAnsi="Arial" w:cs="Arial"/>
          <w:lang w:val="es-MX"/>
        </w:rPr>
        <w:t>iferentes secciones del Programa</w:t>
      </w:r>
      <w:r w:rsidR="00A72A1E">
        <w:rPr>
          <w:rFonts w:ascii="Arial" w:hAnsi="Arial" w:cs="Arial"/>
          <w:lang w:val="es-MX"/>
        </w:rPr>
        <w:t xml:space="preserve">: </w:t>
      </w:r>
    </w:p>
    <w:p w14:paraId="6DE73098" w14:textId="77777777" w:rsidR="00A72A1E" w:rsidRDefault="00A72A1E" w:rsidP="00B47E83">
      <w:pPr>
        <w:ind w:right="44"/>
        <w:jc w:val="both"/>
        <w:rPr>
          <w:rFonts w:ascii="Arial" w:hAnsi="Arial" w:cs="Arial"/>
          <w:lang w:val="es-MX"/>
        </w:rPr>
      </w:pPr>
    </w:p>
    <w:p w14:paraId="59402164" w14:textId="77777777" w:rsidR="00A72A1E" w:rsidRPr="00A72A1E" w:rsidRDefault="00A72A1E" w:rsidP="00A72A1E">
      <w:pPr>
        <w:ind w:right="44"/>
        <w:jc w:val="both"/>
        <w:rPr>
          <w:rFonts w:ascii="Arial" w:hAnsi="Arial" w:cs="Arial"/>
        </w:rPr>
      </w:pPr>
      <w:r w:rsidRPr="00A72A1E">
        <w:rPr>
          <w:rFonts w:ascii="Arial" w:hAnsi="Arial" w:cs="Arial"/>
          <w:b/>
          <w:bCs/>
        </w:rPr>
        <w:t>I- Teoría de los procesos políticos contemporáneos</w:t>
      </w:r>
    </w:p>
    <w:p w14:paraId="0C4DE202" w14:textId="77777777" w:rsidR="00A72A1E" w:rsidRPr="00A72A1E" w:rsidRDefault="00A72A1E" w:rsidP="00A72A1E">
      <w:pPr>
        <w:ind w:right="44"/>
        <w:jc w:val="both"/>
        <w:rPr>
          <w:rFonts w:ascii="Arial" w:hAnsi="Arial" w:cs="Arial"/>
        </w:rPr>
      </w:pPr>
      <w:r w:rsidRPr="00A72A1E">
        <w:rPr>
          <w:rFonts w:ascii="Arial" w:hAnsi="Arial" w:cs="Arial"/>
          <w:b/>
          <w:bCs/>
        </w:rPr>
        <w:t>II- Principales teorías y actores políticos de la actualidad</w:t>
      </w:r>
    </w:p>
    <w:p w14:paraId="22E410B0" w14:textId="77777777" w:rsidR="00A72A1E" w:rsidRPr="00A72A1E" w:rsidRDefault="00A72A1E" w:rsidP="00A72A1E">
      <w:pPr>
        <w:ind w:right="44"/>
        <w:jc w:val="both"/>
        <w:rPr>
          <w:rFonts w:ascii="Arial" w:hAnsi="Arial" w:cs="Arial"/>
        </w:rPr>
      </w:pPr>
      <w:r w:rsidRPr="00A72A1E">
        <w:rPr>
          <w:rFonts w:ascii="Arial" w:hAnsi="Arial" w:cs="Arial"/>
          <w:b/>
          <w:bCs/>
        </w:rPr>
        <w:t>III- Estudio de casos de sistemas políticos: análisis integrador</w:t>
      </w:r>
    </w:p>
    <w:p w14:paraId="2260FEFD" w14:textId="77777777" w:rsidR="00A72A1E" w:rsidRDefault="00A72A1E" w:rsidP="00A72A1E">
      <w:pPr>
        <w:ind w:right="44"/>
        <w:jc w:val="both"/>
        <w:rPr>
          <w:rFonts w:ascii="Arial" w:hAnsi="Arial" w:cs="Arial"/>
          <w:b/>
          <w:bCs/>
        </w:rPr>
      </w:pPr>
      <w:r w:rsidRPr="00A72A1E">
        <w:rPr>
          <w:rFonts w:ascii="Arial" w:hAnsi="Arial" w:cs="Arial"/>
          <w:b/>
          <w:bCs/>
        </w:rPr>
        <w:t>IV- Dimensión internacional de los procesos políticos actuales</w:t>
      </w:r>
    </w:p>
    <w:p w14:paraId="7E22FB96" w14:textId="77777777" w:rsidR="005A58C5" w:rsidRDefault="005A58C5" w:rsidP="00A72A1E">
      <w:pPr>
        <w:ind w:right="44"/>
        <w:jc w:val="both"/>
        <w:rPr>
          <w:rFonts w:ascii="Arial" w:hAnsi="Arial" w:cs="Arial"/>
          <w:b/>
          <w:bCs/>
        </w:rPr>
      </w:pPr>
    </w:p>
    <w:p w14:paraId="1F1A94DE" w14:textId="77777777" w:rsidR="005A58C5" w:rsidRPr="00A72A1E" w:rsidRDefault="006F1CCE" w:rsidP="00A72A1E">
      <w:pPr>
        <w:ind w:right="44"/>
        <w:jc w:val="both"/>
        <w:rPr>
          <w:rFonts w:ascii="Arial" w:hAnsi="Arial" w:cs="Arial"/>
        </w:rPr>
      </w:pPr>
      <w:r>
        <w:rPr>
          <w:rFonts w:ascii="Arial" w:hAnsi="Arial" w:cs="Arial"/>
          <w:b/>
          <w:bCs/>
        </w:rPr>
        <w:t>A</w:t>
      </w:r>
      <w:r w:rsidR="004914C2">
        <w:rPr>
          <w:rFonts w:ascii="Arial" w:hAnsi="Arial" w:cs="Arial"/>
          <w:b/>
          <w:bCs/>
        </w:rPr>
        <w:t xml:space="preserve">demás </w:t>
      </w:r>
      <w:r>
        <w:rPr>
          <w:rFonts w:ascii="Arial" w:hAnsi="Arial" w:cs="Arial"/>
          <w:b/>
          <w:bCs/>
        </w:rPr>
        <w:t xml:space="preserve">explicará </w:t>
      </w:r>
      <w:r w:rsidR="004914C2">
        <w:rPr>
          <w:rFonts w:ascii="Arial" w:hAnsi="Arial" w:cs="Arial"/>
          <w:b/>
          <w:bCs/>
        </w:rPr>
        <w:t xml:space="preserve">el sistema de habilidades, valores y actitudes a trabajar durante todo el Programa, </w:t>
      </w:r>
      <w:r>
        <w:rPr>
          <w:rFonts w:ascii="Arial" w:hAnsi="Arial" w:cs="Arial"/>
          <w:b/>
          <w:bCs/>
        </w:rPr>
        <w:t xml:space="preserve">dedicando especial atención al </w:t>
      </w:r>
      <w:r w:rsidR="004914C2">
        <w:rPr>
          <w:rFonts w:ascii="Arial" w:hAnsi="Arial" w:cs="Arial"/>
          <w:b/>
          <w:bCs/>
        </w:rPr>
        <w:t xml:space="preserve"> sistema</w:t>
      </w:r>
      <w:r>
        <w:rPr>
          <w:rFonts w:ascii="Arial" w:hAnsi="Arial" w:cs="Arial"/>
          <w:b/>
          <w:bCs/>
        </w:rPr>
        <w:t xml:space="preserve"> </w:t>
      </w:r>
      <w:r w:rsidR="00780758">
        <w:rPr>
          <w:rFonts w:ascii="Arial" w:hAnsi="Arial" w:cs="Arial"/>
          <w:b/>
          <w:bCs/>
        </w:rPr>
        <w:t xml:space="preserve">de evaluación de la asignatura y a </w:t>
      </w:r>
      <w:r>
        <w:rPr>
          <w:rFonts w:ascii="Arial" w:hAnsi="Arial" w:cs="Arial"/>
          <w:b/>
          <w:bCs/>
        </w:rPr>
        <w:t xml:space="preserve">su bibliografía </w:t>
      </w:r>
      <w:r w:rsidR="00D16D35">
        <w:rPr>
          <w:rFonts w:ascii="Arial" w:hAnsi="Arial" w:cs="Arial"/>
          <w:b/>
          <w:bCs/>
        </w:rPr>
        <w:t>tanto general como espec</w:t>
      </w:r>
      <w:r w:rsidR="00780758">
        <w:rPr>
          <w:rFonts w:ascii="Arial" w:hAnsi="Arial" w:cs="Arial"/>
          <w:b/>
          <w:bCs/>
        </w:rPr>
        <w:t>ífica.</w:t>
      </w:r>
    </w:p>
    <w:p w14:paraId="59CDC75D" w14:textId="77777777" w:rsidR="00A72A1E" w:rsidRPr="00A72A1E" w:rsidRDefault="00A72A1E" w:rsidP="00B47E83">
      <w:pPr>
        <w:ind w:right="44"/>
        <w:jc w:val="both"/>
        <w:rPr>
          <w:rFonts w:ascii="Arial" w:hAnsi="Arial" w:cs="Arial"/>
        </w:rPr>
      </w:pPr>
    </w:p>
    <w:p w14:paraId="466615E6" w14:textId="77777777" w:rsidR="00EF14EE" w:rsidRDefault="00EF14EE" w:rsidP="00804EBC">
      <w:pPr>
        <w:ind w:right="44"/>
        <w:jc w:val="both"/>
        <w:rPr>
          <w:rFonts w:ascii="Arial" w:hAnsi="Arial" w:cs="Arial"/>
          <w:b/>
          <w:u w:val="single"/>
          <w:lang w:val="es-MX"/>
        </w:rPr>
      </w:pPr>
    </w:p>
    <w:p w14:paraId="5562ED99" w14:textId="77777777" w:rsidR="00C361B9" w:rsidRPr="00C361B9" w:rsidRDefault="00C361B9" w:rsidP="00C361B9">
      <w:pPr>
        <w:jc w:val="both"/>
        <w:rPr>
          <w:rFonts w:ascii="Arial" w:hAnsi="Arial" w:cs="Arial"/>
          <w:b/>
          <w:bCs/>
          <w:sz w:val="24"/>
          <w:szCs w:val="24"/>
        </w:rPr>
      </w:pPr>
      <w:r w:rsidRPr="00C361B9">
        <w:rPr>
          <w:rFonts w:ascii="Arial" w:hAnsi="Arial" w:cs="Arial"/>
          <w:b/>
          <w:sz w:val="24"/>
          <w:szCs w:val="24"/>
        </w:rPr>
        <w:t>Panorama de las principales teorías políticas</w:t>
      </w:r>
      <w:r w:rsidRPr="00C361B9">
        <w:rPr>
          <w:rFonts w:ascii="Arial" w:hAnsi="Arial" w:cs="Arial"/>
          <w:b/>
          <w:bCs/>
          <w:sz w:val="24"/>
          <w:szCs w:val="24"/>
        </w:rPr>
        <w:t xml:space="preserve">: </w:t>
      </w:r>
      <w:r w:rsidRPr="00C361B9">
        <w:rPr>
          <w:rFonts w:ascii="Arial" w:hAnsi="Arial" w:cs="Arial"/>
          <w:b/>
          <w:sz w:val="24"/>
          <w:szCs w:val="24"/>
        </w:rPr>
        <w:t>de la antigüedad hasta la contemporaneidad</w:t>
      </w:r>
      <w:r w:rsidRPr="00C361B9">
        <w:rPr>
          <w:rFonts w:ascii="Arial" w:hAnsi="Arial" w:cs="Arial"/>
          <w:b/>
          <w:bCs/>
          <w:sz w:val="24"/>
          <w:szCs w:val="24"/>
        </w:rPr>
        <w:t>. (Se profundizará en la Clase Práctica)</w:t>
      </w:r>
    </w:p>
    <w:p w14:paraId="4F41E6A4" w14:textId="77777777" w:rsidR="00C361B9" w:rsidRPr="00D94D41" w:rsidRDefault="00C361B9" w:rsidP="00C361B9">
      <w:pPr>
        <w:jc w:val="both"/>
        <w:rPr>
          <w:rFonts w:ascii="Arial" w:hAnsi="Arial" w:cs="Arial"/>
          <w:b/>
          <w:sz w:val="24"/>
          <w:szCs w:val="24"/>
        </w:rPr>
      </w:pPr>
    </w:p>
    <w:p w14:paraId="2E39F62C" w14:textId="77777777" w:rsidR="001127B5" w:rsidRPr="001127B5" w:rsidRDefault="001A3E8A" w:rsidP="001127B5">
      <w:pPr>
        <w:jc w:val="both"/>
        <w:rPr>
          <w:rFonts w:ascii="Arial" w:hAnsi="Arial" w:cs="Arial"/>
        </w:rPr>
      </w:pPr>
      <w:r w:rsidRPr="001127B5">
        <w:rPr>
          <w:rFonts w:ascii="Arial" w:hAnsi="Arial" w:cs="Arial"/>
        </w:rPr>
        <w:t xml:space="preserve">El desarrollo de la humanidad y los efectos directos de la globalización hacia el Estado, nos llevan a la constante necesidad de entender la complejidad de los fenómenos y comportamientos políticos. Hoy día el conocimiento y el estudio científico de los hechos políticos constituye una necesidad para el hombre contemporáneo, y no sólo para el politólogo, como se ha llegado a pensar erróneamente, sino </w:t>
      </w:r>
      <w:r w:rsidR="00AF20F3" w:rsidRPr="001127B5">
        <w:rPr>
          <w:rFonts w:ascii="Arial" w:hAnsi="Arial" w:cs="Arial"/>
        </w:rPr>
        <w:t xml:space="preserve">que </w:t>
      </w:r>
      <w:r w:rsidRPr="001127B5">
        <w:rPr>
          <w:rFonts w:ascii="Arial" w:hAnsi="Arial" w:cs="Arial"/>
        </w:rPr>
        <w:t>reviste especial importancia para jurista</w:t>
      </w:r>
      <w:r w:rsidR="00AF20F3" w:rsidRPr="001127B5">
        <w:rPr>
          <w:rFonts w:ascii="Arial" w:hAnsi="Arial" w:cs="Arial"/>
        </w:rPr>
        <w:t xml:space="preserve">s, economistas, </w:t>
      </w:r>
      <w:r w:rsidRPr="001127B5">
        <w:rPr>
          <w:rFonts w:ascii="Arial" w:hAnsi="Arial" w:cs="Arial"/>
        </w:rPr>
        <w:t xml:space="preserve"> </w:t>
      </w:r>
      <w:r w:rsidR="00AF20F3" w:rsidRPr="001127B5">
        <w:rPr>
          <w:rFonts w:ascii="Arial" w:hAnsi="Arial" w:cs="Arial"/>
        </w:rPr>
        <w:t>historiadores, psicólogos, sociólogos, filósofos, etc.</w:t>
      </w:r>
      <w:r w:rsidR="001127B5" w:rsidRPr="001127B5">
        <w:rPr>
          <w:rFonts w:ascii="Arial" w:hAnsi="Arial" w:cs="Arial"/>
        </w:rPr>
        <w:t>. De ahí</w:t>
      </w:r>
      <w:r w:rsidR="001127B5">
        <w:rPr>
          <w:rFonts w:ascii="Arial" w:hAnsi="Arial" w:cs="Arial"/>
        </w:rPr>
        <w:t xml:space="preserve">, el </w:t>
      </w:r>
      <w:r w:rsidR="001127B5" w:rsidRPr="001127B5">
        <w:rPr>
          <w:rFonts w:ascii="Arial" w:hAnsi="Arial" w:cs="Arial"/>
          <w:color w:val="000000"/>
        </w:rPr>
        <w:t>necesario tránsito de la disciplinariedad a la transdisciplinariedad en el estudio de la política (Ciencia Política, Sociología Política, Ética Política, Estética Política, Ecología Política, diálogos entre ciencia, tecnología, innovación y política, y otras disciplinas que estudian la política).</w:t>
      </w:r>
      <w:r w:rsidR="001127B5" w:rsidRPr="001127B5">
        <w:rPr>
          <w:rFonts w:ascii="Arial" w:hAnsi="Arial" w:cs="Arial"/>
          <w:lang w:val="es-MX"/>
        </w:rPr>
        <w:t xml:space="preserve"> </w:t>
      </w:r>
    </w:p>
    <w:p w14:paraId="00A5D29A" w14:textId="77777777" w:rsidR="00804EBC" w:rsidRPr="00BC7625" w:rsidRDefault="00804EBC" w:rsidP="00804EBC">
      <w:pPr>
        <w:ind w:right="44"/>
        <w:jc w:val="both"/>
        <w:rPr>
          <w:rFonts w:ascii="Arial" w:hAnsi="Arial" w:cs="Arial"/>
          <w:lang w:val="es-MX"/>
        </w:rPr>
      </w:pPr>
    </w:p>
    <w:p w14:paraId="748CFE89" w14:textId="49A78B72" w:rsidR="00804EBC" w:rsidRPr="00BC7625" w:rsidRDefault="00804EBC" w:rsidP="00804EBC">
      <w:pPr>
        <w:ind w:right="44"/>
        <w:jc w:val="both"/>
        <w:rPr>
          <w:rFonts w:ascii="Arial" w:hAnsi="Arial" w:cs="Arial"/>
          <w:lang w:val="es-MX"/>
        </w:rPr>
      </w:pPr>
      <w:r w:rsidRPr="00BC7625">
        <w:rPr>
          <w:rFonts w:ascii="Arial" w:hAnsi="Arial" w:cs="Arial"/>
          <w:lang w:val="es-MX"/>
        </w:rPr>
        <w:t xml:space="preserve">El problema de la política y su función social cobra hoy un sentido relevante si tenemos presente que en el mundo actual en la política se expresan relevantes aspectos del movimiento de la sociedad relacionados con los intereses de las clases </w:t>
      </w:r>
      <w:r w:rsidR="00100831" w:rsidRPr="00BC7625">
        <w:rPr>
          <w:rFonts w:ascii="Arial" w:hAnsi="Arial" w:cs="Arial"/>
          <w:lang w:val="es-MX"/>
        </w:rPr>
        <w:t>sociales</w:t>
      </w:r>
      <w:r w:rsidR="000C0F92">
        <w:rPr>
          <w:rFonts w:ascii="Arial" w:hAnsi="Arial" w:cs="Arial"/>
          <w:lang w:val="es-MX"/>
        </w:rPr>
        <w:t>,</w:t>
      </w:r>
      <w:r w:rsidR="00AF20F3" w:rsidRPr="00BC7625">
        <w:rPr>
          <w:rFonts w:ascii="Arial" w:hAnsi="Arial" w:cs="Arial"/>
          <w:lang w:val="es-MX"/>
        </w:rPr>
        <w:t xml:space="preserve"> sus diferentes actores políticos, </w:t>
      </w:r>
      <w:r w:rsidR="00AE627D">
        <w:rPr>
          <w:rFonts w:ascii="Arial" w:hAnsi="Arial" w:cs="Arial"/>
          <w:lang w:val="es-MX"/>
        </w:rPr>
        <w:t xml:space="preserve">partidos políticos y grupos de interés o de presión, </w:t>
      </w:r>
      <w:r w:rsidR="00162440" w:rsidRPr="00BC7625">
        <w:rPr>
          <w:rFonts w:ascii="Arial" w:hAnsi="Arial" w:cs="Arial"/>
          <w:lang w:val="es-MX"/>
        </w:rPr>
        <w:t>ideología</w:t>
      </w:r>
      <w:r w:rsidR="00CA1F91" w:rsidRPr="00BC7625">
        <w:rPr>
          <w:rFonts w:ascii="Arial" w:hAnsi="Arial" w:cs="Arial"/>
          <w:lang w:val="es-MX"/>
        </w:rPr>
        <w:t>s</w:t>
      </w:r>
      <w:r w:rsidR="00162440" w:rsidRPr="00BC7625">
        <w:rPr>
          <w:rFonts w:ascii="Arial" w:hAnsi="Arial" w:cs="Arial"/>
          <w:lang w:val="es-MX"/>
        </w:rPr>
        <w:t xml:space="preserve"> política</w:t>
      </w:r>
      <w:r w:rsidR="00CA1F91" w:rsidRPr="00BC7625">
        <w:rPr>
          <w:rFonts w:ascii="Arial" w:hAnsi="Arial" w:cs="Arial"/>
          <w:lang w:val="es-MX"/>
        </w:rPr>
        <w:t>s</w:t>
      </w:r>
      <w:r w:rsidR="00162440" w:rsidRPr="00BC7625">
        <w:rPr>
          <w:rFonts w:ascii="Arial" w:hAnsi="Arial" w:cs="Arial"/>
          <w:lang w:val="es-MX"/>
        </w:rPr>
        <w:t xml:space="preserve">, </w:t>
      </w:r>
      <w:r w:rsidR="00E449B2">
        <w:rPr>
          <w:rFonts w:ascii="Arial" w:hAnsi="Arial" w:cs="Arial"/>
          <w:lang w:val="es-MX"/>
        </w:rPr>
        <w:t xml:space="preserve">intereses económicos, </w:t>
      </w:r>
      <w:r w:rsidR="00AE627D">
        <w:rPr>
          <w:rFonts w:ascii="Arial" w:hAnsi="Arial" w:cs="Arial"/>
          <w:lang w:val="es-MX"/>
        </w:rPr>
        <w:t xml:space="preserve">culturales, científicos, </w:t>
      </w:r>
      <w:r w:rsidR="00AD6926">
        <w:rPr>
          <w:rFonts w:ascii="Arial" w:hAnsi="Arial" w:cs="Arial"/>
          <w:lang w:val="es-MX"/>
        </w:rPr>
        <w:t xml:space="preserve">tecnológicos, </w:t>
      </w:r>
      <w:r w:rsidR="00502AA0" w:rsidRPr="00BC7625">
        <w:rPr>
          <w:rFonts w:ascii="Arial" w:hAnsi="Arial" w:cs="Arial"/>
          <w:lang w:val="es-MX"/>
        </w:rPr>
        <w:t>etc.</w:t>
      </w:r>
    </w:p>
    <w:p w14:paraId="600DCE7F" w14:textId="77777777" w:rsidR="00804EBC" w:rsidRPr="00BC7625" w:rsidRDefault="00804EBC" w:rsidP="00804EBC">
      <w:pPr>
        <w:ind w:right="44"/>
        <w:jc w:val="both"/>
        <w:rPr>
          <w:rFonts w:ascii="Arial" w:hAnsi="Arial" w:cs="Arial"/>
          <w:lang w:val="es-MX"/>
        </w:rPr>
      </w:pPr>
    </w:p>
    <w:p w14:paraId="0CB7C5C4" w14:textId="77777777" w:rsidR="00804EBC" w:rsidRPr="00BC7625" w:rsidRDefault="000C60D0" w:rsidP="00804EBC">
      <w:pPr>
        <w:ind w:right="44"/>
        <w:jc w:val="both"/>
        <w:rPr>
          <w:rFonts w:ascii="Arial" w:hAnsi="Arial" w:cs="Arial"/>
          <w:lang w:val="es-MX"/>
        </w:rPr>
      </w:pPr>
      <w:r w:rsidRPr="00BC7625">
        <w:rPr>
          <w:rFonts w:ascii="Arial" w:hAnsi="Arial" w:cs="Arial"/>
          <w:lang w:val="es-MX"/>
        </w:rPr>
        <w:t>De ahí que se defienda la idea de que a</w:t>
      </w:r>
      <w:r w:rsidR="00804EBC" w:rsidRPr="00BC7625">
        <w:rPr>
          <w:rFonts w:ascii="Arial" w:hAnsi="Arial" w:cs="Arial"/>
          <w:lang w:val="es-MX"/>
        </w:rPr>
        <w:t xml:space="preserve"> lo largo de la historia la política ha sido un instrumento de acción social para afianzar, consolidar o transformar las relaciones sociales, fundamentalmente de las RELACIONES DE PRODUCCIÓN vigentes en una época determinada.   </w:t>
      </w:r>
    </w:p>
    <w:p w14:paraId="012AABB3" w14:textId="77777777" w:rsidR="00804EBC" w:rsidRPr="004B2FC6" w:rsidRDefault="00804EBC" w:rsidP="00804EBC">
      <w:pPr>
        <w:ind w:right="44"/>
        <w:jc w:val="both"/>
        <w:rPr>
          <w:rFonts w:ascii="Arial" w:hAnsi="Arial" w:cs="Arial"/>
          <w:b/>
          <w:lang w:val="es-MX"/>
        </w:rPr>
      </w:pPr>
    </w:p>
    <w:p w14:paraId="5D09AE0B" w14:textId="5EAE2C4B" w:rsidR="00804EBC" w:rsidRPr="00B02B94" w:rsidRDefault="00692C41" w:rsidP="00804EBC">
      <w:pPr>
        <w:ind w:right="44"/>
        <w:jc w:val="both"/>
        <w:rPr>
          <w:rFonts w:ascii="Arial" w:hAnsi="Arial" w:cs="Arial"/>
          <w:lang w:val="es-MX"/>
        </w:rPr>
      </w:pPr>
      <w:r>
        <w:rPr>
          <w:rFonts w:ascii="Arial" w:hAnsi="Arial" w:cs="Arial"/>
          <w:lang w:val="es-MX"/>
        </w:rPr>
        <w:t xml:space="preserve">También desde posiciones marxistas se explica </w:t>
      </w:r>
      <w:r w:rsidR="00C34482">
        <w:rPr>
          <w:rFonts w:ascii="Arial" w:hAnsi="Arial" w:cs="Arial"/>
          <w:lang w:val="es-MX"/>
        </w:rPr>
        <w:t xml:space="preserve">cómo </w:t>
      </w:r>
      <w:r w:rsidR="00502AA0" w:rsidRPr="00B02B94">
        <w:rPr>
          <w:rFonts w:ascii="Arial" w:hAnsi="Arial" w:cs="Arial"/>
          <w:lang w:val="es-MX"/>
        </w:rPr>
        <w:t>los cambios de las relaciones de producción han</w:t>
      </w:r>
      <w:r w:rsidR="00804EBC" w:rsidRPr="00B02B94">
        <w:rPr>
          <w:rFonts w:ascii="Arial" w:hAnsi="Arial" w:cs="Arial"/>
          <w:lang w:val="es-MX"/>
        </w:rPr>
        <w:t xml:space="preserve"> estado y seguirá</w:t>
      </w:r>
      <w:r w:rsidR="00C34482">
        <w:rPr>
          <w:rFonts w:ascii="Arial" w:hAnsi="Arial" w:cs="Arial"/>
          <w:lang w:val="es-MX"/>
        </w:rPr>
        <w:t>n</w:t>
      </w:r>
      <w:r w:rsidR="00804EBC" w:rsidRPr="00B02B94">
        <w:rPr>
          <w:rFonts w:ascii="Arial" w:hAnsi="Arial" w:cs="Arial"/>
          <w:lang w:val="es-MX"/>
        </w:rPr>
        <w:t xml:space="preserve"> estando a cargo de las transformaciones que proyecte la política de la clase que se encuentre en el p</w:t>
      </w:r>
      <w:r w:rsidR="00A07DA1">
        <w:rPr>
          <w:rFonts w:ascii="Arial" w:hAnsi="Arial" w:cs="Arial"/>
          <w:lang w:val="es-MX"/>
        </w:rPr>
        <w:t xml:space="preserve">oder o de la clase </w:t>
      </w:r>
      <w:r w:rsidR="00502AA0">
        <w:rPr>
          <w:rFonts w:ascii="Arial" w:hAnsi="Arial" w:cs="Arial"/>
          <w:lang w:val="es-MX"/>
        </w:rPr>
        <w:t>dominante.</w:t>
      </w:r>
    </w:p>
    <w:p w14:paraId="5766C8CB" w14:textId="77777777" w:rsidR="00804EBC" w:rsidRPr="00B02B94" w:rsidRDefault="00804EBC" w:rsidP="00804EBC">
      <w:pPr>
        <w:ind w:right="44"/>
        <w:jc w:val="both"/>
        <w:rPr>
          <w:rFonts w:ascii="Arial" w:hAnsi="Arial" w:cs="Arial"/>
          <w:lang w:val="es-MX"/>
        </w:rPr>
      </w:pPr>
    </w:p>
    <w:p w14:paraId="1D31EF29" w14:textId="77777777" w:rsidR="00804EBC" w:rsidRPr="00B02B94" w:rsidRDefault="00804EBC" w:rsidP="00804EBC">
      <w:pPr>
        <w:ind w:right="44"/>
        <w:jc w:val="both"/>
        <w:rPr>
          <w:rFonts w:ascii="Arial" w:hAnsi="Arial" w:cs="Arial"/>
          <w:lang w:val="es-MX"/>
        </w:rPr>
      </w:pPr>
      <w:r w:rsidRPr="00B02B94">
        <w:rPr>
          <w:rFonts w:ascii="Arial" w:hAnsi="Arial" w:cs="Arial"/>
          <w:lang w:val="es-MX"/>
        </w:rPr>
        <w:t>Si analizamos la historia de la humanidad veremos muchos ejemplos donde los movimientos políticos y el propio papel de la política como requisito de progreso o retroceso según la ascende</w:t>
      </w:r>
      <w:r w:rsidR="00C34482">
        <w:rPr>
          <w:rFonts w:ascii="Arial" w:hAnsi="Arial" w:cs="Arial"/>
          <w:lang w:val="es-MX"/>
        </w:rPr>
        <w:t>ncia revolucionaria o contra su</w:t>
      </w:r>
      <w:r w:rsidRPr="00B02B94">
        <w:rPr>
          <w:rFonts w:ascii="Arial" w:hAnsi="Arial" w:cs="Arial"/>
          <w:lang w:val="es-MX"/>
        </w:rPr>
        <w:t xml:space="preserve"> movimiento, de ello hay muchos ejemplos en la </w:t>
      </w:r>
      <w:r w:rsidRPr="00751EB3">
        <w:rPr>
          <w:rFonts w:ascii="Arial" w:hAnsi="Arial" w:cs="Arial"/>
          <w:b/>
          <w:lang w:val="es-MX"/>
        </w:rPr>
        <w:t>HISTORIA ANTIGUA</w:t>
      </w:r>
      <w:r w:rsidRPr="00751EB3">
        <w:rPr>
          <w:rFonts w:ascii="Arial" w:hAnsi="Arial" w:cs="Arial"/>
          <w:lang w:val="es-MX"/>
        </w:rPr>
        <w:t xml:space="preserve">: </w:t>
      </w:r>
      <w:r w:rsidRPr="00B02B94">
        <w:rPr>
          <w:rFonts w:ascii="Arial" w:hAnsi="Arial" w:cs="Arial"/>
          <w:lang w:val="es-MX"/>
        </w:rPr>
        <w:t xml:space="preserve">GRECIA, ROMA, EGIPTO, INDIA, CHINA. </w:t>
      </w:r>
      <w:r w:rsidRPr="00751EB3">
        <w:rPr>
          <w:rFonts w:ascii="Arial" w:hAnsi="Arial" w:cs="Arial"/>
          <w:b/>
          <w:lang w:val="es-MX"/>
        </w:rPr>
        <w:t>ÉPOCA CONTEMPORÁNEA</w:t>
      </w:r>
      <w:r w:rsidRPr="00751EB3">
        <w:rPr>
          <w:rFonts w:ascii="Arial" w:hAnsi="Arial" w:cs="Arial"/>
          <w:lang w:val="es-MX"/>
        </w:rPr>
        <w:t>:</w:t>
      </w:r>
      <w:r w:rsidRPr="00B02B94">
        <w:rPr>
          <w:rFonts w:ascii="Arial" w:hAnsi="Arial" w:cs="Arial"/>
          <w:lang w:val="es-MX"/>
        </w:rPr>
        <w:t xml:space="preserve"> FRANCIA, INGLATERRA Y ALEMANIA. </w:t>
      </w:r>
    </w:p>
    <w:p w14:paraId="1FB0C273" w14:textId="77777777" w:rsidR="00804EBC" w:rsidRPr="00B02B94" w:rsidRDefault="00804EBC" w:rsidP="00804EBC">
      <w:pPr>
        <w:ind w:right="44"/>
        <w:jc w:val="both"/>
        <w:rPr>
          <w:rFonts w:ascii="Arial" w:hAnsi="Arial" w:cs="Arial"/>
          <w:lang w:val="es-MX"/>
        </w:rPr>
      </w:pPr>
    </w:p>
    <w:p w14:paraId="5B20855A" w14:textId="77777777" w:rsidR="00804EBC" w:rsidRDefault="00804EBC" w:rsidP="00804EBC">
      <w:pPr>
        <w:ind w:right="44"/>
        <w:jc w:val="both"/>
        <w:rPr>
          <w:rFonts w:ascii="Arial" w:hAnsi="Arial" w:cs="Arial"/>
          <w:b/>
          <w:lang w:val="es-MX"/>
        </w:rPr>
      </w:pPr>
      <w:r w:rsidRPr="00B02B94">
        <w:rPr>
          <w:rFonts w:ascii="Arial" w:hAnsi="Arial" w:cs="Arial"/>
          <w:b/>
          <w:lang w:val="es-MX"/>
        </w:rPr>
        <w:t>La política como expresión del poder de los hombres o de los sujetos sociales (respecto a las relaciones económicas y las relaciones de producción) aparece en la sociedad en el momento y lugar en que los grupos humanos que poseen el poder político lo necesitan para expresar y mantener la hegemonía de sus intereses económicos</w:t>
      </w:r>
      <w:r w:rsidR="00B2239A" w:rsidRPr="002C7F6F">
        <w:rPr>
          <w:rFonts w:ascii="Arial" w:hAnsi="Arial" w:cs="Arial"/>
          <w:b/>
          <w:lang w:val="es-MX"/>
        </w:rPr>
        <w:t>.</w:t>
      </w:r>
    </w:p>
    <w:p w14:paraId="09A8A3CB" w14:textId="77777777" w:rsidR="00A07DA1" w:rsidRDefault="00A07DA1" w:rsidP="00804EBC">
      <w:pPr>
        <w:ind w:right="44"/>
        <w:jc w:val="both"/>
        <w:rPr>
          <w:sz w:val="23"/>
          <w:szCs w:val="23"/>
        </w:rPr>
      </w:pPr>
    </w:p>
    <w:p w14:paraId="25A04AE9" w14:textId="77777777" w:rsidR="00804EBC" w:rsidRPr="00B02B94" w:rsidRDefault="00804EBC" w:rsidP="00804EBC">
      <w:pPr>
        <w:ind w:right="44"/>
        <w:jc w:val="both"/>
        <w:rPr>
          <w:rFonts w:ascii="Arial" w:hAnsi="Arial" w:cs="Arial"/>
          <w:lang w:val="es-MX"/>
        </w:rPr>
      </w:pPr>
    </w:p>
    <w:p w14:paraId="11668DE9" w14:textId="77777777" w:rsidR="00804EBC" w:rsidRPr="00B02B94" w:rsidRDefault="00804EBC" w:rsidP="00804EBC">
      <w:pPr>
        <w:ind w:right="44"/>
        <w:jc w:val="both"/>
        <w:rPr>
          <w:rFonts w:ascii="Arial" w:hAnsi="Arial" w:cs="Arial"/>
          <w:b/>
          <w:lang w:val="es-MX"/>
        </w:rPr>
      </w:pPr>
      <w:r w:rsidRPr="00B02B94">
        <w:rPr>
          <w:rFonts w:ascii="Arial" w:hAnsi="Arial" w:cs="Arial"/>
          <w:b/>
          <w:lang w:val="es-MX"/>
        </w:rPr>
        <w:t xml:space="preserve">A </w:t>
      </w:r>
      <w:r w:rsidR="002A16B0" w:rsidRPr="00B02B94">
        <w:rPr>
          <w:rFonts w:ascii="Arial" w:hAnsi="Arial" w:cs="Arial"/>
          <w:b/>
          <w:lang w:val="es-MX"/>
        </w:rPr>
        <w:t xml:space="preserve">partir de los mecanismos de poder y su relación con los intereses de clases, </w:t>
      </w:r>
      <w:r w:rsidR="002A16B0" w:rsidRPr="004A49AD">
        <w:rPr>
          <w:rFonts w:ascii="Arial" w:hAnsi="Arial" w:cs="Arial"/>
          <w:b/>
          <w:lang w:val="es-MX"/>
        </w:rPr>
        <w:t xml:space="preserve">la política funciona como resorte de control y regulación de dichos intereses. </w:t>
      </w:r>
    </w:p>
    <w:p w14:paraId="265EDF24" w14:textId="77777777" w:rsidR="00804EBC" w:rsidRPr="00B02B94" w:rsidRDefault="00804EBC" w:rsidP="00804EBC">
      <w:pPr>
        <w:ind w:right="44"/>
        <w:jc w:val="both"/>
        <w:rPr>
          <w:rFonts w:ascii="Arial" w:hAnsi="Arial" w:cs="Arial"/>
          <w:lang w:val="es-MX"/>
        </w:rPr>
      </w:pPr>
    </w:p>
    <w:p w14:paraId="20A32419" w14:textId="77777777" w:rsidR="00804EBC" w:rsidRDefault="00804EBC" w:rsidP="00804EBC">
      <w:pPr>
        <w:ind w:right="44"/>
        <w:jc w:val="both"/>
        <w:rPr>
          <w:rFonts w:ascii="Arial" w:hAnsi="Arial" w:cs="Arial"/>
          <w:lang w:val="es-MX"/>
        </w:rPr>
      </w:pPr>
      <w:r w:rsidRPr="00B02B94">
        <w:rPr>
          <w:rFonts w:ascii="Arial" w:hAnsi="Arial" w:cs="Arial"/>
          <w:lang w:val="es-MX"/>
        </w:rPr>
        <w:t xml:space="preserve">Es por ello que podemos decir que </w:t>
      </w:r>
      <w:r w:rsidR="00615C09">
        <w:rPr>
          <w:rFonts w:ascii="Arial" w:hAnsi="Arial" w:cs="Arial"/>
          <w:u w:val="single"/>
          <w:lang w:val="es-MX"/>
        </w:rPr>
        <w:t xml:space="preserve">toda clase que posea u ostente </w:t>
      </w:r>
      <w:r w:rsidRPr="00B02B94">
        <w:rPr>
          <w:rFonts w:ascii="Arial" w:hAnsi="Arial" w:cs="Arial"/>
          <w:u w:val="single"/>
          <w:lang w:val="es-MX"/>
        </w:rPr>
        <w:t xml:space="preserve"> el poder político</w:t>
      </w:r>
      <w:r w:rsidRPr="00B02B94">
        <w:rPr>
          <w:rFonts w:ascii="Arial" w:hAnsi="Arial" w:cs="Arial"/>
          <w:lang w:val="es-MX"/>
        </w:rPr>
        <w:t xml:space="preserve"> necesita la forma de continuar manteniéndolo, conservándolo y para ello recurre a:</w:t>
      </w:r>
    </w:p>
    <w:p w14:paraId="2DAC9984" w14:textId="77777777" w:rsidR="002A16B0" w:rsidRPr="00B02B94" w:rsidRDefault="002A16B0" w:rsidP="00804EBC">
      <w:pPr>
        <w:ind w:right="44"/>
        <w:jc w:val="both"/>
        <w:rPr>
          <w:rFonts w:ascii="Arial" w:hAnsi="Arial" w:cs="Arial"/>
          <w:lang w:val="es-MX"/>
        </w:rPr>
      </w:pPr>
    </w:p>
    <w:p w14:paraId="518A2CE7" w14:textId="77777777" w:rsidR="00804EBC" w:rsidRPr="00B02B94" w:rsidRDefault="00804EBC" w:rsidP="00804EBC">
      <w:pPr>
        <w:numPr>
          <w:ilvl w:val="0"/>
          <w:numId w:val="5"/>
        </w:numPr>
        <w:tabs>
          <w:tab w:val="clear" w:pos="360"/>
          <w:tab w:val="num" w:pos="1080"/>
        </w:tabs>
        <w:ind w:left="1080" w:right="44" w:firstLine="0"/>
        <w:jc w:val="both"/>
        <w:rPr>
          <w:rFonts w:ascii="Arial" w:hAnsi="Arial" w:cs="Arial"/>
          <w:lang w:val="es-MX"/>
        </w:rPr>
      </w:pPr>
      <w:r w:rsidRPr="00B02B94">
        <w:rPr>
          <w:rFonts w:ascii="Arial" w:hAnsi="Arial" w:cs="Arial"/>
          <w:lang w:val="es-MX"/>
        </w:rPr>
        <w:t>la formación de una fuerza de poder real. (lo material)</w:t>
      </w:r>
    </w:p>
    <w:p w14:paraId="3CE96C7D" w14:textId="77777777" w:rsidR="00804EBC" w:rsidRPr="00B02B94" w:rsidRDefault="00804EBC" w:rsidP="00804EBC">
      <w:pPr>
        <w:numPr>
          <w:ilvl w:val="0"/>
          <w:numId w:val="5"/>
        </w:numPr>
        <w:tabs>
          <w:tab w:val="clear" w:pos="360"/>
          <w:tab w:val="num" w:pos="1080"/>
        </w:tabs>
        <w:ind w:left="1080" w:right="44" w:firstLine="0"/>
        <w:jc w:val="both"/>
        <w:rPr>
          <w:rFonts w:ascii="Arial" w:hAnsi="Arial" w:cs="Arial"/>
          <w:lang w:val="es-MX"/>
        </w:rPr>
      </w:pPr>
      <w:r w:rsidRPr="00B02B94">
        <w:rPr>
          <w:rFonts w:ascii="Arial" w:hAnsi="Arial" w:cs="Arial"/>
          <w:lang w:val="es-MX"/>
        </w:rPr>
        <w:t>La conformación de un sistema de concepciones e ideas que contribuyan en diferentes grados a la preservación de tal poder. (lo espiritual).</w:t>
      </w:r>
    </w:p>
    <w:p w14:paraId="61F3D7B1" w14:textId="77777777" w:rsidR="00804EBC" w:rsidRPr="00B02B94" w:rsidRDefault="00804EBC" w:rsidP="00804EBC">
      <w:pPr>
        <w:ind w:right="44"/>
        <w:jc w:val="both"/>
        <w:rPr>
          <w:rFonts w:ascii="Arial" w:hAnsi="Arial" w:cs="Arial"/>
          <w:lang w:val="es-MX"/>
        </w:rPr>
      </w:pPr>
    </w:p>
    <w:p w14:paraId="62A68ACC" w14:textId="77777777" w:rsidR="00804EBC" w:rsidRPr="00B02B94" w:rsidRDefault="00804EBC" w:rsidP="00804EBC">
      <w:pPr>
        <w:ind w:right="44"/>
        <w:jc w:val="both"/>
        <w:rPr>
          <w:rFonts w:ascii="Arial" w:hAnsi="Arial" w:cs="Arial"/>
          <w:lang w:val="es-MX"/>
        </w:rPr>
      </w:pPr>
      <w:r w:rsidRPr="00B02B94">
        <w:rPr>
          <w:rFonts w:ascii="Arial" w:hAnsi="Arial" w:cs="Arial"/>
          <w:lang w:val="es-MX"/>
        </w:rPr>
        <w:t>¿CÓMO VEMOS ESTA FUERZA DE PODER EN EL PLANO SOCIAL?</w:t>
      </w:r>
    </w:p>
    <w:p w14:paraId="2A27AAB9" w14:textId="77777777" w:rsidR="00804EBC" w:rsidRPr="00B02B94" w:rsidRDefault="00804EBC" w:rsidP="00804EBC">
      <w:pPr>
        <w:ind w:right="44"/>
        <w:jc w:val="both"/>
        <w:rPr>
          <w:rFonts w:ascii="Arial" w:hAnsi="Arial" w:cs="Arial"/>
          <w:lang w:val="es-MX"/>
        </w:rPr>
      </w:pPr>
    </w:p>
    <w:p w14:paraId="4ECD434A" w14:textId="77777777" w:rsidR="00804EBC" w:rsidRPr="0067237E" w:rsidRDefault="00804EBC" w:rsidP="00804EBC">
      <w:pPr>
        <w:ind w:right="44"/>
        <w:jc w:val="both"/>
        <w:rPr>
          <w:rFonts w:ascii="Arial" w:hAnsi="Arial" w:cs="Arial"/>
          <w:lang w:val="es-MX"/>
        </w:rPr>
      </w:pPr>
      <w:r w:rsidRPr="00B02B94">
        <w:rPr>
          <w:rFonts w:ascii="Arial" w:hAnsi="Arial" w:cs="Arial"/>
          <w:lang w:val="es-MX"/>
        </w:rPr>
        <w:t xml:space="preserve">Lo material es una fuerza coercitiva encargada de preservar la política de la clase dominante </w:t>
      </w:r>
      <w:r w:rsidR="00FE2A47" w:rsidRPr="00B02B94">
        <w:rPr>
          <w:rFonts w:ascii="Arial" w:hAnsi="Arial" w:cs="Arial"/>
          <w:lang w:val="es-MX"/>
        </w:rPr>
        <w:t xml:space="preserve">(ejército, policía, fuerza paramilitar). </w:t>
      </w:r>
      <w:r w:rsidRPr="00B02B94">
        <w:rPr>
          <w:rFonts w:ascii="Arial" w:hAnsi="Arial" w:cs="Arial"/>
          <w:lang w:val="es-MX"/>
        </w:rPr>
        <w:t>Ello es necesario para el establecimiento de la política del poder en t</w:t>
      </w:r>
      <w:r w:rsidR="0067237E">
        <w:rPr>
          <w:rFonts w:ascii="Arial" w:hAnsi="Arial" w:cs="Arial"/>
          <w:lang w:val="es-MX"/>
        </w:rPr>
        <w:t xml:space="preserve">odas las sociedades clasistas. </w:t>
      </w:r>
    </w:p>
    <w:p w14:paraId="339B3DAF" w14:textId="77777777" w:rsidR="00D00446" w:rsidRDefault="00D00446" w:rsidP="00D94D41">
      <w:pPr>
        <w:jc w:val="both"/>
        <w:rPr>
          <w:rFonts w:ascii="Arial" w:hAnsi="Arial" w:cs="Arial"/>
          <w:color w:val="000000"/>
        </w:rPr>
      </w:pPr>
    </w:p>
    <w:p w14:paraId="659A2735" w14:textId="77777777" w:rsidR="00D94D41" w:rsidRDefault="00D94D41" w:rsidP="00804EBC">
      <w:pPr>
        <w:ind w:right="44"/>
        <w:jc w:val="both"/>
        <w:rPr>
          <w:rFonts w:ascii="Arial" w:hAnsi="Arial" w:cs="Arial"/>
          <w:b/>
          <w:lang w:val="es-MX"/>
        </w:rPr>
      </w:pPr>
    </w:p>
    <w:p w14:paraId="65DF04C7" w14:textId="77777777" w:rsidR="0063571E" w:rsidRDefault="0063571E" w:rsidP="00804EBC">
      <w:pPr>
        <w:ind w:right="44"/>
        <w:jc w:val="both"/>
        <w:rPr>
          <w:rFonts w:ascii="Arial" w:hAnsi="Arial" w:cs="Arial"/>
        </w:rPr>
      </w:pPr>
      <w:r w:rsidRPr="0063571E">
        <w:rPr>
          <w:rFonts w:ascii="Arial" w:hAnsi="Arial" w:cs="Arial"/>
        </w:rPr>
        <w:t xml:space="preserve">Las ideas políticas corresponden a hechos históricos y contextos sociales específicos, por lo tanto, para entender los pensamientos políticos que se han desarrollado a lo largo de la historia es </w:t>
      </w:r>
      <w:r w:rsidRPr="0063571E">
        <w:rPr>
          <w:rFonts w:ascii="Arial" w:hAnsi="Arial" w:cs="Arial"/>
        </w:rPr>
        <w:lastRenderedPageBreak/>
        <w:t>necesario revisar, las circunstancias históricas en las que se presentaron, así que antes de acercarse al conocimiento de las ideas, se identifique el contexto social del que fueron producto y se desarrollaron.</w:t>
      </w:r>
    </w:p>
    <w:p w14:paraId="37C72F0B" w14:textId="77777777" w:rsidR="00CB70B5" w:rsidRPr="0063571E" w:rsidRDefault="00CB70B5" w:rsidP="00804EBC">
      <w:pPr>
        <w:ind w:right="44"/>
        <w:jc w:val="both"/>
        <w:rPr>
          <w:rFonts w:ascii="Arial" w:hAnsi="Arial" w:cs="Arial"/>
          <w:b/>
          <w:lang w:val="es-MX"/>
        </w:rPr>
      </w:pPr>
    </w:p>
    <w:p w14:paraId="6F649049" w14:textId="77777777" w:rsidR="00BD3B46" w:rsidRDefault="00BD3B46" w:rsidP="00804EBC">
      <w:pPr>
        <w:ind w:right="44"/>
        <w:jc w:val="both"/>
        <w:rPr>
          <w:rFonts w:ascii="Arial" w:hAnsi="Arial" w:cs="Arial"/>
        </w:rPr>
      </w:pPr>
    </w:p>
    <w:p w14:paraId="000031D1" w14:textId="77777777" w:rsidR="008E51DE" w:rsidRPr="004F2A4B" w:rsidRDefault="004F2A4B" w:rsidP="00804EBC">
      <w:pPr>
        <w:ind w:right="44"/>
        <w:jc w:val="both"/>
        <w:rPr>
          <w:rFonts w:ascii="Arial" w:hAnsi="Arial" w:cs="Arial"/>
          <w:b/>
          <w:sz w:val="24"/>
          <w:szCs w:val="24"/>
        </w:rPr>
      </w:pPr>
      <w:r w:rsidRPr="004F2A4B">
        <w:rPr>
          <w:rFonts w:ascii="Arial" w:hAnsi="Arial" w:cs="Arial"/>
          <w:b/>
          <w:sz w:val="24"/>
          <w:szCs w:val="24"/>
        </w:rPr>
        <w:t>PENSAMIENTO POLITICO ANTIGUO</w:t>
      </w:r>
    </w:p>
    <w:p w14:paraId="2283C49E" w14:textId="77777777" w:rsidR="004F2A4B" w:rsidRDefault="004F2A4B" w:rsidP="00804EBC">
      <w:pPr>
        <w:ind w:right="44"/>
        <w:jc w:val="both"/>
        <w:rPr>
          <w:rFonts w:ascii="Arial" w:hAnsi="Arial" w:cs="Arial"/>
        </w:rPr>
      </w:pPr>
    </w:p>
    <w:p w14:paraId="341AA2E3" w14:textId="77777777" w:rsidR="0063571E" w:rsidRPr="0063571E" w:rsidRDefault="0063571E" w:rsidP="00804EBC">
      <w:pPr>
        <w:ind w:right="44"/>
        <w:jc w:val="both"/>
        <w:rPr>
          <w:rFonts w:ascii="Arial" w:hAnsi="Arial" w:cs="Arial"/>
          <w:b/>
          <w:lang w:val="es-MX"/>
        </w:rPr>
      </w:pPr>
      <w:r w:rsidRPr="0063571E">
        <w:rPr>
          <w:rFonts w:ascii="Arial" w:hAnsi="Arial" w:cs="Arial"/>
        </w:rPr>
        <w:t>Grecia y Roma fueron, junto con Egipto, las primeras organizaciones humanas que logran consolidar un Estado fuerte y con una ideología y nacionalismos propios, que no desaparecen con el fin de estado griego y romano. A pesar de la desaparición de las polis griegas, el pensamiento político traspasa este hecho y autores como Sócrates, Platón y Aristóteles se convierten en fuente para la integración de la filosofía de estado romana.</w:t>
      </w:r>
    </w:p>
    <w:p w14:paraId="7CE7BCA5" w14:textId="77777777" w:rsidR="0063571E" w:rsidRDefault="0063571E" w:rsidP="00804EBC">
      <w:pPr>
        <w:ind w:right="44"/>
        <w:jc w:val="both"/>
        <w:rPr>
          <w:rFonts w:ascii="Arial" w:hAnsi="Arial" w:cs="Arial"/>
          <w:b/>
          <w:lang w:val="es-MX"/>
        </w:rPr>
      </w:pPr>
    </w:p>
    <w:p w14:paraId="613D1281" w14:textId="77777777" w:rsidR="00BD3B46" w:rsidRDefault="00BD3B46" w:rsidP="00804EBC">
      <w:pPr>
        <w:ind w:right="44"/>
        <w:jc w:val="both"/>
        <w:rPr>
          <w:rFonts w:ascii="Arial" w:hAnsi="Arial" w:cs="Arial"/>
        </w:rPr>
      </w:pPr>
      <w:r>
        <w:rPr>
          <w:sz w:val="23"/>
          <w:szCs w:val="23"/>
        </w:rPr>
        <w:t xml:space="preserve">En la historia de las ideas se distinguen tres etapas fundamentales: la clásica que abarca en </w:t>
      </w:r>
      <w:r w:rsidRPr="00BD3B46">
        <w:rPr>
          <w:rFonts w:ascii="Arial" w:hAnsi="Arial" w:cs="Arial"/>
        </w:rPr>
        <w:t>occidente la producción de la antigüedad Grecia, Roma y Edad Media; la etapa de modernidad que contempla los siglos XV al XVIII y la contemporánea que se o</w:t>
      </w:r>
      <w:r w:rsidR="009A3F38">
        <w:rPr>
          <w:rFonts w:ascii="Arial" w:hAnsi="Arial" w:cs="Arial"/>
        </w:rPr>
        <w:t>rigina a partir del siglo XVIII y llega hasta nuestros días.</w:t>
      </w:r>
    </w:p>
    <w:p w14:paraId="7EFBD5C5" w14:textId="77777777" w:rsidR="009A3F38" w:rsidRDefault="009A3F38" w:rsidP="00804EBC">
      <w:pPr>
        <w:ind w:right="44"/>
        <w:jc w:val="both"/>
        <w:rPr>
          <w:rFonts w:ascii="Arial" w:hAnsi="Arial" w:cs="Arial"/>
        </w:rPr>
      </w:pPr>
    </w:p>
    <w:p w14:paraId="1E44F0E3" w14:textId="77777777" w:rsidR="0029252F" w:rsidRDefault="0029252F" w:rsidP="00804EBC">
      <w:pPr>
        <w:ind w:right="44"/>
        <w:jc w:val="both"/>
        <w:rPr>
          <w:rFonts w:ascii="Arial" w:hAnsi="Arial" w:cs="Arial"/>
        </w:rPr>
      </w:pPr>
      <w:r w:rsidRPr="0029252F">
        <w:rPr>
          <w:rFonts w:ascii="Arial" w:hAnsi="Arial" w:cs="Arial"/>
        </w:rPr>
        <w:t>La filosofía política de los griegos o también llamada teorías políticas clásicas antiguas, abarcan tanto la antigua Roma como la Edad Media debido a que el pensamiento político mantiene cierta continuidad y no se presenta una ruptura significativa entre el mundo greco-romano y el medieval, y se detecta en estos escritos una clara tendencia a estudios basados en la moral, la virtud y la ética,, y parten de la premisa de que el ser humano es noble, en este sentido la política se entiende como una búsqueda de la seguridad de una vida buena, en libertad y virtud.</w:t>
      </w:r>
    </w:p>
    <w:p w14:paraId="55D9F3EE" w14:textId="77777777" w:rsidR="0029252F" w:rsidRDefault="0029252F" w:rsidP="00804EBC">
      <w:pPr>
        <w:ind w:right="44"/>
        <w:jc w:val="both"/>
        <w:rPr>
          <w:rFonts w:ascii="Arial" w:hAnsi="Arial" w:cs="Arial"/>
        </w:rPr>
      </w:pPr>
    </w:p>
    <w:p w14:paraId="256FC588" w14:textId="77777777" w:rsidR="0029252F" w:rsidRPr="005034D3" w:rsidRDefault="005034D3" w:rsidP="00804EBC">
      <w:pPr>
        <w:ind w:right="44"/>
        <w:jc w:val="both"/>
        <w:rPr>
          <w:rFonts w:ascii="Arial" w:hAnsi="Arial" w:cs="Arial"/>
        </w:rPr>
      </w:pPr>
      <w:r w:rsidRPr="005034D3">
        <w:rPr>
          <w:rFonts w:ascii="Arial" w:hAnsi="Arial" w:cs="Arial"/>
        </w:rPr>
        <w:t>El método del pensamiento antiguo es por supuesto otra de las preocupaciones de los filósofos griegos, por lo que al dar una lectura a Platón, Aristóteles o Polibio se localizan una serie de especulaciones racionales sobre conocimiento y observaciones de la experiencia histórica y del devenir cotidiano del estado griego y romano.</w:t>
      </w:r>
    </w:p>
    <w:p w14:paraId="4BF9C49A" w14:textId="77777777" w:rsidR="0029252F" w:rsidRDefault="0029252F" w:rsidP="00804EBC">
      <w:pPr>
        <w:ind w:right="44"/>
        <w:jc w:val="both"/>
        <w:rPr>
          <w:rFonts w:ascii="Arial" w:hAnsi="Arial" w:cs="Arial"/>
        </w:rPr>
      </w:pPr>
    </w:p>
    <w:p w14:paraId="47F82BC0" w14:textId="77777777" w:rsidR="0029252F" w:rsidRDefault="004B3A10" w:rsidP="00804EBC">
      <w:pPr>
        <w:ind w:right="44"/>
        <w:jc w:val="both"/>
        <w:rPr>
          <w:rFonts w:ascii="Arial" w:hAnsi="Arial" w:cs="Arial"/>
          <w:b/>
          <w:lang w:val="es-MX"/>
        </w:rPr>
      </w:pPr>
      <w:r>
        <w:rPr>
          <w:rFonts w:ascii="Arial" w:hAnsi="Arial" w:cs="Arial"/>
          <w:b/>
          <w:lang w:val="es-MX"/>
        </w:rPr>
        <w:t>Entre los pensadores más reconocidos y estudiados de esa época tenemos a:</w:t>
      </w:r>
    </w:p>
    <w:p w14:paraId="16B33C7E" w14:textId="77777777" w:rsidR="004B3A10" w:rsidRDefault="004B3A10" w:rsidP="00804EBC">
      <w:pPr>
        <w:ind w:right="44"/>
        <w:jc w:val="both"/>
        <w:rPr>
          <w:rFonts w:ascii="Arial" w:hAnsi="Arial" w:cs="Arial"/>
          <w:b/>
          <w:lang w:val="es-MX"/>
        </w:rPr>
      </w:pPr>
    </w:p>
    <w:p w14:paraId="75247C25" w14:textId="77777777" w:rsidR="004B3A10" w:rsidRPr="004B3A10" w:rsidRDefault="004B3A10" w:rsidP="00804EBC">
      <w:pPr>
        <w:ind w:right="44"/>
        <w:jc w:val="both"/>
        <w:rPr>
          <w:rFonts w:ascii="Arial" w:hAnsi="Arial" w:cs="Arial"/>
          <w:b/>
          <w:lang w:val="es-MX"/>
        </w:rPr>
      </w:pPr>
      <w:r w:rsidRPr="004B3A10">
        <w:rPr>
          <w:rFonts w:ascii="Arial" w:hAnsi="Arial" w:cs="Arial"/>
          <w:b/>
          <w:sz w:val="22"/>
          <w:szCs w:val="22"/>
        </w:rPr>
        <w:t>Sócrates (469-399 a.c):</w:t>
      </w:r>
      <w:r w:rsidRPr="004B3A10">
        <w:rPr>
          <w:rFonts w:ascii="Arial" w:hAnsi="Arial" w:cs="Arial"/>
        </w:rPr>
        <w:t xml:space="preserve"> A este gran filósofo ateniense, no se le conocen documentos escritos, lo que se sabe de su filosofía es a través de su discípulo Platón. No hay duda de que este sabio coincidió en varias premisas con los sofistas, pero censuraba su programa de vida40. La técnica práctica de conocimiento desarrollado por Sócrates es conocido como método mayéutico, que pasa por dos fases: reconocimiento de la ignorancia y búsqueda de esa verdad. Sócrates no escribió ninguna obra porque creía que cada uno debía desarrollar sus propias ideas. Sus ideas se conocen porque Platón se basó en ellas para escribir sus diálogos. La sabiduría de Sócrates no consiste en la simple acumulación de conocimientos, sino en revisar los conocimientos que se tienen y a partir de allí construir conocimientos más sólidos.</w:t>
      </w:r>
    </w:p>
    <w:p w14:paraId="13BB977F" w14:textId="77777777" w:rsidR="004B3A10" w:rsidRDefault="004B3A10" w:rsidP="00804EBC">
      <w:pPr>
        <w:ind w:right="44"/>
        <w:jc w:val="both"/>
        <w:rPr>
          <w:rFonts w:ascii="Arial" w:hAnsi="Arial" w:cs="Arial"/>
          <w:b/>
          <w:lang w:val="es-MX"/>
        </w:rPr>
      </w:pPr>
    </w:p>
    <w:p w14:paraId="1EAFA6F3" w14:textId="77777777" w:rsidR="008F3246" w:rsidRDefault="008F3246" w:rsidP="00804EBC">
      <w:pPr>
        <w:ind w:right="44"/>
        <w:jc w:val="both"/>
        <w:rPr>
          <w:rFonts w:ascii="Arial" w:hAnsi="Arial" w:cs="Arial"/>
        </w:rPr>
      </w:pPr>
      <w:r w:rsidRPr="008F3246">
        <w:rPr>
          <w:rFonts w:ascii="Arial" w:hAnsi="Arial" w:cs="Arial"/>
        </w:rPr>
        <w:t>El gran interés de Sócrates lo constituyeron los temas de ética y justicia verdadera, quien poseía la convicción de que la virtud es conocimiento y por lo tanto se puede aprender y enseñar; Sus posturas de virtud y ética, provocaron que fuera acusado de no creer en los dioses y de corromper a los jóvenes. Murió a los 70 años de edad, en el año 399 a.c. condenado a ingerir la cicuta, sus enseñanzas fueron retomadas por la Academia, fundada en el 378 a.c. por su discípulo por más de ocho años: Platón.</w:t>
      </w:r>
    </w:p>
    <w:p w14:paraId="53A47A83" w14:textId="77777777" w:rsidR="008F3246" w:rsidRDefault="008F3246" w:rsidP="00804EBC">
      <w:pPr>
        <w:ind w:right="44"/>
        <w:jc w:val="both"/>
        <w:rPr>
          <w:rFonts w:ascii="Arial" w:hAnsi="Arial" w:cs="Arial"/>
        </w:rPr>
      </w:pPr>
    </w:p>
    <w:p w14:paraId="67FCE34E" w14:textId="77777777" w:rsidR="008F3246" w:rsidRPr="008F3246" w:rsidRDefault="008F3246" w:rsidP="00804EBC">
      <w:pPr>
        <w:ind w:right="44"/>
        <w:jc w:val="both"/>
        <w:rPr>
          <w:rFonts w:ascii="Arial" w:hAnsi="Arial" w:cs="Arial"/>
        </w:rPr>
      </w:pPr>
      <w:r w:rsidRPr="008F3246">
        <w:rPr>
          <w:rFonts w:ascii="Arial" w:hAnsi="Arial" w:cs="Arial"/>
          <w:b/>
          <w:sz w:val="22"/>
          <w:szCs w:val="22"/>
        </w:rPr>
        <w:t>Platón:</w:t>
      </w:r>
      <w:r w:rsidRPr="008F3246">
        <w:rPr>
          <w:rFonts w:ascii="Arial" w:hAnsi="Arial" w:cs="Arial"/>
        </w:rPr>
        <w:t xml:space="preserve"> Las bases del pensamiento platónico es sin duda la virtud, fin supremo de la existencia y a la vez sinónimo de conocimiento. Platón aplicó tales principios en sus tres diálogos políticos: </w:t>
      </w:r>
      <w:r w:rsidRPr="008F3246">
        <w:rPr>
          <w:rFonts w:ascii="Arial" w:hAnsi="Arial" w:cs="Arial"/>
          <w:b/>
          <w:sz w:val="22"/>
          <w:szCs w:val="22"/>
        </w:rPr>
        <w:t>"</w:t>
      </w:r>
      <w:r w:rsidRPr="008F3246">
        <w:rPr>
          <w:rFonts w:ascii="Arial" w:hAnsi="Arial" w:cs="Arial"/>
          <w:b/>
          <w:i/>
          <w:iCs/>
          <w:sz w:val="22"/>
          <w:szCs w:val="22"/>
        </w:rPr>
        <w:t>La República</w:t>
      </w:r>
      <w:r w:rsidRPr="008F3246">
        <w:rPr>
          <w:rFonts w:ascii="Arial" w:hAnsi="Arial" w:cs="Arial"/>
          <w:b/>
          <w:sz w:val="22"/>
          <w:szCs w:val="22"/>
        </w:rPr>
        <w:t>"</w:t>
      </w:r>
      <w:r w:rsidRPr="008F3246">
        <w:rPr>
          <w:rFonts w:ascii="Arial" w:hAnsi="Arial" w:cs="Arial"/>
        </w:rPr>
        <w:t xml:space="preserve">, </w:t>
      </w:r>
      <w:r w:rsidRPr="008F3246">
        <w:rPr>
          <w:rFonts w:ascii="Arial" w:hAnsi="Arial" w:cs="Arial"/>
          <w:b/>
          <w:sz w:val="22"/>
          <w:szCs w:val="22"/>
        </w:rPr>
        <w:t>"</w:t>
      </w:r>
      <w:r w:rsidRPr="008F3246">
        <w:rPr>
          <w:rFonts w:ascii="Arial" w:hAnsi="Arial" w:cs="Arial"/>
          <w:b/>
          <w:i/>
          <w:iCs/>
          <w:sz w:val="22"/>
          <w:szCs w:val="22"/>
        </w:rPr>
        <w:t>El Político"</w:t>
      </w:r>
      <w:r w:rsidRPr="008F3246">
        <w:rPr>
          <w:rFonts w:ascii="Arial" w:hAnsi="Arial" w:cs="Arial"/>
          <w:i/>
          <w:iCs/>
        </w:rPr>
        <w:t xml:space="preserve"> </w:t>
      </w:r>
      <w:r w:rsidRPr="008F3246">
        <w:rPr>
          <w:rFonts w:ascii="Arial" w:hAnsi="Arial" w:cs="Arial"/>
        </w:rPr>
        <w:t xml:space="preserve">y </w:t>
      </w:r>
      <w:r w:rsidRPr="008F3246">
        <w:rPr>
          <w:rFonts w:ascii="Arial" w:hAnsi="Arial" w:cs="Arial"/>
          <w:b/>
          <w:i/>
          <w:iCs/>
          <w:sz w:val="22"/>
          <w:szCs w:val="22"/>
        </w:rPr>
        <w:t>"Las Leyes</w:t>
      </w:r>
      <w:r w:rsidRPr="008F3246">
        <w:rPr>
          <w:rFonts w:ascii="Arial" w:hAnsi="Arial" w:cs="Arial"/>
          <w:b/>
          <w:sz w:val="22"/>
          <w:szCs w:val="22"/>
        </w:rPr>
        <w:t>".</w:t>
      </w:r>
      <w:r w:rsidRPr="008F3246">
        <w:rPr>
          <w:rFonts w:ascii="Arial" w:hAnsi="Arial" w:cs="Arial"/>
        </w:rPr>
        <w:t xml:space="preserve"> Su obra máxima es </w:t>
      </w:r>
      <w:r w:rsidRPr="008F3246">
        <w:rPr>
          <w:rFonts w:ascii="Arial" w:hAnsi="Arial" w:cs="Arial"/>
          <w:i/>
          <w:iCs/>
        </w:rPr>
        <w:t>La República</w:t>
      </w:r>
      <w:r w:rsidRPr="008F3246">
        <w:rPr>
          <w:rFonts w:ascii="Arial" w:hAnsi="Arial" w:cs="Arial"/>
        </w:rPr>
        <w:t>, libro que trata de varios temas, desde cuestiones de virtud, justicia, hasta del Estado Ideal.</w:t>
      </w:r>
    </w:p>
    <w:p w14:paraId="6BA920DE" w14:textId="77777777" w:rsidR="008F3246" w:rsidRPr="008F3246" w:rsidRDefault="008F3246" w:rsidP="00804EBC">
      <w:pPr>
        <w:ind w:right="44"/>
        <w:jc w:val="both"/>
        <w:rPr>
          <w:rFonts w:ascii="Arial" w:hAnsi="Arial" w:cs="Arial"/>
        </w:rPr>
      </w:pPr>
    </w:p>
    <w:p w14:paraId="525ED650" w14:textId="77777777" w:rsidR="00A84A97" w:rsidRDefault="00A84A97" w:rsidP="00A84A97">
      <w:pPr>
        <w:pStyle w:val="Default"/>
        <w:jc w:val="both"/>
        <w:rPr>
          <w:sz w:val="20"/>
          <w:szCs w:val="20"/>
        </w:rPr>
      </w:pPr>
      <w:r w:rsidRPr="00A84A97">
        <w:rPr>
          <w:b/>
          <w:sz w:val="22"/>
          <w:szCs w:val="22"/>
        </w:rPr>
        <w:lastRenderedPageBreak/>
        <w:t>Aristóteles (384-322 a.c.).</w:t>
      </w:r>
      <w:r w:rsidRPr="00A84A97">
        <w:rPr>
          <w:sz w:val="20"/>
          <w:szCs w:val="20"/>
        </w:rPr>
        <w:t xml:space="preserve"> Es considerado el más grande filósofo, es práctico, lógico y sistemático. Entre sus obras destacan: </w:t>
      </w:r>
      <w:r w:rsidRPr="00A84A97">
        <w:rPr>
          <w:i/>
          <w:iCs/>
          <w:sz w:val="20"/>
          <w:szCs w:val="20"/>
        </w:rPr>
        <w:t xml:space="preserve">Metafísica, del Alma, Ética a Nicómaco. Retórica y Política. </w:t>
      </w:r>
      <w:r w:rsidRPr="00A84A97">
        <w:rPr>
          <w:sz w:val="20"/>
          <w:szCs w:val="20"/>
        </w:rPr>
        <w:t xml:space="preserve">Sus ideas básicas son: el origen del estado en los esfuerzos del hombre por satisfacer las necesidades individuales, familiares y comunitarias; el Estado como producto de una evolución desde la Familia, a través de la comunidad tribal, hasta culminar en la ciudad autónoma, de la que Atenas es el ejemplo supremo. </w:t>
      </w:r>
    </w:p>
    <w:p w14:paraId="1B50AA09" w14:textId="77777777" w:rsidR="00A84A97" w:rsidRPr="00A84A97" w:rsidRDefault="00A84A97" w:rsidP="00A84A97">
      <w:pPr>
        <w:pStyle w:val="Default"/>
        <w:jc w:val="both"/>
        <w:rPr>
          <w:sz w:val="20"/>
          <w:szCs w:val="20"/>
        </w:rPr>
      </w:pPr>
    </w:p>
    <w:p w14:paraId="0097CF20" w14:textId="77777777" w:rsidR="008F3246" w:rsidRPr="00A84A97" w:rsidRDefault="00A84A97" w:rsidP="00A84A97">
      <w:pPr>
        <w:ind w:right="44"/>
        <w:jc w:val="both"/>
        <w:rPr>
          <w:rFonts w:ascii="Arial" w:hAnsi="Arial" w:cs="Arial"/>
        </w:rPr>
      </w:pPr>
      <w:r w:rsidRPr="00A84A97">
        <w:rPr>
          <w:rFonts w:ascii="Arial" w:hAnsi="Arial" w:cs="Arial"/>
        </w:rPr>
        <w:t xml:space="preserve">El pensamiento político aristotélico fue elaborado con base en la observación de los hechos, con lo que la ciencia política paso a ser empírica aún no exclusivamente descriptiva. En la teoría de la Metafísica y el mismo sentido realista, permite al autor construcciones filosóficas y una doctrina política vinculada al estudio de los valores morales. La idea del bien social da un sentido a la ciencia política, como escuela del bien común. Asimismo, fundamenta en sus obras Ética a </w:t>
      </w:r>
      <w:r w:rsidR="00CC4D9C" w:rsidRPr="00A84A97">
        <w:rPr>
          <w:rFonts w:ascii="Arial" w:hAnsi="Arial" w:cs="Arial"/>
        </w:rPr>
        <w:t>Nicómaco</w:t>
      </w:r>
      <w:r w:rsidRPr="00A84A97">
        <w:rPr>
          <w:rFonts w:ascii="Arial" w:hAnsi="Arial" w:cs="Arial"/>
        </w:rPr>
        <w:t xml:space="preserve"> la existencia de un orden natural, que será base del derecho natural.</w:t>
      </w:r>
    </w:p>
    <w:p w14:paraId="5AF1A669" w14:textId="77777777" w:rsidR="008F3246" w:rsidRPr="00A84A97" w:rsidRDefault="008F3246" w:rsidP="00804EBC">
      <w:pPr>
        <w:ind w:right="44"/>
        <w:jc w:val="both"/>
        <w:rPr>
          <w:rFonts w:ascii="Arial" w:hAnsi="Arial" w:cs="Arial"/>
        </w:rPr>
      </w:pPr>
    </w:p>
    <w:p w14:paraId="0389F54C" w14:textId="77777777" w:rsidR="00DD0A00" w:rsidRDefault="00900C8F" w:rsidP="00900C8F">
      <w:pPr>
        <w:pStyle w:val="Default"/>
        <w:rPr>
          <w:sz w:val="16"/>
          <w:szCs w:val="16"/>
        </w:rPr>
      </w:pPr>
      <w:r w:rsidRPr="00DD0A00">
        <w:rPr>
          <w:sz w:val="22"/>
          <w:szCs w:val="22"/>
        </w:rPr>
        <w:t>Clasificó las formas de gobierno en puras e impuras. Así, encuentra dentro de las formas puras de gobierno</w:t>
      </w:r>
      <w:r w:rsidR="00DD0A00">
        <w:rPr>
          <w:sz w:val="22"/>
          <w:szCs w:val="22"/>
        </w:rPr>
        <w:t>:</w:t>
      </w:r>
    </w:p>
    <w:p w14:paraId="5E9419CF" w14:textId="77777777" w:rsidR="00900C8F" w:rsidRDefault="00900C8F" w:rsidP="00900C8F">
      <w:pPr>
        <w:pStyle w:val="Default"/>
        <w:rPr>
          <w:sz w:val="23"/>
          <w:szCs w:val="23"/>
        </w:rPr>
      </w:pPr>
    </w:p>
    <w:p w14:paraId="72AEF2B0" w14:textId="77777777" w:rsidR="00900C8F" w:rsidRDefault="00900C8F" w:rsidP="00900C8F">
      <w:pPr>
        <w:pStyle w:val="Default"/>
        <w:numPr>
          <w:ilvl w:val="0"/>
          <w:numId w:val="40"/>
        </w:numPr>
        <w:rPr>
          <w:sz w:val="23"/>
          <w:szCs w:val="23"/>
        </w:rPr>
      </w:pPr>
      <w:r>
        <w:rPr>
          <w:sz w:val="23"/>
          <w:szCs w:val="23"/>
        </w:rPr>
        <w:t xml:space="preserve">La Monarquía: que es el gobierno de uno sólo. </w:t>
      </w:r>
    </w:p>
    <w:p w14:paraId="3CA137A2" w14:textId="77777777" w:rsidR="00103671" w:rsidRDefault="00103671" w:rsidP="00103671">
      <w:pPr>
        <w:pStyle w:val="Default"/>
      </w:pPr>
    </w:p>
    <w:p w14:paraId="0FE018B2" w14:textId="77777777" w:rsidR="00103671" w:rsidRDefault="00103671" w:rsidP="00103671">
      <w:pPr>
        <w:pStyle w:val="Default"/>
        <w:numPr>
          <w:ilvl w:val="0"/>
          <w:numId w:val="40"/>
        </w:numPr>
        <w:spacing w:after="30"/>
        <w:rPr>
          <w:sz w:val="23"/>
          <w:szCs w:val="23"/>
        </w:rPr>
      </w:pPr>
      <w:r>
        <w:rPr>
          <w:sz w:val="23"/>
          <w:szCs w:val="23"/>
        </w:rPr>
        <w:t xml:space="preserve">La Aristocracia: que es el gobierno de una minoría conformada por hombres de bien. </w:t>
      </w:r>
    </w:p>
    <w:p w14:paraId="23202C26" w14:textId="77777777" w:rsidR="00103671" w:rsidRDefault="00103671" w:rsidP="00103671">
      <w:pPr>
        <w:pStyle w:val="Default"/>
        <w:numPr>
          <w:ilvl w:val="0"/>
          <w:numId w:val="40"/>
        </w:numPr>
        <w:rPr>
          <w:sz w:val="23"/>
          <w:szCs w:val="23"/>
        </w:rPr>
      </w:pPr>
      <w:r>
        <w:rPr>
          <w:sz w:val="23"/>
          <w:szCs w:val="23"/>
        </w:rPr>
        <w:t xml:space="preserve">La República: que es el gobierno de la mayoría </w:t>
      </w:r>
    </w:p>
    <w:p w14:paraId="244A6C39" w14:textId="77777777" w:rsidR="00103671" w:rsidRDefault="00103671" w:rsidP="00103671">
      <w:pPr>
        <w:pStyle w:val="Default"/>
        <w:rPr>
          <w:sz w:val="23"/>
          <w:szCs w:val="23"/>
        </w:rPr>
      </w:pPr>
    </w:p>
    <w:p w14:paraId="562685F2" w14:textId="77777777" w:rsidR="00103671" w:rsidRDefault="00103671" w:rsidP="00103671">
      <w:pPr>
        <w:pStyle w:val="Default"/>
        <w:rPr>
          <w:sz w:val="23"/>
          <w:szCs w:val="23"/>
        </w:rPr>
      </w:pPr>
      <w:r>
        <w:rPr>
          <w:sz w:val="23"/>
          <w:szCs w:val="23"/>
        </w:rPr>
        <w:t xml:space="preserve">Y dentro de las formas impuras: </w:t>
      </w:r>
    </w:p>
    <w:p w14:paraId="1EED7A72" w14:textId="77777777" w:rsidR="00103671" w:rsidRDefault="00103671" w:rsidP="00103671">
      <w:pPr>
        <w:pStyle w:val="Default"/>
        <w:rPr>
          <w:sz w:val="23"/>
          <w:szCs w:val="23"/>
        </w:rPr>
      </w:pPr>
    </w:p>
    <w:p w14:paraId="177F1F9D" w14:textId="77777777" w:rsidR="00103671" w:rsidRDefault="00103671" w:rsidP="00103671">
      <w:pPr>
        <w:pStyle w:val="Default"/>
        <w:numPr>
          <w:ilvl w:val="0"/>
          <w:numId w:val="41"/>
        </w:numPr>
        <w:spacing w:after="173"/>
        <w:rPr>
          <w:sz w:val="23"/>
          <w:szCs w:val="23"/>
        </w:rPr>
      </w:pPr>
      <w:r>
        <w:rPr>
          <w:sz w:val="23"/>
          <w:szCs w:val="23"/>
        </w:rPr>
        <w:t xml:space="preserve">La Tiranía: que es la que tiene como fin el interés personal del monarca. </w:t>
      </w:r>
    </w:p>
    <w:p w14:paraId="02EC865B" w14:textId="77777777" w:rsidR="00103671" w:rsidRDefault="00103671" w:rsidP="00103671">
      <w:pPr>
        <w:pStyle w:val="Default"/>
        <w:numPr>
          <w:ilvl w:val="0"/>
          <w:numId w:val="41"/>
        </w:numPr>
        <w:spacing w:after="173"/>
        <w:rPr>
          <w:sz w:val="23"/>
          <w:szCs w:val="23"/>
        </w:rPr>
      </w:pPr>
      <w:r>
        <w:rPr>
          <w:sz w:val="23"/>
          <w:szCs w:val="23"/>
        </w:rPr>
        <w:t xml:space="preserve">La Oligarquía: que es la que tiene como fin el bien personal de los ricos. </w:t>
      </w:r>
    </w:p>
    <w:p w14:paraId="46EB0D00" w14:textId="77777777" w:rsidR="00103671" w:rsidRDefault="00103671" w:rsidP="00103671">
      <w:pPr>
        <w:pStyle w:val="Default"/>
        <w:numPr>
          <w:ilvl w:val="0"/>
          <w:numId w:val="41"/>
        </w:numPr>
        <w:rPr>
          <w:sz w:val="23"/>
          <w:szCs w:val="23"/>
        </w:rPr>
      </w:pPr>
      <w:r>
        <w:rPr>
          <w:sz w:val="23"/>
          <w:szCs w:val="23"/>
        </w:rPr>
        <w:t xml:space="preserve">La Demagogia: que tiene como fin el bien particular de los pobres. </w:t>
      </w:r>
    </w:p>
    <w:p w14:paraId="425E9ED4" w14:textId="77777777" w:rsidR="00103671" w:rsidRDefault="00103671" w:rsidP="00103671">
      <w:pPr>
        <w:pStyle w:val="Default"/>
        <w:rPr>
          <w:sz w:val="23"/>
          <w:szCs w:val="23"/>
        </w:rPr>
      </w:pPr>
    </w:p>
    <w:p w14:paraId="43001617" w14:textId="77777777" w:rsidR="00103671" w:rsidRPr="00BC4248" w:rsidRDefault="00103671" w:rsidP="00BC4248">
      <w:pPr>
        <w:pStyle w:val="Default"/>
        <w:jc w:val="both"/>
        <w:rPr>
          <w:sz w:val="20"/>
          <w:szCs w:val="20"/>
        </w:rPr>
      </w:pPr>
      <w:r w:rsidRPr="00BC4248">
        <w:rPr>
          <w:sz w:val="20"/>
          <w:szCs w:val="20"/>
        </w:rPr>
        <w:t>El fin del Estado debe ser siempre, no sólo la existencia material de todos los asociados, sino también su felicidad y su virtud, siendo ésta última la de mayor importancia dentro del Estado y garantía a la vez de que la asociación política no se convierta en una alianza militar, ni la ley en una mera convención. Así, la ciudad es la asociación del bienestar y de la virtud, para el bien de las familias y las diversas clases de habitantes, para alcanzar una existencia que se baste a sí misma.</w:t>
      </w:r>
    </w:p>
    <w:p w14:paraId="755C397C" w14:textId="77777777" w:rsidR="008F3246" w:rsidRPr="00BC4248" w:rsidRDefault="008F3246" w:rsidP="00BC4248">
      <w:pPr>
        <w:ind w:right="44"/>
        <w:jc w:val="both"/>
        <w:rPr>
          <w:rFonts w:ascii="Arial" w:hAnsi="Arial" w:cs="Arial"/>
          <w:b/>
        </w:rPr>
      </w:pPr>
    </w:p>
    <w:p w14:paraId="6E162EAC" w14:textId="77777777" w:rsidR="00BC4248" w:rsidRDefault="00BC4248" w:rsidP="00BC4248">
      <w:pPr>
        <w:pStyle w:val="Default"/>
        <w:jc w:val="both"/>
        <w:rPr>
          <w:sz w:val="20"/>
          <w:szCs w:val="20"/>
        </w:rPr>
      </w:pPr>
      <w:r w:rsidRPr="00BC4248">
        <w:rPr>
          <w:b/>
          <w:sz w:val="22"/>
          <w:szCs w:val="22"/>
        </w:rPr>
        <w:t>En resumen</w:t>
      </w:r>
      <w:r w:rsidRPr="00BC4248">
        <w:rPr>
          <w:sz w:val="20"/>
          <w:szCs w:val="20"/>
        </w:rPr>
        <w:t xml:space="preserve">, los grandes filósofos griegos aportaron al pensamiento político antiguo la mayor parte de sus características. En primer lugar, el entendido de la filosofía como la búsqueda de la verdad, la existencia de un dualismo platónico de dos mundos: ideal y material: el ser y el saber; donde el ser era particular y el saber universal, general. La concepción de que el bien máximo del hombre era la felicidad a medida de sus conocimientos y su sabiduría, </w:t>
      </w:r>
      <w:r w:rsidR="00174D1D">
        <w:rPr>
          <w:sz w:val="20"/>
          <w:szCs w:val="20"/>
        </w:rPr>
        <w:t xml:space="preserve">las </w:t>
      </w:r>
      <w:r w:rsidRPr="00BC4248">
        <w:rPr>
          <w:sz w:val="20"/>
          <w:szCs w:val="20"/>
        </w:rPr>
        <w:t xml:space="preserve">mismas </w:t>
      </w:r>
      <w:r w:rsidR="00174D1D">
        <w:rPr>
          <w:sz w:val="20"/>
          <w:szCs w:val="20"/>
        </w:rPr>
        <w:t xml:space="preserve">podían ser </w:t>
      </w:r>
      <w:r w:rsidRPr="00BC4248">
        <w:rPr>
          <w:sz w:val="20"/>
          <w:szCs w:val="20"/>
        </w:rPr>
        <w:t xml:space="preserve"> demostradas a través de sus virtudes. </w:t>
      </w:r>
    </w:p>
    <w:p w14:paraId="64097A96" w14:textId="77777777" w:rsidR="00BC4248" w:rsidRPr="00BC4248" w:rsidRDefault="00BC4248" w:rsidP="00BC4248">
      <w:pPr>
        <w:pStyle w:val="Default"/>
        <w:jc w:val="both"/>
        <w:rPr>
          <w:sz w:val="20"/>
          <w:szCs w:val="20"/>
        </w:rPr>
      </w:pPr>
    </w:p>
    <w:p w14:paraId="5AB0C14E" w14:textId="77777777" w:rsidR="00BC4248" w:rsidRDefault="00BC4248" w:rsidP="00BC4248">
      <w:pPr>
        <w:pStyle w:val="Default"/>
        <w:jc w:val="both"/>
        <w:rPr>
          <w:sz w:val="20"/>
          <w:szCs w:val="20"/>
        </w:rPr>
      </w:pPr>
      <w:r w:rsidRPr="00BC4248">
        <w:rPr>
          <w:sz w:val="20"/>
          <w:szCs w:val="20"/>
        </w:rPr>
        <w:t xml:space="preserve">En política la concepción del hombre como un animal social de naturaleza política, el estado como una organización humana con objetivos políticos, y la clasificación aristotélica de las formas de gobierno: </w:t>
      </w:r>
    </w:p>
    <w:p w14:paraId="49F4ADFE" w14:textId="77777777" w:rsidR="00BC4248" w:rsidRPr="00BC4248" w:rsidRDefault="00BC4248" w:rsidP="00BC4248">
      <w:pPr>
        <w:pStyle w:val="Default"/>
        <w:jc w:val="both"/>
        <w:rPr>
          <w:sz w:val="20"/>
          <w:szCs w:val="20"/>
        </w:rPr>
      </w:pPr>
    </w:p>
    <w:p w14:paraId="4AC3CF40" w14:textId="77777777" w:rsidR="00BC4248" w:rsidRPr="00BC4248" w:rsidRDefault="00BC4248" w:rsidP="00BC4248">
      <w:pPr>
        <w:pStyle w:val="Default"/>
        <w:jc w:val="both"/>
        <w:rPr>
          <w:sz w:val="20"/>
          <w:szCs w:val="20"/>
        </w:rPr>
      </w:pPr>
      <w:r w:rsidRPr="00BC4248">
        <w:rPr>
          <w:sz w:val="20"/>
          <w:szCs w:val="20"/>
        </w:rPr>
        <w:t xml:space="preserve">1) La monarquía, es decir, el gobierno de uno solo, </w:t>
      </w:r>
    </w:p>
    <w:p w14:paraId="54F2AC41" w14:textId="77777777" w:rsidR="00BC4248" w:rsidRPr="00BC4248" w:rsidRDefault="00BC4248" w:rsidP="00BC4248">
      <w:pPr>
        <w:pStyle w:val="Default"/>
        <w:jc w:val="both"/>
        <w:rPr>
          <w:sz w:val="20"/>
          <w:szCs w:val="20"/>
        </w:rPr>
      </w:pPr>
      <w:r w:rsidRPr="00BC4248">
        <w:rPr>
          <w:sz w:val="20"/>
          <w:szCs w:val="20"/>
        </w:rPr>
        <w:t xml:space="preserve">2) La aristocracia, que es el gobierno de los mejores y, </w:t>
      </w:r>
    </w:p>
    <w:p w14:paraId="7CC729ED" w14:textId="77777777" w:rsidR="00322E72" w:rsidRDefault="00BC4248" w:rsidP="00BC4248">
      <w:pPr>
        <w:ind w:right="44"/>
        <w:jc w:val="both"/>
        <w:rPr>
          <w:rFonts w:ascii="Arial" w:hAnsi="Arial" w:cs="Arial"/>
        </w:rPr>
      </w:pPr>
      <w:r w:rsidRPr="00BC4248">
        <w:rPr>
          <w:rFonts w:ascii="Arial" w:hAnsi="Arial" w:cs="Arial"/>
        </w:rPr>
        <w:t>3) La democracia, el gobierno del pueblo.</w:t>
      </w:r>
    </w:p>
    <w:p w14:paraId="7FA07403" w14:textId="77777777" w:rsidR="00CB70B5" w:rsidRDefault="00CB70B5" w:rsidP="00BC4248">
      <w:pPr>
        <w:ind w:right="44"/>
        <w:jc w:val="both"/>
        <w:rPr>
          <w:rFonts w:ascii="Arial" w:hAnsi="Arial" w:cs="Arial"/>
        </w:rPr>
      </w:pPr>
    </w:p>
    <w:p w14:paraId="498F8E4D" w14:textId="77777777" w:rsidR="004B3A10" w:rsidRPr="0029252F" w:rsidRDefault="004B3A10" w:rsidP="00804EBC">
      <w:pPr>
        <w:ind w:right="44"/>
        <w:jc w:val="both"/>
        <w:rPr>
          <w:rFonts w:ascii="Arial" w:hAnsi="Arial" w:cs="Arial"/>
          <w:b/>
          <w:lang w:val="es-MX"/>
        </w:rPr>
      </w:pPr>
    </w:p>
    <w:p w14:paraId="2352F984" w14:textId="77777777" w:rsidR="00F63DB5" w:rsidRDefault="00F63DB5" w:rsidP="00F63DB5">
      <w:pPr>
        <w:pStyle w:val="Default"/>
        <w:jc w:val="both"/>
        <w:rPr>
          <w:sz w:val="20"/>
          <w:szCs w:val="20"/>
        </w:rPr>
      </w:pPr>
      <w:r w:rsidRPr="00F63DB5">
        <w:rPr>
          <w:b/>
          <w:sz w:val="22"/>
          <w:szCs w:val="22"/>
        </w:rPr>
        <w:lastRenderedPageBreak/>
        <w:t>Roma,</w:t>
      </w:r>
      <w:r w:rsidRPr="00F63DB5">
        <w:rPr>
          <w:sz w:val="20"/>
          <w:szCs w:val="20"/>
        </w:rPr>
        <w:t xml:space="preserve"> bajo la leyenda de Rómulo y Remo, fue fundada en 753 a.c. con una organización basada en la monarquía etrusca45, dos siglos más tarde, aproximadamente en el 509 a.c. se integró como República. Posteriormente, en el 27 a.c se integró como imperio. Sus primeros antecedentes fueron los de la ciudad-polis, producto de los asentamientos en la confluencia del río Tibes y Vía Salaria de las tribus latinas, sabinas y etruscas. </w:t>
      </w:r>
    </w:p>
    <w:p w14:paraId="413AF2C0" w14:textId="77777777" w:rsidR="00F63DB5" w:rsidRPr="00F63DB5" w:rsidRDefault="00F63DB5" w:rsidP="00F63DB5">
      <w:pPr>
        <w:pStyle w:val="Default"/>
        <w:jc w:val="both"/>
        <w:rPr>
          <w:sz w:val="20"/>
          <w:szCs w:val="20"/>
        </w:rPr>
      </w:pPr>
    </w:p>
    <w:p w14:paraId="0D7F99A1" w14:textId="77777777" w:rsidR="00F63DB5" w:rsidRDefault="00F63DB5" w:rsidP="00F63DB5">
      <w:pPr>
        <w:pStyle w:val="Default"/>
        <w:jc w:val="both"/>
        <w:rPr>
          <w:sz w:val="20"/>
          <w:szCs w:val="20"/>
        </w:rPr>
      </w:pPr>
      <w:r w:rsidRPr="00F63DB5">
        <w:rPr>
          <w:sz w:val="20"/>
          <w:szCs w:val="20"/>
        </w:rPr>
        <w:t xml:space="preserve">Al iniciar la era actual (siglo 0-1 d.c.), el estado romano conquistó y dominó los territorios ocupados hoy por Europa, Gran Bretaña, norte de África y parte de Asía. Su poderío militar al norte de Europa y Europa oriental fue limitado por las condiciones atmosféricas de la región. </w:t>
      </w:r>
    </w:p>
    <w:p w14:paraId="73355BD9" w14:textId="77777777" w:rsidR="00F63DB5" w:rsidRPr="00F63DB5" w:rsidRDefault="00F63DB5" w:rsidP="00F63DB5">
      <w:pPr>
        <w:pStyle w:val="Default"/>
        <w:jc w:val="both"/>
        <w:rPr>
          <w:sz w:val="20"/>
          <w:szCs w:val="20"/>
        </w:rPr>
      </w:pPr>
    </w:p>
    <w:p w14:paraId="61119408" w14:textId="77777777" w:rsidR="00F63DB5" w:rsidRPr="00F63DB5" w:rsidRDefault="00F63DB5" w:rsidP="00F63DB5">
      <w:pPr>
        <w:ind w:right="44"/>
        <w:jc w:val="both"/>
        <w:rPr>
          <w:rFonts w:ascii="Arial" w:hAnsi="Arial" w:cs="Arial"/>
          <w:b/>
          <w:lang w:val="es-MX"/>
        </w:rPr>
      </w:pPr>
      <w:r w:rsidRPr="00F63DB5">
        <w:rPr>
          <w:rFonts w:ascii="Arial" w:hAnsi="Arial" w:cs="Arial"/>
        </w:rPr>
        <w:t xml:space="preserve">Como el resto del mundo conocido, el estado griego fue conquistado por Roma, pero las similitudes en la cultura provocaron en realidad una integración que permitió a los etruscos heredar la filosofía política aristotélica. Roma no sólo atrajo de los helénicos los avances en materia de arte, la literatura, la religión, la filosofía, sino que aplicó y retomó todos los conocimientos en el campo de la Ciencia Política. Incluso el primer filósofo político que otorga un pensamiento propio al Estado romano, fue el griego </w:t>
      </w:r>
      <w:r w:rsidRPr="00410672">
        <w:rPr>
          <w:rFonts w:ascii="Arial" w:hAnsi="Arial" w:cs="Arial"/>
          <w:b/>
          <w:sz w:val="22"/>
          <w:szCs w:val="22"/>
        </w:rPr>
        <w:t>Polibio</w:t>
      </w:r>
      <w:r w:rsidRPr="00F63DB5">
        <w:rPr>
          <w:rFonts w:ascii="Arial" w:hAnsi="Arial" w:cs="Arial"/>
        </w:rPr>
        <w:t>, quien vivió la adhesión de su ciudad-estado al imperio romano.</w:t>
      </w:r>
    </w:p>
    <w:p w14:paraId="7A68EF03" w14:textId="77777777" w:rsidR="00F63DB5" w:rsidRDefault="00F63DB5" w:rsidP="00F63DB5">
      <w:pPr>
        <w:ind w:right="44"/>
        <w:jc w:val="both"/>
        <w:rPr>
          <w:rFonts w:ascii="Arial" w:hAnsi="Arial" w:cs="Arial"/>
          <w:b/>
          <w:lang w:val="es-MX"/>
        </w:rPr>
      </w:pPr>
    </w:p>
    <w:p w14:paraId="26A64CD0" w14:textId="77777777" w:rsidR="00321B1E" w:rsidRDefault="00372C1D" w:rsidP="00F63DB5">
      <w:pPr>
        <w:ind w:right="44"/>
        <w:jc w:val="both"/>
        <w:rPr>
          <w:rFonts w:ascii="Arial" w:hAnsi="Arial" w:cs="Arial"/>
        </w:rPr>
      </w:pPr>
      <w:r>
        <w:rPr>
          <w:rFonts w:ascii="Arial" w:hAnsi="Arial" w:cs="Arial"/>
          <w:b/>
          <w:lang w:val="es-MX"/>
        </w:rPr>
        <w:t xml:space="preserve">Para este filósofo </w:t>
      </w:r>
      <w:r>
        <w:rPr>
          <w:sz w:val="23"/>
          <w:szCs w:val="23"/>
        </w:rPr>
        <w:t>el estado en sí no podía ser injusto.</w:t>
      </w:r>
      <w:r w:rsidR="007A328B">
        <w:rPr>
          <w:sz w:val="23"/>
          <w:szCs w:val="23"/>
        </w:rPr>
        <w:t xml:space="preserve"> </w:t>
      </w:r>
      <w:r w:rsidR="007A328B" w:rsidRPr="007A328B">
        <w:rPr>
          <w:rFonts w:ascii="Arial" w:hAnsi="Arial" w:cs="Arial"/>
        </w:rPr>
        <w:t xml:space="preserve">El primer heredero formal de esta corriente es sin duda Polibio, quien como historiador realiza un amplio estudio histórico del Estado Romano, en su obra las </w:t>
      </w:r>
      <w:r w:rsidR="007A328B" w:rsidRPr="007A328B">
        <w:rPr>
          <w:rFonts w:ascii="Arial" w:hAnsi="Arial" w:cs="Arial"/>
          <w:i/>
          <w:iCs/>
        </w:rPr>
        <w:t>Guerras Púnicas</w:t>
      </w:r>
      <w:r w:rsidR="007A328B" w:rsidRPr="007A328B">
        <w:rPr>
          <w:rFonts w:ascii="Arial" w:hAnsi="Arial" w:cs="Arial"/>
        </w:rPr>
        <w:t>, en donde revisa la historia romana, desde 264 a.c hasta sus días.</w:t>
      </w:r>
      <w:r w:rsidR="00321B1E">
        <w:rPr>
          <w:rFonts w:ascii="Arial" w:hAnsi="Arial" w:cs="Arial"/>
        </w:rPr>
        <w:t xml:space="preserve">  </w:t>
      </w:r>
      <w:r w:rsidR="00321B1E">
        <w:rPr>
          <w:sz w:val="23"/>
          <w:szCs w:val="23"/>
        </w:rPr>
        <w:t xml:space="preserve">También </w:t>
      </w:r>
      <w:r w:rsidR="00321B1E" w:rsidRPr="00321B1E">
        <w:rPr>
          <w:b/>
          <w:sz w:val="22"/>
          <w:szCs w:val="22"/>
        </w:rPr>
        <w:t>Polibio</w:t>
      </w:r>
      <w:r w:rsidR="00321B1E">
        <w:rPr>
          <w:sz w:val="23"/>
          <w:szCs w:val="23"/>
        </w:rPr>
        <w:t xml:space="preserve"> </w:t>
      </w:r>
      <w:r w:rsidR="00321B1E" w:rsidRPr="00321B1E">
        <w:rPr>
          <w:rFonts w:ascii="Arial" w:hAnsi="Arial" w:cs="Arial"/>
        </w:rPr>
        <w:t>expuso la primera teoría, sobre lo que luego la ciencia del Derecho Constitucional llamaría "frenos y contrapesos", es decir, los mecanismos constitucionales de transacción entre fuerzas antagónicas, como es el caso del "ius agendi" y del "ius impediendi", o sea el derecho o el poder de actuar y de impedir, que detentaban respectivamente los patricios y los plebeyos en la república romana. Esta tesis de Polibio es retomada siglos más tarde por Montesquieu y los creadores de la constitución norteamericana.</w:t>
      </w:r>
    </w:p>
    <w:p w14:paraId="54DD91D1" w14:textId="77777777" w:rsidR="00AC5C1B" w:rsidRDefault="00AC5C1B" w:rsidP="00F63DB5">
      <w:pPr>
        <w:ind w:right="44"/>
        <w:jc w:val="both"/>
        <w:rPr>
          <w:rFonts w:ascii="Arial" w:hAnsi="Arial" w:cs="Arial"/>
        </w:rPr>
      </w:pPr>
    </w:p>
    <w:p w14:paraId="532FD8FD" w14:textId="77777777" w:rsidR="00AC5C1B" w:rsidRPr="00AC5C1B" w:rsidRDefault="00AC5C1B" w:rsidP="00F63DB5">
      <w:pPr>
        <w:ind w:right="44"/>
        <w:jc w:val="both"/>
        <w:rPr>
          <w:rFonts w:ascii="Arial" w:hAnsi="Arial" w:cs="Arial"/>
        </w:rPr>
      </w:pPr>
      <w:r w:rsidRPr="00AC5C1B">
        <w:rPr>
          <w:rFonts w:ascii="Arial" w:hAnsi="Arial" w:cs="Arial"/>
        </w:rPr>
        <w:t>Las tesis de Polibio se consideran las tesis oficiales del Estado romano. Polibio alcanzó a ver, antes de su muerte, cómo esa estabilidad y armonía comenzaban a resquebrajarse, iniciaba una de las grandes transformaciones del estado Romano</w:t>
      </w:r>
      <w:r>
        <w:rPr>
          <w:rFonts w:ascii="Arial" w:hAnsi="Arial" w:cs="Arial"/>
        </w:rPr>
        <w:t>.</w:t>
      </w:r>
    </w:p>
    <w:p w14:paraId="6DA4487C" w14:textId="77777777" w:rsidR="00372C1D" w:rsidRPr="007A328B" w:rsidRDefault="00372C1D" w:rsidP="00F63DB5">
      <w:pPr>
        <w:ind w:right="44"/>
        <w:jc w:val="both"/>
        <w:rPr>
          <w:rFonts w:ascii="Arial" w:hAnsi="Arial" w:cs="Arial"/>
          <w:b/>
          <w:lang w:val="es-MX"/>
        </w:rPr>
      </w:pPr>
    </w:p>
    <w:p w14:paraId="527DB070" w14:textId="77777777" w:rsidR="00026266" w:rsidRDefault="00026266" w:rsidP="00F63DB5">
      <w:pPr>
        <w:ind w:right="44"/>
        <w:jc w:val="both"/>
        <w:rPr>
          <w:rFonts w:ascii="Arial" w:hAnsi="Arial" w:cs="Arial"/>
        </w:rPr>
      </w:pPr>
      <w:r>
        <w:rPr>
          <w:rFonts w:ascii="Arial" w:hAnsi="Arial" w:cs="Arial"/>
        </w:rPr>
        <w:t>A modo de recordación:</w:t>
      </w:r>
    </w:p>
    <w:p w14:paraId="3AE6880A" w14:textId="77777777" w:rsidR="00026266" w:rsidRDefault="00026266" w:rsidP="00F63DB5">
      <w:pPr>
        <w:ind w:right="44"/>
        <w:jc w:val="both"/>
        <w:rPr>
          <w:rFonts w:ascii="Arial" w:hAnsi="Arial" w:cs="Arial"/>
        </w:rPr>
      </w:pPr>
    </w:p>
    <w:p w14:paraId="38FDA8D2" w14:textId="77777777" w:rsidR="00007FEF" w:rsidRPr="009F3D98" w:rsidRDefault="00007FEF" w:rsidP="00F63DB5">
      <w:pPr>
        <w:ind w:right="44"/>
        <w:jc w:val="both"/>
        <w:rPr>
          <w:rFonts w:ascii="Arial" w:hAnsi="Arial" w:cs="Arial"/>
          <w:b/>
          <w:lang w:val="es-MX"/>
        </w:rPr>
      </w:pPr>
      <w:r w:rsidRPr="009F3D98">
        <w:rPr>
          <w:rFonts w:ascii="Arial" w:hAnsi="Arial" w:cs="Arial"/>
        </w:rPr>
        <w:t>La organización socio-política de Roma estaba basada en la familia y el eje de esta: el padre o páter-familias (patricios). Del patriarcado del padre deviene la genes (agrupación de algunas familias del mismo tronco) y por los gentiles, todos aquellos procedentes del mismo antepasado. Estos dos conceptos constituyeron el núcleo de las cívitas (ciudades). 10 gens constituían una curia, 10 curias constituían una tribu y 10 tribus constituían una civita.</w:t>
      </w:r>
    </w:p>
    <w:p w14:paraId="76425B2D" w14:textId="77777777" w:rsidR="00F63DB5" w:rsidRDefault="00F63DB5" w:rsidP="00804EBC">
      <w:pPr>
        <w:ind w:right="44"/>
        <w:jc w:val="both"/>
        <w:rPr>
          <w:rFonts w:ascii="Arial" w:hAnsi="Arial" w:cs="Arial"/>
          <w:b/>
          <w:lang w:val="es-MX"/>
        </w:rPr>
      </w:pPr>
    </w:p>
    <w:p w14:paraId="6AB0B3D9" w14:textId="77777777" w:rsidR="0084655D" w:rsidRDefault="0084655D" w:rsidP="0084655D">
      <w:pPr>
        <w:pStyle w:val="Default"/>
        <w:jc w:val="both"/>
        <w:rPr>
          <w:sz w:val="20"/>
          <w:szCs w:val="20"/>
        </w:rPr>
      </w:pPr>
      <w:r w:rsidRPr="0084655D">
        <w:rPr>
          <w:sz w:val="20"/>
          <w:szCs w:val="20"/>
        </w:rPr>
        <w:t>La participación ciudadana en romana estaba organizada de manera colectiva por el lugar de nacimiento, riqueza o tribu-domicilio. Contemplaba derechos políticos como el derecho de voto, derecho de ser elegible, derecho a tener religión o ser elegible para funciones sacerdotales y derecho de apelación al pueblo en procesos criminales. Más los derechos civiles de propiedad: compra, venta, testamento, a contraer matrimonio legal y a ejercer acciones judiciales. Como obligaciones inscribirse en el censo periódicamente; servir en el ejército durante el tiempo previsto y obligación de pagar los impuestos.</w:t>
      </w:r>
    </w:p>
    <w:p w14:paraId="17F07842" w14:textId="77777777" w:rsidR="0084655D" w:rsidRPr="0084655D" w:rsidRDefault="0084655D" w:rsidP="0084655D">
      <w:pPr>
        <w:pStyle w:val="Default"/>
        <w:jc w:val="both"/>
        <w:rPr>
          <w:sz w:val="20"/>
          <w:szCs w:val="20"/>
        </w:rPr>
      </w:pPr>
      <w:r w:rsidRPr="0084655D">
        <w:rPr>
          <w:sz w:val="20"/>
          <w:szCs w:val="20"/>
        </w:rPr>
        <w:t xml:space="preserve"> </w:t>
      </w:r>
    </w:p>
    <w:p w14:paraId="7F422914" w14:textId="77777777" w:rsidR="009F3D98" w:rsidRPr="0084655D" w:rsidRDefault="0084655D" w:rsidP="0084655D">
      <w:pPr>
        <w:ind w:right="44"/>
        <w:jc w:val="both"/>
        <w:rPr>
          <w:rFonts w:ascii="Arial" w:hAnsi="Arial" w:cs="Arial"/>
          <w:b/>
          <w:lang w:val="es-MX"/>
        </w:rPr>
      </w:pPr>
      <w:r w:rsidRPr="004B56FD">
        <w:rPr>
          <w:rFonts w:ascii="Arial" w:hAnsi="Arial" w:cs="Arial"/>
          <w:b/>
          <w:sz w:val="22"/>
          <w:szCs w:val="22"/>
        </w:rPr>
        <w:t xml:space="preserve">Por el largo periodo de existencia, más de 12 siglos (753 a.c. al 476 d.c.), </w:t>
      </w:r>
      <w:r w:rsidRPr="0084655D">
        <w:rPr>
          <w:rFonts w:ascii="Arial" w:hAnsi="Arial" w:cs="Arial"/>
        </w:rPr>
        <w:t>las instituciones romanas no permanecen estáticas, sino que sufrieron una serie de transformaciones. Pasando por las siguientes etapas:</w:t>
      </w:r>
    </w:p>
    <w:p w14:paraId="282EF1CF" w14:textId="77777777" w:rsidR="009F3D98" w:rsidRDefault="009F3D98" w:rsidP="00804EBC">
      <w:pPr>
        <w:ind w:right="44"/>
        <w:jc w:val="both"/>
        <w:rPr>
          <w:rFonts w:ascii="Arial" w:hAnsi="Arial" w:cs="Arial"/>
          <w:b/>
          <w:lang w:val="es-MX"/>
        </w:rPr>
      </w:pPr>
    </w:p>
    <w:p w14:paraId="2BFF4A52" w14:textId="77777777" w:rsidR="00142F7F" w:rsidRPr="00142F7F" w:rsidRDefault="00142F7F" w:rsidP="00142F7F">
      <w:pPr>
        <w:pStyle w:val="Default"/>
        <w:jc w:val="both"/>
        <w:rPr>
          <w:sz w:val="20"/>
          <w:szCs w:val="20"/>
        </w:rPr>
      </w:pPr>
      <w:r w:rsidRPr="00142F7F">
        <w:rPr>
          <w:b/>
          <w:iCs/>
          <w:sz w:val="22"/>
          <w:szCs w:val="22"/>
        </w:rPr>
        <w:t>Institución monárquica</w:t>
      </w:r>
      <w:r w:rsidRPr="00142F7F">
        <w:rPr>
          <w:iCs/>
          <w:sz w:val="20"/>
          <w:szCs w:val="20"/>
        </w:rPr>
        <w:t xml:space="preserve">. </w:t>
      </w:r>
      <w:r w:rsidRPr="00142F7F">
        <w:rPr>
          <w:sz w:val="20"/>
          <w:szCs w:val="20"/>
        </w:rPr>
        <w:t xml:space="preserve">El gobierno es asumido por un rey </w:t>
      </w:r>
      <w:r w:rsidRPr="00142F7F">
        <w:rPr>
          <w:iCs/>
          <w:sz w:val="20"/>
          <w:szCs w:val="20"/>
        </w:rPr>
        <w:t xml:space="preserve">(rex) </w:t>
      </w:r>
      <w:r w:rsidRPr="00142F7F">
        <w:rPr>
          <w:sz w:val="20"/>
          <w:szCs w:val="20"/>
        </w:rPr>
        <w:t xml:space="preserve">elegido por un consejo de ancianos </w:t>
      </w:r>
      <w:r w:rsidRPr="00142F7F">
        <w:rPr>
          <w:iCs/>
          <w:sz w:val="20"/>
          <w:szCs w:val="20"/>
        </w:rPr>
        <w:t>(senatus)</w:t>
      </w:r>
      <w:r w:rsidRPr="00142F7F">
        <w:rPr>
          <w:sz w:val="20"/>
          <w:szCs w:val="20"/>
        </w:rPr>
        <w:t xml:space="preserve">. Los reyes conocidos son: Rómulo, Numa Pompilio, Tulio Hostilio, Ancó Marció, </w:t>
      </w:r>
      <w:r w:rsidRPr="00142F7F">
        <w:rPr>
          <w:sz w:val="20"/>
          <w:szCs w:val="20"/>
        </w:rPr>
        <w:lastRenderedPageBreak/>
        <w:t xml:space="preserve">Lucio Tarquino Prisco, Serbio Tulio y Lucio Tarquino el Soberbio. El último de ellos, Lucio Tarquino el Soberbio. </w:t>
      </w:r>
    </w:p>
    <w:p w14:paraId="7BD3077F" w14:textId="77777777" w:rsidR="009F3D98" w:rsidRDefault="00142F7F" w:rsidP="00142F7F">
      <w:pPr>
        <w:ind w:right="44"/>
        <w:jc w:val="both"/>
        <w:rPr>
          <w:rFonts w:ascii="Arial" w:hAnsi="Arial" w:cs="Arial"/>
        </w:rPr>
      </w:pPr>
      <w:r w:rsidRPr="00142F7F">
        <w:rPr>
          <w:rFonts w:ascii="Arial" w:hAnsi="Arial" w:cs="Arial"/>
        </w:rPr>
        <w:t>El rey es electo por el pueblo y cumple la función de jefe de la familia política. La institución del rey era contrarrestada por medio de un Consejo de Ancianos o Senatus, en el que eran representadas todas las gens.</w:t>
      </w:r>
    </w:p>
    <w:p w14:paraId="69D39FED" w14:textId="77777777" w:rsidR="00142F7F" w:rsidRDefault="00142F7F" w:rsidP="00142F7F">
      <w:pPr>
        <w:ind w:right="44"/>
        <w:jc w:val="both"/>
        <w:rPr>
          <w:rFonts w:ascii="Arial" w:hAnsi="Arial" w:cs="Arial"/>
        </w:rPr>
      </w:pPr>
    </w:p>
    <w:p w14:paraId="76AB2C9F" w14:textId="77777777" w:rsidR="00142F7F" w:rsidRPr="00142F7F" w:rsidRDefault="00142F7F" w:rsidP="00142F7F">
      <w:pPr>
        <w:ind w:right="44"/>
        <w:jc w:val="both"/>
        <w:rPr>
          <w:rFonts w:ascii="Arial" w:hAnsi="Arial" w:cs="Arial"/>
          <w:b/>
          <w:lang w:val="es-MX"/>
        </w:rPr>
      </w:pPr>
      <w:r w:rsidRPr="00142F7F">
        <w:rPr>
          <w:rFonts w:ascii="Arial" w:hAnsi="Arial" w:cs="Arial"/>
          <w:b/>
          <w:sz w:val="22"/>
          <w:szCs w:val="22"/>
        </w:rPr>
        <w:t>República</w:t>
      </w:r>
      <w:r w:rsidRPr="00142F7F">
        <w:rPr>
          <w:rFonts w:ascii="Arial" w:hAnsi="Arial" w:cs="Arial"/>
        </w:rPr>
        <w:t xml:space="preserve"> (509-27 a.c.). La República romana fue establecida cuando el rey fue desterrado, y un sistema de cónsules fue colocado en su lugar. Los cónsules, al principio patricios pero más tarde plebeyos también, eran oficiales electos que ejercían la autoridad ejecutiva, pero tuvieron que luchar contra el senado romano, que creció en tamaño y poder con el establecimiento de la República.</w:t>
      </w:r>
    </w:p>
    <w:p w14:paraId="1FDBD4B0" w14:textId="77777777" w:rsidR="009F3D98" w:rsidRDefault="009F3D98" w:rsidP="00804EBC">
      <w:pPr>
        <w:ind w:right="44"/>
        <w:jc w:val="both"/>
        <w:rPr>
          <w:rFonts w:ascii="Arial" w:hAnsi="Arial" w:cs="Arial"/>
          <w:b/>
          <w:lang w:val="es-MX"/>
        </w:rPr>
      </w:pPr>
    </w:p>
    <w:p w14:paraId="4F7B2067" w14:textId="77777777" w:rsidR="00D16278" w:rsidRDefault="00D16278" w:rsidP="00804EBC">
      <w:pPr>
        <w:ind w:right="44"/>
        <w:jc w:val="both"/>
        <w:rPr>
          <w:rFonts w:ascii="Arial" w:hAnsi="Arial" w:cs="Arial"/>
        </w:rPr>
      </w:pPr>
      <w:r w:rsidRPr="00D16278">
        <w:rPr>
          <w:rFonts w:ascii="Arial" w:hAnsi="Arial" w:cs="Arial"/>
          <w:b/>
          <w:sz w:val="22"/>
          <w:szCs w:val="22"/>
        </w:rPr>
        <w:t>Imperio.</w:t>
      </w:r>
      <w:r w:rsidRPr="00D16278">
        <w:rPr>
          <w:rFonts w:ascii="Arial" w:hAnsi="Arial" w:cs="Arial"/>
        </w:rPr>
        <w:t xml:space="preserve"> La toma de posesión de César Augusto, quien desintegra </w:t>
      </w:r>
      <w:r w:rsidRPr="00D16278">
        <w:rPr>
          <w:rFonts w:ascii="Arial" w:hAnsi="Arial" w:cs="Arial"/>
          <w:i/>
          <w:iCs/>
        </w:rPr>
        <w:t xml:space="preserve">de facto </w:t>
      </w:r>
      <w:r w:rsidRPr="00D16278">
        <w:rPr>
          <w:rFonts w:ascii="Arial" w:hAnsi="Arial" w:cs="Arial"/>
        </w:rPr>
        <w:t>la república y consolidará un gobierno unipersonal y centralizado de todo el territorio, conocido como Imperio Romano. A partir de este momento, la estabilidad política del imperio quedará ligada al carácter de los emperadores que sucederán a Augusto, alternándose los períodos de paz y prosperidad con las épocas de crisis.</w:t>
      </w:r>
    </w:p>
    <w:p w14:paraId="4196FFA9" w14:textId="77777777" w:rsidR="00023B4E" w:rsidRDefault="00023B4E" w:rsidP="00804EBC">
      <w:pPr>
        <w:ind w:right="44"/>
        <w:jc w:val="both"/>
        <w:rPr>
          <w:sz w:val="23"/>
          <w:szCs w:val="23"/>
        </w:rPr>
      </w:pPr>
    </w:p>
    <w:p w14:paraId="58DAD3FB" w14:textId="77777777" w:rsidR="00023B4E" w:rsidRDefault="00023B4E" w:rsidP="00804EBC">
      <w:pPr>
        <w:ind w:right="44"/>
        <w:jc w:val="both"/>
        <w:rPr>
          <w:rFonts w:ascii="Arial" w:hAnsi="Arial" w:cs="Arial"/>
        </w:rPr>
      </w:pPr>
      <w:r w:rsidRPr="0046776C">
        <w:rPr>
          <w:rFonts w:ascii="Arial" w:hAnsi="Arial" w:cs="Arial"/>
          <w:b/>
        </w:rPr>
        <w:t>En el caso de Marco Tulio Cicerón (106-43 a.c.):</w:t>
      </w:r>
      <w:r w:rsidR="0046776C" w:rsidRPr="0046776C">
        <w:rPr>
          <w:rFonts w:ascii="Arial" w:hAnsi="Arial" w:cs="Arial"/>
          <w:b/>
        </w:rPr>
        <w:t xml:space="preserve"> </w:t>
      </w:r>
      <w:r w:rsidR="0046776C" w:rsidRPr="0046776C">
        <w:rPr>
          <w:rFonts w:ascii="Arial" w:hAnsi="Arial" w:cs="Arial"/>
        </w:rPr>
        <w:t>El principal aporte es sin duda su razonamiento sobre el derecho natural universal, que obliga inmutablemente a todos los hombres y naciones: “</w:t>
      </w:r>
      <w:r w:rsidR="0046776C" w:rsidRPr="0046776C">
        <w:rPr>
          <w:rFonts w:ascii="Arial" w:hAnsi="Arial" w:cs="Arial"/>
          <w:iCs/>
        </w:rPr>
        <w:t>existe, pues, una verdadera ley, la recta razón congruente con la naturaleza, que se extiende a todos los hombres y es constante y eterna, sus mandatos llaman al deber y sus prohibiciones apartan del mal</w:t>
      </w:r>
      <w:r w:rsidR="0046776C" w:rsidRPr="0046776C">
        <w:rPr>
          <w:rFonts w:ascii="Arial" w:hAnsi="Arial" w:cs="Arial"/>
        </w:rPr>
        <w:t xml:space="preserve">”. Cicerón, República, Akal, España, 1989, p. 22.  </w:t>
      </w:r>
    </w:p>
    <w:p w14:paraId="5E031900" w14:textId="77777777" w:rsidR="00517AB6" w:rsidRDefault="00517AB6" w:rsidP="00804EBC">
      <w:pPr>
        <w:ind w:right="44"/>
        <w:jc w:val="both"/>
        <w:rPr>
          <w:rFonts w:ascii="Arial" w:hAnsi="Arial" w:cs="Arial"/>
        </w:rPr>
      </w:pPr>
    </w:p>
    <w:p w14:paraId="37E30684" w14:textId="77777777" w:rsidR="00517AB6" w:rsidRPr="00517AB6" w:rsidRDefault="00517AB6" w:rsidP="00517AB6">
      <w:pPr>
        <w:ind w:right="44"/>
        <w:jc w:val="both"/>
        <w:rPr>
          <w:rFonts w:ascii="Arial" w:hAnsi="Arial" w:cs="Arial"/>
          <w:b/>
          <w:sz w:val="24"/>
          <w:szCs w:val="24"/>
        </w:rPr>
      </w:pPr>
      <w:r w:rsidRPr="00517AB6">
        <w:rPr>
          <w:rFonts w:ascii="Arial" w:hAnsi="Arial" w:cs="Arial"/>
          <w:b/>
          <w:sz w:val="24"/>
          <w:szCs w:val="24"/>
        </w:rPr>
        <w:t>En resumen:</w:t>
      </w:r>
    </w:p>
    <w:p w14:paraId="1B7DD6EA" w14:textId="77777777" w:rsidR="00517AB6" w:rsidRDefault="00517AB6" w:rsidP="00517AB6">
      <w:pPr>
        <w:ind w:right="44"/>
        <w:jc w:val="both"/>
        <w:rPr>
          <w:rFonts w:ascii="Arial" w:hAnsi="Arial" w:cs="Arial"/>
        </w:rPr>
      </w:pPr>
    </w:p>
    <w:p w14:paraId="45AA8422" w14:textId="77777777" w:rsidR="00517AB6" w:rsidRPr="008E51DE" w:rsidRDefault="00517AB6" w:rsidP="00517AB6">
      <w:pPr>
        <w:ind w:right="44"/>
        <w:jc w:val="both"/>
        <w:rPr>
          <w:rFonts w:ascii="Arial" w:hAnsi="Arial" w:cs="Arial"/>
          <w:b/>
          <w:lang w:val="es-MX"/>
        </w:rPr>
      </w:pPr>
      <w:r w:rsidRPr="008E51DE">
        <w:rPr>
          <w:rFonts w:ascii="Arial" w:hAnsi="Arial" w:cs="Arial"/>
        </w:rPr>
        <w:t>El imperio romano desaparece como tal en 476, de manera violenta con la quema de la ciudad de Roma por los bárbaros. Sin embargo, su legado no concluye en este año, existe una continuidad de pensamiento político para el periodo que se conoce como Edad Media.</w:t>
      </w:r>
    </w:p>
    <w:p w14:paraId="399BDDE0" w14:textId="77777777" w:rsidR="00517AB6" w:rsidRPr="00517AB6" w:rsidRDefault="00517AB6" w:rsidP="00804EBC">
      <w:pPr>
        <w:ind w:right="44"/>
        <w:jc w:val="both"/>
        <w:rPr>
          <w:rFonts w:ascii="Arial" w:hAnsi="Arial" w:cs="Arial"/>
          <w:lang w:val="es-MX"/>
        </w:rPr>
      </w:pPr>
    </w:p>
    <w:p w14:paraId="2B9BA5D4" w14:textId="77777777" w:rsidR="008E51DE" w:rsidRPr="008E51DE" w:rsidRDefault="008E51DE" w:rsidP="008E51DE">
      <w:pPr>
        <w:ind w:right="44"/>
        <w:jc w:val="both"/>
        <w:rPr>
          <w:rFonts w:ascii="Arial" w:hAnsi="Arial" w:cs="Arial"/>
        </w:rPr>
      </w:pPr>
    </w:p>
    <w:p w14:paraId="0D358C7C" w14:textId="77777777" w:rsidR="008E51DE" w:rsidRDefault="001C07B7" w:rsidP="008E51DE">
      <w:pPr>
        <w:pStyle w:val="Default"/>
        <w:jc w:val="both"/>
        <w:rPr>
          <w:b/>
        </w:rPr>
      </w:pPr>
      <w:r w:rsidRPr="001C07B7">
        <w:rPr>
          <w:b/>
        </w:rPr>
        <w:t>PENSAMIENTO POLITICO EDAD MEDIA</w:t>
      </w:r>
    </w:p>
    <w:p w14:paraId="5A5B3C0C" w14:textId="77777777" w:rsidR="00EC6C08" w:rsidRDefault="00EC6C08" w:rsidP="008E51DE">
      <w:pPr>
        <w:pStyle w:val="Default"/>
        <w:jc w:val="both"/>
        <w:rPr>
          <w:sz w:val="23"/>
          <w:szCs w:val="23"/>
        </w:rPr>
      </w:pPr>
    </w:p>
    <w:p w14:paraId="791B91BD" w14:textId="77777777" w:rsidR="00EC6C08" w:rsidRDefault="00EC6C08" w:rsidP="008E51DE">
      <w:pPr>
        <w:pStyle w:val="Default"/>
        <w:jc w:val="both"/>
        <w:rPr>
          <w:sz w:val="23"/>
          <w:szCs w:val="23"/>
        </w:rPr>
      </w:pPr>
      <w:r>
        <w:rPr>
          <w:sz w:val="23"/>
          <w:szCs w:val="23"/>
        </w:rPr>
        <w:t>Explicar la situación sociopolítica de la edad media</w:t>
      </w:r>
    </w:p>
    <w:p w14:paraId="31B309C1" w14:textId="77777777" w:rsidR="00EC6C08" w:rsidRDefault="00EC6C08" w:rsidP="008E51DE">
      <w:pPr>
        <w:pStyle w:val="Default"/>
        <w:jc w:val="both"/>
        <w:rPr>
          <w:sz w:val="23"/>
          <w:szCs w:val="23"/>
        </w:rPr>
      </w:pPr>
    </w:p>
    <w:p w14:paraId="3C8A01F6" w14:textId="77777777" w:rsidR="00EC6C08" w:rsidRDefault="00D21179" w:rsidP="008E51DE">
      <w:pPr>
        <w:pStyle w:val="Default"/>
        <w:jc w:val="both"/>
        <w:rPr>
          <w:sz w:val="23"/>
          <w:szCs w:val="23"/>
        </w:rPr>
      </w:pPr>
      <w:r>
        <w:t>Para Andrade Sánchez Eduardo, l</w:t>
      </w:r>
      <w:r w:rsidR="00EC6C08">
        <w:rPr>
          <w:sz w:val="23"/>
          <w:szCs w:val="23"/>
        </w:rPr>
        <w:t xml:space="preserve">a Edad Media es el periodo de la historia universal que se presenta desde la caída del imperio romano (476) hasta el siglo XV. El concepto de Edad Media o Medioevo hace referencia </w:t>
      </w:r>
      <w:r w:rsidR="00085656">
        <w:rPr>
          <w:sz w:val="23"/>
          <w:szCs w:val="23"/>
        </w:rPr>
        <w:t xml:space="preserve">a </w:t>
      </w:r>
      <w:r w:rsidR="00EC6C08">
        <w:rPr>
          <w:sz w:val="23"/>
          <w:szCs w:val="23"/>
        </w:rPr>
        <w:t>una etapa de retracción o parálisis en el progreso que mantenían las antiguas civilizaciones griega y romana. Es por ello que a este periodo también se le denomina de oscurantismo. Para su estudio se divide a la Edad Media en tres periodos</w:t>
      </w:r>
    </w:p>
    <w:p w14:paraId="157A13D6" w14:textId="77777777" w:rsidR="00EC6C08" w:rsidRDefault="00EC6C08" w:rsidP="008E51DE">
      <w:pPr>
        <w:pStyle w:val="Default"/>
        <w:jc w:val="both"/>
        <w:rPr>
          <w:b/>
        </w:rPr>
      </w:pPr>
    </w:p>
    <w:p w14:paraId="0757A793" w14:textId="77777777" w:rsidR="00085656" w:rsidRPr="00085656" w:rsidRDefault="00085656" w:rsidP="00085656">
      <w:pPr>
        <w:pStyle w:val="Default"/>
        <w:jc w:val="both"/>
        <w:rPr>
          <w:sz w:val="23"/>
          <w:szCs w:val="23"/>
        </w:rPr>
      </w:pPr>
      <w:r>
        <w:rPr>
          <w:b/>
        </w:rPr>
        <w:t xml:space="preserve">                                  </w:t>
      </w:r>
      <w:r w:rsidRPr="00085656">
        <w:rPr>
          <w:sz w:val="23"/>
          <w:szCs w:val="23"/>
        </w:rPr>
        <w:t xml:space="preserve">Temprana Edad Media (476-800) </w:t>
      </w:r>
    </w:p>
    <w:p w14:paraId="48C47A09" w14:textId="77777777" w:rsidR="00085656" w:rsidRDefault="00085656" w:rsidP="008E51DE">
      <w:pPr>
        <w:pStyle w:val="Default"/>
        <w:jc w:val="both"/>
        <w:rPr>
          <w:b/>
        </w:rPr>
      </w:pPr>
    </w:p>
    <w:p w14:paraId="348A779F" w14:textId="77777777" w:rsidR="00BB463C" w:rsidRPr="00BB463C" w:rsidRDefault="00085656" w:rsidP="00BB463C">
      <w:pPr>
        <w:pStyle w:val="Default"/>
        <w:jc w:val="both"/>
        <w:rPr>
          <w:sz w:val="23"/>
          <w:szCs w:val="23"/>
        </w:rPr>
      </w:pPr>
      <w:r>
        <w:rPr>
          <w:b/>
        </w:rPr>
        <w:t xml:space="preserve">Edad Media     </w:t>
      </w:r>
      <w:r w:rsidR="00BB463C">
        <w:rPr>
          <w:b/>
        </w:rPr>
        <w:t xml:space="preserve">         </w:t>
      </w:r>
      <w:r w:rsidR="00BB463C" w:rsidRPr="00BB463C">
        <w:rPr>
          <w:sz w:val="23"/>
          <w:szCs w:val="23"/>
        </w:rPr>
        <w:t xml:space="preserve">Alta Edad Media (IX a XI) </w:t>
      </w:r>
    </w:p>
    <w:p w14:paraId="3F1BEC1F" w14:textId="77777777" w:rsidR="00085656" w:rsidRDefault="00BB463C" w:rsidP="008E51DE">
      <w:pPr>
        <w:pStyle w:val="Default"/>
        <w:jc w:val="both"/>
        <w:rPr>
          <w:b/>
        </w:rPr>
      </w:pPr>
      <w:r>
        <w:rPr>
          <w:b/>
        </w:rPr>
        <w:t xml:space="preserve">                                  </w:t>
      </w:r>
    </w:p>
    <w:p w14:paraId="2D3E478A" w14:textId="77777777" w:rsidR="00BB463C" w:rsidRPr="00BB463C" w:rsidRDefault="00BB463C" w:rsidP="00BB463C">
      <w:pPr>
        <w:autoSpaceDE w:val="0"/>
        <w:autoSpaceDN w:val="0"/>
        <w:adjustRightInd w:val="0"/>
        <w:jc w:val="both"/>
        <w:rPr>
          <w:rFonts w:ascii="Arial" w:eastAsiaTheme="minorHAnsi" w:hAnsi="Arial" w:cs="Arial"/>
          <w:color w:val="000000"/>
          <w:sz w:val="23"/>
          <w:szCs w:val="23"/>
          <w:lang w:eastAsia="en-US"/>
        </w:rPr>
      </w:pPr>
      <w:r>
        <w:rPr>
          <w:rFonts w:ascii="Arial" w:eastAsiaTheme="minorHAnsi" w:hAnsi="Arial" w:cs="Arial"/>
          <w:color w:val="000000"/>
          <w:sz w:val="23"/>
          <w:szCs w:val="23"/>
          <w:lang w:eastAsia="en-US"/>
        </w:rPr>
        <w:t xml:space="preserve">                                  </w:t>
      </w:r>
      <w:r w:rsidRPr="00BB463C">
        <w:rPr>
          <w:rFonts w:ascii="Arial" w:eastAsiaTheme="minorHAnsi" w:hAnsi="Arial" w:cs="Arial"/>
          <w:color w:val="000000"/>
          <w:sz w:val="23"/>
          <w:szCs w:val="23"/>
          <w:lang w:eastAsia="en-US"/>
        </w:rPr>
        <w:t xml:space="preserve">Baja Edad Media (XII al XV) </w:t>
      </w:r>
    </w:p>
    <w:p w14:paraId="494B50A6" w14:textId="77777777" w:rsidR="00BB463C" w:rsidRPr="001C07B7" w:rsidRDefault="00BB463C" w:rsidP="008E51DE">
      <w:pPr>
        <w:pStyle w:val="Default"/>
        <w:jc w:val="both"/>
        <w:rPr>
          <w:b/>
        </w:rPr>
      </w:pPr>
    </w:p>
    <w:p w14:paraId="6961D023" w14:textId="77777777" w:rsidR="001C07B7" w:rsidRDefault="001C07B7" w:rsidP="008E51DE">
      <w:pPr>
        <w:pStyle w:val="Default"/>
        <w:jc w:val="both"/>
        <w:rPr>
          <w:sz w:val="20"/>
          <w:szCs w:val="20"/>
        </w:rPr>
      </w:pPr>
    </w:p>
    <w:p w14:paraId="687AB4C4" w14:textId="77777777" w:rsidR="00517AB6" w:rsidRDefault="00517AB6" w:rsidP="008E51DE">
      <w:pPr>
        <w:pStyle w:val="Default"/>
        <w:jc w:val="both"/>
        <w:rPr>
          <w:sz w:val="23"/>
          <w:szCs w:val="23"/>
        </w:rPr>
      </w:pPr>
      <w:r>
        <w:rPr>
          <w:sz w:val="23"/>
          <w:szCs w:val="23"/>
        </w:rPr>
        <w:t xml:space="preserve">En este periodo de la historia, el pensamiento político se integra con fundamento en el proceso espiritual: promovido años antes de la decadencia de imperio por la escuela </w:t>
      </w:r>
      <w:r>
        <w:rPr>
          <w:sz w:val="23"/>
          <w:szCs w:val="23"/>
        </w:rPr>
        <w:lastRenderedPageBreak/>
        <w:t xml:space="preserve">patrística y la escolástica, La fragmentación de las instituciones romanas y del propio Estado es manejado por esta corriente de pensamiento bajo los principios religiosos. </w:t>
      </w:r>
    </w:p>
    <w:p w14:paraId="4675AC2D" w14:textId="77777777" w:rsidR="00517AB6" w:rsidRDefault="00517AB6" w:rsidP="008E51DE">
      <w:pPr>
        <w:pStyle w:val="Default"/>
        <w:jc w:val="both"/>
        <w:rPr>
          <w:sz w:val="23"/>
          <w:szCs w:val="23"/>
        </w:rPr>
      </w:pPr>
    </w:p>
    <w:p w14:paraId="2B5B268C" w14:textId="77777777" w:rsidR="00EC6C08" w:rsidRDefault="00517AB6" w:rsidP="008E51DE">
      <w:pPr>
        <w:pStyle w:val="Default"/>
        <w:jc w:val="both"/>
        <w:rPr>
          <w:sz w:val="23"/>
          <w:szCs w:val="23"/>
        </w:rPr>
      </w:pPr>
      <w:r>
        <w:rPr>
          <w:sz w:val="23"/>
          <w:szCs w:val="23"/>
        </w:rPr>
        <w:t>Aún cuando en un inició la escuela patrística intentó separar los campos de la política y la religión, basada en el pensamiento cristiano de "mi reino no es de este mundo" (San Juan, XVIII, 36) y "dad al Cesar lo que es del Cesar y a Dios lo que es de Dios" (San Mateo XXII, 21 y San Marcos XII, 17), en la práctica la iglesia ocupo el v</w:t>
      </w:r>
      <w:r w:rsidR="00EC6C08">
        <w:rPr>
          <w:sz w:val="23"/>
          <w:szCs w:val="23"/>
        </w:rPr>
        <w:t xml:space="preserve">acío de poder del estado romano. </w:t>
      </w:r>
    </w:p>
    <w:p w14:paraId="62E2876C" w14:textId="77777777" w:rsidR="00EC6C08" w:rsidRDefault="00EC6C08" w:rsidP="008E51DE">
      <w:pPr>
        <w:pStyle w:val="Default"/>
        <w:jc w:val="both"/>
        <w:rPr>
          <w:sz w:val="23"/>
          <w:szCs w:val="23"/>
        </w:rPr>
      </w:pPr>
    </w:p>
    <w:p w14:paraId="27722DC7" w14:textId="77777777" w:rsidR="008E51DE" w:rsidRDefault="00517AB6" w:rsidP="008E51DE">
      <w:pPr>
        <w:pStyle w:val="Default"/>
        <w:jc w:val="both"/>
        <w:rPr>
          <w:sz w:val="20"/>
          <w:szCs w:val="20"/>
        </w:rPr>
      </w:pPr>
      <w:r>
        <w:rPr>
          <w:sz w:val="23"/>
          <w:szCs w:val="23"/>
        </w:rPr>
        <w:t xml:space="preserve"> </w:t>
      </w:r>
      <w:r w:rsidR="007F5FBF">
        <w:rPr>
          <w:sz w:val="20"/>
          <w:szCs w:val="20"/>
        </w:rPr>
        <w:t>F</w:t>
      </w:r>
      <w:r w:rsidR="008E51DE" w:rsidRPr="008E51DE">
        <w:rPr>
          <w:sz w:val="20"/>
          <w:szCs w:val="20"/>
        </w:rPr>
        <w:t xml:space="preserve">ue designado en el Renacimiento al periodo posterior a éste fenómeno cultural y que indicaba un periodo de oscurantismo entre la cultura greco-romana y el renacimiento de la ciencia. La única línea conductora entre Roma y Edad Media lo constituye la religión cristiana, misma que había sido proclama en el 392 d.c. como la única religión oficial del Imperio. </w:t>
      </w:r>
    </w:p>
    <w:p w14:paraId="6252E237" w14:textId="77777777" w:rsidR="00517AB6" w:rsidRPr="008E51DE" w:rsidRDefault="00517AB6" w:rsidP="008E51DE">
      <w:pPr>
        <w:pStyle w:val="Default"/>
        <w:jc w:val="both"/>
        <w:rPr>
          <w:sz w:val="20"/>
          <w:szCs w:val="20"/>
        </w:rPr>
      </w:pPr>
    </w:p>
    <w:p w14:paraId="20BD374B" w14:textId="77777777" w:rsidR="009F3D98" w:rsidRDefault="00916F55" w:rsidP="00804EBC">
      <w:pPr>
        <w:ind w:right="44"/>
        <w:jc w:val="both"/>
        <w:rPr>
          <w:sz w:val="23"/>
          <w:szCs w:val="23"/>
        </w:rPr>
      </w:pPr>
      <w:r>
        <w:rPr>
          <w:sz w:val="23"/>
          <w:szCs w:val="23"/>
        </w:rPr>
        <w:t>En la Edad Media se habla de un debilitamiento del estado, ya que en el sentido formal, esta institución de poder pierde en casi toda la Edad Media la normatividad, el derecho racionalizado, estableciendo el orden social bajo las premisas cristianas y la idea extendía del origen divino de la autoridad civil.</w:t>
      </w:r>
    </w:p>
    <w:p w14:paraId="15FEED86" w14:textId="77777777" w:rsidR="00916F55" w:rsidRDefault="00916F55" w:rsidP="00804EBC">
      <w:pPr>
        <w:ind w:right="44"/>
        <w:jc w:val="both"/>
        <w:rPr>
          <w:sz w:val="23"/>
          <w:szCs w:val="23"/>
        </w:rPr>
      </w:pPr>
    </w:p>
    <w:p w14:paraId="6FEAE6C6" w14:textId="77777777" w:rsidR="00916F55" w:rsidRPr="000670EC" w:rsidRDefault="00B80919" w:rsidP="00804EBC">
      <w:pPr>
        <w:ind w:right="44"/>
        <w:jc w:val="both"/>
        <w:rPr>
          <w:rFonts w:ascii="Arial" w:hAnsi="Arial" w:cs="Arial"/>
          <w:sz w:val="22"/>
          <w:szCs w:val="22"/>
        </w:rPr>
      </w:pPr>
      <w:r w:rsidRPr="000670EC">
        <w:rPr>
          <w:rFonts w:ascii="Arial" w:hAnsi="Arial" w:cs="Arial"/>
          <w:sz w:val="22"/>
          <w:szCs w:val="22"/>
        </w:rPr>
        <w:t xml:space="preserve">Los llamados padres de la iglesia o patrísticas constituían en la práctica una elite o jerarquía religiosa vinculada con la escolástica y creada con el fin de estudiar (diseñar) y conocer el nuevo testamento. </w:t>
      </w:r>
      <w:r w:rsidR="0005751D" w:rsidRPr="000670EC">
        <w:rPr>
          <w:rFonts w:ascii="Arial" w:hAnsi="Arial" w:cs="Arial"/>
          <w:sz w:val="22"/>
          <w:szCs w:val="22"/>
        </w:rPr>
        <w:t xml:space="preserve">Tomado de Pérez Porrúa, </w:t>
      </w:r>
      <w:r w:rsidRPr="000670EC">
        <w:rPr>
          <w:rFonts w:ascii="Arial" w:hAnsi="Arial" w:cs="Arial"/>
          <w:sz w:val="22"/>
          <w:szCs w:val="22"/>
        </w:rPr>
        <w:t>Francisco</w:t>
      </w:r>
      <w:r w:rsidR="0005751D" w:rsidRPr="000670EC">
        <w:rPr>
          <w:rFonts w:ascii="Arial" w:hAnsi="Arial" w:cs="Arial"/>
          <w:sz w:val="22"/>
          <w:szCs w:val="22"/>
        </w:rPr>
        <w:t>.</w:t>
      </w:r>
      <w:r w:rsidRPr="000670EC">
        <w:rPr>
          <w:rFonts w:ascii="Arial" w:hAnsi="Arial" w:cs="Arial"/>
          <w:sz w:val="22"/>
          <w:szCs w:val="22"/>
        </w:rPr>
        <w:t xml:space="preserve">  </w:t>
      </w:r>
    </w:p>
    <w:p w14:paraId="21A42381" w14:textId="77777777" w:rsidR="000670EC" w:rsidRPr="000670EC" w:rsidRDefault="000670EC" w:rsidP="00804EBC">
      <w:pPr>
        <w:ind w:right="44"/>
        <w:jc w:val="both"/>
        <w:rPr>
          <w:rFonts w:ascii="Arial" w:hAnsi="Arial" w:cs="Arial"/>
          <w:sz w:val="22"/>
          <w:szCs w:val="22"/>
        </w:rPr>
      </w:pPr>
    </w:p>
    <w:p w14:paraId="30F2E328" w14:textId="77777777" w:rsidR="00DA7587" w:rsidRPr="000133F1" w:rsidRDefault="00DA7587" w:rsidP="00804EBC">
      <w:pPr>
        <w:ind w:right="44"/>
        <w:jc w:val="both"/>
        <w:rPr>
          <w:rFonts w:ascii="Arial" w:hAnsi="Arial" w:cs="Arial"/>
          <w:sz w:val="22"/>
          <w:szCs w:val="22"/>
        </w:rPr>
      </w:pPr>
      <w:r w:rsidRPr="000133F1">
        <w:rPr>
          <w:rFonts w:ascii="Arial" w:hAnsi="Arial" w:cs="Arial"/>
          <w:sz w:val="22"/>
          <w:szCs w:val="22"/>
        </w:rPr>
        <w:t xml:space="preserve">Preexiste en esta corriente la filosofía estoica, basada en el reconocimiento de la Ley Natural y la igualdad del hombre ante los ojos de Dios, cualquiera sea su rol en la tierra, los escritos más importantes para este periodo son los </w:t>
      </w:r>
      <w:r w:rsidRPr="000133F1">
        <w:rPr>
          <w:rFonts w:ascii="Arial" w:hAnsi="Arial" w:cs="Arial"/>
          <w:b/>
          <w:sz w:val="22"/>
          <w:szCs w:val="22"/>
        </w:rPr>
        <w:t>de San Pedro</w:t>
      </w:r>
      <w:r w:rsidRPr="000133F1">
        <w:rPr>
          <w:rFonts w:ascii="Arial" w:hAnsi="Arial" w:cs="Arial"/>
          <w:sz w:val="22"/>
          <w:szCs w:val="22"/>
        </w:rPr>
        <w:t xml:space="preserve"> quien en su epístola a los romanos escribe el texto más influyente en política del nuevo testamento, con una tesis fundamental la obediencia es un deber impuesto de Dios, con esta hipótesis, la iglesia sustenta una doctrina distinta a la romana en la que la</w:t>
      </w:r>
      <w:r w:rsidR="000670EC" w:rsidRPr="000133F1">
        <w:rPr>
          <w:rFonts w:ascii="Arial" w:hAnsi="Arial" w:cs="Arial"/>
          <w:sz w:val="22"/>
          <w:szCs w:val="22"/>
        </w:rPr>
        <w:t xml:space="preserve"> autoridad del gobernante no deriva del pueblo, sino de la teoría del derecho divino e implica bajo los principios de virtud cristiana una conciencia de deber de los que ejercen el poder. El ciudadano queda así vinculado a dos lealtades60: el cristiano está obligado a cumplir un doble deber dar al Cesar lo del Cesar y a Dios lo de Dios, si ambos poderes se enfrentaban en un momento dado la supremacía de poder es por supuesto la obediencia a Dios.</w:t>
      </w:r>
    </w:p>
    <w:p w14:paraId="71014075" w14:textId="77777777" w:rsidR="00B80919" w:rsidRPr="000670EC" w:rsidRDefault="00B80919" w:rsidP="00804EBC">
      <w:pPr>
        <w:ind w:right="44"/>
        <w:jc w:val="both"/>
        <w:rPr>
          <w:rFonts w:ascii="Arial" w:hAnsi="Arial" w:cs="Arial"/>
          <w:b/>
          <w:sz w:val="22"/>
          <w:szCs w:val="22"/>
          <w:lang w:val="es-MX"/>
        </w:rPr>
      </w:pPr>
    </w:p>
    <w:p w14:paraId="5812BAEB" w14:textId="77777777" w:rsidR="00894452" w:rsidRPr="0055367F" w:rsidRDefault="00894452" w:rsidP="00804EBC">
      <w:pPr>
        <w:ind w:right="44"/>
        <w:jc w:val="both"/>
        <w:rPr>
          <w:rFonts w:ascii="Arial" w:hAnsi="Arial" w:cs="Arial"/>
          <w:sz w:val="22"/>
          <w:szCs w:val="22"/>
        </w:rPr>
      </w:pPr>
      <w:r w:rsidRPr="00894452">
        <w:rPr>
          <w:rFonts w:ascii="Arial" w:hAnsi="Arial" w:cs="Arial"/>
          <w:b/>
          <w:sz w:val="22"/>
          <w:szCs w:val="22"/>
        </w:rPr>
        <w:t>San Agustín (345-430)</w:t>
      </w:r>
      <w:r w:rsidR="0055367F">
        <w:rPr>
          <w:rFonts w:ascii="Arial" w:hAnsi="Arial" w:cs="Arial"/>
          <w:b/>
          <w:sz w:val="22"/>
          <w:szCs w:val="22"/>
        </w:rPr>
        <w:t xml:space="preserve"> su </w:t>
      </w:r>
      <w:r w:rsidR="0055367F" w:rsidRPr="0055367F">
        <w:rPr>
          <w:rFonts w:ascii="Arial" w:hAnsi="Arial" w:cs="Arial"/>
          <w:sz w:val="22"/>
          <w:szCs w:val="22"/>
        </w:rPr>
        <w:t xml:space="preserve">obra </w:t>
      </w:r>
      <w:r w:rsidR="0055367F">
        <w:rPr>
          <w:rFonts w:ascii="Arial" w:hAnsi="Arial" w:cs="Arial"/>
          <w:b/>
          <w:iCs/>
          <w:sz w:val="22"/>
          <w:szCs w:val="22"/>
        </w:rPr>
        <w:t>La Ciudad de Dios</w:t>
      </w:r>
      <w:r w:rsidR="0055367F" w:rsidRPr="0055367F">
        <w:rPr>
          <w:rFonts w:ascii="Arial" w:hAnsi="Arial" w:cs="Arial"/>
          <w:sz w:val="22"/>
          <w:szCs w:val="22"/>
        </w:rPr>
        <w:t xml:space="preserve"> tuvo como objetivo central la defensa del cristianismo contra el paganismo ante la acusación de la responsabilidad de la decadencia del imperio61. Sostiene el origen divino del estado y la necesidad natural de su existencia. Para este autor el hombre mantiene una doble naturaleza: es espíritu y cuerpo, y por lo tanto es ciudadano terrenal y de la ciudad celestial.</w:t>
      </w:r>
    </w:p>
    <w:p w14:paraId="6199B14B" w14:textId="77777777" w:rsidR="00894452" w:rsidRPr="00894452" w:rsidRDefault="00894452" w:rsidP="00804EBC">
      <w:pPr>
        <w:ind w:right="44"/>
        <w:jc w:val="both"/>
        <w:rPr>
          <w:rFonts w:ascii="Arial" w:hAnsi="Arial" w:cs="Arial"/>
          <w:b/>
          <w:sz w:val="22"/>
          <w:szCs w:val="22"/>
        </w:rPr>
      </w:pPr>
    </w:p>
    <w:p w14:paraId="603387F9" w14:textId="77777777" w:rsidR="00771FAA" w:rsidRPr="00771FAA" w:rsidRDefault="00771FAA" w:rsidP="00771FAA">
      <w:pPr>
        <w:autoSpaceDE w:val="0"/>
        <w:autoSpaceDN w:val="0"/>
        <w:adjustRightInd w:val="0"/>
        <w:rPr>
          <w:rFonts w:ascii="Arial" w:eastAsiaTheme="minorHAnsi" w:hAnsi="Arial" w:cs="Arial"/>
          <w:color w:val="000000"/>
          <w:sz w:val="22"/>
          <w:szCs w:val="22"/>
          <w:lang w:eastAsia="en-US"/>
        </w:rPr>
      </w:pPr>
      <w:r w:rsidRPr="00771FAA">
        <w:rPr>
          <w:rFonts w:ascii="Arial" w:eastAsiaTheme="minorHAnsi" w:hAnsi="Arial" w:cs="Arial"/>
          <w:color w:val="000000"/>
          <w:sz w:val="22"/>
          <w:szCs w:val="22"/>
          <w:lang w:eastAsia="en-US"/>
        </w:rPr>
        <w:t xml:space="preserve">La </w:t>
      </w:r>
      <w:r w:rsidRPr="00771FAA">
        <w:rPr>
          <w:rFonts w:ascii="Arial" w:eastAsiaTheme="minorHAnsi" w:hAnsi="Arial" w:cs="Arial"/>
          <w:i/>
          <w:iCs/>
          <w:color w:val="000000"/>
          <w:sz w:val="22"/>
          <w:szCs w:val="22"/>
          <w:lang w:eastAsia="en-US"/>
        </w:rPr>
        <w:t xml:space="preserve">Ciudad de Dios </w:t>
      </w:r>
      <w:r w:rsidRPr="00771FAA">
        <w:rPr>
          <w:rFonts w:ascii="Arial" w:eastAsiaTheme="minorHAnsi" w:hAnsi="Arial" w:cs="Arial"/>
          <w:color w:val="000000"/>
          <w:sz w:val="22"/>
          <w:szCs w:val="22"/>
          <w:lang w:eastAsia="en-US"/>
        </w:rPr>
        <w:t xml:space="preserve">representa a la Iglesia institucional y jerárquica, y la ciudad terrena, al mundo fuera de la Iglesia. El reino del diablo y de los hombres malos representado en el plano terrestre y lo celestial en la comunidad de redimidos cristianos; una dualidad que permanece mezclada en la sociedad humana. </w:t>
      </w:r>
    </w:p>
    <w:p w14:paraId="33F453B8" w14:textId="77777777" w:rsidR="00771FAA" w:rsidRDefault="00771FAA" w:rsidP="00771FAA">
      <w:pPr>
        <w:ind w:right="44"/>
        <w:jc w:val="both"/>
        <w:rPr>
          <w:rFonts w:ascii="Arial" w:eastAsiaTheme="minorHAnsi" w:hAnsi="Arial" w:cs="Arial"/>
          <w:color w:val="000000"/>
          <w:sz w:val="22"/>
          <w:szCs w:val="22"/>
          <w:lang w:eastAsia="en-US"/>
        </w:rPr>
      </w:pPr>
    </w:p>
    <w:p w14:paraId="3F3C81C6" w14:textId="77777777" w:rsidR="00894452" w:rsidRDefault="00771FAA" w:rsidP="00771FAA">
      <w:pPr>
        <w:ind w:right="44"/>
        <w:jc w:val="both"/>
        <w:rPr>
          <w:rFonts w:ascii="Arial" w:eastAsiaTheme="minorHAnsi" w:hAnsi="Arial" w:cs="Arial"/>
          <w:color w:val="000000"/>
          <w:sz w:val="22"/>
          <w:szCs w:val="22"/>
          <w:lang w:eastAsia="en-US"/>
        </w:rPr>
      </w:pPr>
      <w:r w:rsidRPr="00771FAA">
        <w:rPr>
          <w:rFonts w:ascii="Arial" w:eastAsiaTheme="minorHAnsi" w:hAnsi="Arial" w:cs="Arial"/>
          <w:color w:val="000000"/>
          <w:sz w:val="22"/>
          <w:szCs w:val="22"/>
          <w:lang w:eastAsia="en-US"/>
        </w:rPr>
        <w:t xml:space="preserve">San Agustín, y otros Padres de la Iglesia de aquel tiempo, están ubicados, en forma similar a Séneca y los estoicos, ante un dualismo inquietante y aparentemente irreducible: lo espiritual y lo material, lo bueno y lo malo, la Iglesia y el mundo, la autoridad espiritual y </w:t>
      </w:r>
      <w:r w:rsidRPr="00771FAA">
        <w:rPr>
          <w:rFonts w:ascii="Arial" w:eastAsiaTheme="minorHAnsi" w:hAnsi="Arial" w:cs="Arial"/>
          <w:color w:val="000000"/>
          <w:sz w:val="22"/>
          <w:szCs w:val="22"/>
          <w:lang w:eastAsia="en-US"/>
        </w:rPr>
        <w:lastRenderedPageBreak/>
        <w:t>la autoridad secular. De ahí que, la historia de la Teoría Política medieval es la historia de las propuestas de la resolución de este dualismo.</w:t>
      </w:r>
    </w:p>
    <w:p w14:paraId="0F4B7129" w14:textId="77777777" w:rsidR="005E5FF4" w:rsidRDefault="005E5FF4" w:rsidP="00771FAA">
      <w:pPr>
        <w:ind w:right="44"/>
        <w:jc w:val="both"/>
        <w:rPr>
          <w:sz w:val="23"/>
          <w:szCs w:val="23"/>
        </w:rPr>
      </w:pPr>
    </w:p>
    <w:p w14:paraId="5C40D868" w14:textId="77777777" w:rsidR="005E5FF4" w:rsidRDefault="005E5FF4" w:rsidP="00771FAA">
      <w:pPr>
        <w:ind w:right="44"/>
        <w:jc w:val="both"/>
        <w:rPr>
          <w:rFonts w:ascii="Arial" w:hAnsi="Arial" w:cs="Arial"/>
          <w:sz w:val="22"/>
          <w:szCs w:val="22"/>
        </w:rPr>
      </w:pPr>
      <w:r w:rsidRPr="005E5FF4">
        <w:rPr>
          <w:rFonts w:ascii="Arial" w:hAnsi="Arial" w:cs="Arial"/>
          <w:sz w:val="22"/>
          <w:szCs w:val="22"/>
        </w:rPr>
        <w:t xml:space="preserve">Posteriormente a esta disertación por la caída Roma, el pensamiento Medioevo toma otra orientación, la justificación de la doctrina de la supremacía del Papa sobre el poder civil de los monarcas, postura que dominó la justificación del poder político por lo menos cinco siglos (800-1300), fue la de la supremacía papal: el Papa era superior al Emperador ya que de éste derivaba la autoridad real de aquél. </w:t>
      </w:r>
    </w:p>
    <w:p w14:paraId="3EBAF58F" w14:textId="77777777" w:rsidR="005E5FF4" w:rsidRDefault="005E5FF4" w:rsidP="00771FAA">
      <w:pPr>
        <w:ind w:right="44"/>
        <w:jc w:val="both"/>
        <w:rPr>
          <w:rFonts w:ascii="Arial" w:hAnsi="Arial" w:cs="Arial"/>
          <w:sz w:val="22"/>
          <w:szCs w:val="22"/>
        </w:rPr>
      </w:pPr>
    </w:p>
    <w:p w14:paraId="256B3862" w14:textId="77777777" w:rsidR="005E5FF4" w:rsidRPr="005E5FF4" w:rsidRDefault="005E5FF4" w:rsidP="00771FAA">
      <w:pPr>
        <w:ind w:right="44"/>
        <w:jc w:val="both"/>
        <w:rPr>
          <w:rFonts w:ascii="Arial" w:hAnsi="Arial" w:cs="Arial"/>
          <w:sz w:val="22"/>
          <w:szCs w:val="22"/>
        </w:rPr>
      </w:pPr>
      <w:r w:rsidRPr="005E5FF4">
        <w:rPr>
          <w:rFonts w:ascii="Arial" w:hAnsi="Arial" w:cs="Arial"/>
          <w:sz w:val="22"/>
          <w:szCs w:val="22"/>
        </w:rPr>
        <w:t xml:space="preserve">Los principales exponentes de esta postura fueron </w:t>
      </w:r>
      <w:r w:rsidRPr="005E5FF4">
        <w:rPr>
          <w:rFonts w:ascii="Arial" w:hAnsi="Arial" w:cs="Arial"/>
          <w:b/>
          <w:sz w:val="22"/>
          <w:szCs w:val="22"/>
        </w:rPr>
        <w:t>San Bernardo de Clairvaux</w:t>
      </w:r>
      <w:r w:rsidRPr="005E5FF4">
        <w:rPr>
          <w:rFonts w:ascii="Arial" w:hAnsi="Arial" w:cs="Arial"/>
          <w:sz w:val="22"/>
          <w:szCs w:val="22"/>
        </w:rPr>
        <w:t xml:space="preserve"> (1091-1153); </w:t>
      </w:r>
      <w:r w:rsidRPr="005E5FF4">
        <w:rPr>
          <w:rFonts w:ascii="Arial" w:hAnsi="Arial" w:cs="Arial"/>
          <w:b/>
          <w:sz w:val="22"/>
          <w:szCs w:val="22"/>
        </w:rPr>
        <w:t>Juan de Salisbury</w:t>
      </w:r>
      <w:r w:rsidRPr="005E5FF4">
        <w:rPr>
          <w:rFonts w:ascii="Arial" w:hAnsi="Arial" w:cs="Arial"/>
          <w:sz w:val="22"/>
          <w:szCs w:val="22"/>
        </w:rPr>
        <w:t xml:space="preserve"> (1110-1180), quien escribió un tratado el </w:t>
      </w:r>
      <w:r w:rsidRPr="005E5FF4">
        <w:rPr>
          <w:rFonts w:ascii="Arial" w:hAnsi="Arial" w:cs="Arial"/>
          <w:iCs/>
          <w:sz w:val="22"/>
          <w:szCs w:val="22"/>
        </w:rPr>
        <w:t>Policratus</w:t>
      </w:r>
      <w:r w:rsidRPr="005E5FF4">
        <w:rPr>
          <w:rFonts w:ascii="Arial" w:hAnsi="Arial" w:cs="Arial"/>
          <w:sz w:val="22"/>
          <w:szCs w:val="22"/>
        </w:rPr>
        <w:t xml:space="preserve">, en el que desarrolló una teoría orgánica del Estado, basada en la analogía entre la constitución orgánica del hombre y la entidad política; </w:t>
      </w:r>
      <w:r w:rsidRPr="005E5FF4">
        <w:rPr>
          <w:rFonts w:ascii="Arial" w:hAnsi="Arial" w:cs="Arial"/>
          <w:b/>
          <w:sz w:val="22"/>
          <w:szCs w:val="22"/>
        </w:rPr>
        <w:t>Santo Tomás de Aquino</w:t>
      </w:r>
      <w:r w:rsidRPr="005E5FF4">
        <w:rPr>
          <w:rFonts w:ascii="Arial" w:hAnsi="Arial" w:cs="Arial"/>
          <w:sz w:val="22"/>
          <w:szCs w:val="22"/>
        </w:rPr>
        <w:t xml:space="preserve"> (1225-1274), y </w:t>
      </w:r>
      <w:r w:rsidRPr="005E5FF4">
        <w:rPr>
          <w:rFonts w:ascii="Arial" w:hAnsi="Arial" w:cs="Arial"/>
          <w:b/>
          <w:sz w:val="22"/>
          <w:szCs w:val="22"/>
        </w:rPr>
        <w:t xml:space="preserve">Egidio Romanus </w:t>
      </w:r>
      <w:r w:rsidRPr="005E5FF4">
        <w:rPr>
          <w:rFonts w:ascii="Arial" w:hAnsi="Arial" w:cs="Arial"/>
          <w:sz w:val="22"/>
          <w:szCs w:val="22"/>
        </w:rPr>
        <w:t>(1247-1316), discípulo de Santo Tomás, quien hizo más bien una tarea de Divulgación</w:t>
      </w:r>
    </w:p>
    <w:p w14:paraId="1D5EBB61" w14:textId="77777777" w:rsidR="00894452" w:rsidRDefault="00894452" w:rsidP="00804EBC">
      <w:pPr>
        <w:ind w:right="44"/>
        <w:jc w:val="both"/>
        <w:rPr>
          <w:rFonts w:ascii="Arial" w:hAnsi="Arial" w:cs="Arial"/>
        </w:rPr>
      </w:pPr>
    </w:p>
    <w:p w14:paraId="56473F6B" w14:textId="77777777" w:rsidR="00894452" w:rsidRDefault="00894452" w:rsidP="00804EBC">
      <w:pPr>
        <w:ind w:right="44"/>
        <w:jc w:val="both"/>
        <w:rPr>
          <w:rFonts w:ascii="Arial" w:hAnsi="Arial" w:cs="Arial"/>
        </w:rPr>
      </w:pPr>
    </w:p>
    <w:p w14:paraId="0658DB25" w14:textId="77777777" w:rsidR="00201427" w:rsidRPr="00201427" w:rsidRDefault="00201427" w:rsidP="00804EBC">
      <w:pPr>
        <w:ind w:right="44"/>
        <w:jc w:val="both"/>
        <w:rPr>
          <w:rFonts w:ascii="Arial" w:hAnsi="Arial" w:cs="Arial"/>
          <w:b/>
          <w:lang w:val="es-MX"/>
        </w:rPr>
      </w:pPr>
      <w:r w:rsidRPr="00201427">
        <w:rPr>
          <w:rFonts w:ascii="Arial" w:hAnsi="Arial" w:cs="Arial"/>
        </w:rPr>
        <w:t xml:space="preserve">Los escritos de </w:t>
      </w:r>
      <w:r w:rsidRPr="00EA347E">
        <w:rPr>
          <w:rFonts w:ascii="Arial" w:hAnsi="Arial" w:cs="Arial"/>
          <w:b/>
          <w:sz w:val="22"/>
          <w:szCs w:val="22"/>
        </w:rPr>
        <w:t>Santo Tomás de Aquino (1225-1275),</w:t>
      </w:r>
      <w:r w:rsidRPr="00201427">
        <w:rPr>
          <w:rFonts w:ascii="Arial" w:hAnsi="Arial" w:cs="Arial"/>
        </w:rPr>
        <w:t xml:space="preserve"> fundamenta su teoría de autoridad política en la concepción aristotélica de la naturaleza social del hombre, en la unión de la doctrina sobre el origen divino del estado, y los escritos de San Pedro en donde se sustenta que “no hay protestad que no provenga de Dios”.</w:t>
      </w:r>
    </w:p>
    <w:p w14:paraId="19DBC3CE" w14:textId="77777777" w:rsidR="00201427" w:rsidRDefault="00201427" w:rsidP="00804EBC">
      <w:pPr>
        <w:ind w:right="44"/>
        <w:jc w:val="both"/>
        <w:rPr>
          <w:rFonts w:ascii="Arial" w:hAnsi="Arial" w:cs="Arial"/>
          <w:b/>
          <w:lang w:val="es-MX"/>
        </w:rPr>
      </w:pPr>
    </w:p>
    <w:p w14:paraId="1EF37381" w14:textId="77777777" w:rsidR="002E72BA" w:rsidRDefault="00EA347E" w:rsidP="00EA347E">
      <w:pPr>
        <w:ind w:right="44"/>
        <w:jc w:val="both"/>
        <w:rPr>
          <w:rFonts w:ascii="Arial" w:hAnsi="Arial" w:cs="Arial"/>
          <w:sz w:val="22"/>
          <w:szCs w:val="22"/>
        </w:rPr>
      </w:pPr>
      <w:r w:rsidRPr="00EA347E">
        <w:rPr>
          <w:rFonts w:ascii="Arial" w:hAnsi="Arial" w:cs="Arial"/>
        </w:rPr>
        <w:t>Las obras de Santo Tomas son</w:t>
      </w:r>
      <w:r w:rsidRPr="00EA347E">
        <w:rPr>
          <w:rFonts w:ascii="Arial" w:hAnsi="Arial" w:cs="Arial"/>
          <w:iCs/>
        </w:rPr>
        <w:t>: Summa Teológica, Suma contra los Gentiles, el gobierno de Los Príncipes, Sobre el Régimen de los Judíos, comentarios a la Política de Aristóteles y comentarios a la Ética a Nicómaco</w:t>
      </w:r>
      <w:r w:rsidR="002E72BA">
        <w:rPr>
          <w:rFonts w:ascii="Arial" w:hAnsi="Arial" w:cs="Arial"/>
          <w:iCs/>
        </w:rPr>
        <w:t xml:space="preserve">. </w:t>
      </w:r>
      <w:r w:rsidR="002E72BA" w:rsidRPr="002E72BA">
        <w:rPr>
          <w:rFonts w:ascii="Arial" w:hAnsi="Arial" w:cs="Arial"/>
          <w:sz w:val="22"/>
          <w:szCs w:val="22"/>
        </w:rPr>
        <w:t>La Iglesia Católica es, para Santo Tomás, la representante terrenal y por lo tanto el Papa ejerce la preeminencia de poder.</w:t>
      </w:r>
    </w:p>
    <w:p w14:paraId="7CA2E225" w14:textId="77777777" w:rsidR="00BF1E26" w:rsidRDefault="00BF1E26" w:rsidP="00EA347E">
      <w:pPr>
        <w:ind w:right="44"/>
        <w:jc w:val="both"/>
        <w:rPr>
          <w:rFonts w:ascii="Arial" w:hAnsi="Arial" w:cs="Arial"/>
          <w:sz w:val="22"/>
          <w:szCs w:val="22"/>
        </w:rPr>
      </w:pPr>
    </w:p>
    <w:p w14:paraId="0FCA8DD2" w14:textId="77777777" w:rsidR="00D048CC" w:rsidRPr="00D048CC" w:rsidRDefault="00BF1E26" w:rsidP="00EA347E">
      <w:pPr>
        <w:ind w:right="44"/>
        <w:jc w:val="both"/>
        <w:rPr>
          <w:rFonts w:ascii="Arial" w:hAnsi="Arial" w:cs="Arial"/>
          <w:sz w:val="22"/>
          <w:szCs w:val="22"/>
        </w:rPr>
      </w:pPr>
      <w:r w:rsidRPr="00D048CC">
        <w:rPr>
          <w:rFonts w:ascii="Arial" w:hAnsi="Arial" w:cs="Arial"/>
          <w:sz w:val="22"/>
          <w:szCs w:val="22"/>
        </w:rPr>
        <w:t xml:space="preserve">Otro notable escritor político medieval fue </w:t>
      </w:r>
      <w:r w:rsidRPr="005B2B30">
        <w:rPr>
          <w:rFonts w:ascii="Arial" w:hAnsi="Arial" w:cs="Arial"/>
          <w:b/>
          <w:sz w:val="24"/>
          <w:szCs w:val="24"/>
        </w:rPr>
        <w:t>Marsilio de Padua</w:t>
      </w:r>
      <w:r w:rsidRPr="00D048CC">
        <w:rPr>
          <w:rFonts w:ascii="Arial" w:hAnsi="Arial" w:cs="Arial"/>
          <w:b/>
          <w:sz w:val="22"/>
          <w:szCs w:val="22"/>
        </w:rPr>
        <w:t xml:space="preserve"> (1274-1343),</w:t>
      </w:r>
      <w:r w:rsidRPr="00D048CC">
        <w:rPr>
          <w:rFonts w:ascii="Arial" w:hAnsi="Arial" w:cs="Arial"/>
          <w:sz w:val="22"/>
          <w:szCs w:val="22"/>
        </w:rPr>
        <w:t xml:space="preserve"> médico, abogado, militar y político; eclesiástico, arzobispo de Milán y excomulgado por sus ideas, quien sustentó la subordinación de la Iglesia al Estado, y del clero a los reyes. Postulaba que la Iglesia era compuesta no sólo</w:t>
      </w:r>
      <w:r w:rsidR="00D048CC" w:rsidRPr="00D048CC">
        <w:rPr>
          <w:rFonts w:ascii="Arial" w:hAnsi="Arial" w:cs="Arial"/>
          <w:sz w:val="22"/>
          <w:szCs w:val="22"/>
        </w:rPr>
        <w:t xml:space="preserve"> por el clero sino por todos los cristianos mostró también que los Pontífices y los Príncipes no poseían ninguna autoridad por derecho divino sino que todos la recibían por igual por delegación del pueblo soberano. </w:t>
      </w:r>
    </w:p>
    <w:p w14:paraId="68AF65D0" w14:textId="77777777" w:rsidR="00D048CC" w:rsidRPr="00D048CC" w:rsidRDefault="00D048CC" w:rsidP="00EA347E">
      <w:pPr>
        <w:ind w:right="44"/>
        <w:jc w:val="both"/>
        <w:rPr>
          <w:rFonts w:ascii="Arial" w:hAnsi="Arial" w:cs="Arial"/>
          <w:sz w:val="22"/>
          <w:szCs w:val="22"/>
        </w:rPr>
      </w:pPr>
    </w:p>
    <w:p w14:paraId="2BE1C311" w14:textId="77777777" w:rsidR="00BF1E26" w:rsidRDefault="00D048CC" w:rsidP="00EA347E">
      <w:pPr>
        <w:ind w:right="44"/>
        <w:jc w:val="both"/>
        <w:rPr>
          <w:rFonts w:ascii="Arial" w:hAnsi="Arial" w:cs="Arial"/>
          <w:sz w:val="22"/>
          <w:szCs w:val="22"/>
        </w:rPr>
      </w:pPr>
      <w:r w:rsidRPr="00D048CC">
        <w:rPr>
          <w:rFonts w:ascii="Arial" w:hAnsi="Arial" w:cs="Arial"/>
          <w:sz w:val="22"/>
          <w:szCs w:val="22"/>
        </w:rPr>
        <w:t>En cuanto a la relación entre Estado e Iglesia, Marsilio sostiene que ambos se componen de las mismas personas, aunque agrupadas de modo diferente: en el mundo venidero, el poder espiritual tendrá la preeminencia y en el mundo actual, el poder profano es el supremo, señalaba como elementos esenciales del poder del Estado: la autonomía del poder político civil y el monismo estatal</w:t>
      </w:r>
      <w:r w:rsidR="005B2B30">
        <w:rPr>
          <w:rFonts w:ascii="Arial" w:hAnsi="Arial" w:cs="Arial"/>
          <w:sz w:val="22"/>
          <w:szCs w:val="22"/>
        </w:rPr>
        <w:t>.</w:t>
      </w:r>
    </w:p>
    <w:p w14:paraId="0F05293D" w14:textId="77777777" w:rsidR="005B2B30" w:rsidRDefault="005B2B30" w:rsidP="00EA347E">
      <w:pPr>
        <w:ind w:right="44"/>
        <w:jc w:val="both"/>
        <w:rPr>
          <w:sz w:val="23"/>
          <w:szCs w:val="23"/>
        </w:rPr>
      </w:pPr>
    </w:p>
    <w:p w14:paraId="540BB644" w14:textId="77777777" w:rsidR="005B2B30" w:rsidRPr="005B2B30" w:rsidRDefault="005B2B30" w:rsidP="00EA347E">
      <w:pPr>
        <w:ind w:right="44"/>
        <w:jc w:val="both"/>
        <w:rPr>
          <w:rFonts w:ascii="Arial" w:hAnsi="Arial" w:cs="Arial"/>
          <w:b/>
          <w:sz w:val="22"/>
          <w:szCs w:val="22"/>
          <w:lang w:val="es-MX"/>
        </w:rPr>
      </w:pPr>
      <w:r w:rsidRPr="005B2B30">
        <w:rPr>
          <w:rFonts w:ascii="Arial" w:hAnsi="Arial" w:cs="Arial"/>
          <w:sz w:val="22"/>
          <w:szCs w:val="22"/>
        </w:rPr>
        <w:t xml:space="preserve">Otro importante crítico de Santo Tomas de Aquino fue </w:t>
      </w:r>
      <w:r w:rsidRPr="005B2B30">
        <w:rPr>
          <w:rFonts w:ascii="Arial" w:hAnsi="Arial" w:cs="Arial"/>
          <w:b/>
          <w:sz w:val="24"/>
          <w:szCs w:val="24"/>
        </w:rPr>
        <w:t>Guillermo de Occam</w:t>
      </w:r>
      <w:r w:rsidRPr="005B2B30">
        <w:rPr>
          <w:rFonts w:ascii="Arial" w:hAnsi="Arial" w:cs="Arial"/>
          <w:sz w:val="22"/>
          <w:szCs w:val="22"/>
        </w:rPr>
        <w:t>, quien sostenía que la soberanía del Papa es desde el punto de vista del cristiano, una herejía, y desde el ámbito político una desastrosa innovación que llevó a Europa a las discordias y a la destrucción de la libertad cristiana68. La filosofía política de Occam es característica del pensamiento político de mediados del siglo XIV, se mueve aun dentro de los límites de la vieja discusión entre poder del imperio y poder sacro, el problema de la relación entre el soberano y sus súbditos, y los derechos de estos de resistirse a la obediencia por razones de coincidencia y en la defensa de lo que se considera la verdad cristina.</w:t>
      </w:r>
    </w:p>
    <w:p w14:paraId="605C35E1" w14:textId="77777777" w:rsidR="001D02B9" w:rsidRPr="005B2B30" w:rsidRDefault="001D02B9" w:rsidP="001D02B9">
      <w:pPr>
        <w:jc w:val="both"/>
        <w:rPr>
          <w:rFonts w:ascii="Arial" w:hAnsi="Arial" w:cs="Arial"/>
          <w:b/>
          <w:color w:val="000000"/>
          <w:sz w:val="22"/>
          <w:szCs w:val="22"/>
        </w:rPr>
      </w:pPr>
    </w:p>
    <w:p w14:paraId="4C8BD726" w14:textId="77777777" w:rsidR="001D02B9" w:rsidRDefault="001D02B9" w:rsidP="001D02B9">
      <w:pPr>
        <w:jc w:val="both"/>
        <w:rPr>
          <w:rFonts w:ascii="Arial" w:hAnsi="Arial" w:cs="Arial"/>
          <w:b/>
          <w:color w:val="000000"/>
          <w:sz w:val="24"/>
          <w:szCs w:val="24"/>
        </w:rPr>
      </w:pPr>
    </w:p>
    <w:p w14:paraId="2BC9A18D" w14:textId="77777777" w:rsidR="00085959" w:rsidRPr="00085959" w:rsidRDefault="00085959" w:rsidP="00085959">
      <w:pPr>
        <w:autoSpaceDE w:val="0"/>
        <w:autoSpaceDN w:val="0"/>
        <w:adjustRightInd w:val="0"/>
        <w:rPr>
          <w:rFonts w:ascii="Arial" w:eastAsiaTheme="minorHAnsi" w:hAnsi="Arial" w:cs="Arial"/>
          <w:b/>
          <w:color w:val="000000"/>
          <w:sz w:val="23"/>
          <w:szCs w:val="23"/>
          <w:lang w:eastAsia="en-US"/>
        </w:rPr>
      </w:pPr>
      <w:r w:rsidRPr="00085959">
        <w:rPr>
          <w:rFonts w:ascii="Arial" w:eastAsiaTheme="minorHAnsi" w:hAnsi="Arial" w:cs="Arial"/>
          <w:b/>
          <w:color w:val="000000"/>
          <w:sz w:val="23"/>
          <w:szCs w:val="23"/>
          <w:lang w:eastAsia="en-US"/>
        </w:rPr>
        <w:t>En resumen:</w:t>
      </w:r>
    </w:p>
    <w:p w14:paraId="71476268" w14:textId="77777777" w:rsidR="00085959" w:rsidRDefault="00085959" w:rsidP="00085959">
      <w:pPr>
        <w:autoSpaceDE w:val="0"/>
        <w:autoSpaceDN w:val="0"/>
        <w:adjustRightInd w:val="0"/>
        <w:rPr>
          <w:rFonts w:ascii="Arial" w:eastAsiaTheme="minorHAnsi" w:hAnsi="Arial" w:cs="Arial"/>
          <w:color w:val="000000"/>
          <w:sz w:val="23"/>
          <w:szCs w:val="23"/>
          <w:lang w:eastAsia="en-US"/>
        </w:rPr>
      </w:pPr>
    </w:p>
    <w:p w14:paraId="5A9714DC" w14:textId="77777777" w:rsidR="00085959" w:rsidRDefault="00085959" w:rsidP="00085959">
      <w:pPr>
        <w:autoSpaceDE w:val="0"/>
        <w:autoSpaceDN w:val="0"/>
        <w:adjustRightInd w:val="0"/>
        <w:jc w:val="both"/>
        <w:rPr>
          <w:rFonts w:ascii="Arial" w:eastAsiaTheme="minorHAnsi" w:hAnsi="Arial" w:cs="Arial"/>
          <w:color w:val="000000"/>
          <w:sz w:val="23"/>
          <w:szCs w:val="23"/>
          <w:lang w:eastAsia="en-US"/>
        </w:rPr>
      </w:pPr>
      <w:r w:rsidRPr="00085959">
        <w:rPr>
          <w:rFonts w:ascii="Arial" w:eastAsiaTheme="minorHAnsi" w:hAnsi="Arial" w:cs="Arial"/>
          <w:color w:val="000000"/>
          <w:sz w:val="23"/>
          <w:szCs w:val="23"/>
          <w:lang w:eastAsia="en-US"/>
        </w:rPr>
        <w:t xml:space="preserve">El Pensamiento político medieval está compuesto principalmente de las obras de San Pablo: Epístolas (65 d.C.); San Agustín: La Ciudad de Dios (413-426 d.c.); Santo Tomás de Aquino: Suma Teológica (1266-1273); Dante Alighieri: De Monarquía (1310); Marsilio de Padua: El Defensor de la Paz (1324); Guillermo de Ockham: La monarquía del sacro imperio Romano (1349); Jan Hus: De Ecclesia (1415). </w:t>
      </w:r>
    </w:p>
    <w:p w14:paraId="7108171B" w14:textId="77777777" w:rsidR="00085959" w:rsidRPr="00085959" w:rsidRDefault="00085959" w:rsidP="00085959">
      <w:pPr>
        <w:autoSpaceDE w:val="0"/>
        <w:autoSpaceDN w:val="0"/>
        <w:adjustRightInd w:val="0"/>
        <w:jc w:val="both"/>
        <w:rPr>
          <w:rFonts w:ascii="Arial" w:eastAsiaTheme="minorHAnsi" w:hAnsi="Arial" w:cs="Arial"/>
          <w:color w:val="000000"/>
          <w:sz w:val="23"/>
          <w:szCs w:val="23"/>
          <w:lang w:eastAsia="en-US"/>
        </w:rPr>
      </w:pPr>
    </w:p>
    <w:p w14:paraId="5E6B692F" w14:textId="77777777" w:rsidR="002D6DC1" w:rsidRDefault="00085959" w:rsidP="00085959">
      <w:pPr>
        <w:jc w:val="both"/>
        <w:rPr>
          <w:rFonts w:ascii="Arial" w:hAnsi="Arial" w:cs="Arial"/>
          <w:b/>
          <w:color w:val="000000"/>
          <w:sz w:val="24"/>
          <w:szCs w:val="24"/>
        </w:rPr>
      </w:pPr>
      <w:r w:rsidRPr="00085959">
        <w:rPr>
          <w:rFonts w:ascii="Arial" w:eastAsiaTheme="minorHAnsi" w:hAnsi="Arial" w:cs="Arial"/>
          <w:color w:val="000000"/>
          <w:sz w:val="23"/>
          <w:szCs w:val="23"/>
          <w:lang w:eastAsia="en-US"/>
        </w:rPr>
        <w:t>En los últimos 150 años del Medioevo el pensamiento político se transforma al desarrollarse las monarquías nacionales y la consecuente debilidad del papado, sin embargo, da inicio la decadencia del feudalismo y con ello el inicio de una nueva clase social no campesina, ni propietaria de tierras: la burguesa; aumenta el poder de rey y se sustenta el poder civil sobre el eclesiástico.</w:t>
      </w:r>
    </w:p>
    <w:p w14:paraId="59AF0C03" w14:textId="77777777" w:rsidR="002D6DC1" w:rsidRDefault="002D6DC1" w:rsidP="001D02B9">
      <w:pPr>
        <w:jc w:val="both"/>
        <w:rPr>
          <w:rFonts w:ascii="Arial" w:hAnsi="Arial" w:cs="Arial"/>
          <w:b/>
          <w:color w:val="000000"/>
          <w:sz w:val="24"/>
          <w:szCs w:val="24"/>
        </w:rPr>
      </w:pPr>
    </w:p>
    <w:p w14:paraId="2B6CA40F" w14:textId="77777777" w:rsidR="002D6DC1" w:rsidRDefault="002D6DC1" w:rsidP="001D02B9">
      <w:pPr>
        <w:jc w:val="both"/>
        <w:rPr>
          <w:rFonts w:ascii="Arial" w:hAnsi="Arial" w:cs="Arial"/>
          <w:b/>
          <w:color w:val="000000"/>
          <w:sz w:val="24"/>
          <w:szCs w:val="24"/>
        </w:rPr>
      </w:pPr>
    </w:p>
    <w:p w14:paraId="01DEAC8B" w14:textId="77777777" w:rsidR="002D6DC1" w:rsidRDefault="002D6DC1" w:rsidP="001D02B9">
      <w:pPr>
        <w:jc w:val="both"/>
        <w:rPr>
          <w:rFonts w:ascii="Arial" w:hAnsi="Arial" w:cs="Arial"/>
          <w:b/>
          <w:sz w:val="24"/>
          <w:szCs w:val="24"/>
        </w:rPr>
      </w:pPr>
      <w:r w:rsidRPr="002D6DC1">
        <w:rPr>
          <w:rFonts w:ascii="Arial" w:hAnsi="Arial" w:cs="Arial"/>
          <w:b/>
          <w:sz w:val="24"/>
          <w:szCs w:val="24"/>
        </w:rPr>
        <w:t>PENSAMIENTO POLITICO DEL RENACIMIENTO</w:t>
      </w:r>
    </w:p>
    <w:p w14:paraId="568E02D9" w14:textId="77777777" w:rsidR="002D6DC1" w:rsidRDefault="002D6DC1" w:rsidP="001D02B9">
      <w:pPr>
        <w:jc w:val="both"/>
        <w:rPr>
          <w:rFonts w:ascii="Arial" w:hAnsi="Arial" w:cs="Arial"/>
          <w:b/>
          <w:sz w:val="24"/>
          <w:szCs w:val="24"/>
        </w:rPr>
      </w:pPr>
    </w:p>
    <w:p w14:paraId="21101B13" w14:textId="77777777" w:rsidR="00043BEA" w:rsidRPr="00074152" w:rsidRDefault="00043BEA" w:rsidP="001D02B9">
      <w:pPr>
        <w:jc w:val="both"/>
        <w:rPr>
          <w:rFonts w:ascii="Arial" w:hAnsi="Arial" w:cs="Arial"/>
          <w:b/>
          <w:sz w:val="22"/>
          <w:szCs w:val="22"/>
        </w:rPr>
      </w:pPr>
      <w:r w:rsidRPr="00074152">
        <w:rPr>
          <w:rFonts w:ascii="Arial" w:hAnsi="Arial" w:cs="Arial"/>
          <w:sz w:val="22"/>
          <w:szCs w:val="22"/>
        </w:rPr>
        <w:t>Para el siglo XV la Edad media es un modelo económico-social que presenta signos de agotamiento propio. Desde el siglo XI se presentan en Europa transformaciones que permitirán el paso a un nuevo sistema de vida y un nuevo pensamiento socio-político.</w:t>
      </w:r>
    </w:p>
    <w:p w14:paraId="01EB6306" w14:textId="77777777" w:rsidR="002D6DC1" w:rsidRPr="00074152" w:rsidRDefault="002D6DC1" w:rsidP="001D02B9">
      <w:pPr>
        <w:jc w:val="both"/>
        <w:rPr>
          <w:rFonts w:ascii="Arial" w:hAnsi="Arial" w:cs="Arial"/>
          <w:b/>
          <w:sz w:val="22"/>
          <w:szCs w:val="22"/>
        </w:rPr>
      </w:pPr>
    </w:p>
    <w:p w14:paraId="3E429CB8" w14:textId="77777777" w:rsidR="002D6DC1" w:rsidRPr="00074152" w:rsidRDefault="00074152" w:rsidP="001D02B9">
      <w:pPr>
        <w:jc w:val="both"/>
        <w:rPr>
          <w:rFonts w:ascii="Arial" w:hAnsi="Arial" w:cs="Arial"/>
          <w:b/>
          <w:sz w:val="22"/>
          <w:szCs w:val="22"/>
        </w:rPr>
      </w:pPr>
      <w:r w:rsidRPr="00074152">
        <w:rPr>
          <w:rFonts w:ascii="Arial" w:hAnsi="Arial" w:cs="Arial"/>
          <w:sz w:val="22"/>
          <w:szCs w:val="22"/>
        </w:rPr>
        <w:t>El renacimiento y la reforma religiosa son las expresiones del pensamiento político del estado moderno y el destierro de las ideas medievales. La reforma protestante y la contrarreforma católica rompen por primera vez en siglos la unidad religiosa de occidente. El Renacimiento, que parte del retorno a la antigua grecorromana es también una concepción de la vida y del mundo que rodea al hombre del siglo XV74, Este movimiento cultural se realiza una comunión del hombre con el mundo que lo rodea: la naturaleza. El personaje más característico de la época fue Leonardo de Vinci, pintor y matemático</w:t>
      </w:r>
    </w:p>
    <w:p w14:paraId="1C8319E3" w14:textId="77777777" w:rsidR="002D6DC1" w:rsidRDefault="002D6DC1" w:rsidP="001D02B9">
      <w:pPr>
        <w:jc w:val="both"/>
        <w:rPr>
          <w:rFonts w:ascii="Arial" w:hAnsi="Arial" w:cs="Arial"/>
          <w:b/>
          <w:sz w:val="24"/>
          <w:szCs w:val="24"/>
        </w:rPr>
      </w:pPr>
    </w:p>
    <w:p w14:paraId="6C84D82D" w14:textId="77777777" w:rsidR="002D6DC1" w:rsidRDefault="00633DE6" w:rsidP="001D02B9">
      <w:pPr>
        <w:jc w:val="both"/>
        <w:rPr>
          <w:sz w:val="23"/>
          <w:szCs w:val="23"/>
        </w:rPr>
      </w:pPr>
      <w:r>
        <w:rPr>
          <w:sz w:val="23"/>
          <w:szCs w:val="23"/>
        </w:rPr>
        <w:t>Uno de los puntos clave del pensamiento renacentista es la idea de que el hombre debe enfrentar los problemas socio-políticos en su realidad afectiva. Por lo tanto el hombre no busca solo la virtud y las ciencias religiosas para su realización, sino que se encuentra dividido entre lo natural y lo espiritual.</w:t>
      </w:r>
      <w:r w:rsidR="00382E1F">
        <w:rPr>
          <w:sz w:val="23"/>
          <w:szCs w:val="23"/>
        </w:rPr>
        <w:t xml:space="preserve"> </w:t>
      </w:r>
      <w:r w:rsidR="00382E1F">
        <w:rPr>
          <w:sz w:val="16"/>
          <w:szCs w:val="16"/>
        </w:rPr>
        <w:t xml:space="preserve">Serra Rojas Andrés </w:t>
      </w:r>
      <w:r w:rsidR="00382E1F">
        <w:t xml:space="preserve"> </w:t>
      </w:r>
    </w:p>
    <w:p w14:paraId="3F6637D3" w14:textId="77777777" w:rsidR="00633DE6" w:rsidRDefault="00633DE6" w:rsidP="001D02B9">
      <w:pPr>
        <w:jc w:val="both"/>
        <w:rPr>
          <w:sz w:val="23"/>
          <w:szCs w:val="23"/>
        </w:rPr>
      </w:pPr>
    </w:p>
    <w:p w14:paraId="4F786EB2" w14:textId="77777777" w:rsidR="00382E1F" w:rsidRDefault="00382E1F" w:rsidP="00EA1794">
      <w:pPr>
        <w:autoSpaceDE w:val="0"/>
        <w:autoSpaceDN w:val="0"/>
        <w:adjustRightInd w:val="0"/>
        <w:jc w:val="both"/>
        <w:rPr>
          <w:rFonts w:ascii="Arial" w:eastAsiaTheme="minorHAnsi" w:hAnsi="Arial" w:cs="Arial"/>
          <w:color w:val="000000"/>
          <w:sz w:val="22"/>
          <w:szCs w:val="22"/>
          <w:lang w:eastAsia="en-US"/>
        </w:rPr>
      </w:pPr>
      <w:r w:rsidRPr="00382E1F">
        <w:rPr>
          <w:rFonts w:ascii="Arial" w:eastAsiaTheme="minorHAnsi" w:hAnsi="Arial" w:cs="Arial"/>
          <w:color w:val="000000"/>
          <w:sz w:val="22"/>
          <w:szCs w:val="22"/>
          <w:lang w:eastAsia="en-US"/>
        </w:rPr>
        <w:t xml:space="preserve">La reforma contribuye a la consolidación del patriotismo nacional, destruye la idea de unidad de la iglesia y del imperio y reorganiza Europa en dos tipos de estado: católicos y protestantes, dos cosmovisiones. Los reformadores criticaban a la iglesia y se oponían a la intervención de la misma en política y negocios. Negaban la autoridad del Papa y la jerarquización de la iglesia. Sustentan una relación directa de los fieles con Dios y la interpretación libre de la escritura. </w:t>
      </w:r>
    </w:p>
    <w:p w14:paraId="5A3B82B9" w14:textId="77777777" w:rsidR="00EA1794" w:rsidRPr="00382E1F" w:rsidRDefault="00EA1794" w:rsidP="00EA1794">
      <w:pPr>
        <w:autoSpaceDE w:val="0"/>
        <w:autoSpaceDN w:val="0"/>
        <w:adjustRightInd w:val="0"/>
        <w:jc w:val="both"/>
        <w:rPr>
          <w:rFonts w:ascii="Arial" w:eastAsiaTheme="minorHAnsi" w:hAnsi="Arial" w:cs="Arial"/>
          <w:color w:val="000000"/>
          <w:sz w:val="22"/>
          <w:szCs w:val="22"/>
          <w:lang w:eastAsia="en-US"/>
        </w:rPr>
      </w:pPr>
    </w:p>
    <w:p w14:paraId="3812C7CD" w14:textId="77777777" w:rsidR="00EA1794" w:rsidRDefault="00382E1F" w:rsidP="00EA1794">
      <w:pPr>
        <w:pStyle w:val="Default"/>
        <w:jc w:val="both"/>
        <w:rPr>
          <w:sz w:val="22"/>
          <w:szCs w:val="22"/>
        </w:rPr>
      </w:pPr>
      <w:r w:rsidRPr="00AF1AF0">
        <w:rPr>
          <w:b/>
          <w:sz w:val="22"/>
          <w:szCs w:val="22"/>
        </w:rPr>
        <w:t>Lutero</w:t>
      </w:r>
      <w:r w:rsidRPr="00EA1794">
        <w:rPr>
          <w:sz w:val="22"/>
          <w:szCs w:val="22"/>
        </w:rPr>
        <w:t xml:space="preserve"> aporta una distinción clara entre la autoridad espiritual y la política, basada en un principio de obediencia pasiva. En este sentido, la reforma contribuyó a aumentar y consolidar el poder de la monarquía, Martin Lutero descubrió pronto que para el éxito de la reforma debía contar con el apoyo del</w:t>
      </w:r>
      <w:r w:rsidR="00EA1794" w:rsidRPr="00EA1794">
        <w:rPr>
          <w:sz w:val="22"/>
          <w:szCs w:val="22"/>
        </w:rPr>
        <w:t xml:space="preserve"> Príncipe de Alemania; En Inglaterra, tras la separación del vaticano de la monarquía británica, consolidó el poder de Isabel I y logró el control civil sobre lo religioso. En el caso de Francia y España que optaron por no separarse de vaticano, se vieron fortalecidas al presentar la iglesia una postura conciliadora ante los monarcas. </w:t>
      </w:r>
    </w:p>
    <w:p w14:paraId="4387E016" w14:textId="77777777" w:rsidR="00EA1794" w:rsidRPr="00EA1794" w:rsidRDefault="00EA1794" w:rsidP="00EA1794">
      <w:pPr>
        <w:pStyle w:val="Default"/>
        <w:jc w:val="both"/>
        <w:rPr>
          <w:sz w:val="22"/>
          <w:szCs w:val="22"/>
        </w:rPr>
      </w:pPr>
    </w:p>
    <w:p w14:paraId="4EAC72F3" w14:textId="77777777" w:rsidR="00382E1F" w:rsidRDefault="00EA1794" w:rsidP="001D02B9">
      <w:pPr>
        <w:jc w:val="both"/>
      </w:pPr>
      <w:r w:rsidRPr="00EA1794">
        <w:rPr>
          <w:rFonts w:ascii="Arial" w:eastAsiaTheme="minorHAnsi" w:hAnsi="Arial" w:cs="Arial"/>
          <w:color w:val="000000"/>
          <w:sz w:val="22"/>
          <w:szCs w:val="22"/>
          <w:lang w:eastAsia="en-US"/>
        </w:rPr>
        <w:lastRenderedPageBreak/>
        <w:t>El punto más controvertido de la filosofía política fue sin duda la discusión teórica de la legalidad de los súbditos de resistir a sus gobernantes, por supuesto con la base de razones justificadas, o la obligación pasiva de los súbditos marcadas en la escuela patrística. La doctrina de la obediencia pasiva encontró dificultades en la práctica, puesto que, cuando se entabló la lucha entre los príncipes germanos protestantes y el emperador Carlos V, Lutero entonces admite la defensa como respuesta a la tiranía. Según esta tesis, al momento de que el emperador atenta contra las leyes, sus súbditos quedan liberados del deber de la obediencia y la postura final por supuesto inicia un cambio impresionante que origina revoluciones posteriores, así como la oposición al derecho divino de los gobernantes absolutistas.</w:t>
      </w:r>
      <w:r>
        <w:rPr>
          <w:rFonts w:ascii="Arial" w:eastAsiaTheme="minorHAnsi" w:hAnsi="Arial" w:cs="Arial"/>
          <w:color w:val="000000"/>
          <w:sz w:val="22"/>
          <w:szCs w:val="22"/>
          <w:lang w:eastAsia="en-US"/>
        </w:rPr>
        <w:t xml:space="preserve">  </w:t>
      </w:r>
      <w:r>
        <w:rPr>
          <w:sz w:val="16"/>
          <w:szCs w:val="16"/>
        </w:rPr>
        <w:t xml:space="preserve">Sabine George </w:t>
      </w:r>
      <w:r>
        <w:t xml:space="preserve"> </w:t>
      </w:r>
    </w:p>
    <w:p w14:paraId="48C2AEA4" w14:textId="77777777" w:rsidR="001E2A62" w:rsidRPr="001E2A62" w:rsidRDefault="001E2A62" w:rsidP="001E2A62">
      <w:pPr>
        <w:autoSpaceDE w:val="0"/>
        <w:autoSpaceDN w:val="0"/>
        <w:adjustRightInd w:val="0"/>
        <w:jc w:val="both"/>
        <w:rPr>
          <w:rFonts w:ascii="Arial" w:eastAsiaTheme="minorHAnsi" w:hAnsi="Arial" w:cs="Arial"/>
          <w:color w:val="000000"/>
          <w:sz w:val="22"/>
          <w:szCs w:val="22"/>
          <w:lang w:eastAsia="en-US"/>
        </w:rPr>
      </w:pPr>
      <w:r w:rsidRPr="001E2A62">
        <w:rPr>
          <w:rFonts w:ascii="Arial" w:eastAsiaTheme="minorHAnsi" w:hAnsi="Arial" w:cs="Arial"/>
          <w:color w:val="000000"/>
          <w:sz w:val="22"/>
          <w:szCs w:val="22"/>
          <w:lang w:eastAsia="en-US"/>
        </w:rPr>
        <w:t xml:space="preserve">Seguidor de Lutero, Juan Calvino desarrolló más postulados políticos que su mentor, rechaza de entrada la tesis de Zwinglio77, en donde se tenía contemplado al estado y la iglesia como un sistema único y mantiene una postura clara de gobierno secular y gobierno espiritual, dos actividades de diferente esfera, por lo tanto el gobierno civil es una necesidad social y suprema de ley. La reforma y en especial las posturas de Calvino provocaron tanto en Escocia como en Francia un mayor desarrollo y difusión de la teoría a la resistencia política. </w:t>
      </w:r>
    </w:p>
    <w:p w14:paraId="6FB2A5AA" w14:textId="77777777" w:rsidR="001E2A62" w:rsidRPr="001E2A62" w:rsidRDefault="001E2A62" w:rsidP="001E2A62">
      <w:pPr>
        <w:jc w:val="both"/>
        <w:rPr>
          <w:rFonts w:ascii="Arial" w:eastAsiaTheme="minorHAnsi" w:hAnsi="Arial" w:cs="Arial"/>
          <w:color w:val="000000"/>
          <w:sz w:val="22"/>
          <w:szCs w:val="22"/>
          <w:lang w:eastAsia="en-US"/>
        </w:rPr>
      </w:pPr>
      <w:r w:rsidRPr="001E2A62">
        <w:rPr>
          <w:rFonts w:ascii="Arial" w:eastAsiaTheme="minorHAnsi" w:hAnsi="Arial" w:cs="Arial"/>
          <w:color w:val="000000"/>
          <w:sz w:val="22"/>
          <w:szCs w:val="22"/>
          <w:lang w:eastAsia="en-US"/>
        </w:rPr>
        <w:t>Bajo la ironía histórica, las tesis de Lutero contribuyeron en gran medida a una iglesia nacional y en lo individual a la postura más liberal y menos ligada al poder estatal y a las tesis de predestinación. Las tesis originales que contenían en un principio una protesta por la venta de indulgencias, término desarrollando una teoría de estado que permitirá el triunfo del gobierno civil</w:t>
      </w:r>
      <w:r w:rsidR="00E71B25">
        <w:rPr>
          <w:rFonts w:ascii="Arial" w:eastAsiaTheme="minorHAnsi" w:hAnsi="Arial" w:cs="Arial"/>
          <w:color w:val="000000"/>
          <w:sz w:val="22"/>
          <w:szCs w:val="22"/>
          <w:lang w:eastAsia="en-US"/>
        </w:rPr>
        <w:t xml:space="preserve"> </w:t>
      </w:r>
      <w:r w:rsidR="00E71B25">
        <w:rPr>
          <w:sz w:val="23"/>
          <w:szCs w:val="23"/>
        </w:rPr>
        <w:t>sobre el eclesiástico, el desarrollo de las primeras tesis sobre resistencia civil</w:t>
      </w:r>
      <w:r w:rsidR="00E71B25">
        <w:rPr>
          <w:sz w:val="16"/>
          <w:szCs w:val="16"/>
        </w:rPr>
        <w:t xml:space="preserve">78 </w:t>
      </w:r>
      <w:r w:rsidR="00E71B25">
        <w:rPr>
          <w:sz w:val="23"/>
          <w:szCs w:val="23"/>
        </w:rPr>
        <w:t>y sobre el liberalismo.</w:t>
      </w:r>
    </w:p>
    <w:p w14:paraId="338A4DAA" w14:textId="77777777" w:rsidR="00382E1F" w:rsidRPr="001E2A62" w:rsidRDefault="00382E1F" w:rsidP="001E2A62">
      <w:pPr>
        <w:jc w:val="both"/>
        <w:rPr>
          <w:rFonts w:ascii="Arial" w:eastAsiaTheme="minorHAnsi" w:hAnsi="Arial" w:cs="Arial"/>
          <w:color w:val="000000"/>
          <w:sz w:val="22"/>
          <w:szCs w:val="22"/>
          <w:lang w:eastAsia="en-US"/>
        </w:rPr>
      </w:pPr>
    </w:p>
    <w:p w14:paraId="5BD2439B" w14:textId="77777777" w:rsidR="005E06E4" w:rsidRPr="005E06E4" w:rsidRDefault="005E06E4" w:rsidP="005E06E4">
      <w:pPr>
        <w:autoSpaceDE w:val="0"/>
        <w:autoSpaceDN w:val="0"/>
        <w:adjustRightInd w:val="0"/>
        <w:jc w:val="both"/>
        <w:rPr>
          <w:rFonts w:ascii="Arial" w:eastAsiaTheme="minorHAnsi" w:hAnsi="Arial" w:cs="Arial"/>
          <w:color w:val="000000"/>
          <w:sz w:val="22"/>
          <w:szCs w:val="22"/>
          <w:lang w:eastAsia="en-US"/>
        </w:rPr>
      </w:pPr>
      <w:r w:rsidRPr="005E06E4">
        <w:rPr>
          <w:rFonts w:ascii="Arial" w:eastAsiaTheme="minorHAnsi" w:hAnsi="Arial" w:cs="Arial"/>
          <w:color w:val="000000"/>
          <w:sz w:val="22"/>
          <w:szCs w:val="22"/>
          <w:lang w:eastAsia="en-US"/>
        </w:rPr>
        <w:t xml:space="preserve">En cuanto a la contrarreforma, cabe destacar el trabajo de </w:t>
      </w:r>
      <w:r w:rsidRPr="001D7B30">
        <w:rPr>
          <w:rFonts w:ascii="Arial" w:eastAsiaTheme="minorHAnsi" w:hAnsi="Arial" w:cs="Arial"/>
          <w:b/>
          <w:color w:val="000000"/>
          <w:sz w:val="22"/>
          <w:szCs w:val="22"/>
          <w:lang w:eastAsia="en-US"/>
        </w:rPr>
        <w:t>San Ignacio de Loyola</w:t>
      </w:r>
      <w:r w:rsidRPr="005E06E4">
        <w:rPr>
          <w:rFonts w:ascii="Arial" w:eastAsiaTheme="minorHAnsi" w:hAnsi="Arial" w:cs="Arial"/>
          <w:color w:val="000000"/>
          <w:sz w:val="22"/>
          <w:szCs w:val="22"/>
          <w:lang w:eastAsia="en-US"/>
        </w:rPr>
        <w:t xml:space="preserve"> (1491-1556) </w:t>
      </w:r>
      <w:r w:rsidRPr="005E06E4">
        <w:rPr>
          <w:rFonts w:ascii="Arial" w:eastAsiaTheme="minorHAnsi" w:hAnsi="Arial" w:cs="Arial"/>
          <w:i/>
          <w:iCs/>
          <w:color w:val="000000"/>
          <w:sz w:val="22"/>
          <w:szCs w:val="22"/>
          <w:lang w:eastAsia="en-US"/>
        </w:rPr>
        <w:t>Constituciones de la Compañía de Jesús</w:t>
      </w:r>
      <w:r w:rsidRPr="005E06E4">
        <w:rPr>
          <w:rFonts w:ascii="Arial" w:eastAsiaTheme="minorHAnsi" w:hAnsi="Arial" w:cs="Arial"/>
          <w:color w:val="000000"/>
          <w:sz w:val="22"/>
          <w:szCs w:val="22"/>
          <w:lang w:eastAsia="en-US"/>
        </w:rPr>
        <w:t xml:space="preserve">. En esta obra, mística por naturaleza, Loyola manifiesta una concepción del hombre a través del principio de que la misión del hombre en la Tierra es cumplir la Voluntad de Dios: obrar para que todos los hombres amen a Dios y se hagan artesanos de su gloria. El esquema ignaciano es, pues: el amor de Dios desciende hacia los hombres, y los hombres, por amor, remontan hacia Dios, no sin exhortar al mayor número posible de otros hombres a hacer lo mismo. Toda actividad es buena, a condición de que Dios la inspire y ratifique. </w:t>
      </w:r>
    </w:p>
    <w:p w14:paraId="2C786AC6" w14:textId="77777777" w:rsidR="005E06E4" w:rsidRDefault="005E06E4" w:rsidP="005E06E4">
      <w:pPr>
        <w:jc w:val="both"/>
        <w:rPr>
          <w:rFonts w:ascii="Arial" w:eastAsiaTheme="minorHAnsi" w:hAnsi="Arial" w:cs="Arial"/>
          <w:color w:val="000000"/>
          <w:sz w:val="22"/>
          <w:szCs w:val="22"/>
          <w:lang w:eastAsia="en-US"/>
        </w:rPr>
      </w:pPr>
    </w:p>
    <w:p w14:paraId="22A50320" w14:textId="77777777" w:rsidR="00382E1F" w:rsidRDefault="005E06E4" w:rsidP="005E06E4">
      <w:pPr>
        <w:jc w:val="both"/>
        <w:rPr>
          <w:rFonts w:ascii="Arial" w:eastAsiaTheme="minorHAnsi" w:hAnsi="Arial" w:cs="Arial"/>
          <w:color w:val="000000"/>
          <w:sz w:val="22"/>
          <w:szCs w:val="22"/>
          <w:lang w:eastAsia="en-US"/>
        </w:rPr>
      </w:pPr>
      <w:r w:rsidRPr="005E06E4">
        <w:rPr>
          <w:rFonts w:ascii="Arial" w:eastAsiaTheme="minorHAnsi" w:hAnsi="Arial" w:cs="Arial"/>
          <w:color w:val="000000"/>
          <w:sz w:val="22"/>
          <w:szCs w:val="22"/>
          <w:lang w:eastAsia="en-US"/>
        </w:rPr>
        <w:t>La teoría de la contrarreforma presenta dos aspectos totalmente contradictorios y opuestos. Por una parte coadyuva a la formación del estado territorio, omnipresente burocrático y protege el individualismo en el sentido moderno y por la otra retoma la doctrina de la predestinación. Dios señala a los elegidos, los inspira y con su voluntad divina los predestina a la salvación.</w:t>
      </w:r>
    </w:p>
    <w:p w14:paraId="2F75AA42" w14:textId="77777777" w:rsidR="005E06E4" w:rsidRDefault="005E06E4" w:rsidP="005E06E4">
      <w:pPr>
        <w:jc w:val="both"/>
        <w:rPr>
          <w:rFonts w:ascii="Arial" w:eastAsiaTheme="minorHAnsi" w:hAnsi="Arial" w:cs="Arial"/>
          <w:color w:val="000000"/>
          <w:sz w:val="22"/>
          <w:szCs w:val="22"/>
          <w:lang w:eastAsia="en-US"/>
        </w:rPr>
      </w:pPr>
    </w:p>
    <w:p w14:paraId="50117254" w14:textId="77777777" w:rsidR="005E06E4" w:rsidRPr="005E06E4" w:rsidRDefault="005E06E4" w:rsidP="005E06E4">
      <w:pPr>
        <w:jc w:val="both"/>
        <w:rPr>
          <w:rFonts w:ascii="Arial" w:eastAsiaTheme="minorHAnsi" w:hAnsi="Arial" w:cs="Arial"/>
          <w:color w:val="000000"/>
          <w:sz w:val="22"/>
          <w:szCs w:val="22"/>
          <w:lang w:eastAsia="en-US"/>
        </w:rPr>
      </w:pPr>
      <w:r w:rsidRPr="005E06E4">
        <w:rPr>
          <w:rFonts w:ascii="Arial" w:hAnsi="Arial" w:cs="Arial"/>
          <w:sz w:val="22"/>
          <w:szCs w:val="22"/>
        </w:rPr>
        <w:t xml:space="preserve">Como parte de su pensamiento político, Loyola señala </w:t>
      </w:r>
      <w:r w:rsidR="002752A2">
        <w:rPr>
          <w:rFonts w:ascii="Arial" w:hAnsi="Arial" w:cs="Arial"/>
          <w:sz w:val="22"/>
          <w:szCs w:val="22"/>
        </w:rPr>
        <w:t>el imperativo de la obediencia.</w:t>
      </w:r>
      <w:r w:rsidRPr="005E06E4">
        <w:rPr>
          <w:rFonts w:ascii="Arial" w:hAnsi="Arial" w:cs="Arial"/>
          <w:sz w:val="22"/>
          <w:szCs w:val="22"/>
        </w:rPr>
        <w:t xml:space="preserve"> La obediencia al superior entronca en última instancia con la obediencia a la voluntad de Dios: la desobediencia en cualquier nivel de poder es una ofensa a Dios, pero esa obediencia está condicionada por principios éticos superiores y, por otra parte, el superior sabe que su orden debe ser lo más acorde posible con lo que cada hombre percibe como designio de Dios para él, aquell</w:t>
      </w:r>
      <w:r w:rsidR="0084201F">
        <w:rPr>
          <w:rFonts w:ascii="Arial" w:hAnsi="Arial" w:cs="Arial"/>
          <w:sz w:val="22"/>
          <w:szCs w:val="22"/>
        </w:rPr>
        <w:t>o para lo cual es apto y sirve</w:t>
      </w:r>
      <w:r w:rsidRPr="005E06E4">
        <w:rPr>
          <w:rFonts w:ascii="Arial" w:hAnsi="Arial" w:cs="Arial"/>
          <w:sz w:val="22"/>
          <w:szCs w:val="22"/>
        </w:rPr>
        <w:t>. Es fácil percibir la potencia política que puede generar una obediencia perfecta y voluntaria fundada en un absoluto de raíz metafísica y arraigada en una convicción interior sobre el sentido de la propia vida.</w:t>
      </w:r>
    </w:p>
    <w:p w14:paraId="485BDDE0" w14:textId="77777777" w:rsidR="005E06E4" w:rsidRDefault="005E06E4" w:rsidP="005E06E4">
      <w:pPr>
        <w:jc w:val="both"/>
        <w:rPr>
          <w:rFonts w:ascii="Arial" w:eastAsiaTheme="minorHAnsi" w:hAnsi="Arial" w:cs="Arial"/>
          <w:color w:val="000000"/>
          <w:sz w:val="22"/>
          <w:szCs w:val="22"/>
          <w:lang w:eastAsia="en-US"/>
        </w:rPr>
      </w:pPr>
    </w:p>
    <w:p w14:paraId="075BC0A8" w14:textId="77777777" w:rsidR="005E06E4" w:rsidRPr="00D71984" w:rsidRDefault="002752A2" w:rsidP="005E06E4">
      <w:pPr>
        <w:jc w:val="both"/>
        <w:rPr>
          <w:rFonts w:ascii="Arial" w:hAnsi="Arial" w:cs="Arial"/>
          <w:b/>
          <w:sz w:val="22"/>
          <w:szCs w:val="22"/>
        </w:rPr>
      </w:pPr>
      <w:r>
        <w:rPr>
          <w:rFonts w:ascii="Arial" w:hAnsi="Arial" w:cs="Arial"/>
          <w:b/>
          <w:sz w:val="22"/>
          <w:szCs w:val="22"/>
        </w:rPr>
        <w:t xml:space="preserve">Identificar el origen de </w:t>
      </w:r>
      <w:r w:rsidRPr="002752A2">
        <w:rPr>
          <w:rFonts w:ascii="Arial" w:hAnsi="Arial" w:cs="Arial"/>
          <w:b/>
          <w:sz w:val="22"/>
          <w:szCs w:val="22"/>
          <w:highlight w:val="yellow"/>
        </w:rPr>
        <w:t>la Teoría P</w:t>
      </w:r>
      <w:r w:rsidR="005E06E4" w:rsidRPr="002752A2">
        <w:rPr>
          <w:rFonts w:ascii="Arial" w:hAnsi="Arial" w:cs="Arial"/>
          <w:b/>
          <w:sz w:val="22"/>
          <w:szCs w:val="22"/>
          <w:highlight w:val="yellow"/>
        </w:rPr>
        <w:t>olítica</w:t>
      </w:r>
      <w:r w:rsidR="005E06E4" w:rsidRPr="00D71984">
        <w:rPr>
          <w:rFonts w:ascii="Arial" w:hAnsi="Arial" w:cs="Arial"/>
          <w:b/>
          <w:sz w:val="22"/>
          <w:szCs w:val="22"/>
        </w:rPr>
        <w:t xml:space="preserve"> como disciplina independiente</w:t>
      </w:r>
    </w:p>
    <w:p w14:paraId="65FA9E2F" w14:textId="77777777" w:rsidR="005E06E4" w:rsidRPr="00D71984" w:rsidRDefault="005E06E4" w:rsidP="005E06E4">
      <w:pPr>
        <w:jc w:val="both"/>
        <w:rPr>
          <w:rFonts w:ascii="Arial" w:hAnsi="Arial" w:cs="Arial"/>
          <w:b/>
          <w:sz w:val="22"/>
          <w:szCs w:val="22"/>
        </w:rPr>
      </w:pPr>
    </w:p>
    <w:p w14:paraId="5A9350E8" w14:textId="77777777" w:rsidR="005E06E4" w:rsidRDefault="005E06E4" w:rsidP="005E06E4">
      <w:pPr>
        <w:jc w:val="both"/>
        <w:rPr>
          <w:rFonts w:ascii="Arial" w:hAnsi="Arial" w:cs="Arial"/>
          <w:sz w:val="22"/>
          <w:szCs w:val="22"/>
        </w:rPr>
      </w:pPr>
      <w:r w:rsidRPr="005E06E4">
        <w:rPr>
          <w:rFonts w:ascii="Arial" w:hAnsi="Arial" w:cs="Arial"/>
          <w:sz w:val="22"/>
          <w:szCs w:val="22"/>
        </w:rPr>
        <w:lastRenderedPageBreak/>
        <w:t xml:space="preserve">Independiente del movimiento de reforma y contrarreforma, destaca en especial la postura política de un autor trascendental para entender el desarrollo político del estado moderno: </w:t>
      </w:r>
      <w:r w:rsidRPr="008E4F67">
        <w:rPr>
          <w:rFonts w:ascii="Arial" w:hAnsi="Arial" w:cs="Arial"/>
          <w:b/>
          <w:sz w:val="24"/>
          <w:szCs w:val="24"/>
        </w:rPr>
        <w:t>Juan Bodino</w:t>
      </w:r>
      <w:r w:rsidRPr="005E06E4">
        <w:rPr>
          <w:rFonts w:ascii="Arial" w:hAnsi="Arial" w:cs="Arial"/>
          <w:sz w:val="22"/>
          <w:szCs w:val="22"/>
        </w:rPr>
        <w:t xml:space="preserve">. En su obra </w:t>
      </w:r>
      <w:r w:rsidRPr="005E06E4">
        <w:rPr>
          <w:rFonts w:ascii="Arial" w:hAnsi="Arial" w:cs="Arial"/>
          <w:i/>
          <w:iCs/>
          <w:sz w:val="22"/>
          <w:szCs w:val="22"/>
        </w:rPr>
        <w:t xml:space="preserve">Los seis libros de la República, </w:t>
      </w:r>
      <w:r w:rsidRPr="005E06E4">
        <w:rPr>
          <w:rFonts w:ascii="Arial" w:hAnsi="Arial" w:cs="Arial"/>
          <w:sz w:val="22"/>
          <w:szCs w:val="22"/>
        </w:rPr>
        <w:t>define la soberanía como un poder no sujeto a la ley, sin que esto indique que era a capricho o arbitrio, y se refiere más al hecho de que el poder soberano se distingue por su capacidad para crear ley, llegando con ello su análisis a los conceptos de soberanía y teoría constitucional</w:t>
      </w:r>
      <w:r w:rsidR="00F11262">
        <w:rPr>
          <w:rFonts w:ascii="Arial" w:hAnsi="Arial" w:cs="Arial"/>
          <w:sz w:val="22"/>
          <w:szCs w:val="22"/>
        </w:rPr>
        <w:t>.</w:t>
      </w:r>
    </w:p>
    <w:p w14:paraId="6093BA55" w14:textId="77777777" w:rsidR="00F11262" w:rsidRDefault="00F11262" w:rsidP="005E06E4">
      <w:pPr>
        <w:jc w:val="both"/>
        <w:rPr>
          <w:rFonts w:ascii="Arial" w:hAnsi="Arial" w:cs="Arial"/>
          <w:sz w:val="22"/>
          <w:szCs w:val="22"/>
        </w:rPr>
      </w:pPr>
    </w:p>
    <w:p w14:paraId="1E6037DB" w14:textId="77777777" w:rsidR="00F11262" w:rsidRDefault="00F11262" w:rsidP="005E06E4">
      <w:pPr>
        <w:jc w:val="both"/>
        <w:rPr>
          <w:rFonts w:ascii="Arial" w:hAnsi="Arial" w:cs="Arial"/>
          <w:sz w:val="22"/>
          <w:szCs w:val="22"/>
        </w:rPr>
      </w:pPr>
    </w:p>
    <w:p w14:paraId="6C4B9264" w14:textId="77777777" w:rsidR="00F11262" w:rsidRDefault="00F11262" w:rsidP="00F11262">
      <w:pPr>
        <w:autoSpaceDE w:val="0"/>
        <w:autoSpaceDN w:val="0"/>
        <w:adjustRightInd w:val="0"/>
        <w:jc w:val="both"/>
        <w:rPr>
          <w:rFonts w:ascii="Arial" w:eastAsiaTheme="minorHAnsi" w:hAnsi="Arial" w:cs="Arial"/>
          <w:color w:val="000000"/>
          <w:sz w:val="22"/>
          <w:szCs w:val="22"/>
          <w:lang w:eastAsia="en-US"/>
        </w:rPr>
      </w:pPr>
      <w:r w:rsidRPr="00801C5A">
        <w:rPr>
          <w:rFonts w:ascii="Arial" w:eastAsiaTheme="minorHAnsi" w:hAnsi="Arial" w:cs="Arial"/>
          <w:b/>
          <w:color w:val="000000"/>
          <w:sz w:val="22"/>
          <w:szCs w:val="22"/>
          <w:lang w:eastAsia="en-US"/>
        </w:rPr>
        <w:t>Los escritos de Bodino tiene dos consecuencias trascendentales:</w:t>
      </w:r>
      <w:r w:rsidRPr="00F11262">
        <w:rPr>
          <w:rFonts w:ascii="Arial" w:eastAsiaTheme="minorHAnsi" w:hAnsi="Arial" w:cs="Arial"/>
          <w:color w:val="000000"/>
          <w:sz w:val="22"/>
          <w:szCs w:val="22"/>
          <w:lang w:eastAsia="en-US"/>
        </w:rPr>
        <w:t xml:space="preserve"> </w:t>
      </w:r>
      <w:r w:rsidRPr="00801C5A">
        <w:rPr>
          <w:rFonts w:ascii="Arial" w:eastAsiaTheme="minorHAnsi" w:hAnsi="Arial" w:cs="Arial"/>
          <w:color w:val="000000"/>
          <w:sz w:val="22"/>
          <w:szCs w:val="22"/>
          <w:u w:val="single"/>
          <w:lang w:eastAsia="en-US"/>
        </w:rPr>
        <w:t>la primera</w:t>
      </w:r>
      <w:r w:rsidRPr="00F11262">
        <w:rPr>
          <w:rFonts w:ascii="Arial" w:eastAsiaTheme="minorHAnsi" w:hAnsi="Arial" w:cs="Arial"/>
          <w:color w:val="000000"/>
          <w:sz w:val="22"/>
          <w:szCs w:val="22"/>
          <w:lang w:eastAsia="en-US"/>
        </w:rPr>
        <w:t xml:space="preserve"> de orden formal, pues implica que, por primera vez desde la antigüedad clásica, se plantea la escritura de una obra netamente política y con ello la reflexión en este ámbito se independiza como conocimiento de otras materias. Durante la Edad Media las reflexiones políticas habían estado inmersas en una serie de escritos religiosos o de teología, pero </w:t>
      </w:r>
      <w:r w:rsidRPr="008F2A91">
        <w:rPr>
          <w:rFonts w:ascii="Arial" w:eastAsiaTheme="minorHAnsi" w:hAnsi="Arial" w:cs="Arial"/>
          <w:b/>
          <w:color w:val="000000"/>
          <w:sz w:val="22"/>
          <w:szCs w:val="22"/>
          <w:lang w:eastAsia="en-US"/>
        </w:rPr>
        <w:t xml:space="preserve">para principios del XVI, Bodino reclama para sí la independencia </w:t>
      </w:r>
      <w:r w:rsidR="009C0624" w:rsidRPr="008F2A91">
        <w:rPr>
          <w:rFonts w:ascii="Arial" w:eastAsiaTheme="minorHAnsi" w:hAnsi="Arial" w:cs="Arial"/>
          <w:b/>
          <w:color w:val="000000"/>
          <w:sz w:val="22"/>
          <w:szCs w:val="22"/>
          <w:lang w:eastAsia="en-US"/>
        </w:rPr>
        <w:t xml:space="preserve">de </w:t>
      </w:r>
      <w:r w:rsidRPr="008F2A91">
        <w:rPr>
          <w:rFonts w:ascii="Arial" w:eastAsiaTheme="minorHAnsi" w:hAnsi="Arial" w:cs="Arial"/>
          <w:b/>
          <w:color w:val="000000"/>
          <w:sz w:val="22"/>
          <w:szCs w:val="22"/>
          <w:lang w:eastAsia="en-US"/>
        </w:rPr>
        <w:t>esos temas y demuestra la necesidad de justificar al Estado a la luz del entendimiento y el humanismo, fuera de la creencia religiosa.</w:t>
      </w:r>
      <w:r w:rsidRPr="00F11262">
        <w:rPr>
          <w:rFonts w:ascii="Arial" w:eastAsiaTheme="minorHAnsi" w:hAnsi="Arial" w:cs="Arial"/>
          <w:color w:val="000000"/>
          <w:sz w:val="22"/>
          <w:szCs w:val="22"/>
          <w:lang w:eastAsia="en-US"/>
        </w:rPr>
        <w:t xml:space="preserve"> </w:t>
      </w:r>
    </w:p>
    <w:p w14:paraId="2A3BEB42" w14:textId="77777777" w:rsidR="00F11262" w:rsidRPr="00F11262" w:rsidRDefault="00F11262" w:rsidP="00F11262">
      <w:pPr>
        <w:autoSpaceDE w:val="0"/>
        <w:autoSpaceDN w:val="0"/>
        <w:adjustRightInd w:val="0"/>
        <w:jc w:val="both"/>
        <w:rPr>
          <w:rFonts w:ascii="Arial" w:eastAsiaTheme="minorHAnsi" w:hAnsi="Arial" w:cs="Arial"/>
          <w:color w:val="000000"/>
          <w:sz w:val="22"/>
          <w:szCs w:val="22"/>
          <w:lang w:eastAsia="en-US"/>
        </w:rPr>
      </w:pPr>
    </w:p>
    <w:p w14:paraId="57BD103A" w14:textId="77777777" w:rsidR="00F11262" w:rsidRPr="00F11262" w:rsidRDefault="00F11262" w:rsidP="00F11262">
      <w:pPr>
        <w:jc w:val="both"/>
        <w:rPr>
          <w:rFonts w:ascii="Arial" w:hAnsi="Arial" w:cs="Arial"/>
          <w:sz w:val="22"/>
          <w:szCs w:val="22"/>
        </w:rPr>
      </w:pPr>
      <w:r w:rsidRPr="00801C5A">
        <w:rPr>
          <w:rFonts w:ascii="Arial" w:eastAsiaTheme="minorHAnsi" w:hAnsi="Arial" w:cs="Arial"/>
          <w:color w:val="000000"/>
          <w:sz w:val="22"/>
          <w:szCs w:val="22"/>
          <w:u w:val="single"/>
          <w:lang w:eastAsia="en-US"/>
        </w:rPr>
        <w:t>En segundo plano</w:t>
      </w:r>
      <w:r w:rsidRPr="00F11262">
        <w:rPr>
          <w:rFonts w:ascii="Arial" w:eastAsiaTheme="minorHAnsi" w:hAnsi="Arial" w:cs="Arial"/>
          <w:color w:val="000000"/>
          <w:sz w:val="22"/>
          <w:szCs w:val="22"/>
          <w:lang w:eastAsia="en-US"/>
        </w:rPr>
        <w:t>, Bodino inicia formalmente una serie de teorías basada en la polémica civil y académica acerca de la justificación del poder absoluto del monarca. Mientras un grupo sostenía la necesidad de centralizar el poder estatal en la persona del rey, otra corriente antimonárquica y ligada comúnmente al protestantismo justificaba la limitación del poder soberano.</w:t>
      </w:r>
    </w:p>
    <w:p w14:paraId="0B246554" w14:textId="77777777" w:rsidR="00F11262" w:rsidRPr="00F11262" w:rsidRDefault="00F11262" w:rsidP="00F11262">
      <w:pPr>
        <w:jc w:val="both"/>
        <w:rPr>
          <w:rFonts w:ascii="Arial" w:hAnsi="Arial" w:cs="Arial"/>
          <w:sz w:val="22"/>
          <w:szCs w:val="22"/>
        </w:rPr>
      </w:pPr>
    </w:p>
    <w:p w14:paraId="0E4FFC58" w14:textId="77777777" w:rsidR="00313194" w:rsidRPr="00313194" w:rsidRDefault="00313194" w:rsidP="005E06E4">
      <w:pPr>
        <w:jc w:val="both"/>
        <w:rPr>
          <w:rFonts w:ascii="Arial" w:hAnsi="Arial" w:cs="Arial"/>
          <w:sz w:val="22"/>
          <w:szCs w:val="22"/>
        </w:rPr>
      </w:pPr>
      <w:r w:rsidRPr="00BF4589">
        <w:rPr>
          <w:rFonts w:ascii="Arial" w:hAnsi="Arial" w:cs="Arial"/>
          <w:sz w:val="22"/>
          <w:szCs w:val="22"/>
          <w:u w:val="single"/>
        </w:rPr>
        <w:t>El problema de soberanía es de especial importancia para los teóricos, ya que el conflicto mayor será definir en quien recae el poder soberano</w:t>
      </w:r>
      <w:r w:rsidRPr="00313194">
        <w:rPr>
          <w:rFonts w:ascii="Arial" w:hAnsi="Arial" w:cs="Arial"/>
          <w:sz w:val="22"/>
          <w:szCs w:val="22"/>
        </w:rPr>
        <w:t>. En un principio bajo la postura de Bodino, la soberanía se plantea como un concepto absoluto. Bodino define a la soberanía como un poder supremo sobre ciudadanos y no sometido a las leyes. La soberanía es un poder sin límites ni condiciones. Es inalienable y no está sujeto a prescripción. No e</w:t>
      </w:r>
      <w:r w:rsidR="00BF4589">
        <w:rPr>
          <w:rFonts w:ascii="Arial" w:hAnsi="Arial" w:cs="Arial"/>
          <w:sz w:val="22"/>
          <w:szCs w:val="22"/>
        </w:rPr>
        <w:t>stá sometido a las leyes, porque</w:t>
      </w:r>
      <w:r w:rsidRPr="00313194">
        <w:rPr>
          <w:rFonts w:ascii="Arial" w:hAnsi="Arial" w:cs="Arial"/>
          <w:sz w:val="22"/>
          <w:szCs w:val="22"/>
        </w:rPr>
        <w:t xml:space="preserve"> el soberano es el origen de todo derecho. </w:t>
      </w:r>
    </w:p>
    <w:p w14:paraId="2D90719E" w14:textId="77777777" w:rsidR="00313194" w:rsidRPr="00313194" w:rsidRDefault="00313194" w:rsidP="005E06E4">
      <w:pPr>
        <w:jc w:val="both"/>
        <w:rPr>
          <w:rFonts w:ascii="Arial" w:hAnsi="Arial" w:cs="Arial"/>
          <w:sz w:val="22"/>
          <w:szCs w:val="22"/>
        </w:rPr>
      </w:pPr>
    </w:p>
    <w:p w14:paraId="19639657" w14:textId="77777777" w:rsidR="00F11262" w:rsidRPr="00313194" w:rsidRDefault="00313194" w:rsidP="005E06E4">
      <w:pPr>
        <w:jc w:val="both"/>
        <w:rPr>
          <w:rFonts w:ascii="Arial" w:hAnsi="Arial" w:cs="Arial"/>
          <w:sz w:val="22"/>
          <w:szCs w:val="22"/>
        </w:rPr>
      </w:pPr>
      <w:r w:rsidRPr="00313194">
        <w:rPr>
          <w:rFonts w:ascii="Arial" w:hAnsi="Arial" w:cs="Arial"/>
          <w:sz w:val="22"/>
          <w:szCs w:val="22"/>
        </w:rPr>
        <w:t xml:space="preserve">El soberano no puede obligarse a </w:t>
      </w:r>
      <w:r w:rsidR="00601F94" w:rsidRPr="00313194">
        <w:rPr>
          <w:rFonts w:ascii="Arial" w:hAnsi="Arial" w:cs="Arial"/>
          <w:sz w:val="22"/>
          <w:szCs w:val="22"/>
        </w:rPr>
        <w:t>sí</w:t>
      </w:r>
      <w:r w:rsidRPr="00313194">
        <w:rPr>
          <w:rFonts w:ascii="Arial" w:hAnsi="Arial" w:cs="Arial"/>
          <w:sz w:val="22"/>
          <w:szCs w:val="22"/>
        </w:rPr>
        <w:t xml:space="preserve"> mismo ni obligar a sus sucesores, ni puede ser hecho legalmente responsable de algo, pero Bodino no tenía duda que el soberano era responsable de sus actos frente a Dios y estaba sometido a la ley natural. La ley del país pertenece al soberano y por lo tanto cualquier limitación del poder es extralegal. La soberanía es el poder de dar leyes de manera colectiva e individual, sin el consentimiento de nadie.</w:t>
      </w:r>
    </w:p>
    <w:p w14:paraId="1C8B3637" w14:textId="77777777" w:rsidR="00F11262" w:rsidRDefault="00F11262" w:rsidP="005E06E4">
      <w:pPr>
        <w:jc w:val="both"/>
        <w:rPr>
          <w:rFonts w:ascii="Arial" w:hAnsi="Arial" w:cs="Arial"/>
          <w:sz w:val="22"/>
          <w:szCs w:val="22"/>
        </w:rPr>
      </w:pPr>
    </w:p>
    <w:p w14:paraId="23AB8EB5" w14:textId="77777777" w:rsidR="00F11262" w:rsidRDefault="00313194" w:rsidP="005E06E4">
      <w:pPr>
        <w:jc w:val="both"/>
        <w:rPr>
          <w:rFonts w:ascii="Arial" w:hAnsi="Arial" w:cs="Arial"/>
          <w:sz w:val="22"/>
          <w:szCs w:val="22"/>
        </w:rPr>
      </w:pPr>
      <w:r w:rsidRPr="00313194">
        <w:rPr>
          <w:rFonts w:ascii="Arial" w:hAnsi="Arial" w:cs="Arial"/>
          <w:sz w:val="22"/>
          <w:szCs w:val="22"/>
        </w:rPr>
        <w:t>La ley, según Bodino, puede modificar la costumbre, pero no viceversa. Todo gobierno que no quiera ser presa de la anarquía, tiene que tener esta fuente indivisible de poder. No hay formas de Estado, pero si hay formas de gobierno. En una monarquía el poder reside en el Rey, si este tuviera que obedecer a una asamblea</w:t>
      </w:r>
      <w:r w:rsidR="00601F94">
        <w:rPr>
          <w:rFonts w:ascii="Arial" w:hAnsi="Arial" w:cs="Arial"/>
          <w:sz w:val="22"/>
          <w:szCs w:val="22"/>
        </w:rPr>
        <w:t>,</w:t>
      </w:r>
      <w:r w:rsidRPr="00313194">
        <w:rPr>
          <w:rFonts w:ascii="Arial" w:hAnsi="Arial" w:cs="Arial"/>
          <w:sz w:val="22"/>
          <w:szCs w:val="22"/>
        </w:rPr>
        <w:t xml:space="preserve"> el gobierno se convierte en una aristocracia. Si la decisión final reside en un cuerpo popular, entonces es una democracia.</w:t>
      </w:r>
    </w:p>
    <w:p w14:paraId="078E8E79" w14:textId="77777777" w:rsidR="00224258" w:rsidRDefault="00224258" w:rsidP="00313194">
      <w:pPr>
        <w:autoSpaceDE w:val="0"/>
        <w:autoSpaceDN w:val="0"/>
        <w:adjustRightInd w:val="0"/>
        <w:jc w:val="both"/>
        <w:rPr>
          <w:rFonts w:ascii="Arial" w:eastAsiaTheme="minorHAnsi" w:hAnsi="Arial" w:cs="Arial"/>
          <w:color w:val="000000"/>
          <w:sz w:val="22"/>
          <w:szCs w:val="22"/>
          <w:lang w:eastAsia="en-US"/>
        </w:rPr>
      </w:pPr>
    </w:p>
    <w:p w14:paraId="02FC6DD6" w14:textId="77777777" w:rsidR="00313194" w:rsidRPr="00313194" w:rsidRDefault="00313194" w:rsidP="00313194">
      <w:pPr>
        <w:autoSpaceDE w:val="0"/>
        <w:autoSpaceDN w:val="0"/>
        <w:adjustRightInd w:val="0"/>
        <w:jc w:val="both"/>
        <w:rPr>
          <w:rFonts w:ascii="Arial" w:eastAsiaTheme="minorHAnsi" w:hAnsi="Arial" w:cs="Arial"/>
          <w:color w:val="000000"/>
          <w:sz w:val="22"/>
          <w:szCs w:val="22"/>
          <w:lang w:eastAsia="en-US"/>
        </w:rPr>
      </w:pPr>
      <w:r w:rsidRPr="00313194">
        <w:rPr>
          <w:rFonts w:ascii="Arial" w:eastAsiaTheme="minorHAnsi" w:hAnsi="Arial" w:cs="Arial"/>
          <w:color w:val="000000"/>
          <w:sz w:val="22"/>
          <w:szCs w:val="22"/>
          <w:lang w:eastAsia="en-US"/>
        </w:rPr>
        <w:t xml:space="preserve">Su finalidad fue la de construir un elemento valioso que explicara los derechos de la monarquía frente a todas las supervivencias de la época feudal. Obviamente consideraba a los estados generales como uno de tantos cuerpos permitidos por el soberano, junto con las compañías mercantiles y las instituciones religiosas. </w:t>
      </w:r>
    </w:p>
    <w:p w14:paraId="290E4EDC" w14:textId="77777777" w:rsidR="0034487E" w:rsidRDefault="0034487E" w:rsidP="00313194">
      <w:pPr>
        <w:pStyle w:val="Default"/>
        <w:jc w:val="both"/>
        <w:rPr>
          <w:sz w:val="22"/>
          <w:szCs w:val="22"/>
        </w:rPr>
      </w:pPr>
    </w:p>
    <w:p w14:paraId="24F41688" w14:textId="77777777" w:rsidR="00313194" w:rsidRDefault="00297712" w:rsidP="00313194">
      <w:pPr>
        <w:pStyle w:val="Default"/>
        <w:jc w:val="both"/>
        <w:rPr>
          <w:sz w:val="22"/>
          <w:szCs w:val="22"/>
        </w:rPr>
      </w:pPr>
      <w:r w:rsidRPr="00313194">
        <w:rPr>
          <w:b/>
        </w:rPr>
        <w:t>En resumen,</w:t>
      </w:r>
      <w:r w:rsidRPr="00313194">
        <w:rPr>
          <w:sz w:val="22"/>
          <w:szCs w:val="22"/>
        </w:rPr>
        <w:t xml:space="preserve"> </w:t>
      </w:r>
      <w:r>
        <w:rPr>
          <w:sz w:val="22"/>
          <w:szCs w:val="22"/>
        </w:rPr>
        <w:t>t</w:t>
      </w:r>
      <w:r w:rsidR="00313194" w:rsidRPr="00313194">
        <w:rPr>
          <w:sz w:val="22"/>
          <w:szCs w:val="22"/>
        </w:rPr>
        <w:t xml:space="preserve">anto las teorías del derecho del pueblo como las teorías de derecho divino de los reyes, comenzaron su historia como teorías política en Francia. Tanto en Francia </w:t>
      </w:r>
      <w:r w:rsidR="00313194" w:rsidRPr="00313194">
        <w:rPr>
          <w:sz w:val="22"/>
          <w:szCs w:val="22"/>
        </w:rPr>
        <w:lastRenderedPageBreak/>
        <w:t xml:space="preserve">como en Inglaterra se presentó paralelamente, </w:t>
      </w:r>
      <w:r w:rsidR="0034487E" w:rsidRPr="00313194">
        <w:rPr>
          <w:sz w:val="22"/>
          <w:szCs w:val="22"/>
        </w:rPr>
        <w:t>aunque</w:t>
      </w:r>
      <w:r w:rsidR="00313194" w:rsidRPr="00313194">
        <w:rPr>
          <w:sz w:val="22"/>
          <w:szCs w:val="22"/>
        </w:rPr>
        <w:t xml:space="preserve"> </w:t>
      </w:r>
      <w:r w:rsidR="0034487E">
        <w:rPr>
          <w:sz w:val="22"/>
          <w:szCs w:val="22"/>
        </w:rPr>
        <w:t xml:space="preserve">por </w:t>
      </w:r>
      <w:r w:rsidR="00313194" w:rsidRPr="00313194">
        <w:rPr>
          <w:sz w:val="22"/>
          <w:szCs w:val="22"/>
        </w:rPr>
        <w:t xml:space="preserve">diferentes circunstancias históricas, la nueva monarquía </w:t>
      </w:r>
      <w:r w:rsidR="0034487E">
        <w:rPr>
          <w:sz w:val="22"/>
          <w:szCs w:val="22"/>
        </w:rPr>
        <w:t xml:space="preserve">se desarrolla </w:t>
      </w:r>
      <w:r w:rsidR="00313194" w:rsidRPr="00313194">
        <w:rPr>
          <w:sz w:val="22"/>
          <w:szCs w:val="22"/>
        </w:rPr>
        <w:t xml:space="preserve">como </w:t>
      </w:r>
      <w:r w:rsidR="0034487E">
        <w:rPr>
          <w:sz w:val="22"/>
          <w:szCs w:val="22"/>
        </w:rPr>
        <w:t xml:space="preserve">un </w:t>
      </w:r>
      <w:r w:rsidR="00313194" w:rsidRPr="00313194">
        <w:rPr>
          <w:sz w:val="22"/>
          <w:szCs w:val="22"/>
        </w:rPr>
        <w:t>órgano de unidad nacional y con un gobierno fuertemente centralizado</w:t>
      </w:r>
      <w:r>
        <w:rPr>
          <w:sz w:val="22"/>
          <w:szCs w:val="22"/>
        </w:rPr>
        <w:t>.</w:t>
      </w:r>
      <w:r w:rsidR="00313194" w:rsidRPr="00313194">
        <w:rPr>
          <w:sz w:val="22"/>
          <w:szCs w:val="22"/>
        </w:rPr>
        <w:t xml:space="preserve"> </w:t>
      </w:r>
    </w:p>
    <w:p w14:paraId="43112A42" w14:textId="77777777" w:rsidR="00313194" w:rsidRDefault="00313194" w:rsidP="00313194">
      <w:pPr>
        <w:pStyle w:val="Default"/>
        <w:jc w:val="both"/>
        <w:rPr>
          <w:sz w:val="22"/>
          <w:szCs w:val="22"/>
        </w:rPr>
      </w:pPr>
    </w:p>
    <w:p w14:paraId="048F116D" w14:textId="77777777" w:rsidR="00313194" w:rsidRDefault="00313194" w:rsidP="00313194">
      <w:pPr>
        <w:jc w:val="both"/>
        <w:rPr>
          <w:rFonts w:ascii="Arial" w:eastAsiaTheme="minorHAnsi" w:hAnsi="Arial" w:cs="Arial"/>
          <w:color w:val="000000"/>
          <w:sz w:val="22"/>
          <w:szCs w:val="22"/>
          <w:lang w:eastAsia="en-US"/>
        </w:rPr>
      </w:pPr>
    </w:p>
    <w:p w14:paraId="7F9C4834" w14:textId="77777777" w:rsidR="00313194" w:rsidRDefault="00313194" w:rsidP="00313194">
      <w:pPr>
        <w:jc w:val="both"/>
        <w:rPr>
          <w:rFonts w:ascii="Arial" w:hAnsi="Arial" w:cs="Arial"/>
          <w:b/>
          <w:sz w:val="22"/>
          <w:szCs w:val="22"/>
        </w:rPr>
      </w:pPr>
      <w:r w:rsidRPr="00313194">
        <w:rPr>
          <w:rFonts w:ascii="Arial" w:hAnsi="Arial" w:cs="Arial"/>
          <w:b/>
          <w:sz w:val="22"/>
          <w:szCs w:val="22"/>
        </w:rPr>
        <w:t>Principales postulados de Maquiavelo</w:t>
      </w:r>
    </w:p>
    <w:p w14:paraId="298AE947" w14:textId="77777777" w:rsidR="002E63FA" w:rsidRDefault="002E63FA" w:rsidP="00313194">
      <w:pPr>
        <w:jc w:val="both"/>
        <w:rPr>
          <w:rFonts w:ascii="Arial" w:hAnsi="Arial" w:cs="Arial"/>
          <w:b/>
          <w:sz w:val="22"/>
          <w:szCs w:val="22"/>
        </w:rPr>
      </w:pPr>
    </w:p>
    <w:p w14:paraId="51242255" w14:textId="77777777" w:rsidR="002E63FA" w:rsidRPr="00554755" w:rsidRDefault="002E63FA" w:rsidP="002E63FA">
      <w:pPr>
        <w:autoSpaceDE w:val="0"/>
        <w:autoSpaceDN w:val="0"/>
        <w:adjustRightInd w:val="0"/>
        <w:jc w:val="both"/>
        <w:rPr>
          <w:rFonts w:ascii="Arial" w:eastAsiaTheme="minorHAnsi" w:hAnsi="Arial" w:cs="Arial"/>
          <w:color w:val="000000"/>
          <w:sz w:val="22"/>
          <w:szCs w:val="22"/>
          <w:u w:val="single"/>
          <w:lang w:eastAsia="en-US"/>
        </w:rPr>
      </w:pPr>
      <w:r w:rsidRPr="002E63FA">
        <w:rPr>
          <w:rFonts w:ascii="Arial" w:eastAsiaTheme="minorHAnsi" w:hAnsi="Arial" w:cs="Arial"/>
          <w:color w:val="000000"/>
          <w:sz w:val="22"/>
          <w:szCs w:val="22"/>
          <w:lang w:eastAsia="en-US"/>
        </w:rPr>
        <w:t xml:space="preserve">Nicolás Maquiavelo se revela en el siglo XV como el ejemplo del hombre del renacimiento, un pensador que no tiene un sistema filosófico concreto, pero que mantiene cierta nostalgia con la antigua grandeza del imperio romano. </w:t>
      </w:r>
      <w:r w:rsidRPr="00554755">
        <w:rPr>
          <w:rFonts w:ascii="Arial" w:eastAsiaTheme="minorHAnsi" w:hAnsi="Arial" w:cs="Arial"/>
          <w:color w:val="000000"/>
          <w:sz w:val="22"/>
          <w:szCs w:val="22"/>
          <w:u w:val="single"/>
          <w:lang w:eastAsia="en-US"/>
        </w:rPr>
        <w:t xml:space="preserve">No existe en Maquiavelo idealismo, sino oportunidad política, quien parte de la esencia de que el hombre es malo por naturaleza, tiene intereses, desea poder a toda costa, es en síntesis, un ser egoísta y perverso que necesita un estado fuerte, gobernado por un príncipe astuto y sin escrúpulos morales, puede garantizar un orden social justo que frene la violencia humana. El método utilizado por este autor es la revisión histórica. </w:t>
      </w:r>
    </w:p>
    <w:p w14:paraId="7245F30A" w14:textId="77777777" w:rsidR="002E63FA" w:rsidRPr="002E63FA" w:rsidRDefault="002E63FA" w:rsidP="002E63FA">
      <w:pPr>
        <w:autoSpaceDE w:val="0"/>
        <w:autoSpaceDN w:val="0"/>
        <w:adjustRightInd w:val="0"/>
        <w:jc w:val="both"/>
        <w:rPr>
          <w:rFonts w:ascii="Arial" w:eastAsiaTheme="minorHAnsi" w:hAnsi="Arial" w:cs="Arial"/>
          <w:color w:val="000000"/>
          <w:sz w:val="22"/>
          <w:szCs w:val="22"/>
          <w:lang w:eastAsia="en-US"/>
        </w:rPr>
      </w:pPr>
    </w:p>
    <w:p w14:paraId="0089B083" w14:textId="77777777" w:rsidR="002E63FA" w:rsidRDefault="002E63FA" w:rsidP="002E63FA">
      <w:pPr>
        <w:jc w:val="both"/>
        <w:rPr>
          <w:rFonts w:ascii="Arial" w:eastAsiaTheme="minorHAnsi" w:hAnsi="Arial" w:cs="Arial"/>
          <w:color w:val="000000"/>
          <w:sz w:val="22"/>
          <w:szCs w:val="22"/>
          <w:lang w:eastAsia="en-US"/>
        </w:rPr>
      </w:pPr>
      <w:r w:rsidRPr="006E46CC">
        <w:rPr>
          <w:rFonts w:ascii="Arial" w:eastAsiaTheme="minorHAnsi" w:hAnsi="Arial" w:cs="Arial"/>
          <w:color w:val="000000"/>
          <w:sz w:val="22"/>
          <w:szCs w:val="22"/>
          <w:lang w:eastAsia="en-US"/>
        </w:rPr>
        <w:t xml:space="preserve">En su obra más importante </w:t>
      </w:r>
      <w:r w:rsidRPr="006E46CC">
        <w:rPr>
          <w:rFonts w:ascii="Arial" w:eastAsiaTheme="minorHAnsi" w:hAnsi="Arial" w:cs="Arial"/>
          <w:b/>
          <w:iCs/>
          <w:color w:val="000000"/>
          <w:sz w:val="22"/>
          <w:szCs w:val="22"/>
          <w:lang w:eastAsia="en-US"/>
        </w:rPr>
        <w:t>El Príncipe</w:t>
      </w:r>
      <w:r w:rsidRPr="006E46CC">
        <w:rPr>
          <w:rFonts w:ascii="Arial" w:eastAsiaTheme="minorHAnsi" w:hAnsi="Arial" w:cs="Arial"/>
          <w:i/>
          <w:iCs/>
          <w:color w:val="000000"/>
          <w:sz w:val="22"/>
          <w:szCs w:val="22"/>
          <w:lang w:eastAsia="en-US"/>
        </w:rPr>
        <w:t xml:space="preserve"> </w:t>
      </w:r>
      <w:r w:rsidRPr="006E46CC">
        <w:rPr>
          <w:rFonts w:ascii="Arial" w:eastAsiaTheme="minorHAnsi" w:hAnsi="Arial" w:cs="Arial"/>
          <w:color w:val="000000"/>
          <w:sz w:val="22"/>
          <w:szCs w:val="22"/>
          <w:lang w:eastAsia="en-US"/>
        </w:rPr>
        <w:t>no se distinguió ni por su amor ni por su respeto a sus semejantes, el bien moral o material del pueblo se encuentra sujeto al poder del déspota. En otras palabras, no existe Dios que intervenga en la voluntad social, sino una acción del hombre en busca del poder. La política nada tenía que ver con la moral, la ética o la religión.</w:t>
      </w:r>
    </w:p>
    <w:p w14:paraId="3D453807" w14:textId="77777777" w:rsidR="00554755" w:rsidRPr="006E46CC" w:rsidRDefault="00554755" w:rsidP="002E63FA">
      <w:pPr>
        <w:jc w:val="both"/>
        <w:rPr>
          <w:rFonts w:ascii="Arial" w:eastAsiaTheme="minorHAnsi" w:hAnsi="Arial" w:cs="Arial"/>
          <w:color w:val="000000"/>
          <w:sz w:val="22"/>
          <w:szCs w:val="22"/>
          <w:lang w:eastAsia="en-US"/>
        </w:rPr>
      </w:pPr>
    </w:p>
    <w:p w14:paraId="2383455B" w14:textId="77777777" w:rsidR="006E46CC" w:rsidRPr="006E46CC" w:rsidRDefault="006E46CC" w:rsidP="002E63FA">
      <w:pPr>
        <w:jc w:val="both"/>
        <w:rPr>
          <w:rFonts w:ascii="Arial" w:eastAsiaTheme="minorHAnsi" w:hAnsi="Arial" w:cs="Arial"/>
          <w:b/>
          <w:color w:val="000000"/>
          <w:sz w:val="22"/>
          <w:szCs w:val="22"/>
          <w:lang w:eastAsia="en-US"/>
        </w:rPr>
      </w:pPr>
      <w:r w:rsidRPr="006E46CC">
        <w:rPr>
          <w:rFonts w:ascii="Arial" w:hAnsi="Arial" w:cs="Arial"/>
          <w:sz w:val="22"/>
          <w:szCs w:val="22"/>
        </w:rPr>
        <w:t>Maquiavelo fue un activo político en apoyo a la República de Florencia en 1498, participó en este gobierno como funcionario de alto rango, siendo incluso secretario de la segunda cancillería encargada de los Asuntos Exteriores y Guerra de la república y desempeño en varias ocasiones encomiendas de embajador por la república. En 1512 cuando la familia Medici toma el poder en Florencia, desconociendo la República y estableciendo el principado, Maquiavelo es encarcelado por conspiración. Tras su liberación, este político intenta reconciliarse con los Medici y edita su obra dedicada al Príncipe Lorenzo de Medicis. Irónicamente, el libro no logró su propósito de reinstalar a Maquiavelo en la vida pública y si lo condenó a ser considerado un seguidor de la monarquía.</w:t>
      </w:r>
    </w:p>
    <w:p w14:paraId="7E0866B5" w14:textId="77777777" w:rsidR="005E06E4" w:rsidRDefault="005E06E4" w:rsidP="005E06E4">
      <w:pPr>
        <w:jc w:val="both"/>
        <w:rPr>
          <w:rFonts w:ascii="Arial" w:hAnsi="Arial" w:cs="Arial"/>
          <w:b/>
          <w:sz w:val="22"/>
          <w:szCs w:val="22"/>
        </w:rPr>
      </w:pPr>
    </w:p>
    <w:p w14:paraId="235925DE" w14:textId="77777777" w:rsidR="00D753F4" w:rsidRPr="00D753F4" w:rsidRDefault="00D753F4" w:rsidP="00D753F4">
      <w:pPr>
        <w:jc w:val="both"/>
        <w:rPr>
          <w:rFonts w:ascii="Arial" w:hAnsi="Arial" w:cs="Arial"/>
          <w:b/>
          <w:sz w:val="22"/>
          <w:szCs w:val="22"/>
        </w:rPr>
      </w:pPr>
    </w:p>
    <w:p w14:paraId="2E0E6FB8" w14:textId="77777777" w:rsidR="00D753F4" w:rsidRPr="00D753F4" w:rsidRDefault="00D753F4" w:rsidP="00D753F4">
      <w:pPr>
        <w:autoSpaceDE w:val="0"/>
        <w:autoSpaceDN w:val="0"/>
        <w:adjustRightInd w:val="0"/>
        <w:jc w:val="both"/>
        <w:rPr>
          <w:rFonts w:ascii="Arial" w:eastAsiaTheme="minorHAnsi" w:hAnsi="Arial" w:cs="Arial"/>
          <w:color w:val="000000"/>
          <w:sz w:val="22"/>
          <w:szCs w:val="22"/>
          <w:lang w:eastAsia="en-US"/>
        </w:rPr>
      </w:pPr>
      <w:r w:rsidRPr="00D753F4">
        <w:rPr>
          <w:rFonts w:ascii="Arial" w:eastAsiaTheme="minorHAnsi" w:hAnsi="Arial" w:cs="Arial"/>
          <w:color w:val="000000"/>
          <w:sz w:val="22"/>
          <w:szCs w:val="22"/>
          <w:lang w:eastAsia="en-US"/>
        </w:rPr>
        <w:t xml:space="preserve">Maquiavelo es el primer pensador realista, considerando al estado como un fin en sí mismo: el poder. Otorga al Estado una finalidad, al señalar que el gobernante, tiene como misión la felicidad de sus súbditos y ésta sólo se puede conseguir con un Estado fuerte. Aboga por la idea de que el fin justifica los medios, un gobernante puede recurrir a cualquier argucia para garantizar la grandeza de su estado. Los medios no importan: no es necesaria la moral, sino un realismo práctico, no lo que debe ser, sino lo que es en realidad. Política y moral son dos ámbitos distintos e incluso contradictorios. </w:t>
      </w:r>
    </w:p>
    <w:p w14:paraId="7AE0B6EA" w14:textId="77777777" w:rsidR="00D753F4" w:rsidRDefault="00D753F4" w:rsidP="00D753F4">
      <w:pPr>
        <w:jc w:val="both"/>
        <w:rPr>
          <w:rFonts w:ascii="Arial" w:eastAsiaTheme="minorHAnsi" w:hAnsi="Arial" w:cs="Arial"/>
          <w:color w:val="000000"/>
          <w:sz w:val="22"/>
          <w:szCs w:val="22"/>
          <w:lang w:eastAsia="en-US"/>
        </w:rPr>
      </w:pPr>
    </w:p>
    <w:p w14:paraId="19D61D61" w14:textId="77777777" w:rsidR="00D753F4" w:rsidRPr="00FF3E56" w:rsidRDefault="00D753F4" w:rsidP="001D02B9">
      <w:pPr>
        <w:jc w:val="both"/>
        <w:rPr>
          <w:rFonts w:ascii="Arial" w:hAnsi="Arial" w:cs="Arial"/>
          <w:b/>
          <w:sz w:val="22"/>
          <w:szCs w:val="22"/>
        </w:rPr>
      </w:pPr>
      <w:r w:rsidRPr="00D753F4">
        <w:rPr>
          <w:rFonts w:ascii="Arial" w:eastAsiaTheme="minorHAnsi" w:hAnsi="Arial" w:cs="Arial"/>
          <w:color w:val="000000"/>
          <w:sz w:val="22"/>
          <w:szCs w:val="22"/>
          <w:lang w:eastAsia="en-US"/>
        </w:rPr>
        <w:t>Quizás lo que resume su postura, son las cualidades que considera que debe tener un Príncipe: habilidad de manipular situaciones, poseer seria destreza, intuición, tesón y moverse según soplan los vientos; ser diestro en el engaño: No debe tener virtudes, solo aparentarl</w:t>
      </w:r>
      <w:r w:rsidR="00487E8F">
        <w:rPr>
          <w:rFonts w:ascii="Arial" w:eastAsiaTheme="minorHAnsi" w:hAnsi="Arial" w:cs="Arial"/>
          <w:color w:val="000000"/>
          <w:sz w:val="22"/>
          <w:szCs w:val="22"/>
          <w:lang w:eastAsia="en-US"/>
        </w:rPr>
        <w:t>as y de preferencia ser amoral</w:t>
      </w:r>
      <w:r w:rsidRPr="00D753F4">
        <w:rPr>
          <w:rFonts w:ascii="Arial" w:eastAsiaTheme="minorHAnsi" w:hAnsi="Arial" w:cs="Arial"/>
          <w:color w:val="000000"/>
          <w:sz w:val="22"/>
          <w:szCs w:val="22"/>
          <w:lang w:eastAsia="en-US"/>
        </w:rPr>
        <w:t>, indiferente ante el bien y el mal.</w:t>
      </w:r>
    </w:p>
    <w:p w14:paraId="4631DB25" w14:textId="77777777" w:rsidR="00D753F4" w:rsidRDefault="00D753F4" w:rsidP="001D02B9">
      <w:pPr>
        <w:jc w:val="both"/>
        <w:rPr>
          <w:rFonts w:ascii="Arial" w:hAnsi="Arial" w:cs="Arial"/>
          <w:b/>
          <w:sz w:val="24"/>
          <w:szCs w:val="24"/>
        </w:rPr>
      </w:pPr>
    </w:p>
    <w:p w14:paraId="01B0EA2B" w14:textId="77777777" w:rsidR="00B12009" w:rsidRDefault="00B12009" w:rsidP="00B12009">
      <w:pPr>
        <w:autoSpaceDE w:val="0"/>
        <w:autoSpaceDN w:val="0"/>
        <w:adjustRightInd w:val="0"/>
        <w:jc w:val="both"/>
        <w:rPr>
          <w:rFonts w:ascii="Arial" w:eastAsiaTheme="minorHAnsi" w:hAnsi="Arial" w:cs="Arial"/>
          <w:color w:val="000000"/>
          <w:sz w:val="22"/>
          <w:szCs w:val="22"/>
          <w:lang w:eastAsia="en-US"/>
        </w:rPr>
      </w:pPr>
      <w:r w:rsidRPr="00B12009">
        <w:rPr>
          <w:rFonts w:ascii="Arial" w:eastAsiaTheme="minorHAnsi" w:hAnsi="Arial" w:cs="Arial"/>
          <w:color w:val="000000"/>
          <w:sz w:val="22"/>
          <w:szCs w:val="22"/>
          <w:lang w:eastAsia="en-US"/>
        </w:rPr>
        <w:t xml:space="preserve">Si bien en El Príncipe, Maquiavelo nos presentó un manual de gobierno de práctica y teoría; en su texto </w:t>
      </w:r>
      <w:r w:rsidRPr="00B12009">
        <w:rPr>
          <w:rFonts w:ascii="Arial" w:eastAsiaTheme="minorHAnsi" w:hAnsi="Arial" w:cs="Arial"/>
          <w:i/>
          <w:iCs/>
          <w:color w:val="000000"/>
          <w:sz w:val="22"/>
          <w:szCs w:val="22"/>
          <w:lang w:eastAsia="en-US"/>
        </w:rPr>
        <w:t>Los Discursos</w:t>
      </w:r>
      <w:r w:rsidRPr="00B12009">
        <w:rPr>
          <w:rFonts w:ascii="Arial" w:eastAsiaTheme="minorHAnsi" w:hAnsi="Arial" w:cs="Arial"/>
          <w:color w:val="000000"/>
          <w:sz w:val="22"/>
          <w:szCs w:val="22"/>
          <w:lang w:eastAsia="en-US"/>
        </w:rPr>
        <w:t xml:space="preserve">, presenta una disertación sobre la república, considerada como la mejor forma de gobierno. </w:t>
      </w:r>
    </w:p>
    <w:p w14:paraId="7B143149" w14:textId="77777777" w:rsidR="00B12009" w:rsidRPr="00B12009" w:rsidRDefault="00B12009" w:rsidP="00B12009">
      <w:pPr>
        <w:autoSpaceDE w:val="0"/>
        <w:autoSpaceDN w:val="0"/>
        <w:adjustRightInd w:val="0"/>
        <w:rPr>
          <w:rFonts w:ascii="Arial" w:eastAsiaTheme="minorHAnsi" w:hAnsi="Arial" w:cs="Arial"/>
          <w:color w:val="000000"/>
          <w:sz w:val="22"/>
          <w:szCs w:val="22"/>
          <w:lang w:eastAsia="en-US"/>
        </w:rPr>
      </w:pPr>
    </w:p>
    <w:p w14:paraId="50B3AA2B" w14:textId="77777777" w:rsidR="00D753F4" w:rsidRDefault="00B12009" w:rsidP="00B12009">
      <w:pPr>
        <w:jc w:val="both"/>
        <w:rPr>
          <w:rFonts w:ascii="Arial" w:eastAsiaTheme="minorHAnsi" w:hAnsi="Arial" w:cs="Arial"/>
          <w:color w:val="000000"/>
          <w:sz w:val="22"/>
          <w:szCs w:val="22"/>
          <w:lang w:eastAsia="en-US"/>
        </w:rPr>
      </w:pPr>
      <w:r w:rsidRPr="00B12009">
        <w:rPr>
          <w:rFonts w:ascii="Arial" w:eastAsiaTheme="minorHAnsi" w:hAnsi="Arial" w:cs="Arial"/>
          <w:color w:val="000000"/>
          <w:sz w:val="22"/>
          <w:szCs w:val="22"/>
          <w:lang w:eastAsia="en-US"/>
        </w:rPr>
        <w:lastRenderedPageBreak/>
        <w:t>Maquiavelo no desarrollo sus teorías políticas de forma sistemática, sino bajo el método de la observación sobre situaciones terminadas y documentadas con ejemplos de la historia. Se observa además que el autor no mantiene un interés en la filosofía, sino más que todo en la práctica estadista. No encontramos en el florentino un concepto de estado, se le asume a partir de su obra como la fuerza organizada, suprema en su propio territorio y que persigue una política consiente de engrandecimiento en sus relaciones con otros estados</w:t>
      </w:r>
      <w:r w:rsidR="00705DFC">
        <w:rPr>
          <w:rFonts w:ascii="Arial" w:eastAsiaTheme="minorHAnsi" w:hAnsi="Arial" w:cs="Arial"/>
          <w:color w:val="000000"/>
          <w:sz w:val="22"/>
          <w:szCs w:val="22"/>
          <w:lang w:eastAsia="en-US"/>
        </w:rPr>
        <w:t>.</w:t>
      </w:r>
    </w:p>
    <w:p w14:paraId="17940CB7" w14:textId="77777777" w:rsidR="00705DFC" w:rsidRDefault="00705DFC" w:rsidP="00705DFC">
      <w:pPr>
        <w:autoSpaceDE w:val="0"/>
        <w:autoSpaceDN w:val="0"/>
        <w:adjustRightInd w:val="0"/>
        <w:jc w:val="both"/>
        <w:rPr>
          <w:rFonts w:ascii="Arial" w:eastAsiaTheme="minorHAnsi" w:hAnsi="Arial" w:cs="Arial"/>
          <w:color w:val="000000"/>
          <w:sz w:val="22"/>
          <w:szCs w:val="22"/>
          <w:lang w:eastAsia="en-US"/>
        </w:rPr>
      </w:pPr>
      <w:r w:rsidRPr="00705DFC">
        <w:rPr>
          <w:rFonts w:ascii="Arial" w:eastAsiaTheme="minorHAnsi" w:hAnsi="Arial" w:cs="Arial"/>
          <w:color w:val="000000"/>
          <w:sz w:val="22"/>
          <w:szCs w:val="22"/>
          <w:lang w:eastAsia="en-US"/>
        </w:rPr>
        <w:t>Se observa en Maquiavelo un marcado positivismo, al analizar lo que ve, lo que se reconoce en la realidad y no lo filosófico; un pragmatismo político que se sustenta en la realidad de la vida del estado, un manual al servicio del poder que conlleva necesariamente violencia para los súbditos;</w:t>
      </w:r>
      <w:r w:rsidR="00055A5B">
        <w:rPr>
          <w:rFonts w:ascii="Arial" w:eastAsiaTheme="minorHAnsi" w:hAnsi="Arial" w:cs="Arial"/>
          <w:color w:val="000000"/>
          <w:sz w:val="22"/>
          <w:szCs w:val="22"/>
          <w:lang w:eastAsia="en-US"/>
        </w:rPr>
        <w:t xml:space="preserve"> su anti-humanismo, contrario al </w:t>
      </w:r>
      <w:r w:rsidRPr="00705DFC">
        <w:rPr>
          <w:rFonts w:ascii="Arial" w:eastAsiaTheme="minorHAnsi" w:hAnsi="Arial" w:cs="Arial"/>
          <w:color w:val="000000"/>
          <w:sz w:val="22"/>
          <w:szCs w:val="22"/>
          <w:lang w:eastAsia="en-US"/>
        </w:rPr>
        <w:t xml:space="preserve">humanismo en la filosofía política y que se sustenta en la herencia del pensamiento greco-romano; y por último, la idea de que el poder en sentido maquiavélico es dominio sobre los demás hombres e innato en la vida del ser humano. </w:t>
      </w:r>
    </w:p>
    <w:p w14:paraId="25B87AD6" w14:textId="77777777" w:rsidR="00B46DB0" w:rsidRPr="00B46DB0" w:rsidRDefault="00B46DB0" w:rsidP="00B46DB0">
      <w:pPr>
        <w:autoSpaceDE w:val="0"/>
        <w:autoSpaceDN w:val="0"/>
        <w:adjustRightInd w:val="0"/>
        <w:rPr>
          <w:rFonts w:ascii="Arial" w:eastAsiaTheme="minorHAnsi" w:hAnsi="Arial" w:cs="Arial"/>
          <w:color w:val="000000"/>
          <w:sz w:val="24"/>
          <w:szCs w:val="24"/>
          <w:lang w:eastAsia="en-US"/>
        </w:rPr>
      </w:pPr>
    </w:p>
    <w:p w14:paraId="314D199E" w14:textId="77777777" w:rsidR="00D753F4" w:rsidRPr="00705DFC" w:rsidRDefault="00B46DB0" w:rsidP="00523CC0">
      <w:pPr>
        <w:autoSpaceDE w:val="0"/>
        <w:autoSpaceDN w:val="0"/>
        <w:adjustRightInd w:val="0"/>
        <w:jc w:val="both"/>
        <w:rPr>
          <w:rFonts w:ascii="Arial" w:hAnsi="Arial" w:cs="Arial"/>
          <w:b/>
          <w:sz w:val="22"/>
          <w:szCs w:val="22"/>
        </w:rPr>
      </w:pPr>
      <w:r w:rsidRPr="00523CC0">
        <w:rPr>
          <w:rFonts w:ascii="Arial" w:eastAsiaTheme="minorHAnsi" w:hAnsi="Arial" w:cs="Arial"/>
          <w:color w:val="000000"/>
          <w:sz w:val="22"/>
          <w:szCs w:val="22"/>
          <w:lang w:eastAsia="en-US"/>
        </w:rPr>
        <w:t>El Príncipe,</w:t>
      </w:r>
      <w:r w:rsidRPr="00B46DB0">
        <w:rPr>
          <w:rFonts w:ascii="Arial" w:eastAsiaTheme="minorHAnsi" w:hAnsi="Arial" w:cs="Arial"/>
          <w:color w:val="000000"/>
          <w:sz w:val="22"/>
          <w:szCs w:val="22"/>
          <w:lang w:eastAsia="en-US"/>
        </w:rPr>
        <w:t xml:space="preserve"> se considera una obra “maquiavélica” por hablar del arte de hacerse de poder, bajo cualquier circunstancia y costo. </w:t>
      </w:r>
      <w:r w:rsidR="00523CC0">
        <w:rPr>
          <w:rFonts w:ascii="Arial" w:eastAsiaTheme="minorHAnsi" w:hAnsi="Arial" w:cs="Arial"/>
          <w:color w:val="000000"/>
          <w:sz w:val="22"/>
          <w:szCs w:val="22"/>
          <w:lang w:eastAsia="en-US"/>
        </w:rPr>
        <w:t xml:space="preserve">  </w:t>
      </w:r>
      <w:r w:rsidR="00705DFC" w:rsidRPr="001C7DED">
        <w:rPr>
          <w:rFonts w:ascii="Arial" w:eastAsiaTheme="minorHAnsi" w:hAnsi="Arial" w:cs="Arial"/>
          <w:color w:val="000000"/>
          <w:sz w:val="22"/>
          <w:szCs w:val="22"/>
          <w:lang w:eastAsia="en-US"/>
        </w:rPr>
        <w:t>Por estos incuestionables aportes, sitúan a</w:t>
      </w:r>
      <w:r w:rsidR="00705DFC" w:rsidRPr="00705DFC">
        <w:rPr>
          <w:rFonts w:ascii="Arial" w:eastAsiaTheme="minorHAnsi" w:hAnsi="Arial" w:cs="Arial"/>
          <w:b/>
          <w:color w:val="000000"/>
          <w:sz w:val="22"/>
          <w:szCs w:val="22"/>
          <w:lang w:eastAsia="en-US"/>
        </w:rPr>
        <w:t xml:space="preserve"> Nicolás Maquiavelo</w:t>
      </w:r>
      <w:r w:rsidR="001C7DED">
        <w:rPr>
          <w:rFonts w:ascii="Arial" w:eastAsiaTheme="minorHAnsi" w:hAnsi="Arial" w:cs="Arial"/>
          <w:b/>
          <w:color w:val="000000"/>
          <w:sz w:val="22"/>
          <w:szCs w:val="22"/>
          <w:lang w:eastAsia="en-US"/>
        </w:rPr>
        <w:t>,</w:t>
      </w:r>
      <w:r w:rsidR="00705DFC" w:rsidRPr="00705DFC">
        <w:rPr>
          <w:rFonts w:ascii="Arial" w:eastAsiaTheme="minorHAnsi" w:hAnsi="Arial" w:cs="Arial"/>
          <w:b/>
          <w:color w:val="000000"/>
          <w:sz w:val="22"/>
          <w:szCs w:val="22"/>
          <w:lang w:eastAsia="en-US"/>
        </w:rPr>
        <w:t xml:space="preserve"> como el padre de la Ciencia Política.</w:t>
      </w:r>
    </w:p>
    <w:p w14:paraId="75DC8CE0" w14:textId="77777777" w:rsidR="00D753F4" w:rsidRDefault="00D753F4" w:rsidP="00523CC0">
      <w:pPr>
        <w:jc w:val="both"/>
        <w:rPr>
          <w:rFonts w:ascii="Arial" w:hAnsi="Arial" w:cs="Arial"/>
          <w:b/>
          <w:sz w:val="24"/>
          <w:szCs w:val="24"/>
        </w:rPr>
      </w:pPr>
    </w:p>
    <w:p w14:paraId="29155C58" w14:textId="77777777" w:rsidR="002D6DC1" w:rsidRPr="002A05D2" w:rsidRDefault="002A05D2" w:rsidP="001D02B9">
      <w:pPr>
        <w:jc w:val="both"/>
        <w:rPr>
          <w:rFonts w:ascii="Arial" w:hAnsi="Arial" w:cs="Arial"/>
          <w:b/>
          <w:sz w:val="24"/>
          <w:szCs w:val="24"/>
        </w:rPr>
      </w:pPr>
      <w:r w:rsidRPr="002A05D2">
        <w:rPr>
          <w:rFonts w:ascii="Arial" w:hAnsi="Arial" w:cs="Arial"/>
          <w:b/>
          <w:sz w:val="24"/>
          <w:szCs w:val="24"/>
        </w:rPr>
        <w:t>PENSAMIENTO POLITICO DE LA ILUSTRACION</w:t>
      </w:r>
    </w:p>
    <w:p w14:paraId="33847642" w14:textId="77777777" w:rsidR="002D6DC1" w:rsidRDefault="002D6DC1" w:rsidP="001D02B9">
      <w:pPr>
        <w:jc w:val="both"/>
        <w:rPr>
          <w:rFonts w:ascii="Arial" w:hAnsi="Arial" w:cs="Arial"/>
          <w:b/>
          <w:sz w:val="24"/>
          <w:szCs w:val="24"/>
        </w:rPr>
      </w:pPr>
    </w:p>
    <w:p w14:paraId="7BB99717" w14:textId="77777777" w:rsidR="00B20C73" w:rsidRDefault="00B20C73" w:rsidP="00E50A41">
      <w:pPr>
        <w:autoSpaceDE w:val="0"/>
        <w:autoSpaceDN w:val="0"/>
        <w:adjustRightInd w:val="0"/>
        <w:jc w:val="both"/>
        <w:rPr>
          <w:rFonts w:ascii="Arial" w:hAnsi="Arial" w:cs="Arial"/>
          <w:sz w:val="22"/>
          <w:szCs w:val="22"/>
        </w:rPr>
      </w:pPr>
      <w:r w:rsidRPr="00B20C73">
        <w:rPr>
          <w:rFonts w:ascii="Arial" w:hAnsi="Arial" w:cs="Arial"/>
          <w:sz w:val="22"/>
          <w:szCs w:val="22"/>
        </w:rPr>
        <w:t>Rasgos sociopolíticos y económicos de la ilustración</w:t>
      </w:r>
    </w:p>
    <w:p w14:paraId="19E65ABF" w14:textId="77777777" w:rsidR="00B20C73" w:rsidRPr="00B20C73" w:rsidRDefault="00B20C73" w:rsidP="00E50A41">
      <w:pPr>
        <w:autoSpaceDE w:val="0"/>
        <w:autoSpaceDN w:val="0"/>
        <w:adjustRightInd w:val="0"/>
        <w:jc w:val="both"/>
        <w:rPr>
          <w:rFonts w:ascii="Arial" w:eastAsiaTheme="minorHAnsi" w:hAnsi="Arial" w:cs="Arial"/>
          <w:color w:val="000000"/>
          <w:sz w:val="22"/>
          <w:szCs w:val="22"/>
          <w:lang w:eastAsia="en-US"/>
        </w:rPr>
      </w:pPr>
    </w:p>
    <w:p w14:paraId="353421F0" w14:textId="77777777" w:rsidR="00E50A41" w:rsidRPr="00E50A41" w:rsidRDefault="00E50A41" w:rsidP="00E50A41">
      <w:pPr>
        <w:autoSpaceDE w:val="0"/>
        <w:autoSpaceDN w:val="0"/>
        <w:adjustRightInd w:val="0"/>
        <w:jc w:val="both"/>
        <w:rPr>
          <w:rFonts w:ascii="Arial" w:eastAsiaTheme="minorHAnsi" w:hAnsi="Arial" w:cs="Arial"/>
          <w:color w:val="000000"/>
          <w:sz w:val="22"/>
          <w:szCs w:val="22"/>
          <w:lang w:eastAsia="en-US"/>
        </w:rPr>
      </w:pPr>
      <w:r w:rsidRPr="00E50A41">
        <w:rPr>
          <w:rFonts w:ascii="Arial" w:eastAsiaTheme="minorHAnsi" w:hAnsi="Arial" w:cs="Arial"/>
          <w:color w:val="000000"/>
          <w:sz w:val="22"/>
          <w:szCs w:val="22"/>
          <w:lang w:eastAsia="en-US"/>
        </w:rPr>
        <w:t xml:space="preserve">Para comprender estas transformaciones del pensamiento político es necesario ubicar el análisis en los hechos políticos que caracterizaron </w:t>
      </w:r>
      <w:r w:rsidRPr="00E50A41">
        <w:rPr>
          <w:rFonts w:ascii="Arial" w:eastAsiaTheme="minorHAnsi" w:hAnsi="Arial" w:cs="Arial"/>
          <w:b/>
          <w:color w:val="000000"/>
          <w:sz w:val="22"/>
          <w:szCs w:val="22"/>
          <w:lang w:eastAsia="en-US"/>
        </w:rPr>
        <w:t>la ilustración, en los siglos XVII y XVIII</w:t>
      </w:r>
      <w:r w:rsidRPr="00E50A41">
        <w:rPr>
          <w:rFonts w:ascii="Arial" w:eastAsiaTheme="minorHAnsi" w:hAnsi="Arial" w:cs="Arial"/>
          <w:color w:val="000000"/>
          <w:sz w:val="22"/>
          <w:szCs w:val="22"/>
          <w:lang w:eastAsia="en-US"/>
        </w:rPr>
        <w:t xml:space="preserve">, convulsionados una serie de revoluciones populares y burguesas que llevaron a descentralizar el poder y colocar al hombre europeo como creador y responsable de su propio Estado. </w:t>
      </w:r>
    </w:p>
    <w:p w14:paraId="2C06B1C8" w14:textId="77777777" w:rsidR="00C23FC8" w:rsidRDefault="00C23FC8" w:rsidP="00E50A41">
      <w:pPr>
        <w:jc w:val="both"/>
        <w:rPr>
          <w:rFonts w:ascii="Arial" w:eastAsiaTheme="minorHAnsi" w:hAnsi="Arial" w:cs="Arial"/>
          <w:color w:val="000000"/>
          <w:sz w:val="22"/>
          <w:szCs w:val="22"/>
          <w:lang w:eastAsia="en-US"/>
        </w:rPr>
      </w:pPr>
    </w:p>
    <w:p w14:paraId="17DF04F9" w14:textId="77777777" w:rsidR="002D6DC1" w:rsidRPr="00E50A41" w:rsidRDefault="00E50A41" w:rsidP="00E50A41">
      <w:pPr>
        <w:jc w:val="both"/>
        <w:rPr>
          <w:rFonts w:ascii="Arial" w:hAnsi="Arial" w:cs="Arial"/>
          <w:b/>
          <w:sz w:val="22"/>
          <w:szCs w:val="22"/>
        </w:rPr>
      </w:pPr>
      <w:r w:rsidRPr="00E50A41">
        <w:rPr>
          <w:rFonts w:ascii="Arial" w:eastAsiaTheme="minorHAnsi" w:hAnsi="Arial" w:cs="Arial"/>
          <w:color w:val="000000"/>
          <w:sz w:val="22"/>
          <w:szCs w:val="22"/>
          <w:lang w:eastAsia="en-US"/>
        </w:rPr>
        <w:t>Si se revisa la revolución inglesa y francesa, se detectan en ellas los gérmenes de todas las grandes transformaciones políticas, un camino hacia un mundo que deja atrás la monarquía absoluta y retoma los principios democráticos de la antigua cultura greco-roman</w:t>
      </w:r>
      <w:r w:rsidR="00D414D3">
        <w:rPr>
          <w:rFonts w:ascii="Arial" w:eastAsiaTheme="minorHAnsi" w:hAnsi="Arial" w:cs="Arial"/>
          <w:color w:val="000000"/>
          <w:sz w:val="22"/>
          <w:szCs w:val="22"/>
          <w:lang w:eastAsia="en-US"/>
        </w:rPr>
        <w:t>a</w:t>
      </w:r>
      <w:r w:rsidRPr="00E50A41">
        <w:rPr>
          <w:rFonts w:ascii="Arial" w:eastAsiaTheme="minorHAnsi" w:hAnsi="Arial" w:cs="Arial"/>
          <w:color w:val="000000"/>
          <w:sz w:val="22"/>
          <w:szCs w:val="22"/>
          <w:lang w:eastAsia="en-US"/>
        </w:rPr>
        <w:t>.</w:t>
      </w:r>
    </w:p>
    <w:p w14:paraId="61CE8A97" w14:textId="77777777" w:rsidR="002D6DC1" w:rsidRDefault="002D6DC1" w:rsidP="001D02B9">
      <w:pPr>
        <w:jc w:val="both"/>
        <w:rPr>
          <w:rFonts w:ascii="Arial" w:hAnsi="Arial" w:cs="Arial"/>
          <w:b/>
          <w:sz w:val="24"/>
          <w:szCs w:val="24"/>
        </w:rPr>
      </w:pPr>
    </w:p>
    <w:p w14:paraId="4BA79D4B" w14:textId="77777777" w:rsidR="002D6DC1" w:rsidRPr="00D712CE" w:rsidRDefault="00C04801" w:rsidP="001D02B9">
      <w:pPr>
        <w:jc w:val="both"/>
        <w:rPr>
          <w:rFonts w:ascii="Arial" w:hAnsi="Arial" w:cs="Arial"/>
          <w:b/>
          <w:sz w:val="22"/>
          <w:szCs w:val="22"/>
          <w:u w:val="single"/>
        </w:rPr>
      </w:pPr>
      <w:r w:rsidRPr="00D712CE">
        <w:rPr>
          <w:rFonts w:ascii="Arial" w:hAnsi="Arial" w:cs="Arial"/>
          <w:sz w:val="22"/>
          <w:szCs w:val="22"/>
        </w:rPr>
        <w:t xml:space="preserve">La ilustración se enmarca en una serie de acontecimientos político-sociales que transformaron el estado nación. Entre estos cambios se marca la revolución industrial en el que Inglaterra en primer lugar, y el resto de la Europa continental después, sufren el mayor conjunto de transformaciones socioeconómicas, tecnológicas y culturales. El feudalismo da paso a la etapa del mercantilismo, en donde la misma capacidad de producción y seguridad obligan a la monopolización de mercados nacional y extranjero, a nivel social la vida del campo se traslada a las ciudades e </w:t>
      </w:r>
      <w:r w:rsidRPr="00D712CE">
        <w:rPr>
          <w:rFonts w:ascii="Arial" w:hAnsi="Arial" w:cs="Arial"/>
          <w:sz w:val="22"/>
          <w:szCs w:val="22"/>
          <w:u w:val="single"/>
        </w:rPr>
        <w:t>inicia el transito del siervo al proletario.</w:t>
      </w:r>
    </w:p>
    <w:p w14:paraId="784A294C" w14:textId="77777777" w:rsidR="00484789" w:rsidRDefault="00484789" w:rsidP="001D02B9">
      <w:pPr>
        <w:jc w:val="both"/>
        <w:rPr>
          <w:rFonts w:ascii="Arial" w:hAnsi="Arial" w:cs="Arial"/>
          <w:b/>
          <w:sz w:val="24"/>
          <w:szCs w:val="24"/>
          <w:u w:val="single"/>
        </w:rPr>
      </w:pPr>
    </w:p>
    <w:p w14:paraId="501F4DC2" w14:textId="77777777" w:rsidR="00484789" w:rsidRPr="00484789" w:rsidRDefault="00484789" w:rsidP="001D02B9">
      <w:pPr>
        <w:jc w:val="both"/>
        <w:rPr>
          <w:rFonts w:ascii="Arial" w:hAnsi="Arial" w:cs="Arial"/>
          <w:b/>
          <w:sz w:val="22"/>
          <w:szCs w:val="22"/>
          <w:u w:val="single"/>
        </w:rPr>
      </w:pPr>
      <w:r w:rsidRPr="00484789">
        <w:rPr>
          <w:rFonts w:ascii="Arial" w:hAnsi="Arial" w:cs="Arial"/>
          <w:sz w:val="22"/>
          <w:szCs w:val="22"/>
        </w:rPr>
        <w:t xml:space="preserve">En materia internacional, </w:t>
      </w:r>
      <w:r w:rsidR="004D7643" w:rsidRPr="00484789">
        <w:rPr>
          <w:rFonts w:ascii="Arial" w:hAnsi="Arial" w:cs="Arial"/>
          <w:sz w:val="22"/>
          <w:szCs w:val="22"/>
        </w:rPr>
        <w:t>aun</w:t>
      </w:r>
      <w:r w:rsidRPr="00484789">
        <w:rPr>
          <w:rFonts w:ascii="Arial" w:hAnsi="Arial" w:cs="Arial"/>
          <w:sz w:val="22"/>
          <w:szCs w:val="22"/>
        </w:rPr>
        <w:t xml:space="preserve"> cuando España continua siendo la potencia mundial, e Inglaterra consolida su hegemonía marítima. En Norteamérica surge paulatinamente una conciencia de identidad e intereses alternativos a los de las metrópolis entre los colonos blancos (</w:t>
      </w:r>
      <w:r w:rsidRPr="00484789">
        <w:rPr>
          <w:rFonts w:ascii="Arial" w:hAnsi="Arial" w:cs="Arial"/>
          <w:i/>
          <w:iCs/>
          <w:sz w:val="22"/>
          <w:szCs w:val="22"/>
        </w:rPr>
        <w:t>criollos</w:t>
      </w:r>
      <w:r w:rsidRPr="00484789">
        <w:rPr>
          <w:rFonts w:ascii="Arial" w:hAnsi="Arial" w:cs="Arial"/>
          <w:sz w:val="22"/>
          <w:szCs w:val="22"/>
        </w:rPr>
        <w:t>) que producirá desde finales de siglo una serie de movimientos independentistas y posteriormente la independencia americana. Paralelamente se reactiva la exploración y colonización de territorios en el norte de América, África y Australia.</w:t>
      </w:r>
    </w:p>
    <w:p w14:paraId="5BF6DCC6" w14:textId="77777777" w:rsidR="00484789" w:rsidRPr="00484789" w:rsidRDefault="00484789" w:rsidP="001D02B9">
      <w:pPr>
        <w:jc w:val="both"/>
        <w:rPr>
          <w:rFonts w:ascii="Arial" w:hAnsi="Arial" w:cs="Arial"/>
          <w:b/>
          <w:sz w:val="22"/>
          <w:szCs w:val="22"/>
          <w:u w:val="single"/>
        </w:rPr>
      </w:pPr>
    </w:p>
    <w:p w14:paraId="288074D8" w14:textId="77777777" w:rsidR="00484789" w:rsidRPr="00603A8C" w:rsidRDefault="004D7643" w:rsidP="001D02B9">
      <w:pPr>
        <w:jc w:val="both"/>
        <w:rPr>
          <w:rFonts w:ascii="Arial" w:hAnsi="Arial" w:cs="Arial"/>
          <w:b/>
          <w:sz w:val="22"/>
          <w:szCs w:val="22"/>
          <w:u w:val="single"/>
        </w:rPr>
      </w:pPr>
      <w:r w:rsidRPr="00603A8C">
        <w:rPr>
          <w:rFonts w:ascii="Arial" w:hAnsi="Arial" w:cs="Arial"/>
          <w:sz w:val="22"/>
          <w:szCs w:val="22"/>
        </w:rPr>
        <w:t xml:space="preserve">La </w:t>
      </w:r>
      <w:r w:rsidRPr="00603A8C">
        <w:rPr>
          <w:rFonts w:ascii="Arial" w:hAnsi="Arial" w:cs="Arial"/>
          <w:i/>
          <w:iCs/>
          <w:sz w:val="22"/>
          <w:szCs w:val="22"/>
        </w:rPr>
        <w:t xml:space="preserve">revolución francesa </w:t>
      </w:r>
      <w:r w:rsidRPr="00603A8C">
        <w:rPr>
          <w:rFonts w:ascii="Arial" w:hAnsi="Arial" w:cs="Arial"/>
          <w:sz w:val="22"/>
          <w:szCs w:val="22"/>
        </w:rPr>
        <w:t>en 1789 fue un conflicto social y político, con diversos periodos de violencia, que convulsionó Francia y por la extensión de sus implicaciones a otras numerosas naciones de Europa que enfrentaban a partidarios y opositores del sistema denominado del Antiguo Régimen o absolutismo. La revolución francesa se inició con la autoproclamación del Tercer Estado como Asamblea Nacional en 1789 y finalizó con el golpe de estado de Napoleón Bonaparte en 1799, quien organizó un gobierno de dictadura que dejó margen para las libertades civiles consagradas en la Declaración Universal de los Derechos del Hombre y el Ciudadano, modelo dogmático para las constituciones y esencia del nuevo estado liberal constitucional.</w:t>
      </w:r>
    </w:p>
    <w:p w14:paraId="630F3EEF" w14:textId="77777777" w:rsidR="00484789" w:rsidRPr="00603A8C" w:rsidRDefault="00484789" w:rsidP="001D02B9">
      <w:pPr>
        <w:jc w:val="both"/>
        <w:rPr>
          <w:rFonts w:ascii="Arial" w:hAnsi="Arial" w:cs="Arial"/>
          <w:b/>
          <w:sz w:val="22"/>
          <w:szCs w:val="22"/>
          <w:u w:val="single"/>
        </w:rPr>
      </w:pPr>
    </w:p>
    <w:p w14:paraId="5AEE4711" w14:textId="77777777" w:rsidR="00484789" w:rsidRPr="00FB6569" w:rsidRDefault="00FB6569" w:rsidP="001D02B9">
      <w:pPr>
        <w:jc w:val="both"/>
        <w:rPr>
          <w:rFonts w:ascii="Arial" w:hAnsi="Arial" w:cs="Arial"/>
          <w:b/>
          <w:sz w:val="22"/>
          <w:szCs w:val="22"/>
          <w:u w:val="single"/>
        </w:rPr>
      </w:pPr>
      <w:r w:rsidRPr="00FB6569">
        <w:rPr>
          <w:rFonts w:ascii="Arial" w:hAnsi="Arial" w:cs="Arial"/>
          <w:sz w:val="22"/>
          <w:szCs w:val="22"/>
        </w:rPr>
        <w:t>Características del pensamiento político de la ilustración</w:t>
      </w:r>
    </w:p>
    <w:p w14:paraId="022934C4" w14:textId="77777777" w:rsidR="00484789" w:rsidRDefault="00484789" w:rsidP="001D02B9">
      <w:pPr>
        <w:jc w:val="both"/>
        <w:rPr>
          <w:rFonts w:ascii="Arial" w:hAnsi="Arial" w:cs="Arial"/>
          <w:b/>
          <w:sz w:val="24"/>
          <w:szCs w:val="24"/>
          <w:u w:val="single"/>
        </w:rPr>
      </w:pPr>
    </w:p>
    <w:p w14:paraId="01D9F1AA" w14:textId="77777777" w:rsidR="001D18C8" w:rsidRDefault="00B85DCA" w:rsidP="00B85DCA">
      <w:pPr>
        <w:autoSpaceDE w:val="0"/>
        <w:autoSpaceDN w:val="0"/>
        <w:adjustRightInd w:val="0"/>
        <w:jc w:val="both"/>
        <w:rPr>
          <w:rFonts w:ascii="Arial" w:eastAsiaTheme="minorHAnsi" w:hAnsi="Arial" w:cs="Arial"/>
          <w:color w:val="000000"/>
          <w:sz w:val="22"/>
          <w:szCs w:val="22"/>
          <w:lang w:eastAsia="en-US"/>
        </w:rPr>
      </w:pPr>
      <w:r w:rsidRPr="00B85DCA">
        <w:rPr>
          <w:rFonts w:ascii="Arial" w:eastAsiaTheme="minorHAnsi" w:hAnsi="Arial" w:cs="Arial"/>
          <w:color w:val="000000"/>
          <w:sz w:val="22"/>
          <w:szCs w:val="22"/>
          <w:lang w:eastAsia="en-US"/>
        </w:rPr>
        <w:t>Como Ilustración denominamos al movimiento intelectual que se desarrolló a partir del siglo XVIII y que tuvo como base un conjunto de ideas filosóficas que enfatizan la confianza en la razón como solución de muchos de los males de la humanidad. El movimiento intelectual se desarrolló en Francia y gran parte de Europa. Su precedente es sin duda el renacimiento, por lo que en este momento histórico la sociedad europea no se encontraba ya en un oscurantismo educativo.</w:t>
      </w:r>
    </w:p>
    <w:p w14:paraId="2118AB8D" w14:textId="77777777" w:rsidR="00B85DCA" w:rsidRPr="00B85DCA" w:rsidRDefault="00B85DCA" w:rsidP="00B85DCA">
      <w:pPr>
        <w:autoSpaceDE w:val="0"/>
        <w:autoSpaceDN w:val="0"/>
        <w:adjustRightInd w:val="0"/>
        <w:jc w:val="both"/>
        <w:rPr>
          <w:rFonts w:ascii="Arial" w:eastAsiaTheme="minorHAnsi" w:hAnsi="Arial" w:cs="Arial"/>
          <w:color w:val="000000"/>
          <w:sz w:val="22"/>
          <w:szCs w:val="22"/>
          <w:lang w:eastAsia="en-US"/>
        </w:rPr>
      </w:pPr>
      <w:r w:rsidRPr="00B85DCA">
        <w:rPr>
          <w:rFonts w:ascii="Arial" w:eastAsiaTheme="minorHAnsi" w:hAnsi="Arial" w:cs="Arial"/>
          <w:color w:val="000000"/>
          <w:sz w:val="22"/>
          <w:szCs w:val="22"/>
          <w:lang w:eastAsia="en-US"/>
        </w:rPr>
        <w:t xml:space="preserve"> </w:t>
      </w:r>
    </w:p>
    <w:p w14:paraId="4A7A11D1" w14:textId="77777777" w:rsidR="001D18C8" w:rsidRDefault="00B85DCA" w:rsidP="00B85DCA">
      <w:pPr>
        <w:autoSpaceDE w:val="0"/>
        <w:autoSpaceDN w:val="0"/>
        <w:adjustRightInd w:val="0"/>
        <w:jc w:val="both"/>
        <w:rPr>
          <w:rFonts w:ascii="Arial" w:eastAsiaTheme="minorHAnsi" w:hAnsi="Arial" w:cs="Arial"/>
          <w:color w:val="000000"/>
          <w:sz w:val="22"/>
          <w:szCs w:val="22"/>
          <w:lang w:eastAsia="en-US"/>
        </w:rPr>
      </w:pPr>
      <w:r w:rsidRPr="00B85DCA">
        <w:rPr>
          <w:rFonts w:ascii="Arial" w:eastAsiaTheme="minorHAnsi" w:hAnsi="Arial" w:cs="Arial"/>
          <w:color w:val="000000"/>
          <w:sz w:val="22"/>
          <w:szCs w:val="22"/>
          <w:lang w:eastAsia="en-US"/>
        </w:rPr>
        <w:t>Se le denominó Ilustración al hacer referencia a la luz que arroja el conocimiento y la razón, al estudiar temas antes considerados místicos. En este periodo, se consolida la idea de que la iglesia debe dejar de ser el guardián de la cultura y ésta se debe integrarse o reintegrar a la comunidad europea.</w:t>
      </w:r>
    </w:p>
    <w:p w14:paraId="480A49B4" w14:textId="77777777" w:rsidR="00B85DCA" w:rsidRPr="00B85DCA" w:rsidRDefault="00B85DCA" w:rsidP="00B85DCA">
      <w:pPr>
        <w:autoSpaceDE w:val="0"/>
        <w:autoSpaceDN w:val="0"/>
        <w:adjustRightInd w:val="0"/>
        <w:jc w:val="both"/>
        <w:rPr>
          <w:rFonts w:ascii="Arial" w:eastAsiaTheme="minorHAnsi" w:hAnsi="Arial" w:cs="Arial"/>
          <w:color w:val="000000"/>
          <w:sz w:val="22"/>
          <w:szCs w:val="22"/>
          <w:lang w:eastAsia="en-US"/>
        </w:rPr>
      </w:pPr>
      <w:r w:rsidRPr="00B85DCA">
        <w:rPr>
          <w:rFonts w:ascii="Arial" w:eastAsiaTheme="minorHAnsi" w:hAnsi="Arial" w:cs="Arial"/>
          <w:color w:val="000000"/>
          <w:sz w:val="22"/>
          <w:szCs w:val="22"/>
          <w:lang w:eastAsia="en-US"/>
        </w:rPr>
        <w:t xml:space="preserve"> </w:t>
      </w:r>
    </w:p>
    <w:p w14:paraId="4DBA62DE" w14:textId="77777777" w:rsidR="00484789" w:rsidRPr="00B85DCA" w:rsidRDefault="00B85DCA" w:rsidP="00B85DCA">
      <w:pPr>
        <w:jc w:val="both"/>
        <w:rPr>
          <w:rFonts w:ascii="Arial" w:hAnsi="Arial" w:cs="Arial"/>
          <w:b/>
          <w:sz w:val="22"/>
          <w:szCs w:val="22"/>
          <w:u w:val="single"/>
        </w:rPr>
      </w:pPr>
      <w:r w:rsidRPr="00B85DCA">
        <w:rPr>
          <w:rFonts w:ascii="Arial" w:eastAsiaTheme="minorHAnsi" w:hAnsi="Arial" w:cs="Arial"/>
          <w:color w:val="000000"/>
          <w:sz w:val="22"/>
          <w:szCs w:val="22"/>
          <w:lang w:eastAsia="en-US"/>
        </w:rPr>
        <w:t>Los exponentes más representativos de Francia son Diderot, D´Alembert, Voltaire, Montesquieu y Rousseau. Este grupo de intelectuales representaba a parte de la nobleza, a una reducida burguesía y a funcionarios administrativos. La mayoría de ellos vivía de sus rentas y no de su trabajo intelectual.</w:t>
      </w:r>
    </w:p>
    <w:p w14:paraId="026FCEBF" w14:textId="77777777" w:rsidR="00484789" w:rsidRPr="001D18C8" w:rsidRDefault="00484789" w:rsidP="001D18C8">
      <w:pPr>
        <w:jc w:val="both"/>
        <w:rPr>
          <w:rFonts w:ascii="Arial" w:hAnsi="Arial" w:cs="Arial"/>
          <w:b/>
          <w:sz w:val="22"/>
          <w:szCs w:val="22"/>
          <w:u w:val="single"/>
        </w:rPr>
      </w:pPr>
    </w:p>
    <w:p w14:paraId="165B1EAD" w14:textId="77777777" w:rsidR="001D18C8" w:rsidRDefault="001D18C8" w:rsidP="001D18C8">
      <w:pPr>
        <w:autoSpaceDE w:val="0"/>
        <w:autoSpaceDN w:val="0"/>
        <w:adjustRightInd w:val="0"/>
        <w:jc w:val="both"/>
        <w:rPr>
          <w:rFonts w:ascii="Arial" w:eastAsiaTheme="minorHAnsi" w:hAnsi="Arial" w:cs="Arial"/>
          <w:color w:val="000000"/>
          <w:sz w:val="22"/>
          <w:szCs w:val="22"/>
          <w:lang w:eastAsia="en-US"/>
        </w:rPr>
      </w:pPr>
      <w:r w:rsidRPr="001D18C8">
        <w:rPr>
          <w:rFonts w:ascii="Arial" w:eastAsiaTheme="minorHAnsi" w:hAnsi="Arial" w:cs="Arial"/>
          <w:color w:val="000000"/>
          <w:sz w:val="22"/>
          <w:szCs w:val="22"/>
          <w:lang w:eastAsia="en-US"/>
        </w:rPr>
        <w:t xml:space="preserve">Basaban el pensamiento ilustrado en un empirismo o fe en la experimentación; en la crítica racional de todo el conocimiento anterior, en el deseo de conocer el mundo; en un cierto utopismo en el que la razón y al progreso se ven como ilimitados y a la vez como el único modo de que el ser humano alcance la felicidad91. Los ilustrados consideraban además que la modernización y progreso de la sociedad chocaba con el absolutismo y eran participes activos del derrocamiento de las monarquías. </w:t>
      </w:r>
    </w:p>
    <w:p w14:paraId="40B4898C" w14:textId="77777777" w:rsidR="001D18C8" w:rsidRPr="001D18C8" w:rsidRDefault="001D18C8" w:rsidP="001D18C8">
      <w:pPr>
        <w:autoSpaceDE w:val="0"/>
        <w:autoSpaceDN w:val="0"/>
        <w:adjustRightInd w:val="0"/>
        <w:jc w:val="both"/>
        <w:rPr>
          <w:rFonts w:ascii="Arial" w:eastAsiaTheme="minorHAnsi" w:hAnsi="Arial" w:cs="Arial"/>
          <w:color w:val="000000"/>
          <w:sz w:val="22"/>
          <w:szCs w:val="22"/>
          <w:lang w:eastAsia="en-US"/>
        </w:rPr>
      </w:pPr>
    </w:p>
    <w:p w14:paraId="690DA144" w14:textId="77777777" w:rsidR="001D18C8" w:rsidRPr="001D18C8" w:rsidRDefault="001D18C8" w:rsidP="001D18C8">
      <w:pPr>
        <w:pStyle w:val="Default"/>
        <w:jc w:val="both"/>
        <w:rPr>
          <w:sz w:val="22"/>
          <w:szCs w:val="22"/>
        </w:rPr>
      </w:pPr>
      <w:r w:rsidRPr="001D18C8">
        <w:rPr>
          <w:sz w:val="22"/>
          <w:szCs w:val="22"/>
        </w:rPr>
        <w:t xml:space="preserve">Además sus escritos mantenían características especifica en los que resaltó el amor a la naturaleza y la convicción de que el hombre no debe de contrariar las leyes de la naturaleza, sino tratar de descubrir su funcionamiento. El eje de la razón humana como fuente del progreso ilimitado. Para que el hombre alcance el progreso debería descubrir por medio de la razón las leyes naturales. Una firme creencia en la igualdad y libertad de los hombres, distinguiendo sólo diferencias por su capacidad de razonar y la firme propuesta de una moral social. En ningún momento la ilustración niega la existencia e un Dios y el alma, considera estos puntos como eje de la metafísica. </w:t>
      </w:r>
    </w:p>
    <w:p w14:paraId="4AF08CA3" w14:textId="77777777" w:rsidR="001D18C8" w:rsidRDefault="001D18C8" w:rsidP="001D18C8">
      <w:pPr>
        <w:jc w:val="both"/>
        <w:rPr>
          <w:rFonts w:ascii="Arial" w:eastAsiaTheme="minorHAnsi" w:hAnsi="Arial" w:cs="Arial"/>
          <w:color w:val="000000"/>
          <w:sz w:val="22"/>
          <w:szCs w:val="22"/>
          <w:lang w:eastAsia="en-US"/>
        </w:rPr>
      </w:pPr>
    </w:p>
    <w:p w14:paraId="09502861" w14:textId="77777777" w:rsidR="00484789" w:rsidRPr="001D18C8" w:rsidRDefault="001D18C8" w:rsidP="001D18C8">
      <w:pPr>
        <w:jc w:val="both"/>
        <w:rPr>
          <w:rFonts w:ascii="Arial" w:hAnsi="Arial" w:cs="Arial"/>
          <w:b/>
          <w:sz w:val="22"/>
          <w:szCs w:val="22"/>
          <w:u w:val="single"/>
        </w:rPr>
      </w:pPr>
      <w:r w:rsidRPr="001D18C8">
        <w:rPr>
          <w:rFonts w:ascii="Arial" w:eastAsiaTheme="minorHAnsi" w:hAnsi="Arial" w:cs="Arial"/>
          <w:color w:val="000000"/>
          <w:sz w:val="22"/>
          <w:szCs w:val="22"/>
          <w:lang w:eastAsia="en-US"/>
        </w:rPr>
        <w:t xml:space="preserve">Así, la razón, la ciencia y la educación eran los medios para alcanzar el progreso de la humanidad. La confianza en el uso de la razón, la defensa de las libertades individuales y de la tolerancia religiosa y así como un optimismo ante el futuro. </w:t>
      </w:r>
      <w:r w:rsidR="00657BA4" w:rsidRPr="001D18C8">
        <w:rPr>
          <w:rFonts w:ascii="Arial" w:eastAsiaTheme="minorHAnsi" w:hAnsi="Arial" w:cs="Arial"/>
          <w:color w:val="000000"/>
          <w:sz w:val="22"/>
          <w:szCs w:val="22"/>
          <w:lang w:eastAsia="en-US"/>
        </w:rPr>
        <w:t>Aun</w:t>
      </w:r>
      <w:r w:rsidRPr="001D18C8">
        <w:rPr>
          <w:rFonts w:ascii="Arial" w:eastAsiaTheme="minorHAnsi" w:hAnsi="Arial" w:cs="Arial"/>
          <w:color w:val="000000"/>
          <w:sz w:val="22"/>
          <w:szCs w:val="22"/>
          <w:lang w:eastAsia="en-US"/>
        </w:rPr>
        <w:t xml:space="preserve"> cuando cada autor mantiene sus propias ideas, los ilustrados coincidían en el optimismo social, consideraban que el egoísmo del hombre era controlado por la educación y la ciencia. En este sentido, </w:t>
      </w:r>
      <w:r w:rsidRPr="001D18C8">
        <w:rPr>
          <w:rFonts w:ascii="Arial" w:eastAsiaTheme="minorHAnsi" w:hAnsi="Arial" w:cs="Arial"/>
          <w:color w:val="000000"/>
          <w:sz w:val="22"/>
          <w:szCs w:val="22"/>
          <w:lang w:eastAsia="en-US"/>
        </w:rPr>
        <w:lastRenderedPageBreak/>
        <w:t>la desilusión de Maquiavelo del hombre malvado y egoísta es superada a través de la idea de que la inteligencia humana, la razón, hacen a los hombres éticamente mejores.</w:t>
      </w:r>
    </w:p>
    <w:p w14:paraId="6329B893" w14:textId="77777777" w:rsidR="00484789" w:rsidRPr="001D18C8" w:rsidRDefault="00484789" w:rsidP="001D18C8">
      <w:pPr>
        <w:jc w:val="both"/>
        <w:rPr>
          <w:rFonts w:ascii="Arial" w:hAnsi="Arial" w:cs="Arial"/>
          <w:b/>
          <w:sz w:val="22"/>
          <w:szCs w:val="22"/>
          <w:u w:val="single"/>
        </w:rPr>
      </w:pPr>
    </w:p>
    <w:p w14:paraId="529AC71A" w14:textId="77777777" w:rsidR="00484789" w:rsidRDefault="00657BA4" w:rsidP="001D02B9">
      <w:pPr>
        <w:jc w:val="both"/>
        <w:rPr>
          <w:rFonts w:ascii="Arial" w:hAnsi="Arial" w:cs="Arial"/>
          <w:sz w:val="22"/>
          <w:szCs w:val="22"/>
        </w:rPr>
      </w:pPr>
      <w:r w:rsidRPr="0032039C">
        <w:rPr>
          <w:rFonts w:ascii="Arial" w:hAnsi="Arial" w:cs="Arial"/>
          <w:sz w:val="22"/>
          <w:szCs w:val="22"/>
        </w:rPr>
        <w:t xml:space="preserve">Ejemplo claro del pensamiento ilustrado francés es sin duda la Enciclopedia, o por su título completo </w:t>
      </w:r>
      <w:r w:rsidRPr="0032039C">
        <w:rPr>
          <w:rFonts w:ascii="Arial" w:hAnsi="Arial" w:cs="Arial"/>
          <w:iCs/>
          <w:sz w:val="22"/>
          <w:szCs w:val="22"/>
        </w:rPr>
        <w:t xml:space="preserve">La Enciclopedia o Diccionario razonado de las ciencias, las artes y los oficios, </w:t>
      </w:r>
      <w:r w:rsidRPr="0032039C">
        <w:rPr>
          <w:rFonts w:ascii="Arial" w:hAnsi="Arial" w:cs="Arial"/>
          <w:sz w:val="22"/>
          <w:szCs w:val="22"/>
        </w:rPr>
        <w:t>proyecto dirigido por Diderot y D´Alembert.</w:t>
      </w:r>
    </w:p>
    <w:p w14:paraId="16D51946" w14:textId="77777777" w:rsidR="006C406C" w:rsidRDefault="006C406C" w:rsidP="001D02B9">
      <w:pPr>
        <w:jc w:val="both"/>
        <w:rPr>
          <w:sz w:val="23"/>
          <w:szCs w:val="23"/>
        </w:rPr>
      </w:pPr>
    </w:p>
    <w:p w14:paraId="08374A54" w14:textId="77777777" w:rsidR="006C406C" w:rsidRPr="006C406C" w:rsidRDefault="006C406C" w:rsidP="001D02B9">
      <w:pPr>
        <w:jc w:val="both"/>
        <w:rPr>
          <w:rFonts w:ascii="Arial" w:hAnsi="Arial" w:cs="Arial"/>
          <w:b/>
          <w:sz w:val="22"/>
          <w:szCs w:val="22"/>
          <w:u w:val="single"/>
        </w:rPr>
      </w:pPr>
      <w:r w:rsidRPr="006C406C">
        <w:rPr>
          <w:rFonts w:ascii="Arial" w:hAnsi="Arial" w:cs="Arial"/>
          <w:sz w:val="22"/>
          <w:szCs w:val="22"/>
        </w:rPr>
        <w:t xml:space="preserve">Los tres autores básicos de la Enciclopedia, influyeron el desarrollo de la Revolución Francesa y en la aparición de una la ideología liberal, basada en la razón, igualdad y libertad del individuo, </w:t>
      </w:r>
      <w:r>
        <w:rPr>
          <w:rFonts w:ascii="Arial" w:hAnsi="Arial" w:cs="Arial"/>
          <w:sz w:val="22"/>
          <w:szCs w:val="22"/>
        </w:rPr>
        <w:t>fueron</w:t>
      </w:r>
      <w:r w:rsidRPr="006C406C">
        <w:rPr>
          <w:rFonts w:ascii="Arial" w:hAnsi="Arial" w:cs="Arial"/>
          <w:sz w:val="22"/>
          <w:szCs w:val="22"/>
        </w:rPr>
        <w:t>: François Marie Arouet, conocido por su seudónimo Voltaire; Montesquieu y Rousseau.</w:t>
      </w:r>
    </w:p>
    <w:p w14:paraId="4C2B3F53" w14:textId="77777777" w:rsidR="00484789" w:rsidRDefault="00484789" w:rsidP="001D02B9">
      <w:pPr>
        <w:jc w:val="both"/>
        <w:rPr>
          <w:rFonts w:ascii="Arial" w:hAnsi="Arial" w:cs="Arial"/>
          <w:b/>
          <w:sz w:val="22"/>
          <w:szCs w:val="22"/>
          <w:u w:val="single"/>
        </w:rPr>
      </w:pPr>
    </w:p>
    <w:p w14:paraId="32291F95" w14:textId="77777777" w:rsidR="001E09FF" w:rsidRPr="001E09FF" w:rsidRDefault="001E09FF" w:rsidP="001D02B9">
      <w:pPr>
        <w:jc w:val="both"/>
        <w:rPr>
          <w:rFonts w:ascii="Arial" w:hAnsi="Arial" w:cs="Arial"/>
          <w:sz w:val="22"/>
          <w:szCs w:val="22"/>
        </w:rPr>
      </w:pPr>
      <w:r w:rsidRPr="001E09FF">
        <w:rPr>
          <w:rFonts w:ascii="Arial" w:hAnsi="Arial" w:cs="Arial"/>
          <w:b/>
          <w:sz w:val="22"/>
          <w:szCs w:val="22"/>
        </w:rPr>
        <w:t>Montesquieu</w:t>
      </w:r>
      <w:r w:rsidRPr="001E09FF">
        <w:rPr>
          <w:rFonts w:ascii="Arial" w:hAnsi="Arial" w:cs="Arial"/>
          <w:sz w:val="22"/>
          <w:szCs w:val="22"/>
        </w:rPr>
        <w:t xml:space="preserve"> escribió en 1748 </w:t>
      </w:r>
      <w:r w:rsidR="00D91EB6">
        <w:rPr>
          <w:rFonts w:ascii="Arial" w:hAnsi="Arial" w:cs="Arial"/>
          <w:sz w:val="22"/>
          <w:szCs w:val="22"/>
        </w:rPr>
        <w:t>“</w:t>
      </w:r>
      <w:r w:rsidRPr="001E09FF">
        <w:rPr>
          <w:rFonts w:ascii="Arial" w:hAnsi="Arial" w:cs="Arial"/>
          <w:iCs/>
          <w:sz w:val="22"/>
          <w:szCs w:val="22"/>
        </w:rPr>
        <w:t>El espíritu de las leyes</w:t>
      </w:r>
      <w:r w:rsidR="00D91EB6">
        <w:rPr>
          <w:rFonts w:ascii="Arial" w:hAnsi="Arial" w:cs="Arial"/>
          <w:iCs/>
          <w:sz w:val="22"/>
          <w:szCs w:val="22"/>
        </w:rPr>
        <w:t>”</w:t>
      </w:r>
      <w:r w:rsidRPr="001E09FF">
        <w:rPr>
          <w:rFonts w:ascii="Arial" w:hAnsi="Arial" w:cs="Arial"/>
          <w:sz w:val="22"/>
          <w:szCs w:val="22"/>
        </w:rPr>
        <w:t>, obra que es considerada teoría sociológica del gobierno y el derecho, sustentando el rechazo argumentado a la monarquía absoluta. En concreto, al tratar las modernas leyes inglesas realizó una teoría fundamentada sobre la de la necesidad de diferenciar los poderes de un estado, tres según sus concepciones políticas: legislativo, ejecutivo y judicial. Su teoría del equilibrio de poderes no sólo influirá en los redactores de la Constitución francesa de 1791, sino que ya antes puede detectarse su influencia en la Constitución de los Estados Unidos de América, de 1789.</w:t>
      </w:r>
    </w:p>
    <w:p w14:paraId="6EAD5518" w14:textId="77777777" w:rsidR="001E09FF" w:rsidRPr="001E09FF" w:rsidRDefault="001E09FF" w:rsidP="001D02B9">
      <w:pPr>
        <w:jc w:val="both"/>
        <w:rPr>
          <w:rFonts w:ascii="Arial" w:hAnsi="Arial" w:cs="Arial"/>
          <w:sz w:val="22"/>
          <w:szCs w:val="22"/>
        </w:rPr>
      </w:pPr>
    </w:p>
    <w:p w14:paraId="0AA65BE1" w14:textId="77777777" w:rsidR="001E09FF" w:rsidRPr="00D91EB6" w:rsidRDefault="00D91EB6" w:rsidP="001D02B9">
      <w:pPr>
        <w:jc w:val="both"/>
        <w:rPr>
          <w:rFonts w:ascii="Arial" w:hAnsi="Arial" w:cs="Arial"/>
          <w:sz w:val="22"/>
          <w:szCs w:val="22"/>
        </w:rPr>
      </w:pPr>
      <w:r w:rsidRPr="00D91EB6">
        <w:rPr>
          <w:rFonts w:ascii="Arial" w:hAnsi="Arial" w:cs="Arial"/>
          <w:b/>
          <w:sz w:val="24"/>
          <w:szCs w:val="24"/>
        </w:rPr>
        <w:t>Rousseau,</w:t>
      </w:r>
      <w:r w:rsidRPr="00D91EB6">
        <w:rPr>
          <w:rFonts w:ascii="Arial" w:hAnsi="Arial" w:cs="Arial"/>
          <w:sz w:val="22"/>
          <w:szCs w:val="22"/>
        </w:rPr>
        <w:t xml:space="preserve"> en su obra </w:t>
      </w:r>
      <w:r>
        <w:rPr>
          <w:rFonts w:ascii="Arial" w:hAnsi="Arial" w:cs="Arial"/>
          <w:sz w:val="22"/>
          <w:szCs w:val="22"/>
        </w:rPr>
        <w:t>“</w:t>
      </w:r>
      <w:r w:rsidRPr="00D91EB6">
        <w:rPr>
          <w:rFonts w:ascii="Arial" w:hAnsi="Arial" w:cs="Arial"/>
          <w:iCs/>
          <w:sz w:val="22"/>
          <w:szCs w:val="22"/>
        </w:rPr>
        <w:t>El Contrato Social</w:t>
      </w:r>
      <w:r>
        <w:rPr>
          <w:rFonts w:ascii="Arial" w:hAnsi="Arial" w:cs="Arial"/>
          <w:iCs/>
          <w:sz w:val="22"/>
          <w:szCs w:val="22"/>
        </w:rPr>
        <w:t>”</w:t>
      </w:r>
      <w:r w:rsidRPr="00D91EB6">
        <w:rPr>
          <w:rFonts w:ascii="Arial" w:hAnsi="Arial" w:cs="Arial"/>
          <w:sz w:val="22"/>
          <w:szCs w:val="22"/>
        </w:rPr>
        <w:t>, expone como debe ser un estado democrático. La justificación del estado se da desde el respeto mutuo de los derechos humanos otorgados por la naturaleza, ya que el egoísmo de los individuos y el abuso de poder de los políticos hacían imposible la vida en armonía. La idea del contrato social no era distinta a la Locke, el principal aporte de Rousseau fue el concepto de "voluntad general" que aproximó la filosofía política hacia el individualismo y libertad, mezclada con una creciente preocupación del autor por el prob</w:t>
      </w:r>
      <w:r>
        <w:rPr>
          <w:rFonts w:ascii="Arial" w:hAnsi="Arial" w:cs="Arial"/>
          <w:sz w:val="22"/>
          <w:szCs w:val="22"/>
        </w:rPr>
        <w:t>lema de la obediencia política</w:t>
      </w:r>
      <w:r w:rsidRPr="00D91EB6">
        <w:rPr>
          <w:rFonts w:ascii="Arial" w:hAnsi="Arial" w:cs="Arial"/>
          <w:sz w:val="22"/>
          <w:szCs w:val="22"/>
        </w:rPr>
        <w:t>.</w:t>
      </w:r>
    </w:p>
    <w:p w14:paraId="2B1F786B" w14:textId="77777777" w:rsidR="001E09FF" w:rsidRPr="00D91EB6" w:rsidRDefault="001E09FF" w:rsidP="001D02B9">
      <w:pPr>
        <w:jc w:val="both"/>
        <w:rPr>
          <w:rFonts w:ascii="Arial" w:hAnsi="Arial" w:cs="Arial"/>
          <w:sz w:val="22"/>
          <w:szCs w:val="22"/>
        </w:rPr>
      </w:pPr>
    </w:p>
    <w:p w14:paraId="715B64C1" w14:textId="77777777" w:rsidR="003F17AD" w:rsidRPr="003F17AD" w:rsidRDefault="003F17AD" w:rsidP="003F17AD">
      <w:pPr>
        <w:autoSpaceDE w:val="0"/>
        <w:autoSpaceDN w:val="0"/>
        <w:adjustRightInd w:val="0"/>
        <w:jc w:val="both"/>
        <w:rPr>
          <w:rFonts w:ascii="Arial" w:eastAsiaTheme="minorHAnsi" w:hAnsi="Arial" w:cs="Arial"/>
          <w:color w:val="000000"/>
          <w:sz w:val="22"/>
          <w:szCs w:val="22"/>
          <w:lang w:eastAsia="en-US"/>
        </w:rPr>
      </w:pPr>
      <w:r w:rsidRPr="003F17AD">
        <w:rPr>
          <w:rFonts w:ascii="Arial" w:eastAsiaTheme="minorHAnsi" w:hAnsi="Arial" w:cs="Arial"/>
          <w:color w:val="000000"/>
          <w:sz w:val="22"/>
          <w:szCs w:val="22"/>
          <w:lang w:eastAsia="en-US"/>
        </w:rPr>
        <w:t xml:space="preserve">Es importante señalar que los filósofos ilustrados criticaron la política y la sociedad de su época, pero no pretendieron que los cambios se dieran por la vía revolucionaria; confiaban más bien en un cambio pacífico orientado desde arriba para educar a las masas no ilustradas. </w:t>
      </w:r>
    </w:p>
    <w:p w14:paraId="5A352FAE" w14:textId="77777777" w:rsidR="008C2A2C" w:rsidRDefault="008C2A2C" w:rsidP="003F17AD">
      <w:pPr>
        <w:autoSpaceDE w:val="0"/>
        <w:autoSpaceDN w:val="0"/>
        <w:adjustRightInd w:val="0"/>
        <w:jc w:val="both"/>
        <w:rPr>
          <w:rFonts w:ascii="Arial" w:eastAsiaTheme="minorHAnsi" w:hAnsi="Arial" w:cs="Arial"/>
          <w:color w:val="000000"/>
          <w:sz w:val="22"/>
          <w:szCs w:val="22"/>
          <w:lang w:eastAsia="en-US"/>
        </w:rPr>
      </w:pPr>
    </w:p>
    <w:p w14:paraId="457311E2" w14:textId="77777777" w:rsidR="001E09FF" w:rsidRDefault="003F17AD" w:rsidP="003F17AD">
      <w:pPr>
        <w:autoSpaceDE w:val="0"/>
        <w:autoSpaceDN w:val="0"/>
        <w:adjustRightInd w:val="0"/>
        <w:jc w:val="both"/>
        <w:rPr>
          <w:rFonts w:ascii="Arial" w:eastAsiaTheme="minorHAnsi" w:hAnsi="Arial" w:cs="Arial"/>
          <w:color w:val="000000"/>
          <w:sz w:val="22"/>
          <w:szCs w:val="22"/>
          <w:lang w:eastAsia="en-US"/>
        </w:rPr>
      </w:pPr>
      <w:r w:rsidRPr="003F17AD">
        <w:rPr>
          <w:rFonts w:ascii="Arial" w:eastAsiaTheme="minorHAnsi" w:hAnsi="Arial" w:cs="Arial"/>
          <w:color w:val="000000"/>
          <w:sz w:val="22"/>
          <w:szCs w:val="22"/>
          <w:lang w:eastAsia="en-US"/>
        </w:rPr>
        <w:t xml:space="preserve">El monarca ilustrado era un soberano que acepta los principios de la Ilustración y ponía en práctica una serie de medidas que hicieran más eficiente su estado y beneficiaran a sus súbditos, entre esta práctica se contaba por supuesto la educación a las masas. </w:t>
      </w:r>
      <w:r>
        <w:rPr>
          <w:rFonts w:ascii="Arial" w:eastAsiaTheme="minorHAnsi" w:hAnsi="Arial" w:cs="Arial"/>
          <w:color w:val="000000"/>
          <w:sz w:val="22"/>
          <w:szCs w:val="22"/>
          <w:lang w:eastAsia="en-US"/>
        </w:rPr>
        <w:t xml:space="preserve"> </w:t>
      </w:r>
      <w:r w:rsidRPr="003F17AD">
        <w:rPr>
          <w:rFonts w:ascii="Arial" w:eastAsiaTheme="minorHAnsi" w:hAnsi="Arial" w:cs="Arial"/>
          <w:color w:val="000000"/>
          <w:sz w:val="22"/>
          <w:szCs w:val="22"/>
          <w:lang w:eastAsia="en-US"/>
        </w:rPr>
        <w:t>Cabe señalar que la ilustración regresó nuevamente a Inglaterra, en donde el empirismo de Locke y de Berkeley, sirvieron de fuente a pensadores como David Hume y Adam Smith.</w:t>
      </w:r>
    </w:p>
    <w:p w14:paraId="6A81E59D" w14:textId="77777777" w:rsidR="003F17AD" w:rsidRDefault="003F17AD" w:rsidP="003F17AD">
      <w:pPr>
        <w:autoSpaceDE w:val="0"/>
        <w:autoSpaceDN w:val="0"/>
        <w:adjustRightInd w:val="0"/>
        <w:jc w:val="both"/>
        <w:rPr>
          <w:rFonts w:ascii="Arial" w:eastAsiaTheme="minorHAnsi" w:hAnsi="Arial" w:cs="Arial"/>
          <w:color w:val="000000"/>
          <w:sz w:val="22"/>
          <w:szCs w:val="22"/>
          <w:lang w:eastAsia="en-US"/>
        </w:rPr>
      </w:pPr>
    </w:p>
    <w:p w14:paraId="1452A210" w14:textId="77777777" w:rsidR="003F17AD" w:rsidRDefault="003228E8" w:rsidP="003F17AD">
      <w:pPr>
        <w:autoSpaceDE w:val="0"/>
        <w:autoSpaceDN w:val="0"/>
        <w:adjustRightInd w:val="0"/>
        <w:jc w:val="both"/>
        <w:rPr>
          <w:rFonts w:ascii="Arial" w:hAnsi="Arial" w:cs="Arial"/>
          <w:sz w:val="22"/>
          <w:szCs w:val="22"/>
        </w:rPr>
      </w:pPr>
      <w:r w:rsidRPr="003228E8">
        <w:rPr>
          <w:rFonts w:ascii="Arial" w:hAnsi="Arial" w:cs="Arial"/>
          <w:sz w:val="22"/>
          <w:szCs w:val="22"/>
        </w:rPr>
        <w:t>Identificar el pensamiento político de "los románticos" de la ilustración</w:t>
      </w:r>
    </w:p>
    <w:p w14:paraId="411FF41D" w14:textId="77777777" w:rsidR="003228E8" w:rsidRDefault="003228E8" w:rsidP="003F17AD">
      <w:pPr>
        <w:autoSpaceDE w:val="0"/>
        <w:autoSpaceDN w:val="0"/>
        <w:adjustRightInd w:val="0"/>
        <w:jc w:val="both"/>
        <w:rPr>
          <w:rFonts w:ascii="Arial" w:hAnsi="Arial" w:cs="Arial"/>
          <w:sz w:val="22"/>
          <w:szCs w:val="22"/>
        </w:rPr>
      </w:pPr>
    </w:p>
    <w:p w14:paraId="01E4CE23" w14:textId="77777777" w:rsidR="003228E8" w:rsidRDefault="003228E8" w:rsidP="003F17AD">
      <w:pPr>
        <w:autoSpaceDE w:val="0"/>
        <w:autoSpaceDN w:val="0"/>
        <w:adjustRightInd w:val="0"/>
        <w:jc w:val="both"/>
        <w:rPr>
          <w:rFonts w:ascii="Arial" w:hAnsi="Arial" w:cs="Arial"/>
          <w:sz w:val="22"/>
          <w:szCs w:val="22"/>
        </w:rPr>
      </w:pPr>
    </w:p>
    <w:p w14:paraId="41C4C0C6" w14:textId="77777777" w:rsidR="003228E8" w:rsidRPr="003228E8" w:rsidRDefault="003228E8" w:rsidP="003228E8">
      <w:pPr>
        <w:autoSpaceDE w:val="0"/>
        <w:autoSpaceDN w:val="0"/>
        <w:adjustRightInd w:val="0"/>
        <w:jc w:val="both"/>
        <w:rPr>
          <w:rFonts w:ascii="Arial" w:eastAsiaTheme="minorHAnsi" w:hAnsi="Arial" w:cs="Arial"/>
          <w:color w:val="000000"/>
          <w:sz w:val="22"/>
          <w:szCs w:val="22"/>
          <w:lang w:eastAsia="en-US"/>
        </w:rPr>
      </w:pPr>
      <w:r w:rsidRPr="003228E8">
        <w:rPr>
          <w:rFonts w:ascii="Arial" w:eastAsiaTheme="minorHAnsi" w:hAnsi="Arial" w:cs="Arial"/>
          <w:b/>
          <w:color w:val="000000"/>
          <w:sz w:val="24"/>
          <w:szCs w:val="24"/>
          <w:lang w:eastAsia="en-US"/>
        </w:rPr>
        <w:t>David Hume</w:t>
      </w:r>
      <w:r w:rsidRPr="003228E8">
        <w:rPr>
          <w:rFonts w:ascii="Arial" w:eastAsiaTheme="minorHAnsi" w:hAnsi="Arial" w:cs="Arial"/>
          <w:color w:val="000000"/>
          <w:sz w:val="22"/>
          <w:szCs w:val="22"/>
          <w:lang w:eastAsia="en-US"/>
        </w:rPr>
        <w:t xml:space="preserve"> es considerado el padre de esta corriente filosófica, ya que su </w:t>
      </w:r>
      <w:r w:rsidRPr="003228E8">
        <w:rPr>
          <w:rFonts w:ascii="Arial" w:eastAsiaTheme="minorHAnsi" w:hAnsi="Arial" w:cs="Arial"/>
          <w:i/>
          <w:iCs/>
          <w:color w:val="000000"/>
          <w:sz w:val="22"/>
          <w:szCs w:val="22"/>
          <w:lang w:eastAsia="en-US"/>
        </w:rPr>
        <w:t xml:space="preserve">Tratado de la Naturaleza Humana </w:t>
      </w:r>
      <w:r w:rsidRPr="003228E8">
        <w:rPr>
          <w:rFonts w:ascii="Arial" w:eastAsiaTheme="minorHAnsi" w:hAnsi="Arial" w:cs="Arial"/>
          <w:color w:val="000000"/>
          <w:sz w:val="22"/>
          <w:szCs w:val="22"/>
          <w:lang w:eastAsia="en-US"/>
        </w:rPr>
        <w:t xml:space="preserve">crítica y eliminación del sistema de derecho natural. Hume, historiador y filósofo escocés, influyó en el desarrollo del escepticismo y el empirismo. Entre sus obras destacan además del </w:t>
      </w:r>
      <w:r w:rsidRPr="003228E8">
        <w:rPr>
          <w:rFonts w:ascii="Arial" w:eastAsiaTheme="minorHAnsi" w:hAnsi="Arial" w:cs="Arial"/>
          <w:i/>
          <w:iCs/>
          <w:color w:val="000000"/>
          <w:sz w:val="22"/>
          <w:szCs w:val="22"/>
          <w:lang w:eastAsia="en-US"/>
        </w:rPr>
        <w:t xml:space="preserve">Tratado sobre la naturaleza humana </w:t>
      </w:r>
      <w:r w:rsidRPr="003228E8">
        <w:rPr>
          <w:rFonts w:ascii="Arial" w:eastAsiaTheme="minorHAnsi" w:hAnsi="Arial" w:cs="Arial"/>
          <w:color w:val="000000"/>
          <w:sz w:val="22"/>
          <w:szCs w:val="22"/>
          <w:lang w:eastAsia="en-US"/>
        </w:rPr>
        <w:t xml:space="preserve">(3 volúmenes, 1739-1740 </w:t>
      </w:r>
      <w:r w:rsidRPr="003228E8">
        <w:rPr>
          <w:rFonts w:ascii="Arial" w:eastAsiaTheme="minorHAnsi" w:hAnsi="Arial" w:cs="Arial"/>
          <w:i/>
          <w:iCs/>
          <w:color w:val="000000"/>
          <w:sz w:val="22"/>
          <w:szCs w:val="22"/>
          <w:lang w:eastAsia="en-US"/>
        </w:rPr>
        <w:t xml:space="preserve">Ensayos morales y políticos </w:t>
      </w:r>
      <w:r w:rsidRPr="003228E8">
        <w:rPr>
          <w:rFonts w:ascii="Arial" w:eastAsiaTheme="minorHAnsi" w:hAnsi="Arial" w:cs="Arial"/>
          <w:color w:val="000000"/>
          <w:sz w:val="22"/>
          <w:szCs w:val="22"/>
          <w:lang w:eastAsia="en-US"/>
        </w:rPr>
        <w:t xml:space="preserve">(2 volúmenes, 1741-1742), los </w:t>
      </w:r>
      <w:r w:rsidRPr="003228E8">
        <w:rPr>
          <w:rFonts w:ascii="Arial" w:eastAsiaTheme="minorHAnsi" w:hAnsi="Arial" w:cs="Arial"/>
          <w:i/>
          <w:iCs/>
          <w:color w:val="000000"/>
          <w:sz w:val="22"/>
          <w:szCs w:val="22"/>
          <w:lang w:eastAsia="en-US"/>
        </w:rPr>
        <w:t xml:space="preserve">Ensayos filosóficos sobre el entendimiento humano </w:t>
      </w:r>
      <w:r w:rsidRPr="003228E8">
        <w:rPr>
          <w:rFonts w:ascii="Arial" w:eastAsiaTheme="minorHAnsi" w:hAnsi="Arial" w:cs="Arial"/>
          <w:color w:val="000000"/>
          <w:sz w:val="22"/>
          <w:szCs w:val="22"/>
          <w:lang w:eastAsia="en-US"/>
        </w:rPr>
        <w:t xml:space="preserve">(más tarde llamados </w:t>
      </w:r>
      <w:r w:rsidRPr="003228E8">
        <w:rPr>
          <w:rFonts w:ascii="Arial" w:eastAsiaTheme="minorHAnsi" w:hAnsi="Arial" w:cs="Arial"/>
          <w:i/>
          <w:iCs/>
          <w:color w:val="000000"/>
          <w:sz w:val="22"/>
          <w:szCs w:val="22"/>
          <w:lang w:eastAsia="en-US"/>
        </w:rPr>
        <w:t xml:space="preserve">Investigación sobre el entendimiento </w:t>
      </w:r>
      <w:r w:rsidRPr="003228E8">
        <w:rPr>
          <w:rFonts w:ascii="Arial" w:eastAsiaTheme="minorHAnsi" w:hAnsi="Arial" w:cs="Arial"/>
          <w:i/>
          <w:iCs/>
          <w:color w:val="000000"/>
          <w:sz w:val="22"/>
          <w:szCs w:val="22"/>
          <w:lang w:eastAsia="en-US"/>
        </w:rPr>
        <w:lastRenderedPageBreak/>
        <w:t xml:space="preserve">humano); </w:t>
      </w:r>
      <w:r w:rsidRPr="003228E8">
        <w:rPr>
          <w:rFonts w:ascii="Arial" w:eastAsiaTheme="minorHAnsi" w:hAnsi="Arial" w:cs="Arial"/>
          <w:color w:val="000000"/>
          <w:sz w:val="22"/>
          <w:szCs w:val="22"/>
          <w:lang w:eastAsia="en-US"/>
        </w:rPr>
        <w:t xml:space="preserve">y los </w:t>
      </w:r>
      <w:r w:rsidRPr="003228E8">
        <w:rPr>
          <w:rFonts w:ascii="Arial" w:eastAsiaTheme="minorHAnsi" w:hAnsi="Arial" w:cs="Arial"/>
          <w:i/>
          <w:iCs/>
          <w:color w:val="000000"/>
          <w:sz w:val="22"/>
          <w:szCs w:val="22"/>
          <w:lang w:eastAsia="en-US"/>
        </w:rPr>
        <w:t xml:space="preserve">Discursos políticos; Historia de Inglaterra y Diálogos sobre la religión natural </w:t>
      </w:r>
      <w:r w:rsidRPr="003228E8">
        <w:rPr>
          <w:rFonts w:ascii="Arial" w:eastAsiaTheme="minorHAnsi" w:hAnsi="Arial" w:cs="Arial"/>
          <w:color w:val="000000"/>
          <w:sz w:val="22"/>
          <w:szCs w:val="22"/>
          <w:lang w:eastAsia="en-US"/>
        </w:rPr>
        <w:t xml:space="preserve">(1779). </w:t>
      </w:r>
    </w:p>
    <w:p w14:paraId="34243E47" w14:textId="77777777" w:rsidR="003228E8" w:rsidRPr="003228E8" w:rsidRDefault="003228E8" w:rsidP="003228E8">
      <w:pPr>
        <w:autoSpaceDE w:val="0"/>
        <w:autoSpaceDN w:val="0"/>
        <w:adjustRightInd w:val="0"/>
        <w:jc w:val="both"/>
        <w:rPr>
          <w:rFonts w:ascii="Arial" w:hAnsi="Arial" w:cs="Arial"/>
          <w:sz w:val="22"/>
          <w:szCs w:val="22"/>
        </w:rPr>
      </w:pPr>
      <w:r w:rsidRPr="003228E8">
        <w:rPr>
          <w:rFonts w:ascii="Arial" w:eastAsiaTheme="minorHAnsi" w:hAnsi="Arial" w:cs="Arial"/>
          <w:color w:val="000000"/>
          <w:sz w:val="22"/>
          <w:szCs w:val="22"/>
          <w:lang w:eastAsia="en-US"/>
        </w:rPr>
        <w:t>Hume emprendió la tarea de analizar el concepto de razón95 tal como se entendía por lo general en los sistemas de derecho natural, mostrando con ello que se habían confundido tres factores o procesos distintos; 1) deducción de la razón en el sentido estricto; 2) el descubrimiento, las relaciones empíricas o casuales y 3) la descripción de un valor; Con lo anterior, se dio un paso revolucionario en la historia de la filosofía al rechazar la idea de causalidad, argumentando que la razón nunca podrá mostrarnos la conexión entre un objeto y otro si no es ayudada por la experiencia y por la observación de su relación con situaciones del pasado. Cuando la mente, por tanto, pasa de la idea o la impresión de un objeto, a la idea o creencia en otro, no se guía por la razón, sino por ciertos principios que asocian juntas las ideas de esos objetos y los relaciona en la imaginación. El rechazo de la causalidad implica también un rechazo de las leyes científicas, que se basan en la premisa de que un hecho provoca otro de forma necesaria y, como resulta predecible, siempre lo hará.</w:t>
      </w:r>
    </w:p>
    <w:p w14:paraId="6D760C2C" w14:textId="77777777" w:rsidR="003228E8" w:rsidRDefault="003228E8" w:rsidP="003F17AD">
      <w:pPr>
        <w:autoSpaceDE w:val="0"/>
        <w:autoSpaceDN w:val="0"/>
        <w:adjustRightInd w:val="0"/>
        <w:jc w:val="both"/>
        <w:rPr>
          <w:rFonts w:ascii="Arial" w:hAnsi="Arial" w:cs="Arial"/>
          <w:sz w:val="22"/>
          <w:szCs w:val="22"/>
        </w:rPr>
      </w:pPr>
    </w:p>
    <w:p w14:paraId="64BDE0C7" w14:textId="77777777" w:rsidR="003228E8" w:rsidRPr="003228E8" w:rsidRDefault="003228E8" w:rsidP="003228E8">
      <w:pPr>
        <w:autoSpaceDE w:val="0"/>
        <w:autoSpaceDN w:val="0"/>
        <w:adjustRightInd w:val="0"/>
        <w:jc w:val="both"/>
        <w:rPr>
          <w:rFonts w:ascii="Arial" w:eastAsiaTheme="minorHAnsi" w:hAnsi="Arial" w:cs="Arial"/>
          <w:color w:val="000000"/>
          <w:sz w:val="22"/>
          <w:szCs w:val="22"/>
          <w:lang w:eastAsia="en-US"/>
        </w:rPr>
      </w:pPr>
      <w:r w:rsidRPr="003228E8">
        <w:rPr>
          <w:rFonts w:ascii="Arial" w:eastAsiaTheme="minorHAnsi" w:hAnsi="Arial" w:cs="Arial"/>
          <w:color w:val="000000"/>
          <w:sz w:val="22"/>
          <w:szCs w:val="22"/>
          <w:lang w:eastAsia="en-US"/>
        </w:rPr>
        <w:t xml:space="preserve">Según la filosofía de Hume, por tanto, el conocimiento de los hechos es imposible, aunque admitía que en la práctica las personas tienen que pensar en términos de causa y efecto y deben asumir la validez de sus percepciones para no enloquecer. </w:t>
      </w:r>
    </w:p>
    <w:p w14:paraId="6365289A" w14:textId="77777777" w:rsidR="003228E8" w:rsidRPr="003228E8" w:rsidRDefault="003228E8" w:rsidP="003228E8">
      <w:pPr>
        <w:autoSpaceDE w:val="0"/>
        <w:autoSpaceDN w:val="0"/>
        <w:adjustRightInd w:val="0"/>
        <w:jc w:val="both"/>
        <w:rPr>
          <w:rFonts w:ascii="Arial" w:eastAsiaTheme="minorHAnsi" w:hAnsi="Arial" w:cs="Arial"/>
          <w:color w:val="000000"/>
          <w:sz w:val="22"/>
          <w:szCs w:val="22"/>
          <w:lang w:eastAsia="en-US"/>
        </w:rPr>
      </w:pPr>
      <w:r w:rsidRPr="003228E8">
        <w:rPr>
          <w:rFonts w:ascii="Arial" w:eastAsiaTheme="minorHAnsi" w:hAnsi="Arial" w:cs="Arial"/>
          <w:color w:val="000000"/>
          <w:sz w:val="22"/>
          <w:szCs w:val="22"/>
          <w:lang w:eastAsia="en-US"/>
        </w:rPr>
        <w:t xml:space="preserve">En cuanto a la dimensión ética de su pensamiento, Hume pensaba que los conceptos del bien y el mal no son racionales, sino que nacen de una preocupación por la felicidad propia. El supremo bien moral, según su punto de vista, es la benevolencia, un interés generoso por el bienestar general de la sociedad que Hume definía como la felicidad individual. </w:t>
      </w:r>
    </w:p>
    <w:p w14:paraId="3AD394E1" w14:textId="77777777" w:rsidR="003228E8" w:rsidRDefault="003228E8" w:rsidP="003228E8">
      <w:pPr>
        <w:autoSpaceDE w:val="0"/>
        <w:autoSpaceDN w:val="0"/>
        <w:adjustRightInd w:val="0"/>
        <w:jc w:val="both"/>
        <w:rPr>
          <w:rFonts w:ascii="Arial" w:eastAsiaTheme="minorHAnsi" w:hAnsi="Arial" w:cs="Arial"/>
          <w:color w:val="000000"/>
          <w:sz w:val="22"/>
          <w:szCs w:val="22"/>
          <w:lang w:eastAsia="en-US"/>
        </w:rPr>
      </w:pPr>
    </w:p>
    <w:p w14:paraId="62035C05" w14:textId="77777777" w:rsidR="003228E8" w:rsidRPr="003228E8" w:rsidRDefault="003228E8" w:rsidP="003228E8">
      <w:pPr>
        <w:autoSpaceDE w:val="0"/>
        <w:autoSpaceDN w:val="0"/>
        <w:adjustRightInd w:val="0"/>
        <w:jc w:val="both"/>
        <w:rPr>
          <w:rFonts w:ascii="Arial" w:hAnsi="Arial" w:cs="Arial"/>
          <w:sz w:val="22"/>
          <w:szCs w:val="22"/>
        </w:rPr>
      </w:pPr>
      <w:r w:rsidRPr="003228E8">
        <w:rPr>
          <w:rFonts w:ascii="Arial" w:eastAsiaTheme="minorHAnsi" w:hAnsi="Arial" w:cs="Arial"/>
          <w:color w:val="000000"/>
          <w:sz w:val="22"/>
          <w:szCs w:val="22"/>
          <w:lang w:eastAsia="en-US"/>
        </w:rPr>
        <w:t>En resumen, Hume demuestra que “los valores de la vida social-su moral, su arte y su religión- y los resultados conseguidos en el dominio de la cultura- fueron a la vez absolutos y relativos; absolutos en su significado último, pero relativos en cualquier situación histórica particular que encarnasen”.</w:t>
      </w:r>
    </w:p>
    <w:p w14:paraId="35EE1551" w14:textId="77777777" w:rsidR="003228E8" w:rsidRDefault="003228E8" w:rsidP="003F17AD">
      <w:pPr>
        <w:autoSpaceDE w:val="0"/>
        <w:autoSpaceDN w:val="0"/>
        <w:adjustRightInd w:val="0"/>
        <w:jc w:val="both"/>
        <w:rPr>
          <w:rFonts w:ascii="Arial" w:hAnsi="Arial" w:cs="Arial"/>
          <w:sz w:val="22"/>
          <w:szCs w:val="22"/>
        </w:rPr>
      </w:pPr>
    </w:p>
    <w:p w14:paraId="09B494AD" w14:textId="77777777" w:rsidR="003228E8" w:rsidRDefault="003228E8" w:rsidP="003F17AD">
      <w:pPr>
        <w:autoSpaceDE w:val="0"/>
        <w:autoSpaceDN w:val="0"/>
        <w:adjustRightInd w:val="0"/>
        <w:jc w:val="both"/>
        <w:rPr>
          <w:rFonts w:ascii="Arial" w:hAnsi="Arial" w:cs="Arial"/>
          <w:sz w:val="22"/>
          <w:szCs w:val="22"/>
        </w:rPr>
      </w:pPr>
    </w:p>
    <w:p w14:paraId="6FB878ED" w14:textId="77777777" w:rsidR="00416EE9" w:rsidRDefault="00416EE9" w:rsidP="00416EE9">
      <w:pPr>
        <w:autoSpaceDE w:val="0"/>
        <w:autoSpaceDN w:val="0"/>
        <w:adjustRightInd w:val="0"/>
        <w:jc w:val="both"/>
        <w:rPr>
          <w:rFonts w:ascii="Arial" w:eastAsiaTheme="minorHAnsi" w:hAnsi="Arial" w:cs="Arial"/>
          <w:color w:val="000000"/>
          <w:sz w:val="22"/>
          <w:szCs w:val="22"/>
          <w:lang w:eastAsia="en-US"/>
        </w:rPr>
      </w:pPr>
      <w:r w:rsidRPr="00416EE9">
        <w:rPr>
          <w:rFonts w:ascii="Arial" w:eastAsiaTheme="minorHAnsi" w:hAnsi="Arial" w:cs="Arial"/>
          <w:b/>
          <w:color w:val="000000"/>
          <w:sz w:val="24"/>
          <w:szCs w:val="24"/>
          <w:lang w:eastAsia="en-US"/>
        </w:rPr>
        <w:t>Edmund Burke</w:t>
      </w:r>
      <w:r w:rsidRPr="00416EE9">
        <w:rPr>
          <w:rFonts w:ascii="Arial" w:eastAsiaTheme="minorHAnsi" w:hAnsi="Arial" w:cs="Arial"/>
          <w:color w:val="000000"/>
          <w:sz w:val="22"/>
          <w:szCs w:val="22"/>
          <w:lang w:eastAsia="en-US"/>
        </w:rPr>
        <w:t xml:space="preserve"> se considera como el pensador romántico que completa la propuesta conservadora. En sus tres obras, </w:t>
      </w:r>
      <w:r w:rsidRPr="00416EE9">
        <w:rPr>
          <w:rFonts w:ascii="Arial" w:eastAsiaTheme="minorHAnsi" w:hAnsi="Arial" w:cs="Arial"/>
          <w:i/>
          <w:iCs/>
          <w:color w:val="000000"/>
          <w:sz w:val="22"/>
          <w:szCs w:val="22"/>
          <w:lang w:eastAsia="en-US"/>
        </w:rPr>
        <w:t>Vindication of Natural Society</w:t>
      </w:r>
      <w:r w:rsidRPr="00416EE9">
        <w:rPr>
          <w:rFonts w:ascii="Arial" w:eastAsiaTheme="minorHAnsi" w:hAnsi="Arial" w:cs="Arial"/>
          <w:color w:val="000000"/>
          <w:sz w:val="22"/>
          <w:szCs w:val="22"/>
          <w:lang w:eastAsia="en-US"/>
        </w:rPr>
        <w:t xml:space="preserve">, </w:t>
      </w:r>
      <w:r w:rsidRPr="00416EE9">
        <w:rPr>
          <w:rFonts w:ascii="Arial" w:eastAsiaTheme="minorHAnsi" w:hAnsi="Arial" w:cs="Arial"/>
          <w:i/>
          <w:iCs/>
          <w:color w:val="000000"/>
          <w:sz w:val="22"/>
          <w:szCs w:val="22"/>
          <w:lang w:eastAsia="en-US"/>
        </w:rPr>
        <w:t xml:space="preserve">A Philosophical Inquiry into the Origin of Our Ideas of the Sublime and Beautiful </w:t>
      </w:r>
      <w:r w:rsidRPr="00416EE9">
        <w:rPr>
          <w:rFonts w:ascii="Arial" w:eastAsiaTheme="minorHAnsi" w:hAnsi="Arial" w:cs="Arial"/>
          <w:color w:val="000000"/>
          <w:sz w:val="22"/>
          <w:szCs w:val="22"/>
          <w:lang w:eastAsia="en-US"/>
        </w:rPr>
        <w:t xml:space="preserve">y </w:t>
      </w:r>
      <w:r w:rsidRPr="00416EE9">
        <w:rPr>
          <w:rFonts w:ascii="Arial" w:eastAsiaTheme="minorHAnsi" w:hAnsi="Arial" w:cs="Arial"/>
          <w:i/>
          <w:iCs/>
          <w:color w:val="000000"/>
          <w:sz w:val="22"/>
          <w:szCs w:val="22"/>
          <w:lang w:eastAsia="en-US"/>
        </w:rPr>
        <w:t xml:space="preserve">Reflexiones sobre la Revolución Francesa, </w:t>
      </w:r>
      <w:r w:rsidRPr="00416EE9">
        <w:rPr>
          <w:rFonts w:ascii="Arial" w:eastAsiaTheme="minorHAnsi" w:hAnsi="Arial" w:cs="Arial"/>
          <w:color w:val="000000"/>
          <w:sz w:val="22"/>
          <w:szCs w:val="22"/>
          <w:lang w:eastAsia="en-US"/>
        </w:rPr>
        <w:t xml:space="preserve">defiende contra corriente que la religión “natural” llevaría al individuo a una anarquía espiritual y moral97. Y lo hizo convencido de que tanto en las cuestiones espirituales como en las materiales necesitamos de la autoridad adecuada, de la sabiduría de nuestros antepasados, y de las instituciones que se han desarrollado con mucho esfuerzo a lo largo de siglos, por hombres que trataron de buscar los medios oportunos para conocer a Dios y para vivir rectamente consigo mismos y con sus congéneres. </w:t>
      </w:r>
    </w:p>
    <w:p w14:paraId="13041243" w14:textId="77777777" w:rsidR="00416EE9" w:rsidRPr="00416EE9" w:rsidRDefault="00416EE9" w:rsidP="00416EE9">
      <w:pPr>
        <w:autoSpaceDE w:val="0"/>
        <w:autoSpaceDN w:val="0"/>
        <w:adjustRightInd w:val="0"/>
        <w:jc w:val="both"/>
        <w:rPr>
          <w:rFonts w:ascii="Arial" w:eastAsiaTheme="minorHAnsi" w:hAnsi="Arial" w:cs="Arial"/>
          <w:color w:val="000000"/>
          <w:sz w:val="22"/>
          <w:szCs w:val="22"/>
          <w:lang w:eastAsia="en-US"/>
        </w:rPr>
      </w:pPr>
    </w:p>
    <w:p w14:paraId="1E3D590D" w14:textId="77777777" w:rsidR="00416EE9" w:rsidRPr="00416EE9" w:rsidRDefault="00416EE9" w:rsidP="00416EE9">
      <w:pPr>
        <w:pStyle w:val="Default"/>
        <w:jc w:val="both"/>
        <w:rPr>
          <w:sz w:val="22"/>
          <w:szCs w:val="22"/>
        </w:rPr>
      </w:pPr>
      <w:r w:rsidRPr="00416EE9">
        <w:rPr>
          <w:sz w:val="22"/>
          <w:szCs w:val="22"/>
        </w:rPr>
        <w:t xml:space="preserve">Burke si bien no negó la realidad de los derechos naturales. Como Hume admitió que el contrato social pude ser cierto en mera hipótesis histórica. Para este autor son las tradiciones, y la pertenencia a una sociedad los elementos que, en mayor medida que la razón da a la naturaleza humana la calidad moral. Burke aceptó las negaciones de razón y derecho natural de Hume. Al admitir que la sociedad es artificial y no natural, que no es producto de la razón, que sus pautas son convencionales, y que se basan en propensiones e instintos oscuros, hay en el un reto, pues son esa preposiciones y la sociedad que resulta de ellas son naturaleza humana. En consecuencia las tradiciones de una nación, tiene una utilidad que no solo se mide por su contribución a la convivencia </w:t>
      </w:r>
      <w:r w:rsidRPr="00416EE9">
        <w:rPr>
          <w:sz w:val="22"/>
          <w:szCs w:val="22"/>
        </w:rPr>
        <w:lastRenderedPageBreak/>
        <w:t xml:space="preserve">privada o al goce de los derechos civiles, sino que son depositados de toda la civilización, la fuente de la religión y la moralidad. </w:t>
      </w:r>
    </w:p>
    <w:p w14:paraId="328E10DB" w14:textId="77777777" w:rsidR="00416EE9" w:rsidRDefault="00416EE9" w:rsidP="00416EE9">
      <w:pPr>
        <w:autoSpaceDE w:val="0"/>
        <w:autoSpaceDN w:val="0"/>
        <w:adjustRightInd w:val="0"/>
        <w:jc w:val="both"/>
        <w:rPr>
          <w:rFonts w:ascii="Arial" w:eastAsiaTheme="minorHAnsi" w:hAnsi="Arial" w:cs="Arial"/>
          <w:color w:val="000000"/>
          <w:sz w:val="22"/>
          <w:szCs w:val="22"/>
          <w:lang w:eastAsia="en-US"/>
        </w:rPr>
      </w:pPr>
    </w:p>
    <w:p w14:paraId="0F295FD4" w14:textId="77777777" w:rsidR="003228E8" w:rsidRPr="00416EE9" w:rsidRDefault="00416EE9" w:rsidP="00416EE9">
      <w:pPr>
        <w:autoSpaceDE w:val="0"/>
        <w:autoSpaceDN w:val="0"/>
        <w:adjustRightInd w:val="0"/>
        <w:jc w:val="both"/>
        <w:rPr>
          <w:rFonts w:ascii="Arial" w:hAnsi="Arial" w:cs="Arial"/>
          <w:sz w:val="22"/>
          <w:szCs w:val="22"/>
        </w:rPr>
      </w:pPr>
      <w:r w:rsidRPr="00416EE9">
        <w:rPr>
          <w:rFonts w:ascii="Arial" w:eastAsiaTheme="minorHAnsi" w:hAnsi="Arial" w:cs="Arial"/>
          <w:color w:val="000000"/>
          <w:sz w:val="22"/>
          <w:szCs w:val="22"/>
          <w:lang w:eastAsia="en-US"/>
        </w:rPr>
        <w:t>Para algunos autores, Burke en realidad no tenía una filosofía política, sus argumentos los encontramos diseminados en sus escritos, Se le ha acusado incluso en ocasiones de filosofar sólo como una reacción a los acontecimientos en los que tomó parte y no como parte de un sistema de conocimiento filosófico</w:t>
      </w:r>
    </w:p>
    <w:p w14:paraId="414DF952" w14:textId="77777777" w:rsidR="003228E8" w:rsidRPr="00416EE9" w:rsidRDefault="003228E8" w:rsidP="00416EE9">
      <w:pPr>
        <w:autoSpaceDE w:val="0"/>
        <w:autoSpaceDN w:val="0"/>
        <w:adjustRightInd w:val="0"/>
        <w:jc w:val="both"/>
        <w:rPr>
          <w:rFonts w:ascii="Arial" w:hAnsi="Arial" w:cs="Arial"/>
          <w:sz w:val="22"/>
          <w:szCs w:val="22"/>
        </w:rPr>
      </w:pPr>
    </w:p>
    <w:p w14:paraId="67628632" w14:textId="77777777" w:rsidR="003228E8" w:rsidRPr="00416EE9" w:rsidRDefault="003228E8" w:rsidP="00416EE9">
      <w:pPr>
        <w:autoSpaceDE w:val="0"/>
        <w:autoSpaceDN w:val="0"/>
        <w:adjustRightInd w:val="0"/>
        <w:jc w:val="both"/>
        <w:rPr>
          <w:rFonts w:ascii="Arial" w:hAnsi="Arial" w:cs="Arial"/>
          <w:sz w:val="22"/>
          <w:szCs w:val="22"/>
        </w:rPr>
      </w:pPr>
    </w:p>
    <w:p w14:paraId="49C309F9" w14:textId="77777777" w:rsidR="003228E8" w:rsidRPr="003228E8" w:rsidRDefault="003228E8" w:rsidP="003F17AD">
      <w:pPr>
        <w:autoSpaceDE w:val="0"/>
        <w:autoSpaceDN w:val="0"/>
        <w:adjustRightInd w:val="0"/>
        <w:jc w:val="both"/>
        <w:rPr>
          <w:rFonts w:ascii="Arial" w:eastAsiaTheme="minorHAnsi" w:hAnsi="Arial" w:cs="Arial"/>
          <w:color w:val="000000"/>
          <w:sz w:val="22"/>
          <w:szCs w:val="22"/>
          <w:lang w:eastAsia="en-US"/>
        </w:rPr>
      </w:pPr>
    </w:p>
    <w:p w14:paraId="5A627F2E" w14:textId="77777777" w:rsidR="003F17AD" w:rsidRPr="003F17AD" w:rsidRDefault="003F17AD" w:rsidP="003F17AD">
      <w:pPr>
        <w:autoSpaceDE w:val="0"/>
        <w:autoSpaceDN w:val="0"/>
        <w:adjustRightInd w:val="0"/>
        <w:jc w:val="both"/>
        <w:rPr>
          <w:rFonts w:ascii="Arial" w:hAnsi="Arial" w:cs="Arial"/>
          <w:b/>
          <w:sz w:val="22"/>
          <w:szCs w:val="22"/>
          <w:u w:val="single"/>
        </w:rPr>
      </w:pPr>
    </w:p>
    <w:p w14:paraId="0FB5ECDE" w14:textId="77777777" w:rsidR="002D6DC1" w:rsidRPr="002A05D2" w:rsidRDefault="002A05D2" w:rsidP="001D02B9">
      <w:pPr>
        <w:jc w:val="both"/>
        <w:rPr>
          <w:rFonts w:ascii="Arial" w:hAnsi="Arial" w:cs="Arial"/>
          <w:b/>
          <w:sz w:val="24"/>
          <w:szCs w:val="24"/>
        </w:rPr>
      </w:pPr>
      <w:r w:rsidRPr="002A05D2">
        <w:rPr>
          <w:rFonts w:ascii="Arial" w:hAnsi="Arial" w:cs="Arial"/>
          <w:b/>
          <w:sz w:val="24"/>
          <w:szCs w:val="24"/>
        </w:rPr>
        <w:t>PENSAMIENTO POLITICO MODERNO</w:t>
      </w:r>
    </w:p>
    <w:p w14:paraId="514CBC5E" w14:textId="77777777" w:rsidR="002D6DC1" w:rsidRDefault="002D6DC1" w:rsidP="001D02B9">
      <w:pPr>
        <w:jc w:val="both"/>
        <w:rPr>
          <w:rFonts w:ascii="Arial" w:hAnsi="Arial" w:cs="Arial"/>
          <w:b/>
          <w:sz w:val="24"/>
          <w:szCs w:val="24"/>
        </w:rPr>
      </w:pPr>
    </w:p>
    <w:p w14:paraId="07E33313" w14:textId="77777777" w:rsidR="00591341" w:rsidRDefault="00591341" w:rsidP="00591341">
      <w:pPr>
        <w:jc w:val="both"/>
        <w:rPr>
          <w:rFonts w:ascii="Arial" w:hAnsi="Arial" w:cs="Arial"/>
          <w:sz w:val="22"/>
          <w:szCs w:val="22"/>
        </w:rPr>
      </w:pPr>
      <w:r w:rsidRPr="00CC645C">
        <w:rPr>
          <w:rFonts w:ascii="Arial" w:hAnsi="Arial" w:cs="Arial"/>
          <w:b/>
          <w:sz w:val="24"/>
          <w:szCs w:val="24"/>
        </w:rPr>
        <w:t>Para la Doctora  D</w:t>
      </w:r>
      <w:r w:rsidRPr="00CC645C">
        <w:rPr>
          <w:rFonts w:ascii="Arial" w:hAnsi="Arial" w:cs="Arial"/>
          <w:b/>
          <w:bCs/>
          <w:sz w:val="24"/>
          <w:szCs w:val="24"/>
        </w:rPr>
        <w:t>ora María Tamayo Jiménez en su Manual sobre Teoría Política</w:t>
      </w:r>
      <w:r>
        <w:rPr>
          <w:bCs/>
          <w:sz w:val="22"/>
          <w:szCs w:val="22"/>
        </w:rPr>
        <w:t xml:space="preserve">  al </w:t>
      </w:r>
      <w:r>
        <w:rPr>
          <w:rFonts w:ascii="Arial" w:hAnsi="Arial" w:cs="Arial"/>
          <w:sz w:val="22"/>
          <w:szCs w:val="22"/>
        </w:rPr>
        <w:t>a</w:t>
      </w:r>
      <w:r w:rsidRPr="009B25F6">
        <w:rPr>
          <w:rFonts w:ascii="Arial" w:hAnsi="Arial" w:cs="Arial"/>
          <w:sz w:val="22"/>
          <w:szCs w:val="22"/>
        </w:rPr>
        <w:t>nalizar el contexto sociopolítico y su relación con el pensamiento político moderno</w:t>
      </w:r>
      <w:r>
        <w:rPr>
          <w:rFonts w:ascii="Arial" w:hAnsi="Arial" w:cs="Arial"/>
          <w:sz w:val="22"/>
          <w:szCs w:val="22"/>
        </w:rPr>
        <w:t xml:space="preserve"> plantea: </w:t>
      </w:r>
    </w:p>
    <w:p w14:paraId="322B19F9" w14:textId="77777777" w:rsidR="00591341" w:rsidRPr="00591341" w:rsidRDefault="00591341" w:rsidP="00591341">
      <w:pPr>
        <w:pStyle w:val="Default"/>
        <w:rPr>
          <w:sz w:val="22"/>
          <w:szCs w:val="22"/>
        </w:rPr>
      </w:pPr>
    </w:p>
    <w:p w14:paraId="3A903688" w14:textId="77777777" w:rsidR="00591341" w:rsidRPr="00591341" w:rsidRDefault="00591341" w:rsidP="001D02B9">
      <w:pPr>
        <w:jc w:val="both"/>
        <w:rPr>
          <w:rFonts w:ascii="Arial" w:hAnsi="Arial" w:cs="Arial"/>
          <w:sz w:val="22"/>
          <w:szCs w:val="22"/>
        </w:rPr>
      </w:pPr>
      <w:r w:rsidRPr="00591341">
        <w:rPr>
          <w:rFonts w:ascii="Arial" w:hAnsi="Arial" w:cs="Arial"/>
          <w:sz w:val="22"/>
          <w:szCs w:val="22"/>
        </w:rPr>
        <w:t xml:space="preserve">Al término de la Segunda Guerra Mundial el mundo se dividió en dos ejes de poder: Por un lado los países ligados a la teoría liberal abanderados por Estados Unidos y por el otro los liderados por Rusia como eje de la Unión de Repúblicas Socialistas, </w:t>
      </w:r>
      <w:commentRangeStart w:id="0"/>
      <w:r w:rsidRPr="00591341">
        <w:rPr>
          <w:rFonts w:ascii="Arial" w:hAnsi="Arial" w:cs="Arial"/>
          <w:sz w:val="22"/>
          <w:szCs w:val="22"/>
        </w:rPr>
        <w:t>bajo la utopía de la dictadura del proletariado</w:t>
      </w:r>
      <w:commentRangeEnd w:id="0"/>
      <w:r>
        <w:rPr>
          <w:rStyle w:val="Refdecomentario"/>
        </w:rPr>
        <w:commentReference w:id="0"/>
      </w:r>
      <w:r w:rsidRPr="00591341">
        <w:rPr>
          <w:rFonts w:ascii="Arial" w:hAnsi="Arial" w:cs="Arial"/>
          <w:sz w:val="22"/>
          <w:szCs w:val="22"/>
        </w:rPr>
        <w:t>. Esta división de mundo estuvo amparada en la aplicación de dos ideologías o concepciones de la realidad, un pensamiento que incluye incluso método diferente para alcanzar el conocimiento: por el lado socialista: el materialismo histórico y la dialéctica, por el otro (liberalismo) la teoría de Sistemas, apoyada en la búsqueda de la estabilidad y reacomodos del sistema para superar las crisis necesarias del sistema capitalista.</w:t>
      </w:r>
    </w:p>
    <w:p w14:paraId="4988C769" w14:textId="77777777" w:rsidR="00591341" w:rsidRPr="00591341" w:rsidRDefault="00591341" w:rsidP="001D02B9">
      <w:pPr>
        <w:jc w:val="both"/>
        <w:rPr>
          <w:rFonts w:ascii="Arial" w:hAnsi="Arial" w:cs="Arial"/>
          <w:sz w:val="22"/>
          <w:szCs w:val="22"/>
        </w:rPr>
      </w:pPr>
    </w:p>
    <w:p w14:paraId="1F56F657" w14:textId="77777777" w:rsidR="00591341" w:rsidRPr="00F67492" w:rsidRDefault="00F67492" w:rsidP="001D02B9">
      <w:pPr>
        <w:jc w:val="both"/>
        <w:rPr>
          <w:rFonts w:ascii="Arial" w:hAnsi="Arial" w:cs="Arial"/>
          <w:sz w:val="22"/>
          <w:szCs w:val="22"/>
        </w:rPr>
      </w:pPr>
      <w:r w:rsidRPr="00F67492">
        <w:rPr>
          <w:rFonts w:ascii="Arial" w:hAnsi="Arial" w:cs="Arial"/>
          <w:sz w:val="22"/>
          <w:szCs w:val="22"/>
        </w:rPr>
        <w:t>Al paso de la monarquía absoluta al gobierno regulado por un conjunto de normas y las teorías contractuali</w:t>
      </w:r>
      <w:r>
        <w:rPr>
          <w:rFonts w:ascii="Arial" w:hAnsi="Arial" w:cs="Arial"/>
          <w:sz w:val="22"/>
          <w:szCs w:val="22"/>
        </w:rPr>
        <w:t>t</w:t>
      </w:r>
      <w:r w:rsidRPr="00F67492">
        <w:rPr>
          <w:rFonts w:ascii="Arial" w:hAnsi="Arial" w:cs="Arial"/>
          <w:sz w:val="22"/>
          <w:szCs w:val="22"/>
        </w:rPr>
        <w:t>as del Estado, se inició en el colectivo nacional la idea de que el Estado es producto del quehacer político del ciudadano y por lo tanto la resistencia y transformación del gobierno está en tus manos. Con estas ideas, en el siglo XX, ya no se centra el pensamiento político en la antigua discusión sobre virtud y ley natural, sino que aparecen temas como la realidad socio-política, grupos de presión, debilidad del estado ante las trasnacionales, resistencia, obediencia, legitimación del mando, la función tiene el Estado y el poder, crisis del estado capitalista y globalización, y en especial el tema democracia, ocupan el centro de las disertaciones.</w:t>
      </w:r>
    </w:p>
    <w:p w14:paraId="6635305C" w14:textId="77777777" w:rsidR="009B25F6" w:rsidRDefault="009B25F6" w:rsidP="001D02B9">
      <w:pPr>
        <w:jc w:val="both"/>
        <w:rPr>
          <w:rFonts w:ascii="Arial" w:hAnsi="Arial" w:cs="Arial"/>
          <w:sz w:val="22"/>
          <w:szCs w:val="22"/>
        </w:rPr>
      </w:pPr>
    </w:p>
    <w:p w14:paraId="218D2193" w14:textId="77777777" w:rsidR="009B25F6" w:rsidRPr="00FF3277" w:rsidRDefault="00FF3277" w:rsidP="001D02B9">
      <w:pPr>
        <w:jc w:val="both"/>
        <w:rPr>
          <w:rFonts w:ascii="Arial" w:hAnsi="Arial" w:cs="Arial"/>
          <w:sz w:val="22"/>
          <w:szCs w:val="22"/>
        </w:rPr>
      </w:pPr>
      <w:r w:rsidRPr="00FF3277">
        <w:rPr>
          <w:rFonts w:ascii="Arial" w:hAnsi="Arial" w:cs="Arial"/>
          <w:sz w:val="22"/>
          <w:szCs w:val="22"/>
        </w:rPr>
        <w:t>Como primer punto es necesario marcar las diferencias entre las conceptualizaciones ideológicas del liberalismo y comunismo. El acercamiento a estas posturas se realiza con el método de dos ejes, propuesto por Eduardo Andrade Sánchez, en el que la clasificación y características de cada Estado están basadas en un cuadrante de ejes capitalismo-socialismo y desarrollo-subdesarrollo.</w:t>
      </w:r>
    </w:p>
    <w:p w14:paraId="3E4DCA50" w14:textId="77777777" w:rsidR="009B25F6" w:rsidRPr="009B25F6" w:rsidRDefault="009B25F6" w:rsidP="001D02B9">
      <w:pPr>
        <w:jc w:val="both"/>
        <w:rPr>
          <w:rFonts w:ascii="Arial" w:hAnsi="Arial" w:cs="Arial"/>
          <w:b/>
          <w:sz w:val="22"/>
          <w:szCs w:val="22"/>
        </w:rPr>
      </w:pPr>
    </w:p>
    <w:p w14:paraId="49572499" w14:textId="77777777" w:rsidR="002D6DC1" w:rsidRPr="00FF3277" w:rsidRDefault="00FF3277" w:rsidP="00FF3277">
      <w:pPr>
        <w:autoSpaceDE w:val="0"/>
        <w:autoSpaceDN w:val="0"/>
        <w:adjustRightInd w:val="0"/>
        <w:jc w:val="both"/>
        <w:rPr>
          <w:rFonts w:ascii="Arial" w:hAnsi="Arial" w:cs="Arial"/>
          <w:b/>
          <w:sz w:val="22"/>
          <w:szCs w:val="22"/>
        </w:rPr>
      </w:pPr>
      <w:r w:rsidRPr="00FF3277">
        <w:rPr>
          <w:rFonts w:ascii="Arial" w:hAnsi="Arial" w:cs="Arial"/>
          <w:sz w:val="22"/>
          <w:szCs w:val="22"/>
        </w:rPr>
        <w:t xml:space="preserve">Hoy día ante la crisis política y </w:t>
      </w:r>
      <w:commentRangeStart w:id="1"/>
      <w:r w:rsidRPr="00FF3277">
        <w:rPr>
          <w:rFonts w:ascii="Arial" w:hAnsi="Arial" w:cs="Arial"/>
          <w:sz w:val="22"/>
          <w:szCs w:val="22"/>
        </w:rPr>
        <w:t>el desgaste de la utopía de los Estados socialistas</w:t>
      </w:r>
      <w:commentRangeEnd w:id="1"/>
      <w:r w:rsidR="00575E66">
        <w:rPr>
          <w:rStyle w:val="Refdecomentario"/>
        </w:rPr>
        <w:commentReference w:id="1"/>
      </w:r>
      <w:r w:rsidRPr="00FF3277">
        <w:rPr>
          <w:rFonts w:ascii="Arial" w:hAnsi="Arial" w:cs="Arial"/>
          <w:sz w:val="22"/>
          <w:szCs w:val="22"/>
        </w:rPr>
        <w:t xml:space="preserve">, así como la debilidad del estado capitalista ante la empresa trasnacional, es necesario revisar las implicaciones que conlleva la globalización en sus aspectos cultural, mediático, político y social. Es por lo tanto, reflexionar hasta </w:t>
      </w:r>
      <w:r w:rsidR="001374B8" w:rsidRPr="00FF3277">
        <w:rPr>
          <w:rFonts w:ascii="Arial" w:hAnsi="Arial" w:cs="Arial"/>
          <w:sz w:val="22"/>
          <w:szCs w:val="22"/>
        </w:rPr>
        <w:t>qué</w:t>
      </w:r>
      <w:r w:rsidRPr="00FF3277">
        <w:rPr>
          <w:rFonts w:ascii="Arial" w:hAnsi="Arial" w:cs="Arial"/>
          <w:sz w:val="22"/>
          <w:szCs w:val="22"/>
        </w:rPr>
        <w:t xml:space="preserve"> punto el estado se localiza ante una nueva tendencia a la debilidad, creada en especial por las corrientes económicas y tecnológicas de la globalización.</w:t>
      </w:r>
    </w:p>
    <w:p w14:paraId="2F23CAA3" w14:textId="77777777" w:rsidR="002D6DC1" w:rsidRPr="00FF3277" w:rsidRDefault="002D6DC1" w:rsidP="00FF3277">
      <w:pPr>
        <w:jc w:val="both"/>
        <w:rPr>
          <w:rFonts w:ascii="Arial" w:hAnsi="Arial" w:cs="Arial"/>
          <w:b/>
          <w:sz w:val="22"/>
          <w:szCs w:val="22"/>
        </w:rPr>
      </w:pPr>
    </w:p>
    <w:p w14:paraId="0B21ACE1" w14:textId="77777777" w:rsidR="002D6DC1" w:rsidRPr="001374B8" w:rsidRDefault="002D6DC1" w:rsidP="001D02B9">
      <w:pPr>
        <w:jc w:val="both"/>
        <w:rPr>
          <w:rFonts w:ascii="Arial" w:hAnsi="Arial" w:cs="Arial"/>
          <w:b/>
          <w:color w:val="000000"/>
          <w:sz w:val="22"/>
          <w:szCs w:val="22"/>
        </w:rPr>
      </w:pPr>
    </w:p>
    <w:p w14:paraId="25F1E92A" w14:textId="77777777" w:rsidR="001374B8" w:rsidRPr="001374B8" w:rsidRDefault="001374B8" w:rsidP="001D02B9">
      <w:pPr>
        <w:jc w:val="both"/>
        <w:rPr>
          <w:rFonts w:ascii="Arial" w:hAnsi="Arial" w:cs="Arial"/>
          <w:b/>
          <w:color w:val="000000"/>
          <w:sz w:val="22"/>
          <w:szCs w:val="22"/>
        </w:rPr>
      </w:pPr>
      <w:r w:rsidRPr="001374B8">
        <w:rPr>
          <w:rFonts w:ascii="Arial" w:hAnsi="Arial" w:cs="Arial"/>
          <w:sz w:val="22"/>
          <w:szCs w:val="22"/>
        </w:rPr>
        <w:lastRenderedPageBreak/>
        <w:t>La ideología liberal y su impacto en la vida social, política y económica</w:t>
      </w:r>
    </w:p>
    <w:p w14:paraId="4C8AB74A" w14:textId="77777777" w:rsidR="001374B8" w:rsidRPr="001374B8" w:rsidRDefault="001374B8" w:rsidP="001374B8">
      <w:pPr>
        <w:autoSpaceDE w:val="0"/>
        <w:autoSpaceDN w:val="0"/>
        <w:adjustRightInd w:val="0"/>
        <w:jc w:val="both"/>
        <w:rPr>
          <w:rFonts w:ascii="Arial" w:eastAsiaTheme="minorHAnsi" w:hAnsi="Arial" w:cs="Arial"/>
          <w:color w:val="000000"/>
          <w:sz w:val="22"/>
          <w:szCs w:val="22"/>
          <w:lang w:eastAsia="en-US"/>
        </w:rPr>
      </w:pPr>
      <w:r w:rsidRPr="001374B8">
        <w:rPr>
          <w:rFonts w:ascii="Arial" w:eastAsiaTheme="minorHAnsi" w:hAnsi="Arial" w:cs="Arial"/>
          <w:b/>
          <w:color w:val="000000"/>
          <w:sz w:val="22"/>
          <w:szCs w:val="22"/>
          <w:lang w:eastAsia="en-US"/>
        </w:rPr>
        <w:t>El liberalismo</w:t>
      </w:r>
      <w:r w:rsidRPr="001374B8">
        <w:rPr>
          <w:rFonts w:ascii="Arial" w:eastAsiaTheme="minorHAnsi" w:hAnsi="Arial" w:cs="Arial"/>
          <w:color w:val="000000"/>
          <w:sz w:val="22"/>
          <w:szCs w:val="22"/>
          <w:lang w:eastAsia="en-US"/>
        </w:rPr>
        <w:t xml:space="preserve"> como ideología se originó en Europa como consecuencia de las transformaciones hincada en el siglo XVII y consolidadas en los siguientes dos lustros. El siglo XIX es denominado el </w:t>
      </w:r>
      <w:r w:rsidRPr="001374B8">
        <w:rPr>
          <w:rFonts w:ascii="Arial" w:eastAsiaTheme="minorHAnsi" w:hAnsi="Arial" w:cs="Arial"/>
          <w:i/>
          <w:iCs/>
          <w:color w:val="000000"/>
          <w:sz w:val="22"/>
          <w:szCs w:val="22"/>
          <w:lang w:eastAsia="en-US"/>
        </w:rPr>
        <w:t>Siglo del Liberalismo</w:t>
      </w:r>
      <w:r w:rsidRPr="001374B8">
        <w:rPr>
          <w:rFonts w:ascii="Arial" w:eastAsiaTheme="minorHAnsi" w:hAnsi="Arial" w:cs="Arial"/>
          <w:color w:val="000000"/>
          <w:sz w:val="22"/>
          <w:szCs w:val="22"/>
          <w:lang w:eastAsia="en-US"/>
        </w:rPr>
        <w:t xml:space="preserve">. Este pensamiento es una ideología debido a que interviene en los ambientes económico, político, social, cultural y normativo. </w:t>
      </w:r>
    </w:p>
    <w:p w14:paraId="00A67338" w14:textId="77777777" w:rsidR="001374B8" w:rsidRDefault="001374B8" w:rsidP="001374B8">
      <w:pPr>
        <w:jc w:val="both"/>
        <w:rPr>
          <w:rFonts w:ascii="Arial" w:eastAsiaTheme="minorHAnsi" w:hAnsi="Arial" w:cs="Arial"/>
          <w:color w:val="000000"/>
          <w:sz w:val="22"/>
          <w:szCs w:val="22"/>
          <w:lang w:eastAsia="en-US"/>
        </w:rPr>
      </w:pPr>
    </w:p>
    <w:p w14:paraId="0C9EDCF3" w14:textId="77777777" w:rsidR="001374B8" w:rsidRPr="001374B8" w:rsidRDefault="001374B8" w:rsidP="001374B8">
      <w:pPr>
        <w:jc w:val="both"/>
        <w:rPr>
          <w:rFonts w:ascii="Arial" w:hAnsi="Arial" w:cs="Arial"/>
          <w:b/>
          <w:color w:val="000000"/>
          <w:sz w:val="22"/>
          <w:szCs w:val="22"/>
        </w:rPr>
      </w:pPr>
      <w:r w:rsidRPr="001374B8">
        <w:rPr>
          <w:rFonts w:ascii="Arial" w:eastAsiaTheme="minorHAnsi" w:hAnsi="Arial" w:cs="Arial"/>
          <w:color w:val="000000"/>
          <w:sz w:val="22"/>
          <w:szCs w:val="22"/>
          <w:lang w:eastAsia="en-US"/>
        </w:rPr>
        <w:t xml:space="preserve">El </w:t>
      </w:r>
      <w:r w:rsidRPr="001374B8">
        <w:rPr>
          <w:rFonts w:ascii="Arial" w:eastAsiaTheme="minorHAnsi" w:hAnsi="Arial" w:cs="Arial"/>
          <w:b/>
          <w:color w:val="000000"/>
          <w:sz w:val="24"/>
          <w:szCs w:val="24"/>
          <w:lang w:eastAsia="en-US"/>
        </w:rPr>
        <w:t>padre de esta ideología es el economista Adam Smith</w:t>
      </w:r>
      <w:r w:rsidRPr="001374B8">
        <w:rPr>
          <w:rFonts w:ascii="Arial" w:eastAsiaTheme="minorHAnsi" w:hAnsi="Arial" w:cs="Arial"/>
          <w:color w:val="000000"/>
          <w:sz w:val="22"/>
          <w:szCs w:val="22"/>
          <w:lang w:eastAsia="en-US"/>
        </w:rPr>
        <w:t xml:space="preserve"> (1723-1790) quien en su obra </w:t>
      </w:r>
      <w:r w:rsidRPr="001374B8">
        <w:rPr>
          <w:rFonts w:ascii="Arial" w:eastAsiaTheme="minorHAnsi" w:hAnsi="Arial" w:cs="Arial"/>
          <w:iCs/>
          <w:color w:val="000000"/>
          <w:sz w:val="22"/>
          <w:szCs w:val="22"/>
          <w:lang w:eastAsia="en-US"/>
        </w:rPr>
        <w:t xml:space="preserve">La Riqueza de las Naciones </w:t>
      </w:r>
      <w:r w:rsidRPr="001374B8">
        <w:rPr>
          <w:rFonts w:ascii="Arial" w:eastAsiaTheme="minorHAnsi" w:hAnsi="Arial" w:cs="Arial"/>
          <w:color w:val="000000"/>
          <w:sz w:val="22"/>
          <w:szCs w:val="22"/>
          <w:lang w:eastAsia="en-US"/>
        </w:rPr>
        <w:t>expone como principios básicos del liberalismo económico: a) libertad personal; b) propiedad privada; c) iniciativa y propiedad privada de empresas105. En su tesis Smith señalaba que el Estado no debe intervenir en la economía debido a que es hecho económico esta regido por una “mano invisible” y por lo tanto el Estado debe aplicar la política de laissez faire, laissez passer (dejar hacer, dejar pasar). Demuestra con sus tesis que los hombres producen y comercian movidos por sus propios interese y en la medida de su éxito se beneficiará el resto de la comunidad. Al dejar que los hombres interactúen libremente, protejan sus derechos a la libertad y a la propiedad, el orden surgirá sin necesidad de una autoridad central. Por lo tanto, la economía de mercado es un ejemplo de orden espontáneo.</w:t>
      </w:r>
    </w:p>
    <w:p w14:paraId="458F1332" w14:textId="77777777" w:rsidR="001374B8" w:rsidRPr="001374B8" w:rsidRDefault="001374B8" w:rsidP="001374B8">
      <w:pPr>
        <w:jc w:val="both"/>
        <w:rPr>
          <w:rFonts w:ascii="Arial" w:hAnsi="Arial" w:cs="Arial"/>
          <w:b/>
          <w:color w:val="000000"/>
          <w:sz w:val="22"/>
          <w:szCs w:val="22"/>
        </w:rPr>
      </w:pPr>
    </w:p>
    <w:p w14:paraId="1CE03DFE" w14:textId="77777777" w:rsidR="001374B8" w:rsidRDefault="001374B8" w:rsidP="001374B8">
      <w:pPr>
        <w:autoSpaceDE w:val="0"/>
        <w:autoSpaceDN w:val="0"/>
        <w:adjustRightInd w:val="0"/>
        <w:rPr>
          <w:rFonts w:ascii="Arial" w:eastAsiaTheme="minorHAnsi" w:hAnsi="Arial" w:cs="Arial"/>
          <w:color w:val="000000"/>
          <w:sz w:val="22"/>
          <w:szCs w:val="22"/>
          <w:lang w:eastAsia="en-US"/>
        </w:rPr>
      </w:pPr>
      <w:r w:rsidRPr="001374B8">
        <w:rPr>
          <w:rFonts w:ascii="Arial" w:eastAsiaTheme="minorHAnsi" w:hAnsi="Arial" w:cs="Arial"/>
          <w:color w:val="000000"/>
          <w:sz w:val="22"/>
          <w:szCs w:val="22"/>
          <w:lang w:eastAsia="en-US"/>
        </w:rPr>
        <w:t xml:space="preserve">Para los liberales, la acción estatal se reduce a la necesaria para regular a la sociedad y para mantener el orden y la seguridad del hombre y su propiedad privada. Su papel en la economía es relegado debido a que la economía se rige por sus leyes naturales y por lo tanto el dirigismo de estado no es necesario, ni conveniente por atentar contra ese orden natural. </w:t>
      </w:r>
    </w:p>
    <w:p w14:paraId="61B70CBE" w14:textId="77777777" w:rsidR="001374B8" w:rsidRPr="001374B8" w:rsidRDefault="001374B8" w:rsidP="001374B8">
      <w:pPr>
        <w:autoSpaceDE w:val="0"/>
        <w:autoSpaceDN w:val="0"/>
        <w:adjustRightInd w:val="0"/>
        <w:rPr>
          <w:rFonts w:ascii="Arial" w:eastAsiaTheme="minorHAnsi" w:hAnsi="Arial" w:cs="Arial"/>
          <w:color w:val="000000"/>
          <w:sz w:val="22"/>
          <w:szCs w:val="22"/>
          <w:lang w:eastAsia="en-US"/>
        </w:rPr>
      </w:pPr>
    </w:p>
    <w:p w14:paraId="4670BC33" w14:textId="77777777" w:rsidR="001374B8" w:rsidRDefault="001374B8" w:rsidP="001374B8">
      <w:pPr>
        <w:jc w:val="both"/>
        <w:rPr>
          <w:rFonts w:ascii="Arial" w:eastAsiaTheme="minorHAnsi" w:hAnsi="Arial" w:cs="Arial"/>
          <w:color w:val="000000"/>
          <w:sz w:val="22"/>
          <w:szCs w:val="22"/>
          <w:lang w:eastAsia="en-US"/>
        </w:rPr>
      </w:pPr>
      <w:r w:rsidRPr="001374B8">
        <w:rPr>
          <w:rFonts w:ascii="Arial" w:eastAsiaTheme="minorHAnsi" w:hAnsi="Arial" w:cs="Arial"/>
          <w:color w:val="000000"/>
          <w:sz w:val="22"/>
          <w:szCs w:val="22"/>
          <w:lang w:eastAsia="en-US"/>
        </w:rPr>
        <w:t>El liberalismo se caracteriza por influir en el campo filosófico, económico y político de la sociedad, sin embargo más que ello, el liberalismo es la filosofía que sustenta al modo de producción capitalista y que le da un sentido a la economía de mercado y a la teoría subjetiva del valor.</w:t>
      </w:r>
    </w:p>
    <w:p w14:paraId="6DF0CEEF" w14:textId="77777777" w:rsidR="001374B8" w:rsidRDefault="001374B8" w:rsidP="001374B8">
      <w:pPr>
        <w:jc w:val="both"/>
        <w:rPr>
          <w:rFonts w:ascii="Arial" w:eastAsiaTheme="minorHAnsi" w:hAnsi="Arial" w:cs="Arial"/>
          <w:color w:val="000000"/>
          <w:sz w:val="22"/>
          <w:szCs w:val="22"/>
          <w:lang w:eastAsia="en-US"/>
        </w:rPr>
      </w:pPr>
    </w:p>
    <w:p w14:paraId="4A3FA1EE" w14:textId="77777777" w:rsidR="001374B8" w:rsidRPr="00797ADC" w:rsidRDefault="00797ADC" w:rsidP="001374B8">
      <w:pPr>
        <w:jc w:val="both"/>
        <w:rPr>
          <w:rFonts w:ascii="Arial" w:eastAsiaTheme="minorHAnsi" w:hAnsi="Arial" w:cs="Arial"/>
          <w:color w:val="000000"/>
          <w:sz w:val="22"/>
          <w:szCs w:val="22"/>
          <w:lang w:eastAsia="en-US"/>
        </w:rPr>
      </w:pPr>
      <w:r w:rsidRPr="00797ADC">
        <w:rPr>
          <w:rFonts w:ascii="Arial" w:hAnsi="Arial" w:cs="Arial"/>
          <w:sz w:val="22"/>
          <w:szCs w:val="22"/>
        </w:rPr>
        <w:t>El liberalismo sustenta su postura de gobierno limitado y representativo, fundamentado en la elección de gobernantes por los gobernados dentro de un sistema democrático, libertad del individuo expresado en el voto, reconocimiento de la división de poderes, sistema de partidos políticos, igualdad ante la ley y el estado</w:t>
      </w:r>
    </w:p>
    <w:p w14:paraId="06341216" w14:textId="77777777" w:rsidR="001374B8" w:rsidRDefault="001374B8" w:rsidP="001374B8">
      <w:pPr>
        <w:jc w:val="both"/>
        <w:rPr>
          <w:rFonts w:ascii="Arial" w:eastAsiaTheme="minorHAnsi" w:hAnsi="Arial" w:cs="Arial"/>
          <w:color w:val="000000"/>
          <w:sz w:val="22"/>
          <w:szCs w:val="22"/>
          <w:lang w:eastAsia="en-US"/>
        </w:rPr>
      </w:pPr>
    </w:p>
    <w:p w14:paraId="16A69BAE" w14:textId="77777777" w:rsidR="00797ADC" w:rsidRPr="00797ADC" w:rsidRDefault="00797ADC" w:rsidP="00797ADC">
      <w:pPr>
        <w:autoSpaceDE w:val="0"/>
        <w:autoSpaceDN w:val="0"/>
        <w:adjustRightInd w:val="0"/>
        <w:jc w:val="both"/>
        <w:rPr>
          <w:rFonts w:ascii="Arial" w:eastAsiaTheme="minorHAnsi" w:hAnsi="Arial" w:cs="Arial"/>
          <w:color w:val="000000"/>
          <w:sz w:val="22"/>
          <w:szCs w:val="22"/>
          <w:lang w:eastAsia="en-US"/>
        </w:rPr>
      </w:pPr>
      <w:r w:rsidRPr="00797ADC">
        <w:rPr>
          <w:rFonts w:ascii="Arial" w:eastAsiaTheme="minorHAnsi" w:hAnsi="Arial" w:cs="Arial"/>
          <w:color w:val="000000"/>
          <w:sz w:val="22"/>
          <w:szCs w:val="22"/>
          <w:lang w:eastAsia="en-US"/>
        </w:rPr>
        <w:t xml:space="preserve">En el contexto actual, el liberal es aquel que promueve un estado neutral, que permita a cada individuo desarrollarse plenamente y alcanzar sus propias metas, sin atentar contra la libertad de otros individuos. Por lo tanto, el sujeto-individuo es el eje de la ideología. </w:t>
      </w:r>
    </w:p>
    <w:p w14:paraId="10AF12D8" w14:textId="77777777" w:rsidR="00CC645C" w:rsidRDefault="00CC645C" w:rsidP="00797ADC">
      <w:pPr>
        <w:autoSpaceDE w:val="0"/>
        <w:autoSpaceDN w:val="0"/>
        <w:adjustRightInd w:val="0"/>
        <w:jc w:val="both"/>
        <w:rPr>
          <w:rFonts w:ascii="Arial" w:eastAsiaTheme="minorHAnsi" w:hAnsi="Arial" w:cs="Arial"/>
          <w:i/>
          <w:iCs/>
          <w:color w:val="000000"/>
          <w:sz w:val="22"/>
          <w:szCs w:val="22"/>
          <w:lang w:eastAsia="en-US"/>
        </w:rPr>
      </w:pPr>
    </w:p>
    <w:p w14:paraId="27729787" w14:textId="77777777" w:rsidR="00797ADC" w:rsidRPr="00797ADC" w:rsidRDefault="00797ADC" w:rsidP="00797ADC">
      <w:pPr>
        <w:autoSpaceDE w:val="0"/>
        <w:autoSpaceDN w:val="0"/>
        <w:adjustRightInd w:val="0"/>
        <w:jc w:val="both"/>
        <w:rPr>
          <w:rFonts w:ascii="Arial" w:eastAsiaTheme="minorHAnsi" w:hAnsi="Arial" w:cs="Arial"/>
          <w:b/>
          <w:color w:val="000000"/>
          <w:sz w:val="22"/>
          <w:szCs w:val="22"/>
          <w:lang w:eastAsia="en-US"/>
        </w:rPr>
      </w:pPr>
      <w:r w:rsidRPr="00797ADC">
        <w:rPr>
          <w:rFonts w:ascii="Arial" w:eastAsiaTheme="minorHAnsi" w:hAnsi="Arial" w:cs="Arial"/>
          <w:b/>
          <w:iCs/>
          <w:color w:val="000000"/>
          <w:sz w:val="22"/>
          <w:szCs w:val="22"/>
          <w:lang w:eastAsia="en-US"/>
        </w:rPr>
        <w:t xml:space="preserve">Igualdad liberal </w:t>
      </w:r>
    </w:p>
    <w:p w14:paraId="722BCC37" w14:textId="77777777" w:rsidR="001374B8" w:rsidRPr="00797ADC" w:rsidRDefault="00797ADC" w:rsidP="00797ADC">
      <w:pPr>
        <w:jc w:val="both"/>
        <w:rPr>
          <w:rFonts w:ascii="Arial" w:eastAsiaTheme="minorHAnsi" w:hAnsi="Arial" w:cs="Arial"/>
          <w:color w:val="000000"/>
          <w:sz w:val="22"/>
          <w:szCs w:val="22"/>
          <w:lang w:eastAsia="en-US"/>
        </w:rPr>
      </w:pPr>
      <w:r w:rsidRPr="00797ADC">
        <w:rPr>
          <w:rFonts w:ascii="Arial" w:eastAsiaTheme="minorHAnsi" w:hAnsi="Arial" w:cs="Arial"/>
          <w:color w:val="000000"/>
          <w:sz w:val="22"/>
          <w:szCs w:val="22"/>
          <w:lang w:eastAsia="en-US"/>
        </w:rPr>
        <w:t>Uno de los puntos más controversiales del liberalismo es sin duda el fundamento de igualdad Por lo que resulta ser necesario remarcar que se habla de igualdad ante la ley y las oportunidades, pero en su sistema de aplicación el capitalismo, no pueden garantizar la igualdad de oportunidades debido que los niños de los países subdesarrollados nacen pobremente alimentados o enfermos, y por falta de recursos familiares no adquirirán un desarrollo satisfactorio ya sea físico o intelectual; condiciones que los obligan a participar en desigualdad ante las oportunidades escolares, médicas y alimenticias. Condenándolos en muchos casos a realizar los trabajos menos remunerados y más peligrosos del modo de producción</w:t>
      </w:r>
    </w:p>
    <w:p w14:paraId="15464056" w14:textId="77777777" w:rsidR="001374B8" w:rsidRPr="001374B8" w:rsidRDefault="001374B8" w:rsidP="001374B8">
      <w:pPr>
        <w:jc w:val="both"/>
        <w:rPr>
          <w:rFonts w:ascii="Arial" w:hAnsi="Arial" w:cs="Arial"/>
          <w:b/>
          <w:color w:val="000000"/>
          <w:sz w:val="22"/>
          <w:szCs w:val="22"/>
        </w:rPr>
      </w:pPr>
    </w:p>
    <w:p w14:paraId="431EDB83" w14:textId="77777777" w:rsidR="00CC645C" w:rsidRDefault="00CC645C" w:rsidP="001D02B9">
      <w:pPr>
        <w:jc w:val="both"/>
        <w:rPr>
          <w:rFonts w:ascii="Arial" w:hAnsi="Arial" w:cs="Arial"/>
          <w:b/>
          <w:color w:val="000000"/>
          <w:sz w:val="24"/>
          <w:szCs w:val="24"/>
        </w:rPr>
      </w:pPr>
    </w:p>
    <w:p w14:paraId="11D81A3E" w14:textId="77777777" w:rsidR="00CC645C" w:rsidRDefault="00CC645C" w:rsidP="001D02B9">
      <w:pPr>
        <w:jc w:val="both"/>
        <w:rPr>
          <w:rFonts w:ascii="Arial" w:hAnsi="Arial" w:cs="Arial"/>
          <w:b/>
          <w:color w:val="000000"/>
          <w:sz w:val="24"/>
          <w:szCs w:val="24"/>
        </w:rPr>
      </w:pPr>
      <w:r>
        <w:rPr>
          <w:sz w:val="23"/>
          <w:szCs w:val="23"/>
        </w:rPr>
        <w:t>La ideología comunista y su impacto en el estado socialista</w:t>
      </w:r>
    </w:p>
    <w:p w14:paraId="2A737459" w14:textId="77777777" w:rsidR="00CC645C" w:rsidRPr="009F4813" w:rsidRDefault="009F4813" w:rsidP="001D02B9">
      <w:pPr>
        <w:jc w:val="both"/>
        <w:rPr>
          <w:rFonts w:ascii="Arial" w:hAnsi="Arial" w:cs="Arial"/>
          <w:b/>
          <w:color w:val="000000"/>
          <w:sz w:val="22"/>
          <w:szCs w:val="22"/>
        </w:rPr>
      </w:pPr>
      <w:r w:rsidRPr="009F4813">
        <w:rPr>
          <w:rFonts w:ascii="Arial" w:hAnsi="Arial" w:cs="Arial"/>
          <w:sz w:val="22"/>
          <w:szCs w:val="22"/>
        </w:rPr>
        <w:lastRenderedPageBreak/>
        <w:t>En prime</w:t>
      </w:r>
      <w:r>
        <w:rPr>
          <w:rFonts w:ascii="Arial" w:hAnsi="Arial" w:cs="Arial"/>
          <w:sz w:val="22"/>
          <w:szCs w:val="22"/>
        </w:rPr>
        <w:t>r lugar es necesario distinguir</w:t>
      </w:r>
      <w:r w:rsidRPr="009F4813">
        <w:rPr>
          <w:rFonts w:ascii="Arial" w:hAnsi="Arial" w:cs="Arial"/>
          <w:sz w:val="22"/>
          <w:szCs w:val="22"/>
        </w:rPr>
        <w:t xml:space="preserve"> entre socialismo y comunismo y El marxismo o comunismo científico es una doctrina que se desarrolló a partir de los escritos de Karl Marx y Friederich Engels, en el siglo XIX. Pero el marxismo no es algo que haya surgido espontáneamente, una construcción completamente nueva que pueda atribuirse a la inventiva de Marx, aunque ésta fue determinante en su producción. Sus antecedentes van desde la filosofía clásica Alemana con Frederick Hegel y sus aportaciones de dialéctica; de L. Feuerbach y el materialismo; la teoría de los clásicos Adam Smith y David Ricardo sobre el valor del trabajo y en especial del socialismo utópico francés, representado por Ch. Fourier H.; Saint Simón y R. Owen. Por su importancia es necesario señalar que los socialistas utópicos permanecieron en un plano puramente teórico y sólo propusieron un modelo ideal sin señalar el camino a esa nueva realidad.</w:t>
      </w:r>
    </w:p>
    <w:p w14:paraId="2A433A2C" w14:textId="77777777" w:rsidR="00CC645C" w:rsidRPr="009F4813" w:rsidRDefault="00CC645C" w:rsidP="001D02B9">
      <w:pPr>
        <w:jc w:val="both"/>
        <w:rPr>
          <w:rFonts w:ascii="Arial" w:hAnsi="Arial" w:cs="Arial"/>
          <w:b/>
          <w:color w:val="000000"/>
          <w:sz w:val="22"/>
          <w:szCs w:val="22"/>
        </w:rPr>
      </w:pPr>
    </w:p>
    <w:p w14:paraId="701B7A88" w14:textId="77777777" w:rsidR="00911EA8" w:rsidRPr="00911EA8" w:rsidRDefault="00911EA8" w:rsidP="00911EA8">
      <w:pPr>
        <w:pStyle w:val="Default"/>
        <w:jc w:val="both"/>
        <w:rPr>
          <w:sz w:val="22"/>
          <w:szCs w:val="22"/>
        </w:rPr>
      </w:pPr>
      <w:r w:rsidRPr="00911EA8">
        <w:rPr>
          <w:sz w:val="22"/>
          <w:szCs w:val="22"/>
        </w:rPr>
        <w:t xml:space="preserve">El comunismo es ideología que contiene una concepción del mundo que implica aspectos filosóficos, sociales, económicos, políticos y que se sustenta en el método del materialismo histórico y la dialéctica. Tiene como objetivo el establecimiento de una sociedad mejor y llevar a la práctica sus postulados. El comunismo se presenta como una crítica al capitalismo y a la propiedad privada. Sustenta al trabajador como el único creador de valor en la mercancía, por lo tanto el asalariado es el que debería tener mayor participación en la creación del Estado. </w:t>
      </w:r>
    </w:p>
    <w:p w14:paraId="6938975C" w14:textId="77777777" w:rsidR="00911EA8" w:rsidRPr="00911EA8" w:rsidRDefault="00911EA8" w:rsidP="00911EA8">
      <w:pPr>
        <w:jc w:val="both"/>
        <w:rPr>
          <w:rFonts w:ascii="Arial" w:eastAsiaTheme="minorHAnsi" w:hAnsi="Arial" w:cs="Arial"/>
          <w:color w:val="000000"/>
          <w:sz w:val="22"/>
          <w:szCs w:val="22"/>
          <w:lang w:eastAsia="en-US"/>
        </w:rPr>
      </w:pPr>
    </w:p>
    <w:p w14:paraId="3B138A40" w14:textId="77777777" w:rsidR="00CC645C" w:rsidRPr="00911EA8" w:rsidRDefault="00911EA8" w:rsidP="00911EA8">
      <w:pPr>
        <w:jc w:val="both"/>
        <w:rPr>
          <w:rFonts w:ascii="Arial" w:hAnsi="Arial" w:cs="Arial"/>
          <w:b/>
          <w:color w:val="000000"/>
          <w:sz w:val="22"/>
          <w:szCs w:val="22"/>
        </w:rPr>
      </w:pPr>
      <w:r w:rsidRPr="00911EA8">
        <w:rPr>
          <w:rFonts w:ascii="Arial" w:eastAsiaTheme="minorHAnsi" w:hAnsi="Arial" w:cs="Arial"/>
          <w:color w:val="000000"/>
          <w:sz w:val="22"/>
          <w:szCs w:val="22"/>
          <w:lang w:eastAsia="en-US"/>
        </w:rPr>
        <w:t>En términos formales no existe estado comunista ya que esta ideología planteó como fin del desarrollo humano la desaparición del Estado. Para alcanzar sus fines para los marxistas era necesario pasar por un estado de transición que permitiera crear las condiciones para eliminar la explotación de la fuerza trabajo: El estado socialista.</w:t>
      </w:r>
    </w:p>
    <w:p w14:paraId="77AB8D51" w14:textId="77777777" w:rsidR="00CC645C" w:rsidRDefault="00CC645C" w:rsidP="001D02B9">
      <w:pPr>
        <w:jc w:val="both"/>
        <w:rPr>
          <w:rFonts w:ascii="Arial" w:hAnsi="Arial" w:cs="Arial"/>
          <w:b/>
          <w:color w:val="000000"/>
          <w:sz w:val="24"/>
          <w:szCs w:val="24"/>
        </w:rPr>
      </w:pPr>
    </w:p>
    <w:p w14:paraId="0B5954FD" w14:textId="77777777" w:rsidR="00F53920" w:rsidRDefault="00F53920" w:rsidP="00F53920">
      <w:pPr>
        <w:autoSpaceDE w:val="0"/>
        <w:autoSpaceDN w:val="0"/>
        <w:adjustRightInd w:val="0"/>
        <w:jc w:val="both"/>
        <w:rPr>
          <w:rFonts w:ascii="Arial" w:eastAsiaTheme="minorHAnsi" w:hAnsi="Arial" w:cs="Arial"/>
          <w:color w:val="000000"/>
          <w:sz w:val="22"/>
          <w:szCs w:val="22"/>
          <w:lang w:eastAsia="en-US"/>
        </w:rPr>
      </w:pPr>
      <w:r w:rsidRPr="00F53920">
        <w:rPr>
          <w:rFonts w:ascii="Arial" w:eastAsiaTheme="minorHAnsi" w:hAnsi="Arial" w:cs="Arial"/>
          <w:color w:val="000000"/>
          <w:sz w:val="22"/>
          <w:szCs w:val="22"/>
          <w:lang w:eastAsia="en-US"/>
        </w:rPr>
        <w:t xml:space="preserve">La máxima expresión de la ideología comunista esta reseñada en el </w:t>
      </w:r>
      <w:r w:rsidRPr="00F53920">
        <w:rPr>
          <w:rFonts w:ascii="Arial" w:eastAsiaTheme="minorHAnsi" w:hAnsi="Arial" w:cs="Arial"/>
          <w:i/>
          <w:iCs/>
          <w:color w:val="000000"/>
          <w:sz w:val="22"/>
          <w:szCs w:val="22"/>
          <w:lang w:eastAsia="en-US"/>
        </w:rPr>
        <w:t xml:space="preserve">Manifiesto Comunista </w:t>
      </w:r>
      <w:r w:rsidRPr="00F53920">
        <w:rPr>
          <w:rFonts w:ascii="Arial" w:eastAsiaTheme="minorHAnsi" w:hAnsi="Arial" w:cs="Arial"/>
          <w:color w:val="000000"/>
          <w:sz w:val="22"/>
          <w:szCs w:val="22"/>
          <w:lang w:eastAsia="en-US"/>
        </w:rPr>
        <w:t xml:space="preserve">de Marx y Engels, escrita en 1848, y en el que los autores sintetizan los principios de la propuesta criticando al sistema capitalista, a la propiedad privada, a la concentración de la riqueza en pocas manos, y se llama a la clase proletaria (asalariados) a la acción revolucionaria para conquistar el poder, para así transformar la sociedad y garantizar mayor igualdad y solidaridad, por lo tanto conforme a esta obra el pasó al socialismo tendría que ser necesariamente violento. </w:t>
      </w:r>
    </w:p>
    <w:p w14:paraId="7D1E2B6C" w14:textId="77777777" w:rsidR="00F53920" w:rsidRPr="00F53920" w:rsidRDefault="00F53920" w:rsidP="00F53920">
      <w:pPr>
        <w:autoSpaceDE w:val="0"/>
        <w:autoSpaceDN w:val="0"/>
        <w:adjustRightInd w:val="0"/>
        <w:jc w:val="both"/>
        <w:rPr>
          <w:rFonts w:ascii="Arial" w:eastAsiaTheme="minorHAnsi" w:hAnsi="Arial" w:cs="Arial"/>
          <w:color w:val="000000"/>
          <w:sz w:val="22"/>
          <w:szCs w:val="22"/>
          <w:lang w:eastAsia="en-US"/>
        </w:rPr>
      </w:pPr>
    </w:p>
    <w:p w14:paraId="0974D350" w14:textId="77777777" w:rsidR="00F53920" w:rsidRPr="00F53920" w:rsidRDefault="00F53920" w:rsidP="00F53920">
      <w:pPr>
        <w:jc w:val="both"/>
        <w:rPr>
          <w:rFonts w:ascii="Arial" w:hAnsi="Arial" w:cs="Arial"/>
          <w:b/>
          <w:color w:val="000000"/>
          <w:sz w:val="22"/>
          <w:szCs w:val="22"/>
        </w:rPr>
      </w:pPr>
      <w:r w:rsidRPr="00F53920">
        <w:rPr>
          <w:rFonts w:ascii="Arial" w:eastAsiaTheme="minorHAnsi" w:hAnsi="Arial" w:cs="Arial"/>
          <w:color w:val="000000"/>
          <w:sz w:val="22"/>
          <w:szCs w:val="22"/>
          <w:lang w:eastAsia="en-US"/>
        </w:rPr>
        <w:t>Los socialistas europeos del siglo XIX convocaron a cuatro internacionales para dialogar sobre la aplicación de las tesis marxistas y la primera de ellas se efectuó en Londres en 1864, la segunda en 1889 en Paris, la tercera en 1919, patrocinada por el gobierno socialista de Moscú y la cuarta en 1923 diseminada por varias ciudades europeas.</w:t>
      </w:r>
    </w:p>
    <w:p w14:paraId="61DB47F4" w14:textId="77777777" w:rsidR="00F53920" w:rsidRPr="00F53920" w:rsidRDefault="00F53920" w:rsidP="00F53920">
      <w:pPr>
        <w:jc w:val="both"/>
        <w:rPr>
          <w:rFonts w:ascii="Arial" w:hAnsi="Arial" w:cs="Arial"/>
          <w:b/>
          <w:color w:val="000000"/>
          <w:sz w:val="22"/>
          <w:szCs w:val="22"/>
        </w:rPr>
      </w:pPr>
    </w:p>
    <w:p w14:paraId="346435B5" w14:textId="77777777" w:rsidR="00516531" w:rsidRDefault="00516531" w:rsidP="00516531">
      <w:pPr>
        <w:autoSpaceDE w:val="0"/>
        <w:autoSpaceDN w:val="0"/>
        <w:adjustRightInd w:val="0"/>
        <w:jc w:val="both"/>
        <w:rPr>
          <w:rFonts w:ascii="Arial" w:eastAsiaTheme="minorHAnsi" w:hAnsi="Arial" w:cs="Arial"/>
          <w:color w:val="000000"/>
          <w:sz w:val="22"/>
          <w:szCs w:val="22"/>
          <w:lang w:eastAsia="en-US"/>
        </w:rPr>
      </w:pPr>
      <w:r w:rsidRPr="00516531">
        <w:rPr>
          <w:rFonts w:ascii="Arial" w:eastAsiaTheme="minorHAnsi" w:hAnsi="Arial" w:cs="Arial"/>
          <w:color w:val="000000"/>
          <w:sz w:val="22"/>
          <w:szCs w:val="22"/>
          <w:lang w:eastAsia="en-US"/>
        </w:rPr>
        <w:t>Como base económica y modo de producción el socialismo establecido en Rusia en 1917, como producto de la revolución de octubre, tuvo com</w:t>
      </w:r>
      <w:r>
        <w:rPr>
          <w:rFonts w:ascii="Arial" w:eastAsiaTheme="minorHAnsi" w:hAnsi="Arial" w:cs="Arial"/>
          <w:color w:val="000000"/>
          <w:sz w:val="22"/>
          <w:szCs w:val="22"/>
          <w:lang w:eastAsia="en-US"/>
        </w:rPr>
        <w:t>o principales características</w:t>
      </w:r>
      <w:r w:rsidRPr="00516531">
        <w:rPr>
          <w:rFonts w:ascii="Arial" w:eastAsiaTheme="minorHAnsi" w:hAnsi="Arial" w:cs="Arial"/>
          <w:color w:val="000000"/>
          <w:sz w:val="22"/>
          <w:szCs w:val="22"/>
          <w:lang w:eastAsia="en-US"/>
        </w:rPr>
        <w:t>:</w:t>
      </w:r>
    </w:p>
    <w:p w14:paraId="036D20F9" w14:textId="77777777" w:rsidR="00516531" w:rsidRPr="00516531" w:rsidRDefault="00516531" w:rsidP="00516531">
      <w:pPr>
        <w:autoSpaceDE w:val="0"/>
        <w:autoSpaceDN w:val="0"/>
        <w:adjustRightInd w:val="0"/>
        <w:jc w:val="both"/>
        <w:rPr>
          <w:rFonts w:ascii="Arial" w:eastAsiaTheme="minorHAnsi" w:hAnsi="Arial" w:cs="Arial"/>
          <w:color w:val="000000"/>
          <w:sz w:val="22"/>
          <w:szCs w:val="22"/>
          <w:lang w:eastAsia="en-US"/>
        </w:rPr>
      </w:pPr>
      <w:r w:rsidRPr="00516531">
        <w:rPr>
          <w:rFonts w:ascii="Arial" w:eastAsiaTheme="minorHAnsi" w:hAnsi="Arial" w:cs="Arial"/>
          <w:color w:val="000000"/>
          <w:sz w:val="22"/>
          <w:szCs w:val="22"/>
          <w:lang w:eastAsia="en-US"/>
        </w:rPr>
        <w:t xml:space="preserve"> </w:t>
      </w:r>
    </w:p>
    <w:p w14:paraId="0C969720" w14:textId="77777777" w:rsidR="00516531" w:rsidRPr="00516531" w:rsidRDefault="00516531" w:rsidP="00516531">
      <w:pPr>
        <w:autoSpaceDE w:val="0"/>
        <w:autoSpaceDN w:val="0"/>
        <w:adjustRightInd w:val="0"/>
        <w:jc w:val="both"/>
        <w:rPr>
          <w:rFonts w:ascii="Arial" w:eastAsiaTheme="minorHAnsi" w:hAnsi="Arial" w:cs="Arial"/>
          <w:color w:val="000000"/>
          <w:sz w:val="22"/>
          <w:szCs w:val="22"/>
          <w:lang w:eastAsia="en-US"/>
        </w:rPr>
      </w:pPr>
      <w:r w:rsidRPr="00516531">
        <w:rPr>
          <w:rFonts w:ascii="Arial" w:eastAsiaTheme="minorHAnsi" w:hAnsi="Arial" w:cs="Arial"/>
          <w:color w:val="000000"/>
          <w:sz w:val="22"/>
          <w:szCs w:val="22"/>
          <w:lang w:eastAsia="en-US"/>
        </w:rPr>
        <w:t xml:space="preserve">1) Propiedad social sobre los medios </w:t>
      </w:r>
    </w:p>
    <w:p w14:paraId="08304F9D" w14:textId="77777777" w:rsidR="00516531" w:rsidRPr="00516531" w:rsidRDefault="00516531" w:rsidP="00516531">
      <w:pPr>
        <w:autoSpaceDE w:val="0"/>
        <w:autoSpaceDN w:val="0"/>
        <w:adjustRightInd w:val="0"/>
        <w:jc w:val="both"/>
        <w:rPr>
          <w:rFonts w:ascii="Arial" w:eastAsiaTheme="minorHAnsi" w:hAnsi="Arial" w:cs="Arial"/>
          <w:color w:val="000000"/>
          <w:sz w:val="22"/>
          <w:szCs w:val="22"/>
          <w:lang w:eastAsia="en-US"/>
        </w:rPr>
      </w:pPr>
      <w:r w:rsidRPr="00516531">
        <w:rPr>
          <w:rFonts w:ascii="Arial" w:eastAsiaTheme="minorHAnsi" w:hAnsi="Arial" w:cs="Arial"/>
          <w:color w:val="000000"/>
          <w:sz w:val="22"/>
          <w:szCs w:val="22"/>
          <w:lang w:eastAsia="en-US"/>
        </w:rPr>
        <w:t xml:space="preserve">2) Existencia de clases sociales, pero ahora diferenciada no por su capacidad económica, sino por la importancia social del trabajo realizado </w:t>
      </w:r>
    </w:p>
    <w:p w14:paraId="406AFB39" w14:textId="77777777" w:rsidR="00516531" w:rsidRPr="00516531" w:rsidRDefault="00516531" w:rsidP="00516531">
      <w:pPr>
        <w:autoSpaceDE w:val="0"/>
        <w:autoSpaceDN w:val="0"/>
        <w:adjustRightInd w:val="0"/>
        <w:jc w:val="both"/>
        <w:rPr>
          <w:rFonts w:ascii="Arial" w:eastAsiaTheme="minorHAnsi" w:hAnsi="Arial" w:cs="Arial"/>
          <w:color w:val="000000"/>
          <w:sz w:val="22"/>
          <w:szCs w:val="22"/>
          <w:lang w:eastAsia="en-US"/>
        </w:rPr>
      </w:pPr>
      <w:r w:rsidRPr="00516531">
        <w:rPr>
          <w:rFonts w:ascii="Arial" w:eastAsiaTheme="minorHAnsi" w:hAnsi="Arial" w:cs="Arial"/>
          <w:color w:val="000000"/>
          <w:sz w:val="22"/>
          <w:szCs w:val="22"/>
          <w:lang w:eastAsia="en-US"/>
        </w:rPr>
        <w:t xml:space="preserve">3) Desaparece la explotación del hombre por el hombre, es sustituida por la explotación del Estado </w:t>
      </w:r>
    </w:p>
    <w:p w14:paraId="63349498" w14:textId="77777777" w:rsidR="00516531" w:rsidRPr="00516531" w:rsidRDefault="00516531" w:rsidP="00516531">
      <w:pPr>
        <w:autoSpaceDE w:val="0"/>
        <w:autoSpaceDN w:val="0"/>
        <w:adjustRightInd w:val="0"/>
        <w:jc w:val="both"/>
        <w:rPr>
          <w:rFonts w:ascii="Arial" w:eastAsiaTheme="minorHAnsi" w:hAnsi="Arial" w:cs="Arial"/>
          <w:color w:val="000000"/>
          <w:sz w:val="22"/>
          <w:szCs w:val="22"/>
          <w:lang w:eastAsia="en-US"/>
        </w:rPr>
      </w:pPr>
      <w:r w:rsidRPr="00516531">
        <w:rPr>
          <w:rFonts w:ascii="Arial" w:eastAsiaTheme="minorHAnsi" w:hAnsi="Arial" w:cs="Arial"/>
          <w:color w:val="000000"/>
          <w:sz w:val="22"/>
          <w:szCs w:val="22"/>
          <w:lang w:eastAsia="en-US"/>
        </w:rPr>
        <w:t xml:space="preserve">4) El sistema produce satisfactores no mercancías </w:t>
      </w:r>
    </w:p>
    <w:p w14:paraId="733571B8" w14:textId="77777777" w:rsidR="00F53920" w:rsidRDefault="00516531" w:rsidP="00516531">
      <w:pPr>
        <w:jc w:val="both"/>
        <w:rPr>
          <w:rFonts w:ascii="Arial" w:eastAsiaTheme="minorHAnsi" w:hAnsi="Arial" w:cs="Arial"/>
          <w:color w:val="000000"/>
          <w:sz w:val="22"/>
          <w:szCs w:val="22"/>
          <w:lang w:eastAsia="en-US"/>
        </w:rPr>
      </w:pPr>
      <w:r w:rsidRPr="00516531">
        <w:rPr>
          <w:rFonts w:ascii="Arial" w:eastAsiaTheme="minorHAnsi" w:hAnsi="Arial" w:cs="Arial"/>
          <w:color w:val="000000"/>
          <w:sz w:val="22"/>
          <w:szCs w:val="22"/>
          <w:lang w:eastAsia="en-US"/>
        </w:rPr>
        <w:t>5) El estado planifica la economía</w:t>
      </w:r>
    </w:p>
    <w:p w14:paraId="64588C43" w14:textId="77777777" w:rsidR="009D5009" w:rsidRPr="009D5009" w:rsidRDefault="009D5009" w:rsidP="009D5009">
      <w:pPr>
        <w:autoSpaceDE w:val="0"/>
        <w:autoSpaceDN w:val="0"/>
        <w:adjustRightInd w:val="0"/>
        <w:jc w:val="both"/>
        <w:rPr>
          <w:rFonts w:ascii="Arial" w:eastAsiaTheme="minorHAnsi" w:hAnsi="Arial" w:cs="Arial"/>
          <w:color w:val="000000"/>
          <w:sz w:val="22"/>
          <w:szCs w:val="22"/>
          <w:lang w:eastAsia="en-US"/>
        </w:rPr>
      </w:pPr>
      <w:r w:rsidRPr="009D5009">
        <w:rPr>
          <w:rFonts w:ascii="Arial" w:eastAsiaTheme="minorHAnsi" w:hAnsi="Arial" w:cs="Arial"/>
          <w:color w:val="000000"/>
          <w:sz w:val="22"/>
          <w:szCs w:val="22"/>
          <w:lang w:eastAsia="en-US"/>
        </w:rPr>
        <w:t xml:space="preserve">6) Representa la transición aun modo de producción superior, denominado comunismo </w:t>
      </w:r>
    </w:p>
    <w:p w14:paraId="3409E040" w14:textId="77777777" w:rsidR="009D5009" w:rsidRPr="009D5009" w:rsidRDefault="009D5009" w:rsidP="009D5009">
      <w:pPr>
        <w:autoSpaceDE w:val="0"/>
        <w:autoSpaceDN w:val="0"/>
        <w:adjustRightInd w:val="0"/>
        <w:jc w:val="both"/>
        <w:rPr>
          <w:rFonts w:ascii="Arial" w:eastAsiaTheme="minorHAnsi" w:hAnsi="Arial" w:cs="Arial"/>
          <w:color w:val="000000"/>
          <w:sz w:val="22"/>
          <w:szCs w:val="22"/>
          <w:lang w:eastAsia="en-US"/>
        </w:rPr>
      </w:pPr>
      <w:r w:rsidRPr="009D5009">
        <w:rPr>
          <w:rFonts w:ascii="Arial" w:eastAsiaTheme="minorHAnsi" w:hAnsi="Arial" w:cs="Arial"/>
          <w:color w:val="000000"/>
          <w:sz w:val="22"/>
          <w:szCs w:val="22"/>
          <w:lang w:eastAsia="en-US"/>
        </w:rPr>
        <w:t xml:space="preserve">7) la política estatal es controlada por el partido comunista; el estado ejerce un control, sobre la educación, para realizar sus postulados y justificándose bajo el intervencionismo </w:t>
      </w:r>
      <w:r w:rsidRPr="009D5009">
        <w:rPr>
          <w:rFonts w:ascii="Arial" w:eastAsiaTheme="minorHAnsi" w:hAnsi="Arial" w:cs="Arial"/>
          <w:color w:val="000000"/>
          <w:sz w:val="22"/>
          <w:szCs w:val="22"/>
          <w:lang w:eastAsia="en-US"/>
        </w:rPr>
        <w:lastRenderedPageBreak/>
        <w:t xml:space="preserve">extranjero en la primera etapa de la revolución rusa, el estado socialista acrecentó el Estado totalitario, tendencia que incrementó al morir Lenin en 1924 y ser reemplazado bruscamente por José Stalin. </w:t>
      </w:r>
    </w:p>
    <w:p w14:paraId="79ECBF07" w14:textId="77777777" w:rsidR="009D5009" w:rsidRDefault="009D5009" w:rsidP="009D5009">
      <w:pPr>
        <w:autoSpaceDE w:val="0"/>
        <w:autoSpaceDN w:val="0"/>
        <w:adjustRightInd w:val="0"/>
        <w:jc w:val="both"/>
        <w:rPr>
          <w:rFonts w:ascii="Arial" w:eastAsiaTheme="minorHAnsi" w:hAnsi="Arial" w:cs="Arial"/>
          <w:color w:val="000000"/>
          <w:sz w:val="22"/>
          <w:szCs w:val="22"/>
          <w:lang w:eastAsia="en-US"/>
        </w:rPr>
      </w:pPr>
    </w:p>
    <w:p w14:paraId="0A697033" w14:textId="77777777" w:rsidR="009D5009" w:rsidRDefault="009D5009" w:rsidP="009D5009">
      <w:pPr>
        <w:autoSpaceDE w:val="0"/>
        <w:autoSpaceDN w:val="0"/>
        <w:adjustRightInd w:val="0"/>
        <w:jc w:val="both"/>
        <w:rPr>
          <w:rFonts w:ascii="Arial" w:eastAsiaTheme="minorHAnsi" w:hAnsi="Arial" w:cs="Arial"/>
          <w:color w:val="000000"/>
          <w:sz w:val="22"/>
          <w:szCs w:val="22"/>
          <w:lang w:eastAsia="en-US"/>
        </w:rPr>
      </w:pPr>
      <w:r w:rsidRPr="009D5009">
        <w:rPr>
          <w:rFonts w:ascii="Arial" w:eastAsiaTheme="minorHAnsi" w:hAnsi="Arial" w:cs="Arial"/>
          <w:color w:val="000000"/>
          <w:sz w:val="22"/>
          <w:szCs w:val="22"/>
          <w:lang w:eastAsia="en-US"/>
        </w:rPr>
        <w:t xml:space="preserve">Como resumen, es importante diferenciar dos aspectos fundamentales de la teoría marxista: </w:t>
      </w:r>
    </w:p>
    <w:p w14:paraId="0A02035C" w14:textId="77777777" w:rsidR="009D5009" w:rsidRPr="009D5009" w:rsidRDefault="009D5009" w:rsidP="009D5009">
      <w:pPr>
        <w:autoSpaceDE w:val="0"/>
        <w:autoSpaceDN w:val="0"/>
        <w:adjustRightInd w:val="0"/>
        <w:jc w:val="both"/>
        <w:rPr>
          <w:rFonts w:ascii="Arial" w:eastAsiaTheme="minorHAnsi" w:hAnsi="Arial" w:cs="Arial"/>
          <w:color w:val="000000"/>
          <w:sz w:val="22"/>
          <w:szCs w:val="22"/>
          <w:lang w:eastAsia="en-US"/>
        </w:rPr>
      </w:pPr>
    </w:p>
    <w:p w14:paraId="0A47A80F" w14:textId="77777777" w:rsidR="009D5009" w:rsidRPr="009D5009" w:rsidRDefault="009D5009" w:rsidP="009D5009">
      <w:pPr>
        <w:pStyle w:val="Prrafodelista"/>
        <w:numPr>
          <w:ilvl w:val="0"/>
          <w:numId w:val="42"/>
        </w:numPr>
        <w:autoSpaceDE w:val="0"/>
        <w:autoSpaceDN w:val="0"/>
        <w:adjustRightInd w:val="0"/>
        <w:jc w:val="both"/>
        <w:rPr>
          <w:rFonts w:ascii="Arial" w:eastAsiaTheme="minorHAnsi" w:hAnsi="Arial" w:cs="Arial"/>
          <w:color w:val="000000"/>
          <w:sz w:val="22"/>
          <w:szCs w:val="22"/>
          <w:lang w:eastAsia="en-US"/>
        </w:rPr>
      </w:pPr>
      <w:r w:rsidRPr="009D5009">
        <w:rPr>
          <w:rFonts w:ascii="Arial" w:eastAsiaTheme="minorHAnsi" w:hAnsi="Arial" w:cs="Arial"/>
          <w:color w:val="000000"/>
          <w:sz w:val="22"/>
          <w:szCs w:val="22"/>
          <w:lang w:eastAsia="en-US"/>
        </w:rPr>
        <w:t xml:space="preserve">El método de análisis basado en el materialismo histórico, con su concepto de lucha de clases, expresión de los conflictos de poder social, y por lo tanto motor del materialismo histórico y, </w:t>
      </w:r>
    </w:p>
    <w:p w14:paraId="7A06ED6F" w14:textId="77777777" w:rsidR="009D5009" w:rsidRPr="009D5009" w:rsidRDefault="009D5009" w:rsidP="009D5009">
      <w:pPr>
        <w:pStyle w:val="Prrafodelista"/>
        <w:numPr>
          <w:ilvl w:val="0"/>
          <w:numId w:val="42"/>
        </w:numPr>
        <w:autoSpaceDE w:val="0"/>
        <w:autoSpaceDN w:val="0"/>
        <w:adjustRightInd w:val="0"/>
        <w:jc w:val="both"/>
        <w:rPr>
          <w:rFonts w:ascii="Arial" w:eastAsiaTheme="minorHAnsi" w:hAnsi="Arial" w:cs="Arial"/>
          <w:color w:val="000000"/>
          <w:sz w:val="22"/>
          <w:szCs w:val="22"/>
          <w:lang w:eastAsia="en-US"/>
        </w:rPr>
      </w:pPr>
      <w:r w:rsidRPr="009D5009">
        <w:rPr>
          <w:rFonts w:ascii="Arial" w:eastAsiaTheme="minorHAnsi" w:hAnsi="Arial" w:cs="Arial"/>
          <w:color w:val="000000"/>
          <w:sz w:val="22"/>
          <w:szCs w:val="22"/>
          <w:lang w:eastAsia="en-US"/>
        </w:rPr>
        <w:t xml:space="preserve">El marxismo como sistema ideológico comunista. </w:t>
      </w:r>
    </w:p>
    <w:p w14:paraId="76CFBF0C" w14:textId="77777777" w:rsidR="009D5009" w:rsidRDefault="009D5009" w:rsidP="009D5009">
      <w:pPr>
        <w:autoSpaceDE w:val="0"/>
        <w:autoSpaceDN w:val="0"/>
        <w:adjustRightInd w:val="0"/>
        <w:jc w:val="both"/>
        <w:rPr>
          <w:rFonts w:ascii="Arial" w:eastAsiaTheme="minorHAnsi" w:hAnsi="Arial" w:cs="Arial"/>
          <w:color w:val="000000"/>
          <w:sz w:val="22"/>
          <w:szCs w:val="22"/>
          <w:lang w:eastAsia="en-US"/>
        </w:rPr>
      </w:pPr>
    </w:p>
    <w:p w14:paraId="1AE115CA" w14:textId="77777777" w:rsidR="009D5009" w:rsidRDefault="009D5009" w:rsidP="009D5009">
      <w:pPr>
        <w:autoSpaceDE w:val="0"/>
        <w:autoSpaceDN w:val="0"/>
        <w:adjustRightInd w:val="0"/>
        <w:jc w:val="both"/>
        <w:rPr>
          <w:rFonts w:ascii="Arial" w:eastAsiaTheme="minorHAnsi" w:hAnsi="Arial" w:cs="Arial"/>
          <w:color w:val="000000"/>
          <w:sz w:val="22"/>
          <w:szCs w:val="22"/>
          <w:lang w:eastAsia="en-US"/>
        </w:rPr>
      </w:pPr>
      <w:r w:rsidRPr="009D5009">
        <w:rPr>
          <w:rFonts w:ascii="Arial" w:eastAsiaTheme="minorHAnsi" w:hAnsi="Arial" w:cs="Arial"/>
          <w:color w:val="000000"/>
          <w:sz w:val="22"/>
          <w:szCs w:val="22"/>
          <w:lang w:eastAsia="en-US"/>
        </w:rPr>
        <w:t xml:space="preserve">En América Latina las condiciones de pobreza y subdesarrollo, hicieron posible que en la </w:t>
      </w:r>
    </w:p>
    <w:p w14:paraId="480DA58C" w14:textId="77777777" w:rsidR="009D5009" w:rsidRPr="009D5009" w:rsidRDefault="009D5009" w:rsidP="009D5009">
      <w:pPr>
        <w:autoSpaceDE w:val="0"/>
        <w:autoSpaceDN w:val="0"/>
        <w:adjustRightInd w:val="0"/>
        <w:jc w:val="both"/>
        <w:rPr>
          <w:rFonts w:ascii="Arial" w:eastAsiaTheme="minorHAnsi" w:hAnsi="Arial" w:cs="Arial"/>
          <w:color w:val="000000"/>
          <w:sz w:val="22"/>
          <w:szCs w:val="22"/>
          <w:lang w:eastAsia="en-US"/>
        </w:rPr>
      </w:pPr>
      <w:r>
        <w:rPr>
          <w:rFonts w:ascii="Arial" w:eastAsiaTheme="minorHAnsi" w:hAnsi="Arial" w:cs="Arial"/>
          <w:color w:val="000000"/>
          <w:sz w:val="22"/>
          <w:szCs w:val="22"/>
          <w:lang w:eastAsia="en-US"/>
        </w:rPr>
        <w:t>s</w:t>
      </w:r>
      <w:r w:rsidRPr="009D5009">
        <w:rPr>
          <w:rFonts w:ascii="Arial" w:eastAsiaTheme="minorHAnsi" w:hAnsi="Arial" w:cs="Arial"/>
          <w:color w:val="000000"/>
          <w:sz w:val="22"/>
          <w:szCs w:val="22"/>
          <w:lang w:eastAsia="en-US"/>
        </w:rPr>
        <w:t xml:space="preserve">egunda mitad del siglo XX se desarrollarán en los círculos estudiantiles y obreros una ideología comunista, representada por la imagen del Ernesto Che Guevara y Fidel Castro. </w:t>
      </w:r>
    </w:p>
    <w:p w14:paraId="4E94CA6B" w14:textId="77777777" w:rsidR="009D5009" w:rsidRDefault="009D5009" w:rsidP="009D5009">
      <w:pPr>
        <w:jc w:val="both"/>
        <w:rPr>
          <w:rFonts w:ascii="Arial" w:eastAsiaTheme="minorHAnsi" w:hAnsi="Arial" w:cs="Arial"/>
          <w:color w:val="000000"/>
          <w:sz w:val="22"/>
          <w:szCs w:val="22"/>
          <w:lang w:eastAsia="en-US"/>
        </w:rPr>
      </w:pPr>
    </w:p>
    <w:p w14:paraId="3D264D8D" w14:textId="77777777" w:rsidR="009D5009" w:rsidRPr="009D5009" w:rsidRDefault="009D5009" w:rsidP="009D5009">
      <w:pPr>
        <w:jc w:val="both"/>
        <w:rPr>
          <w:rFonts w:ascii="Arial" w:hAnsi="Arial" w:cs="Arial"/>
          <w:b/>
          <w:color w:val="000000"/>
          <w:sz w:val="22"/>
          <w:szCs w:val="22"/>
        </w:rPr>
      </w:pPr>
      <w:r w:rsidRPr="009D5009">
        <w:rPr>
          <w:rFonts w:ascii="Arial" w:eastAsiaTheme="minorHAnsi" w:hAnsi="Arial" w:cs="Arial"/>
          <w:color w:val="000000"/>
          <w:sz w:val="22"/>
          <w:szCs w:val="22"/>
          <w:lang w:eastAsia="en-US"/>
        </w:rPr>
        <w:t>Finalmente, es necesario indicar que Marx hasta su muerte consideró que las contradicciones del capitalismo llevaría a este sistema a producir el ascenso del proletariado al poder, pero hoy en el siglo XXI y luego de la experiencia rusa</w:t>
      </w:r>
      <w:commentRangeStart w:id="2"/>
      <w:r w:rsidRPr="009D5009">
        <w:rPr>
          <w:rFonts w:ascii="Arial" w:eastAsiaTheme="minorHAnsi" w:hAnsi="Arial" w:cs="Arial"/>
          <w:color w:val="000000"/>
          <w:sz w:val="22"/>
          <w:szCs w:val="22"/>
          <w:lang w:eastAsia="en-US"/>
        </w:rPr>
        <w:t>, el liberalismo ha comprobado su capacidad de adaptación y su flexibilidad a través de la globalización.</w:t>
      </w:r>
      <w:commentRangeEnd w:id="2"/>
      <w:r>
        <w:rPr>
          <w:rStyle w:val="Refdecomentario"/>
        </w:rPr>
        <w:commentReference w:id="2"/>
      </w:r>
    </w:p>
    <w:p w14:paraId="5ECDDCAB" w14:textId="07F667CF" w:rsidR="001D02B9" w:rsidRDefault="001D02B9" w:rsidP="001D02B9">
      <w:pPr>
        <w:jc w:val="both"/>
        <w:rPr>
          <w:rFonts w:ascii="Arial" w:hAnsi="Arial" w:cs="Arial"/>
          <w:color w:val="000000"/>
        </w:rPr>
      </w:pPr>
    </w:p>
    <w:p w14:paraId="1A977985" w14:textId="77777777" w:rsidR="001D02B9" w:rsidRDefault="001D02B9" w:rsidP="001D02B9">
      <w:pPr>
        <w:jc w:val="both"/>
        <w:rPr>
          <w:rFonts w:ascii="Arial" w:hAnsi="Arial" w:cs="Arial"/>
          <w:color w:val="000000"/>
        </w:rPr>
      </w:pPr>
    </w:p>
    <w:p w14:paraId="401DB54A" w14:textId="77777777" w:rsidR="001D02B9" w:rsidRPr="00D94D41" w:rsidRDefault="001D02B9" w:rsidP="001D02B9">
      <w:pPr>
        <w:jc w:val="both"/>
        <w:rPr>
          <w:rFonts w:ascii="Arial" w:hAnsi="Arial" w:cs="Arial"/>
          <w:b/>
          <w:sz w:val="24"/>
          <w:szCs w:val="24"/>
        </w:rPr>
      </w:pPr>
      <w:r w:rsidRPr="00D94D41">
        <w:rPr>
          <w:rFonts w:ascii="Arial" w:hAnsi="Arial" w:cs="Arial"/>
          <w:b/>
          <w:color w:val="000000"/>
          <w:sz w:val="24"/>
          <w:szCs w:val="24"/>
        </w:rPr>
        <w:t xml:space="preserve">Nociones de política. Concepción marxista de la política (las visiones de Marx, Lenin y otras tradiciones marxistas). </w:t>
      </w:r>
    </w:p>
    <w:p w14:paraId="4EC0A6C8" w14:textId="77777777" w:rsidR="00201427" w:rsidRPr="001D02B9" w:rsidRDefault="00201427" w:rsidP="00804EBC">
      <w:pPr>
        <w:ind w:right="44"/>
        <w:jc w:val="both"/>
        <w:rPr>
          <w:rFonts w:ascii="Arial" w:hAnsi="Arial" w:cs="Arial"/>
          <w:b/>
        </w:rPr>
      </w:pPr>
    </w:p>
    <w:p w14:paraId="4FCB2AC3" w14:textId="77777777" w:rsidR="00804EBC" w:rsidRPr="001D565C" w:rsidRDefault="001D565C" w:rsidP="00804EBC">
      <w:pPr>
        <w:ind w:right="44"/>
        <w:jc w:val="both"/>
        <w:rPr>
          <w:rFonts w:ascii="Arial" w:hAnsi="Arial" w:cs="Arial"/>
          <w:b/>
          <w:lang w:val="es-MX"/>
        </w:rPr>
      </w:pPr>
      <w:r w:rsidRPr="001D565C">
        <w:rPr>
          <w:rFonts w:ascii="Arial" w:hAnsi="Arial" w:cs="Arial"/>
          <w:b/>
          <w:lang w:val="es-MX"/>
        </w:rPr>
        <w:t>¿QUÉ ES LA POLÍTICA?</w:t>
      </w:r>
      <w:r w:rsidR="00212D79">
        <w:rPr>
          <w:rFonts w:ascii="Arial" w:hAnsi="Arial" w:cs="Arial"/>
          <w:b/>
          <w:lang w:val="es-MX"/>
        </w:rPr>
        <w:t xml:space="preserve"> Su conceptualización</w:t>
      </w:r>
    </w:p>
    <w:p w14:paraId="40344817" w14:textId="77777777" w:rsidR="00804EBC" w:rsidRPr="00B02B94" w:rsidRDefault="00804EBC" w:rsidP="00804EBC">
      <w:pPr>
        <w:ind w:right="44"/>
        <w:jc w:val="both"/>
        <w:rPr>
          <w:rFonts w:ascii="Arial" w:hAnsi="Arial" w:cs="Arial"/>
          <w:lang w:val="es-MX"/>
        </w:rPr>
      </w:pPr>
    </w:p>
    <w:p w14:paraId="30BE7E9C" w14:textId="77777777" w:rsidR="00804EBC" w:rsidRPr="00B02B94" w:rsidRDefault="00804EBC" w:rsidP="00804EBC">
      <w:pPr>
        <w:ind w:right="44"/>
        <w:jc w:val="both"/>
        <w:rPr>
          <w:rFonts w:ascii="Arial" w:hAnsi="Arial" w:cs="Arial"/>
          <w:b/>
          <w:i/>
          <w:lang w:val="es-MX"/>
        </w:rPr>
      </w:pPr>
      <w:r w:rsidRPr="00B02B94">
        <w:rPr>
          <w:rFonts w:ascii="Arial" w:hAnsi="Arial" w:cs="Arial"/>
          <w:lang w:val="es-MX"/>
        </w:rPr>
        <w:t xml:space="preserve">POLITICA: del latín </w:t>
      </w:r>
      <w:r w:rsidRPr="00B02B94">
        <w:rPr>
          <w:rFonts w:ascii="Arial" w:hAnsi="Arial" w:cs="Arial"/>
          <w:b/>
          <w:i/>
          <w:lang w:val="es-MX"/>
        </w:rPr>
        <w:t xml:space="preserve">politice </w:t>
      </w:r>
      <w:r w:rsidRPr="00B02B94">
        <w:rPr>
          <w:rFonts w:ascii="Arial" w:hAnsi="Arial" w:cs="Arial"/>
          <w:lang w:val="es-MX"/>
        </w:rPr>
        <w:t xml:space="preserve">y este del griego </w:t>
      </w:r>
      <w:r w:rsidRPr="00B02B94">
        <w:rPr>
          <w:rFonts w:ascii="Arial" w:hAnsi="Arial" w:cs="Arial"/>
          <w:b/>
          <w:i/>
          <w:lang w:val="es-MX"/>
        </w:rPr>
        <w:t>politike (asuntos estatales).</w:t>
      </w:r>
    </w:p>
    <w:p w14:paraId="170C01DD" w14:textId="77777777" w:rsidR="00804EBC" w:rsidRPr="00B02B94" w:rsidRDefault="00804EBC" w:rsidP="00804EBC">
      <w:pPr>
        <w:ind w:right="44"/>
        <w:jc w:val="both"/>
        <w:rPr>
          <w:rFonts w:ascii="Arial" w:hAnsi="Arial" w:cs="Arial"/>
          <w:b/>
          <w:i/>
          <w:lang w:val="es-MX"/>
        </w:rPr>
      </w:pPr>
    </w:p>
    <w:p w14:paraId="42B030EF" w14:textId="77777777" w:rsidR="00804EBC" w:rsidRPr="00B02B94" w:rsidRDefault="00804EBC" w:rsidP="00804EBC">
      <w:pPr>
        <w:ind w:right="44"/>
        <w:jc w:val="both"/>
        <w:rPr>
          <w:rFonts w:ascii="Arial" w:hAnsi="Arial" w:cs="Arial"/>
          <w:i/>
          <w:lang w:val="es-MX"/>
        </w:rPr>
      </w:pPr>
      <w:r w:rsidRPr="00B02B94">
        <w:rPr>
          <w:rFonts w:ascii="Arial" w:hAnsi="Arial" w:cs="Arial"/>
          <w:b/>
          <w:i/>
          <w:lang w:val="es-MX"/>
        </w:rPr>
        <w:t xml:space="preserve">DICCIONARIO ENCICLOPÉDICO UTEHA: </w:t>
      </w:r>
      <w:r w:rsidRPr="00B02B94">
        <w:rPr>
          <w:rFonts w:ascii="Arial" w:hAnsi="Arial" w:cs="Arial"/>
          <w:i/>
          <w:lang w:val="es-MX"/>
        </w:rPr>
        <w:t>Arte de gobernar y dar leyes y reglamentos para mantener la tranquilidad y la seguridad pública y conservar el orden y las buenas costumbres.</w:t>
      </w:r>
    </w:p>
    <w:p w14:paraId="7C521CC2" w14:textId="77777777" w:rsidR="00804EBC" w:rsidRPr="00B02B94" w:rsidRDefault="00804EBC" w:rsidP="00804EBC">
      <w:pPr>
        <w:ind w:right="44"/>
        <w:jc w:val="both"/>
        <w:rPr>
          <w:rFonts w:ascii="Arial" w:hAnsi="Arial" w:cs="Arial"/>
          <w:i/>
          <w:lang w:val="es-MX"/>
        </w:rPr>
      </w:pPr>
    </w:p>
    <w:p w14:paraId="752639CE" w14:textId="77777777" w:rsidR="00804EBC" w:rsidRPr="00B02B94" w:rsidRDefault="00804EBC" w:rsidP="00804EBC">
      <w:pPr>
        <w:ind w:right="44"/>
        <w:jc w:val="both"/>
        <w:rPr>
          <w:rFonts w:ascii="Arial" w:hAnsi="Arial" w:cs="Arial"/>
          <w:b/>
          <w:i/>
          <w:lang w:val="es-MX"/>
        </w:rPr>
      </w:pPr>
      <w:r w:rsidRPr="00B02B94">
        <w:rPr>
          <w:rFonts w:ascii="Arial" w:hAnsi="Arial" w:cs="Arial"/>
          <w:b/>
          <w:i/>
          <w:lang w:val="es-MX"/>
        </w:rPr>
        <w:t xml:space="preserve">DICCIONARIO FILOSÓFICO (ROSENTAL Y IUDIN): </w:t>
      </w:r>
      <w:r w:rsidRPr="00B02B94">
        <w:rPr>
          <w:rFonts w:ascii="Arial" w:hAnsi="Arial" w:cs="Arial"/>
          <w:lang w:val="es-MX"/>
        </w:rPr>
        <w:t xml:space="preserve">Es la participación en los asuntos del Estado, la orientación del Estado, la determinación de las formas de las tareas y del contenido de la actividad estatal. En la política encuentran su expresión los intereses esenciales de las clases y las relaciones que entre ellas existen. </w:t>
      </w:r>
      <w:r w:rsidRPr="00B02B94">
        <w:rPr>
          <w:rFonts w:ascii="Arial" w:hAnsi="Arial" w:cs="Arial"/>
          <w:b/>
          <w:i/>
          <w:lang w:val="es-MX"/>
        </w:rPr>
        <w:t xml:space="preserve"> </w:t>
      </w:r>
    </w:p>
    <w:p w14:paraId="56849370" w14:textId="77777777" w:rsidR="00804EBC" w:rsidRPr="00B02B94" w:rsidRDefault="00804EBC" w:rsidP="00804EBC">
      <w:pPr>
        <w:ind w:right="44"/>
        <w:jc w:val="both"/>
        <w:rPr>
          <w:rFonts w:ascii="Arial" w:hAnsi="Arial" w:cs="Arial"/>
          <w:i/>
          <w:lang w:val="es-MX"/>
        </w:rPr>
      </w:pPr>
    </w:p>
    <w:p w14:paraId="3719166A" w14:textId="77777777" w:rsidR="00804EBC" w:rsidRPr="00B02B94" w:rsidRDefault="00804EBC" w:rsidP="00804EBC">
      <w:pPr>
        <w:ind w:right="44"/>
        <w:jc w:val="both"/>
        <w:rPr>
          <w:rFonts w:ascii="Arial" w:hAnsi="Arial" w:cs="Arial"/>
          <w:lang w:val="es-MX"/>
        </w:rPr>
      </w:pPr>
      <w:r w:rsidRPr="00B02B94">
        <w:rPr>
          <w:rFonts w:ascii="Arial" w:hAnsi="Arial" w:cs="Arial"/>
          <w:b/>
          <w:lang w:val="es-MX"/>
        </w:rPr>
        <w:t>MAX WEBER (sociólogo</w:t>
      </w:r>
      <w:r w:rsidRPr="00B02B94">
        <w:rPr>
          <w:rFonts w:ascii="Arial" w:hAnsi="Arial" w:cs="Arial"/>
          <w:lang w:val="es-MX"/>
        </w:rPr>
        <w:t xml:space="preserve"> alemán 1864-1920) " ...entendemos solamente la dirección o influencia social sobre la dirección de una asociación política, es decir, en nuestro tiempo, de un Estado... Política.... significa la aspiración a participar en el poder o a influir en la distribución del poder entre los distintos Estados o dentro de un mismo Estado, entre los distintos grupos de hombres que lo componen".</w:t>
      </w:r>
    </w:p>
    <w:p w14:paraId="587DBB78" w14:textId="77777777" w:rsidR="00804EBC" w:rsidRPr="00B02B94" w:rsidRDefault="00804EBC" w:rsidP="00804EBC">
      <w:pPr>
        <w:ind w:right="44"/>
        <w:jc w:val="both"/>
        <w:rPr>
          <w:rFonts w:ascii="Arial" w:hAnsi="Arial" w:cs="Arial"/>
          <w:i/>
          <w:lang w:val="es-MX"/>
        </w:rPr>
      </w:pPr>
    </w:p>
    <w:p w14:paraId="6A8DD810" w14:textId="77777777" w:rsidR="00804EBC" w:rsidRPr="00B02B94" w:rsidRDefault="00804EBC" w:rsidP="00804EBC">
      <w:pPr>
        <w:ind w:right="44"/>
        <w:jc w:val="both"/>
        <w:rPr>
          <w:rFonts w:ascii="Arial" w:hAnsi="Arial" w:cs="Arial"/>
          <w:lang w:val="es-MX"/>
        </w:rPr>
      </w:pPr>
      <w:r w:rsidRPr="00B02B94">
        <w:rPr>
          <w:rFonts w:ascii="Arial" w:hAnsi="Arial" w:cs="Arial"/>
          <w:b/>
          <w:lang w:val="es-MX"/>
        </w:rPr>
        <w:t>ANTONIO GRAMSCI (</w:t>
      </w:r>
      <w:r w:rsidRPr="00B02B94">
        <w:rPr>
          <w:rFonts w:ascii="Arial" w:hAnsi="Arial" w:cs="Arial"/>
          <w:lang w:val="es-MX"/>
        </w:rPr>
        <w:t xml:space="preserve">fundador del PC de Italia, 1891-1837, condenado a 20 años de cárcel por un tribunal fascista en 1927) En sus escritos se destaca un momento importante que nos aporta en esclarecer qué es la política, él separa a los gobernantes de los gobernados para indicar que existen dos culturas:  la de los gobernantes y la de los gobernados, lo </w:t>
      </w:r>
      <w:r w:rsidR="00BC46D6" w:rsidRPr="00B02B94">
        <w:rPr>
          <w:rFonts w:ascii="Arial" w:hAnsi="Arial" w:cs="Arial"/>
          <w:lang w:val="es-MX"/>
        </w:rPr>
        <w:t>cual</w:t>
      </w:r>
      <w:r w:rsidRPr="00B02B94">
        <w:rPr>
          <w:rFonts w:ascii="Arial" w:hAnsi="Arial" w:cs="Arial"/>
          <w:lang w:val="es-MX"/>
        </w:rPr>
        <w:t xml:space="preserve"> expresa la importancia de la POLÍTICA </w:t>
      </w:r>
      <w:r w:rsidRPr="00E70A6E">
        <w:rPr>
          <w:rFonts w:ascii="Arial" w:hAnsi="Arial" w:cs="Arial"/>
          <w:b/>
          <w:color w:val="FF0000"/>
          <w:lang w:val="es-MX"/>
        </w:rPr>
        <w:t>como mecanismo de verificación y diferenciación de una acción social deter</w:t>
      </w:r>
      <w:r w:rsidR="003A3602" w:rsidRPr="00E70A6E">
        <w:rPr>
          <w:rFonts w:ascii="Arial" w:hAnsi="Arial" w:cs="Arial"/>
          <w:b/>
          <w:color w:val="FF0000"/>
          <w:lang w:val="es-MX"/>
        </w:rPr>
        <w:t>minada entre el poder del Estado</w:t>
      </w:r>
      <w:r w:rsidRPr="00E70A6E">
        <w:rPr>
          <w:rFonts w:ascii="Arial" w:hAnsi="Arial" w:cs="Arial"/>
          <w:b/>
          <w:color w:val="FF0000"/>
          <w:lang w:val="es-MX"/>
        </w:rPr>
        <w:t xml:space="preserve"> y el conjunto de la sociedad</w:t>
      </w:r>
      <w:r w:rsidRPr="00B02B94">
        <w:rPr>
          <w:rFonts w:ascii="Arial" w:hAnsi="Arial" w:cs="Arial"/>
          <w:lang w:val="es-MX"/>
        </w:rPr>
        <w:t>.</w:t>
      </w:r>
    </w:p>
    <w:p w14:paraId="5EA6C61C" w14:textId="77777777" w:rsidR="00804EBC" w:rsidRPr="00B02B94" w:rsidRDefault="00804EBC" w:rsidP="00804EBC">
      <w:pPr>
        <w:ind w:right="44"/>
        <w:jc w:val="both"/>
        <w:rPr>
          <w:rFonts w:ascii="Arial" w:hAnsi="Arial" w:cs="Arial"/>
          <w:lang w:val="es-MX"/>
        </w:rPr>
      </w:pPr>
    </w:p>
    <w:p w14:paraId="3F0B1A61" w14:textId="77777777" w:rsidR="00804EBC" w:rsidRPr="00B02B94" w:rsidRDefault="00804EBC" w:rsidP="00804EBC">
      <w:pPr>
        <w:ind w:right="44"/>
        <w:jc w:val="both"/>
        <w:rPr>
          <w:rFonts w:ascii="Arial" w:hAnsi="Arial" w:cs="Arial"/>
          <w:lang w:val="es-MX"/>
        </w:rPr>
      </w:pPr>
      <w:r w:rsidRPr="00B02B94">
        <w:rPr>
          <w:rFonts w:ascii="Arial" w:hAnsi="Arial" w:cs="Arial"/>
          <w:lang w:val="es-MX"/>
        </w:rPr>
        <w:t>La comprensión de la política depende del concepto que se tenga de sociedad, veamos:</w:t>
      </w:r>
    </w:p>
    <w:p w14:paraId="27FFDEE5" w14:textId="77777777" w:rsidR="00804EBC" w:rsidRPr="00B02B94" w:rsidRDefault="00804EBC" w:rsidP="00804EBC">
      <w:pPr>
        <w:ind w:right="44"/>
        <w:jc w:val="both"/>
        <w:rPr>
          <w:rFonts w:ascii="Arial" w:hAnsi="Arial" w:cs="Arial"/>
          <w:lang w:val="es-MX"/>
        </w:rPr>
      </w:pPr>
    </w:p>
    <w:p w14:paraId="1E16C100" w14:textId="77777777" w:rsidR="00804EBC" w:rsidRDefault="00E23550" w:rsidP="00804EBC">
      <w:pPr>
        <w:numPr>
          <w:ilvl w:val="0"/>
          <w:numId w:val="6"/>
        </w:numPr>
        <w:ind w:right="44" w:firstLine="0"/>
        <w:jc w:val="both"/>
        <w:rPr>
          <w:rFonts w:ascii="Arial" w:hAnsi="Arial" w:cs="Arial"/>
          <w:lang w:val="es-MX"/>
        </w:rPr>
      </w:pPr>
      <w:r>
        <w:rPr>
          <w:rFonts w:ascii="Arial" w:hAnsi="Arial" w:cs="Arial"/>
          <w:lang w:val="es-MX"/>
        </w:rPr>
        <w:lastRenderedPageBreak/>
        <w:t>S</w:t>
      </w:r>
      <w:r w:rsidRPr="00B02B94">
        <w:rPr>
          <w:rFonts w:ascii="Arial" w:hAnsi="Arial" w:cs="Arial"/>
          <w:lang w:val="es-MX"/>
        </w:rPr>
        <w:t>i la sociedad es vista como un orden natural, regido por leyes eternas e inmutables que el hombre debe obedecer invariablemente, la política será dependiente de la voluntad de dios.</w:t>
      </w:r>
    </w:p>
    <w:p w14:paraId="69F6CD40" w14:textId="77777777" w:rsidR="000F5354" w:rsidRPr="00B02B94" w:rsidRDefault="000F5354" w:rsidP="000F5354">
      <w:pPr>
        <w:ind w:left="360" w:right="44"/>
        <w:jc w:val="both"/>
        <w:rPr>
          <w:rFonts w:ascii="Arial" w:hAnsi="Arial" w:cs="Arial"/>
          <w:lang w:val="es-MX"/>
        </w:rPr>
      </w:pPr>
    </w:p>
    <w:p w14:paraId="3C2D0F8E" w14:textId="77777777" w:rsidR="00804EBC" w:rsidRPr="00B02B94" w:rsidRDefault="00E23550" w:rsidP="00804EBC">
      <w:pPr>
        <w:numPr>
          <w:ilvl w:val="0"/>
          <w:numId w:val="6"/>
        </w:numPr>
        <w:ind w:right="44" w:firstLine="0"/>
        <w:jc w:val="both"/>
        <w:rPr>
          <w:rFonts w:ascii="Arial" w:hAnsi="Arial" w:cs="Arial"/>
          <w:caps/>
          <w:lang w:val="es-MX"/>
        </w:rPr>
      </w:pPr>
      <w:r>
        <w:rPr>
          <w:rFonts w:ascii="Arial" w:hAnsi="Arial" w:cs="Arial"/>
          <w:lang w:val="es-MX"/>
        </w:rPr>
        <w:t>S</w:t>
      </w:r>
      <w:r w:rsidRPr="00B02B94">
        <w:rPr>
          <w:rFonts w:ascii="Arial" w:hAnsi="Arial" w:cs="Arial"/>
          <w:lang w:val="es-MX"/>
        </w:rPr>
        <w:t>i la sociedad se comprende como una suma mecánica de individuos por separados que se asocian por pactos entre ellos (pactos sociales) dan predominio a los llamados pactos sociales, Hobbes, Spinoza, kan, Montesquieu, Rousseau, etc.</w:t>
      </w:r>
    </w:p>
    <w:p w14:paraId="27BA855E" w14:textId="77777777" w:rsidR="00804EBC" w:rsidRPr="00B02B94" w:rsidRDefault="00804EBC" w:rsidP="00804EBC">
      <w:pPr>
        <w:ind w:right="44"/>
        <w:jc w:val="both"/>
        <w:rPr>
          <w:rFonts w:ascii="Arial" w:hAnsi="Arial" w:cs="Arial"/>
          <w:caps/>
          <w:lang w:val="es-MX"/>
        </w:rPr>
      </w:pPr>
    </w:p>
    <w:p w14:paraId="399B2544" w14:textId="77777777" w:rsidR="00804EBC" w:rsidRPr="00B02B94" w:rsidRDefault="006733EC" w:rsidP="00804EBC">
      <w:pPr>
        <w:ind w:right="44"/>
        <w:jc w:val="both"/>
        <w:rPr>
          <w:rFonts w:ascii="Arial" w:hAnsi="Arial" w:cs="Arial"/>
          <w:caps/>
          <w:lang w:val="es-MX"/>
        </w:rPr>
      </w:pPr>
      <w:r>
        <w:rPr>
          <w:rFonts w:ascii="Arial" w:hAnsi="Arial" w:cs="Arial"/>
          <w:lang w:val="es-MX"/>
        </w:rPr>
        <w:t>E</w:t>
      </w:r>
      <w:r w:rsidR="00E23550" w:rsidRPr="00B02B94">
        <w:rPr>
          <w:rFonts w:ascii="Arial" w:hAnsi="Arial" w:cs="Arial"/>
          <w:lang w:val="es-MX"/>
        </w:rPr>
        <w:t xml:space="preserve">n ellos </w:t>
      </w:r>
      <w:r w:rsidRPr="00B02B94">
        <w:rPr>
          <w:rFonts w:ascii="Arial" w:hAnsi="Arial" w:cs="Arial"/>
          <w:lang w:val="es-MX"/>
        </w:rPr>
        <w:t>está</w:t>
      </w:r>
      <w:r w:rsidR="00E23550" w:rsidRPr="00B02B94">
        <w:rPr>
          <w:rFonts w:ascii="Arial" w:hAnsi="Arial" w:cs="Arial"/>
          <w:lang w:val="es-MX"/>
        </w:rPr>
        <w:t xml:space="preserve"> ausente la comprensión real de la política como actividad dirigida conscientemente al funcionamiento y desarrollo del sistema social en su conjunto.</w:t>
      </w:r>
    </w:p>
    <w:p w14:paraId="0FF16B70" w14:textId="77777777" w:rsidR="00804EBC" w:rsidRPr="00B02B94" w:rsidRDefault="00804EBC" w:rsidP="00804EBC">
      <w:pPr>
        <w:ind w:right="44"/>
        <w:jc w:val="both"/>
        <w:rPr>
          <w:rFonts w:ascii="Arial" w:hAnsi="Arial" w:cs="Arial"/>
          <w:caps/>
          <w:lang w:val="es-MX"/>
        </w:rPr>
      </w:pPr>
    </w:p>
    <w:p w14:paraId="3BB350F9" w14:textId="77777777" w:rsidR="00804EBC" w:rsidRPr="00B02B94" w:rsidRDefault="00804EBC" w:rsidP="00804EBC">
      <w:pPr>
        <w:ind w:right="44"/>
        <w:jc w:val="both"/>
        <w:rPr>
          <w:rFonts w:ascii="Arial" w:hAnsi="Arial" w:cs="Arial"/>
          <w:caps/>
          <w:lang w:val="es-MX"/>
        </w:rPr>
      </w:pPr>
    </w:p>
    <w:p w14:paraId="69363D84" w14:textId="77777777" w:rsidR="00EB046C" w:rsidRPr="00EB046C" w:rsidRDefault="006733EC" w:rsidP="00E23550">
      <w:pPr>
        <w:numPr>
          <w:ilvl w:val="0"/>
          <w:numId w:val="7"/>
        </w:numPr>
        <w:tabs>
          <w:tab w:val="clear" w:pos="360"/>
          <w:tab w:val="num" w:pos="720"/>
        </w:tabs>
        <w:ind w:left="720" w:right="44"/>
        <w:jc w:val="both"/>
        <w:rPr>
          <w:rFonts w:ascii="Arial" w:hAnsi="Arial" w:cs="Arial"/>
          <w:b/>
          <w:u w:val="single"/>
          <w:lang w:val="es-MX"/>
        </w:rPr>
      </w:pPr>
      <w:r>
        <w:rPr>
          <w:rFonts w:ascii="Arial" w:hAnsi="Arial" w:cs="Arial"/>
          <w:lang w:val="es-MX"/>
        </w:rPr>
        <w:t>U</w:t>
      </w:r>
      <w:r w:rsidRPr="00B02B94">
        <w:rPr>
          <w:rFonts w:ascii="Arial" w:hAnsi="Arial" w:cs="Arial"/>
          <w:lang w:val="es-MX"/>
        </w:rPr>
        <w:t>na dimensión cualitativamente nueva de la sociedad en general y de la política es la que promueven Marx y Engels pues se analiza la sociedad como un sistema material organizado, representado por una comunidad histórica de hombres, la sociedad es un organismo social cuyo funcionamiento y desarrollo transcurren en medio de un proceso histórico natural.</w:t>
      </w:r>
    </w:p>
    <w:p w14:paraId="60E2E1B8" w14:textId="77777777" w:rsidR="00EB046C" w:rsidRDefault="00EB046C" w:rsidP="00EB046C">
      <w:pPr>
        <w:ind w:right="44"/>
        <w:jc w:val="both"/>
        <w:rPr>
          <w:rFonts w:ascii="Arial" w:hAnsi="Arial" w:cs="Arial"/>
          <w:lang w:val="es-MX"/>
        </w:rPr>
      </w:pPr>
    </w:p>
    <w:p w14:paraId="7AFA37D7" w14:textId="77777777" w:rsidR="0040434F" w:rsidRDefault="006733EC" w:rsidP="00EB046C">
      <w:pPr>
        <w:ind w:right="44"/>
        <w:jc w:val="both"/>
        <w:rPr>
          <w:rFonts w:ascii="Arial" w:hAnsi="Arial" w:cs="Arial"/>
          <w:lang w:val="es-MX"/>
        </w:rPr>
      </w:pPr>
      <w:r w:rsidRPr="00B02B94">
        <w:rPr>
          <w:rFonts w:ascii="Arial" w:hAnsi="Arial" w:cs="Arial"/>
          <w:lang w:val="es-MX"/>
        </w:rPr>
        <w:t xml:space="preserve"> </w:t>
      </w:r>
      <w:r w:rsidR="00E23550" w:rsidRPr="00B02B94">
        <w:rPr>
          <w:rFonts w:ascii="Arial" w:hAnsi="Arial" w:cs="Arial"/>
          <w:lang w:val="es-MX"/>
        </w:rPr>
        <w:t xml:space="preserve">A partir de aquí hay tres cuestiones fundamentales que nos llevarán a la visión de la política de estos pensadores: </w:t>
      </w:r>
    </w:p>
    <w:p w14:paraId="6C3D37CD" w14:textId="77777777" w:rsidR="0040434F" w:rsidRDefault="00E23550" w:rsidP="0040434F">
      <w:pPr>
        <w:pStyle w:val="Prrafodelista"/>
        <w:numPr>
          <w:ilvl w:val="0"/>
          <w:numId w:val="36"/>
        </w:numPr>
        <w:ind w:right="44"/>
        <w:jc w:val="both"/>
        <w:rPr>
          <w:rFonts w:ascii="Arial" w:hAnsi="Arial" w:cs="Arial"/>
          <w:lang w:val="es-MX"/>
        </w:rPr>
      </w:pPr>
      <w:r w:rsidRPr="0040434F">
        <w:rPr>
          <w:rFonts w:ascii="Arial" w:hAnsi="Arial" w:cs="Arial"/>
          <w:b/>
          <w:u w:val="single"/>
          <w:lang w:val="es-MX"/>
        </w:rPr>
        <w:t>la actividad humana</w:t>
      </w:r>
      <w:r w:rsidRPr="0040434F">
        <w:rPr>
          <w:rFonts w:ascii="Arial" w:hAnsi="Arial" w:cs="Arial"/>
          <w:lang w:val="es-MX"/>
        </w:rPr>
        <w:t>, como fuerza transformadora de la sociedad a partir de las necesidades</w:t>
      </w:r>
      <w:r w:rsidR="0040434F">
        <w:rPr>
          <w:rFonts w:ascii="Arial" w:hAnsi="Arial" w:cs="Arial"/>
          <w:lang w:val="es-MX"/>
        </w:rPr>
        <w:t xml:space="preserve"> de individuos o de grupos;</w:t>
      </w:r>
    </w:p>
    <w:p w14:paraId="0392A7B1" w14:textId="77777777" w:rsidR="0040434F" w:rsidRDefault="00E23550" w:rsidP="0040434F">
      <w:pPr>
        <w:pStyle w:val="Prrafodelista"/>
        <w:numPr>
          <w:ilvl w:val="0"/>
          <w:numId w:val="36"/>
        </w:numPr>
        <w:ind w:right="44"/>
        <w:jc w:val="both"/>
        <w:rPr>
          <w:rFonts w:ascii="Arial" w:hAnsi="Arial" w:cs="Arial"/>
          <w:lang w:val="es-MX"/>
        </w:rPr>
      </w:pPr>
      <w:r w:rsidRPr="0040434F">
        <w:rPr>
          <w:rFonts w:ascii="Arial" w:hAnsi="Arial" w:cs="Arial"/>
          <w:u w:val="single"/>
          <w:lang w:val="es-MX"/>
        </w:rPr>
        <w:t xml:space="preserve">la </w:t>
      </w:r>
      <w:r w:rsidRPr="0040434F">
        <w:rPr>
          <w:rFonts w:ascii="Arial" w:hAnsi="Arial" w:cs="Arial"/>
          <w:b/>
          <w:u w:val="single"/>
          <w:lang w:val="es-MX"/>
        </w:rPr>
        <w:t>necesidad de dirección</w:t>
      </w:r>
      <w:r w:rsidR="0040434F">
        <w:rPr>
          <w:rFonts w:ascii="Arial" w:hAnsi="Arial" w:cs="Arial"/>
          <w:b/>
          <w:u w:val="single"/>
          <w:lang w:val="es-MX"/>
        </w:rPr>
        <w:t>,</w:t>
      </w:r>
      <w:r w:rsidRPr="0040434F">
        <w:rPr>
          <w:rFonts w:ascii="Arial" w:hAnsi="Arial" w:cs="Arial"/>
          <w:b/>
          <w:u w:val="single"/>
          <w:lang w:val="es-MX"/>
        </w:rPr>
        <w:t xml:space="preserve"> </w:t>
      </w:r>
      <w:r w:rsidRPr="0040434F">
        <w:rPr>
          <w:rFonts w:ascii="Arial" w:hAnsi="Arial" w:cs="Arial"/>
          <w:lang w:val="es-MX"/>
        </w:rPr>
        <w:t>del proceso transformador y dentr</w:t>
      </w:r>
      <w:r w:rsidR="0040434F">
        <w:rPr>
          <w:rFonts w:ascii="Arial" w:hAnsi="Arial" w:cs="Arial"/>
          <w:lang w:val="es-MX"/>
        </w:rPr>
        <w:t>o de este la dirección política;</w:t>
      </w:r>
    </w:p>
    <w:p w14:paraId="2C37DA4A" w14:textId="77777777" w:rsidR="00E23550" w:rsidRPr="0040434F" w:rsidRDefault="00E23550" w:rsidP="0040434F">
      <w:pPr>
        <w:pStyle w:val="Prrafodelista"/>
        <w:numPr>
          <w:ilvl w:val="0"/>
          <w:numId w:val="36"/>
        </w:numPr>
        <w:ind w:right="44"/>
        <w:jc w:val="both"/>
        <w:rPr>
          <w:rFonts w:ascii="Arial" w:hAnsi="Arial" w:cs="Arial"/>
          <w:lang w:val="es-MX"/>
        </w:rPr>
      </w:pPr>
      <w:r w:rsidRPr="0040434F">
        <w:rPr>
          <w:rFonts w:ascii="Arial" w:hAnsi="Arial" w:cs="Arial"/>
          <w:u w:val="single"/>
          <w:lang w:val="es-MX"/>
        </w:rPr>
        <w:t xml:space="preserve">el </w:t>
      </w:r>
      <w:r w:rsidR="0010181D" w:rsidRPr="0040434F">
        <w:rPr>
          <w:rFonts w:ascii="Arial" w:hAnsi="Arial" w:cs="Arial"/>
          <w:u w:val="single"/>
          <w:lang w:val="es-MX"/>
        </w:rPr>
        <w:t>interés</w:t>
      </w:r>
      <w:r w:rsidR="0010181D" w:rsidRPr="0040434F">
        <w:rPr>
          <w:rFonts w:ascii="Arial" w:hAnsi="Arial" w:cs="Arial"/>
          <w:lang w:val="es-MX"/>
        </w:rPr>
        <w:t>, y</w:t>
      </w:r>
      <w:r w:rsidRPr="0040434F">
        <w:rPr>
          <w:rFonts w:ascii="Arial" w:hAnsi="Arial" w:cs="Arial"/>
          <w:lang w:val="es-MX"/>
        </w:rPr>
        <w:t xml:space="preserve"> dentro de este el interés político.</w:t>
      </w:r>
    </w:p>
    <w:p w14:paraId="75BE0A11" w14:textId="77777777" w:rsidR="00B86464" w:rsidRPr="00B02B94" w:rsidRDefault="00B86464" w:rsidP="00EB046C">
      <w:pPr>
        <w:ind w:right="44"/>
        <w:jc w:val="both"/>
        <w:rPr>
          <w:rFonts w:ascii="Arial" w:hAnsi="Arial" w:cs="Arial"/>
          <w:b/>
          <w:u w:val="single"/>
          <w:lang w:val="es-MX"/>
        </w:rPr>
      </w:pPr>
    </w:p>
    <w:p w14:paraId="16952F6E" w14:textId="77777777" w:rsidR="002D6472" w:rsidRPr="00C361B9" w:rsidRDefault="000F5354" w:rsidP="00804EBC">
      <w:pPr>
        <w:ind w:right="44"/>
        <w:jc w:val="both"/>
        <w:rPr>
          <w:rFonts w:ascii="Arial" w:hAnsi="Arial" w:cs="Arial"/>
          <w:b/>
          <w:lang w:val="es-MX"/>
        </w:rPr>
      </w:pPr>
      <w:r w:rsidRPr="00C361B9">
        <w:rPr>
          <w:rFonts w:ascii="Arial" w:hAnsi="Arial" w:cs="Arial"/>
          <w:b/>
          <w:lang w:val="es-MX"/>
        </w:rPr>
        <w:t>Desde el punto de vista marxista</w:t>
      </w:r>
      <w:r w:rsidR="002D6472" w:rsidRPr="00C361B9">
        <w:rPr>
          <w:rFonts w:ascii="Arial" w:hAnsi="Arial" w:cs="Arial"/>
          <w:b/>
          <w:lang w:val="es-MX"/>
        </w:rPr>
        <w:t>:</w:t>
      </w:r>
    </w:p>
    <w:p w14:paraId="74494F2C" w14:textId="77777777" w:rsidR="002D6472" w:rsidRDefault="002D6472" w:rsidP="00804EBC">
      <w:pPr>
        <w:ind w:right="44"/>
        <w:jc w:val="both"/>
        <w:rPr>
          <w:rFonts w:ascii="Arial" w:hAnsi="Arial" w:cs="Arial"/>
          <w:b/>
          <w:color w:val="FF0000"/>
          <w:lang w:val="es-MX"/>
        </w:rPr>
      </w:pPr>
    </w:p>
    <w:p w14:paraId="3B6F3E60" w14:textId="77777777" w:rsidR="00804EBC" w:rsidRPr="000F5354" w:rsidRDefault="00804EBC" w:rsidP="00804EBC">
      <w:pPr>
        <w:ind w:right="44"/>
        <w:jc w:val="both"/>
        <w:rPr>
          <w:rFonts w:ascii="Arial" w:hAnsi="Arial" w:cs="Arial"/>
          <w:b/>
          <w:lang w:val="es-MX"/>
        </w:rPr>
      </w:pPr>
      <w:r w:rsidRPr="000F5354">
        <w:rPr>
          <w:rFonts w:ascii="Arial" w:hAnsi="Arial" w:cs="Arial"/>
          <w:b/>
          <w:lang w:val="es-MX"/>
        </w:rPr>
        <w:t>LA POLITICA ES UN FENÓMENO SOCIAL DONDE INTERVIENEN LA ACCIÓN DE LAS CLASES SOCIALES, LOS MECANISMOS DE GOBIERNO Y EL ESTADO EN UNA RELACIÓN SOCIAL, EN LA QUE LAS ACCIONES INTERACTÚAN EN FUNCIÓN DE MANTENER EL PODER POLÍTICO O EN LA ASPIRACIÓN Y LUCHA POR OBTENERLO.</w:t>
      </w:r>
    </w:p>
    <w:p w14:paraId="35B8B83A" w14:textId="77777777" w:rsidR="00804EBC" w:rsidRPr="00B02B94" w:rsidRDefault="00804EBC" w:rsidP="00804EBC">
      <w:pPr>
        <w:ind w:right="44"/>
        <w:jc w:val="both"/>
        <w:rPr>
          <w:rFonts w:ascii="Arial" w:hAnsi="Arial" w:cs="Arial"/>
          <w:lang w:val="es-MX"/>
        </w:rPr>
      </w:pPr>
    </w:p>
    <w:p w14:paraId="0A804A43" w14:textId="77777777" w:rsidR="00804EBC" w:rsidRPr="00B02B94" w:rsidRDefault="00804EBC" w:rsidP="00804EBC">
      <w:pPr>
        <w:ind w:right="44"/>
        <w:jc w:val="both"/>
        <w:rPr>
          <w:rFonts w:ascii="Arial" w:hAnsi="Arial" w:cs="Arial"/>
          <w:b/>
          <w:i/>
          <w:u w:val="single"/>
          <w:lang w:val="es-MX"/>
        </w:rPr>
      </w:pPr>
      <w:r w:rsidRPr="00B02B94">
        <w:rPr>
          <w:rFonts w:ascii="Arial" w:hAnsi="Arial" w:cs="Arial"/>
          <w:lang w:val="es-MX"/>
        </w:rPr>
        <w:t xml:space="preserve">Basado en este razonamiento, Lenin nos muestra la política desde diferentes ángulos: </w:t>
      </w:r>
      <w:r w:rsidRPr="00B02B94">
        <w:rPr>
          <w:rFonts w:ascii="Arial" w:hAnsi="Arial" w:cs="Arial"/>
          <w:b/>
          <w:i/>
          <w:u w:val="single"/>
          <w:lang w:val="es-MX"/>
        </w:rPr>
        <w:t xml:space="preserve"> </w:t>
      </w:r>
    </w:p>
    <w:p w14:paraId="76ADA0DD" w14:textId="77777777" w:rsidR="00804EBC" w:rsidRPr="00B02B94" w:rsidRDefault="00804EBC" w:rsidP="00804EBC">
      <w:pPr>
        <w:ind w:right="44"/>
        <w:jc w:val="both"/>
        <w:rPr>
          <w:rFonts w:ascii="Arial" w:hAnsi="Arial" w:cs="Arial"/>
          <w:b/>
          <w:i/>
          <w:u w:val="single"/>
          <w:lang w:val="es-MX"/>
        </w:rPr>
      </w:pPr>
    </w:p>
    <w:p w14:paraId="7E0124C9" w14:textId="77777777" w:rsidR="00804EBC" w:rsidRDefault="00804EBC" w:rsidP="00005F64">
      <w:pPr>
        <w:numPr>
          <w:ilvl w:val="0"/>
          <w:numId w:val="8"/>
        </w:numPr>
        <w:ind w:right="44" w:firstLine="0"/>
        <w:jc w:val="both"/>
        <w:rPr>
          <w:rFonts w:ascii="Arial" w:hAnsi="Arial" w:cs="Arial"/>
          <w:b/>
          <w:lang w:val="es-MX"/>
        </w:rPr>
      </w:pPr>
      <w:r w:rsidRPr="003E450D">
        <w:rPr>
          <w:rFonts w:ascii="Arial" w:hAnsi="Arial" w:cs="Arial"/>
          <w:b/>
          <w:lang w:val="es-MX"/>
        </w:rPr>
        <w:t xml:space="preserve">Como fenómeno que compete y envuelve los intereses de millones, </w:t>
      </w:r>
      <w:r w:rsidR="00A8006B" w:rsidRPr="003E450D">
        <w:rPr>
          <w:rFonts w:ascii="Arial" w:hAnsi="Arial" w:cs="Arial"/>
          <w:b/>
          <w:lang w:val="es-MX"/>
        </w:rPr>
        <w:t>que comienza</w:t>
      </w:r>
      <w:r w:rsidR="003E450D" w:rsidRPr="003E450D">
        <w:rPr>
          <w:rFonts w:ascii="Arial" w:hAnsi="Arial" w:cs="Arial"/>
          <w:b/>
          <w:lang w:val="es-MX"/>
        </w:rPr>
        <w:t xml:space="preserve"> allí cuando</w:t>
      </w:r>
      <w:r w:rsidRPr="003E450D">
        <w:rPr>
          <w:rFonts w:ascii="Arial" w:hAnsi="Arial" w:cs="Arial"/>
          <w:b/>
          <w:lang w:val="es-MX"/>
        </w:rPr>
        <w:t xml:space="preserve"> millones de personas comienzan su activismo político.</w:t>
      </w:r>
    </w:p>
    <w:p w14:paraId="0CED1F72" w14:textId="77777777" w:rsidR="00A8006B" w:rsidRPr="003E450D" w:rsidRDefault="00A8006B" w:rsidP="00A8006B">
      <w:pPr>
        <w:ind w:left="360" w:right="44"/>
        <w:jc w:val="both"/>
        <w:rPr>
          <w:rFonts w:ascii="Arial" w:hAnsi="Arial" w:cs="Arial"/>
          <w:b/>
          <w:lang w:val="es-MX"/>
        </w:rPr>
      </w:pPr>
    </w:p>
    <w:p w14:paraId="7FDC0598" w14:textId="77777777" w:rsidR="00804EBC" w:rsidRDefault="00804EBC" w:rsidP="00005F64">
      <w:pPr>
        <w:numPr>
          <w:ilvl w:val="0"/>
          <w:numId w:val="8"/>
        </w:numPr>
        <w:ind w:right="44" w:firstLine="0"/>
        <w:jc w:val="both"/>
        <w:rPr>
          <w:rFonts w:ascii="Arial" w:hAnsi="Arial" w:cs="Arial"/>
          <w:b/>
          <w:lang w:val="es-MX"/>
        </w:rPr>
      </w:pPr>
      <w:r w:rsidRPr="003E450D">
        <w:rPr>
          <w:rFonts w:ascii="Arial" w:hAnsi="Arial" w:cs="Arial"/>
          <w:b/>
          <w:lang w:val="es-MX"/>
        </w:rPr>
        <w:t>Entendida como determinadas acciones de determinados individuos que       representan los intereses de diferentes clases, grupos, o sea diferentes sujetos políticos.</w:t>
      </w:r>
    </w:p>
    <w:p w14:paraId="36CF865D" w14:textId="77777777" w:rsidR="00A8006B" w:rsidRPr="003E450D" w:rsidRDefault="00A8006B" w:rsidP="00D138D3">
      <w:pPr>
        <w:ind w:right="44"/>
        <w:jc w:val="both"/>
        <w:rPr>
          <w:rFonts w:ascii="Arial" w:hAnsi="Arial" w:cs="Arial"/>
          <w:b/>
          <w:lang w:val="es-MX"/>
        </w:rPr>
      </w:pPr>
    </w:p>
    <w:p w14:paraId="52627839" w14:textId="77777777" w:rsidR="00804EBC" w:rsidRDefault="00804EBC" w:rsidP="00005F64">
      <w:pPr>
        <w:numPr>
          <w:ilvl w:val="0"/>
          <w:numId w:val="8"/>
        </w:numPr>
        <w:ind w:right="44" w:firstLine="0"/>
        <w:jc w:val="both"/>
        <w:rPr>
          <w:rFonts w:ascii="Arial" w:hAnsi="Arial" w:cs="Arial"/>
          <w:b/>
          <w:lang w:val="es-MX"/>
        </w:rPr>
      </w:pPr>
      <w:r w:rsidRPr="003E450D">
        <w:rPr>
          <w:rFonts w:ascii="Arial" w:hAnsi="Arial" w:cs="Arial"/>
          <w:b/>
          <w:lang w:val="es-MX"/>
        </w:rPr>
        <w:t>Entendida como actividad práctica del Estado, del Partido o de las organizaciones políticas.</w:t>
      </w:r>
    </w:p>
    <w:p w14:paraId="26AB05C4" w14:textId="77777777" w:rsidR="00A8006B" w:rsidRPr="003E450D" w:rsidRDefault="00A8006B" w:rsidP="00A8006B">
      <w:pPr>
        <w:ind w:left="360" w:right="44"/>
        <w:jc w:val="both"/>
        <w:rPr>
          <w:rFonts w:ascii="Arial" w:hAnsi="Arial" w:cs="Arial"/>
          <w:b/>
          <w:lang w:val="es-MX"/>
        </w:rPr>
      </w:pPr>
    </w:p>
    <w:p w14:paraId="0A08E8A1" w14:textId="77777777" w:rsidR="00804EBC" w:rsidRPr="003E450D" w:rsidRDefault="00804EBC" w:rsidP="003E450D">
      <w:pPr>
        <w:numPr>
          <w:ilvl w:val="0"/>
          <w:numId w:val="8"/>
        </w:numPr>
        <w:ind w:right="44" w:firstLine="0"/>
        <w:jc w:val="both"/>
        <w:rPr>
          <w:rFonts w:ascii="Arial" w:hAnsi="Arial" w:cs="Arial"/>
          <w:b/>
          <w:lang w:val="es-MX"/>
        </w:rPr>
      </w:pPr>
      <w:r w:rsidRPr="003E450D">
        <w:rPr>
          <w:rFonts w:ascii="Arial" w:hAnsi="Arial" w:cs="Arial"/>
          <w:b/>
          <w:lang w:val="es-MX"/>
        </w:rPr>
        <w:t>Entendida como sistema de relaciones entre naciones, pueblos, Estados, etc.</w:t>
      </w:r>
    </w:p>
    <w:p w14:paraId="12D1135A" w14:textId="77777777" w:rsidR="00804EBC" w:rsidRPr="00B02B94" w:rsidRDefault="00804EBC" w:rsidP="00804EBC">
      <w:pPr>
        <w:ind w:right="44"/>
        <w:jc w:val="both"/>
        <w:rPr>
          <w:rFonts w:ascii="Arial" w:hAnsi="Arial" w:cs="Arial"/>
          <w:b/>
          <w:u w:val="single"/>
          <w:lang w:val="es-MX"/>
        </w:rPr>
      </w:pPr>
      <w:r w:rsidRPr="00B02B94">
        <w:rPr>
          <w:rFonts w:ascii="Arial" w:hAnsi="Arial" w:cs="Arial"/>
          <w:b/>
          <w:u w:val="single"/>
          <w:lang w:val="es-MX"/>
        </w:rPr>
        <w:t xml:space="preserve"> </w:t>
      </w:r>
    </w:p>
    <w:p w14:paraId="79E01346" w14:textId="77777777" w:rsidR="00804EBC" w:rsidRPr="00B02B94" w:rsidRDefault="00804EBC" w:rsidP="00804EBC">
      <w:pPr>
        <w:ind w:right="44"/>
        <w:jc w:val="both"/>
        <w:rPr>
          <w:rFonts w:ascii="Arial" w:hAnsi="Arial" w:cs="Arial"/>
          <w:lang w:val="es-MX"/>
        </w:rPr>
      </w:pPr>
      <w:r w:rsidRPr="00B02B94">
        <w:rPr>
          <w:rFonts w:ascii="Arial" w:hAnsi="Arial" w:cs="Arial"/>
          <w:b/>
          <w:u w:val="single"/>
          <w:lang w:val="es-MX"/>
        </w:rPr>
        <w:t xml:space="preserve"> </w:t>
      </w:r>
    </w:p>
    <w:p w14:paraId="24504B62" w14:textId="77777777" w:rsidR="00804EBC" w:rsidRPr="00ED43F2" w:rsidRDefault="00FF2308" w:rsidP="00804EBC">
      <w:pPr>
        <w:ind w:right="44"/>
        <w:jc w:val="both"/>
        <w:rPr>
          <w:rFonts w:ascii="Arial" w:hAnsi="Arial" w:cs="Arial"/>
          <w:lang w:val="es-MX"/>
        </w:rPr>
      </w:pPr>
      <w:r>
        <w:rPr>
          <w:rFonts w:ascii="Arial" w:hAnsi="Arial" w:cs="Arial"/>
          <w:lang w:val="es-MX"/>
        </w:rPr>
        <w:t>Pero también debemos saber que l</w:t>
      </w:r>
      <w:r w:rsidR="00ED43F2" w:rsidRPr="00ED43F2">
        <w:rPr>
          <w:rFonts w:ascii="Arial" w:hAnsi="Arial" w:cs="Arial"/>
          <w:lang w:val="es-MX"/>
        </w:rPr>
        <w:t xml:space="preserve">a política es una </w:t>
      </w:r>
      <w:r w:rsidR="00ED43F2" w:rsidRPr="00A412AB">
        <w:rPr>
          <w:rFonts w:ascii="Arial" w:hAnsi="Arial" w:cs="Arial"/>
          <w:b/>
          <w:lang w:val="es-MX"/>
        </w:rPr>
        <w:t>actividad creadora</w:t>
      </w:r>
      <w:r w:rsidR="00ED43F2" w:rsidRPr="00ED43F2">
        <w:rPr>
          <w:rFonts w:ascii="Arial" w:hAnsi="Arial" w:cs="Arial"/>
          <w:lang w:val="es-MX"/>
        </w:rPr>
        <w:t xml:space="preserve"> que sobre la base de la producción teórica y la experiencia de los sujetos políticos selecciona dentro del conjunto de opciones la variante óptima de estrategia y táctica políticas con ayuda de la cual el sujeto en cuestión habrá de orientarse en la consecución de sus intereses y objetivos.</w:t>
      </w:r>
      <w:r w:rsidR="00A412AB">
        <w:rPr>
          <w:rFonts w:ascii="Arial" w:hAnsi="Arial" w:cs="Arial"/>
          <w:lang w:val="es-MX"/>
        </w:rPr>
        <w:t xml:space="preserve"> </w:t>
      </w:r>
    </w:p>
    <w:p w14:paraId="3768B842" w14:textId="77777777" w:rsidR="00804EBC" w:rsidRDefault="00804EBC">
      <w:pPr>
        <w:rPr>
          <w:rFonts w:ascii="Arial" w:hAnsi="Arial" w:cs="Arial"/>
          <w:lang w:val="es-MX"/>
        </w:rPr>
      </w:pPr>
    </w:p>
    <w:p w14:paraId="477184A8" w14:textId="77777777" w:rsidR="004B7719" w:rsidRDefault="004B7719" w:rsidP="004B7719">
      <w:pPr>
        <w:jc w:val="both"/>
        <w:rPr>
          <w:rFonts w:ascii="Arial" w:hAnsi="Arial" w:cs="Arial"/>
          <w:lang w:val="es-MX"/>
        </w:rPr>
      </w:pPr>
      <w:r>
        <w:rPr>
          <w:rFonts w:ascii="Arial" w:hAnsi="Arial" w:cs="Arial"/>
          <w:lang w:val="es-MX"/>
        </w:rPr>
        <w:t xml:space="preserve">Por ejemplo: la promulgación de la ley 936 aprobada por el Consejo de Ministros, </w:t>
      </w:r>
      <w:r w:rsidR="009479BB">
        <w:rPr>
          <w:rFonts w:ascii="Arial" w:hAnsi="Arial" w:cs="Arial"/>
          <w:lang w:val="es-MX"/>
        </w:rPr>
        <w:t xml:space="preserve">después del triunfo revolucionario del 1 de enero de 1959, </w:t>
      </w:r>
      <w:r>
        <w:rPr>
          <w:rFonts w:ascii="Arial" w:hAnsi="Arial" w:cs="Arial"/>
          <w:lang w:val="es-MX"/>
        </w:rPr>
        <w:t>aprobó la creación del INDER</w:t>
      </w:r>
      <w:r w:rsidR="005527F7">
        <w:rPr>
          <w:rFonts w:ascii="Arial" w:hAnsi="Arial" w:cs="Arial"/>
          <w:lang w:val="es-MX"/>
        </w:rPr>
        <w:t>,</w:t>
      </w:r>
      <w:r>
        <w:rPr>
          <w:rFonts w:ascii="Arial" w:hAnsi="Arial" w:cs="Arial"/>
          <w:lang w:val="es-MX"/>
        </w:rPr>
        <w:t xml:space="preserve"> el 23 de febrero de 1961, </w:t>
      </w:r>
      <w:r w:rsidR="002156B4">
        <w:rPr>
          <w:rFonts w:ascii="Arial" w:hAnsi="Arial" w:cs="Arial"/>
          <w:lang w:val="es-MX"/>
        </w:rPr>
        <w:t xml:space="preserve">a partir de la </w:t>
      </w:r>
      <w:r>
        <w:rPr>
          <w:rFonts w:ascii="Arial" w:hAnsi="Arial" w:cs="Arial"/>
          <w:lang w:val="es-MX"/>
        </w:rPr>
        <w:t>cual se modifica l</w:t>
      </w:r>
      <w:r w:rsidR="002156B4">
        <w:rPr>
          <w:rFonts w:ascii="Arial" w:hAnsi="Arial" w:cs="Arial"/>
          <w:lang w:val="es-MX"/>
        </w:rPr>
        <w:t>a política deportiva en el país.</w:t>
      </w:r>
    </w:p>
    <w:p w14:paraId="68FB0236" w14:textId="77777777" w:rsidR="0070371F" w:rsidRPr="00B654BA" w:rsidRDefault="0070371F" w:rsidP="004B7719">
      <w:pPr>
        <w:jc w:val="both"/>
        <w:rPr>
          <w:rFonts w:ascii="Arial" w:hAnsi="Arial" w:cs="Arial"/>
          <w:b/>
          <w:lang w:val="es-MX"/>
        </w:rPr>
      </w:pPr>
    </w:p>
    <w:p w14:paraId="705EC6A1" w14:textId="77777777" w:rsidR="0097658D" w:rsidRDefault="0070371F" w:rsidP="0070371F">
      <w:pPr>
        <w:jc w:val="both"/>
        <w:rPr>
          <w:rFonts w:ascii="Arial" w:hAnsi="Arial" w:cs="Arial"/>
          <w:b/>
          <w:sz w:val="24"/>
          <w:szCs w:val="24"/>
          <w:lang w:val="es-MX"/>
        </w:rPr>
      </w:pPr>
      <w:r w:rsidRPr="001D02B9">
        <w:rPr>
          <w:rFonts w:ascii="Arial" w:hAnsi="Arial" w:cs="Arial"/>
          <w:b/>
          <w:sz w:val="24"/>
          <w:szCs w:val="24"/>
        </w:rPr>
        <w:lastRenderedPageBreak/>
        <w:t>El necesario tránsito de la disciplinariedad a la transdisciplinariedad en el estudio de la política (Ciencia Política, Sociología Política, Ética Política, Estética Política, Ecología Política, diálogos entre ciencia, tecnología, innovación y política, y otras disciplinas que estudian la política).</w:t>
      </w:r>
      <w:r w:rsidRPr="001D02B9">
        <w:rPr>
          <w:rFonts w:ascii="Arial" w:hAnsi="Arial" w:cs="Arial"/>
          <w:b/>
          <w:sz w:val="24"/>
          <w:szCs w:val="24"/>
          <w:lang w:val="es-MX"/>
        </w:rPr>
        <w:t xml:space="preserve"> </w:t>
      </w:r>
      <w:r w:rsidR="0097658D">
        <w:rPr>
          <w:rFonts w:ascii="Arial" w:hAnsi="Arial" w:cs="Arial"/>
          <w:b/>
          <w:sz w:val="24"/>
          <w:szCs w:val="24"/>
          <w:lang w:val="es-MX"/>
        </w:rPr>
        <w:t xml:space="preserve">     </w:t>
      </w:r>
    </w:p>
    <w:p w14:paraId="0090C204" w14:textId="362D1B8A" w:rsidR="0070371F" w:rsidRPr="0097658D" w:rsidRDefault="0097658D" w:rsidP="0097658D">
      <w:pPr>
        <w:pStyle w:val="Prrafodelista"/>
        <w:numPr>
          <w:ilvl w:val="0"/>
          <w:numId w:val="3"/>
        </w:numPr>
        <w:jc w:val="both"/>
        <w:rPr>
          <w:rFonts w:ascii="Arial" w:hAnsi="Arial" w:cs="Arial"/>
          <w:b/>
          <w:sz w:val="24"/>
          <w:szCs w:val="24"/>
          <w:lang w:val="es-MX"/>
        </w:rPr>
      </w:pPr>
      <w:r w:rsidRPr="0097658D">
        <w:rPr>
          <w:rFonts w:ascii="Arial" w:hAnsi="Arial" w:cs="Arial"/>
          <w:b/>
          <w:sz w:val="24"/>
          <w:szCs w:val="24"/>
          <w:lang w:val="es-MX"/>
        </w:rPr>
        <w:t>Comentario</w:t>
      </w:r>
    </w:p>
    <w:p w14:paraId="4C6FB240" w14:textId="77777777" w:rsidR="0070371F" w:rsidRPr="001D02B9" w:rsidRDefault="0070371F" w:rsidP="004B7719">
      <w:pPr>
        <w:jc w:val="both"/>
        <w:rPr>
          <w:rFonts w:ascii="Arial" w:hAnsi="Arial" w:cs="Arial"/>
          <w:b/>
          <w:sz w:val="24"/>
          <w:szCs w:val="24"/>
          <w:lang w:val="es-MX"/>
        </w:rPr>
      </w:pPr>
    </w:p>
    <w:p w14:paraId="74160DD3" w14:textId="77777777" w:rsidR="008C30B7" w:rsidRDefault="008C30B7" w:rsidP="004B7719">
      <w:pPr>
        <w:jc w:val="both"/>
        <w:rPr>
          <w:rFonts w:ascii="Arial" w:hAnsi="Arial" w:cs="Arial"/>
          <w:lang w:val="es-MX"/>
        </w:rPr>
      </w:pPr>
    </w:p>
    <w:p w14:paraId="0D1D5563" w14:textId="77777777" w:rsidR="008C30B7" w:rsidRPr="008C30B7" w:rsidRDefault="008C30B7" w:rsidP="008C30B7">
      <w:pPr>
        <w:jc w:val="center"/>
        <w:rPr>
          <w:rFonts w:ascii="Arial" w:hAnsi="Arial" w:cs="Arial"/>
          <w:b/>
          <w:lang w:val="es-MX"/>
        </w:rPr>
      </w:pPr>
      <w:r w:rsidRPr="008C30B7">
        <w:rPr>
          <w:rFonts w:ascii="Arial" w:hAnsi="Arial" w:cs="Arial"/>
          <w:b/>
          <w:lang w:val="es-MX"/>
        </w:rPr>
        <w:t>Comprobación</w:t>
      </w:r>
    </w:p>
    <w:p w14:paraId="396162A6" w14:textId="77777777" w:rsidR="008C30B7" w:rsidRDefault="008C30B7" w:rsidP="008C30B7">
      <w:pPr>
        <w:jc w:val="center"/>
        <w:rPr>
          <w:rFonts w:ascii="Arial" w:hAnsi="Arial" w:cs="Arial"/>
          <w:lang w:val="es-MX"/>
        </w:rPr>
      </w:pPr>
    </w:p>
    <w:p w14:paraId="6812502C" w14:textId="77777777" w:rsidR="008C30B7" w:rsidRDefault="008C30B7" w:rsidP="008C30B7">
      <w:pPr>
        <w:jc w:val="both"/>
        <w:rPr>
          <w:rFonts w:ascii="Arial" w:hAnsi="Arial" w:cs="Arial"/>
          <w:lang w:val="es-MX"/>
        </w:rPr>
      </w:pPr>
      <w:r>
        <w:rPr>
          <w:rFonts w:ascii="Arial" w:hAnsi="Arial" w:cs="Arial"/>
          <w:lang w:val="es-MX"/>
        </w:rPr>
        <w:t xml:space="preserve">Teniendo en cuenta, los elementos abordados en la Conferencia, </w:t>
      </w:r>
    </w:p>
    <w:p w14:paraId="219A87F8" w14:textId="77777777" w:rsidR="00F702EC" w:rsidRDefault="00F702EC" w:rsidP="008C30B7">
      <w:pPr>
        <w:jc w:val="both"/>
        <w:rPr>
          <w:rFonts w:ascii="Arial" w:hAnsi="Arial" w:cs="Arial"/>
          <w:lang w:val="es-MX"/>
        </w:rPr>
      </w:pPr>
    </w:p>
    <w:p w14:paraId="405F02B8" w14:textId="77777777" w:rsidR="008C30B7" w:rsidRDefault="008C30B7" w:rsidP="00F702EC">
      <w:pPr>
        <w:pStyle w:val="Prrafodelista"/>
        <w:numPr>
          <w:ilvl w:val="0"/>
          <w:numId w:val="12"/>
        </w:numPr>
        <w:jc w:val="both"/>
        <w:rPr>
          <w:rFonts w:ascii="Arial" w:hAnsi="Arial" w:cs="Arial"/>
          <w:lang w:val="es-MX"/>
        </w:rPr>
      </w:pPr>
      <w:r w:rsidRPr="00F702EC">
        <w:rPr>
          <w:rFonts w:ascii="Arial" w:hAnsi="Arial" w:cs="Arial"/>
          <w:lang w:val="es-MX"/>
        </w:rPr>
        <w:t>¿Qué estudiante puede ejemplificar momentos en que la política ha actuado a favor del progreso o en contra de este?</w:t>
      </w:r>
    </w:p>
    <w:p w14:paraId="17F82D94" w14:textId="77777777" w:rsidR="00F702EC" w:rsidRDefault="00F702EC" w:rsidP="00F702EC">
      <w:pPr>
        <w:pStyle w:val="Prrafodelista"/>
        <w:numPr>
          <w:ilvl w:val="0"/>
          <w:numId w:val="12"/>
        </w:numPr>
        <w:jc w:val="both"/>
        <w:rPr>
          <w:rFonts w:ascii="Arial" w:hAnsi="Arial" w:cs="Arial"/>
          <w:lang w:val="es-MX"/>
        </w:rPr>
      </w:pPr>
      <w:r>
        <w:rPr>
          <w:rFonts w:ascii="Arial" w:hAnsi="Arial" w:cs="Arial"/>
          <w:lang w:val="es-MX"/>
        </w:rPr>
        <w:t>Fundamente la siguiente idea:</w:t>
      </w:r>
    </w:p>
    <w:p w14:paraId="26F94D5A" w14:textId="77777777" w:rsidR="00F702EC" w:rsidRDefault="00F702EC" w:rsidP="00F702EC">
      <w:pPr>
        <w:pStyle w:val="Prrafodelista"/>
        <w:jc w:val="both"/>
        <w:rPr>
          <w:rFonts w:ascii="Arial" w:hAnsi="Arial" w:cs="Arial"/>
          <w:lang w:val="es-MX"/>
        </w:rPr>
      </w:pPr>
      <w:r>
        <w:rPr>
          <w:rFonts w:ascii="Arial" w:hAnsi="Arial" w:cs="Arial"/>
          <w:lang w:val="es-MX"/>
        </w:rPr>
        <w:t>“El deber es absoluto, pero la política es relativa”</w:t>
      </w:r>
    </w:p>
    <w:p w14:paraId="45192D38" w14:textId="77777777" w:rsidR="008C30B7" w:rsidRDefault="00F702EC" w:rsidP="002C29A3">
      <w:pPr>
        <w:pStyle w:val="Prrafodelista"/>
        <w:jc w:val="both"/>
        <w:rPr>
          <w:rFonts w:ascii="Arial" w:hAnsi="Arial" w:cs="Arial"/>
          <w:lang w:val="es-MX"/>
        </w:rPr>
      </w:pPr>
      <w:r>
        <w:rPr>
          <w:rFonts w:ascii="Arial" w:hAnsi="Arial" w:cs="Arial"/>
          <w:lang w:val="es-MX"/>
        </w:rPr>
        <w:t xml:space="preserve">                 José Martí, periódico La Nación, Buenos Aires, 1888, sept. 24. Tomo 12, pág. 57</w:t>
      </w:r>
    </w:p>
    <w:p w14:paraId="71E887AB" w14:textId="77777777" w:rsidR="002C29A3" w:rsidRPr="002C29A3" w:rsidRDefault="002C29A3" w:rsidP="002C29A3">
      <w:pPr>
        <w:pStyle w:val="Prrafodelista"/>
        <w:jc w:val="both"/>
        <w:rPr>
          <w:rFonts w:ascii="Arial" w:hAnsi="Arial" w:cs="Arial"/>
          <w:lang w:val="es-MX"/>
        </w:rPr>
      </w:pPr>
    </w:p>
    <w:p w14:paraId="00A9B285" w14:textId="77777777" w:rsidR="008C30B7" w:rsidRDefault="008C30B7" w:rsidP="008C30B7">
      <w:pPr>
        <w:jc w:val="center"/>
        <w:rPr>
          <w:rFonts w:ascii="Arial" w:hAnsi="Arial" w:cs="Arial"/>
          <w:b/>
          <w:lang w:val="es-MX"/>
        </w:rPr>
      </w:pPr>
      <w:r w:rsidRPr="008C30B7">
        <w:rPr>
          <w:rFonts w:ascii="Arial" w:hAnsi="Arial" w:cs="Arial"/>
          <w:b/>
          <w:lang w:val="es-MX"/>
        </w:rPr>
        <w:t>Conclusiones</w:t>
      </w:r>
    </w:p>
    <w:p w14:paraId="0932547D" w14:textId="77777777" w:rsidR="008C30B7" w:rsidRDefault="008C30B7" w:rsidP="008C30B7">
      <w:pPr>
        <w:jc w:val="center"/>
        <w:rPr>
          <w:rFonts w:ascii="Arial" w:hAnsi="Arial" w:cs="Arial"/>
          <w:b/>
          <w:lang w:val="es-MX"/>
        </w:rPr>
      </w:pPr>
    </w:p>
    <w:p w14:paraId="6ADFED6A" w14:textId="77777777" w:rsidR="002A1D6D" w:rsidRDefault="007B0EF2" w:rsidP="00C123F3">
      <w:pPr>
        <w:pStyle w:val="Prrafodelista"/>
        <w:numPr>
          <w:ilvl w:val="0"/>
          <w:numId w:val="13"/>
        </w:numPr>
        <w:jc w:val="both"/>
        <w:rPr>
          <w:rFonts w:ascii="Arial" w:hAnsi="Arial" w:cs="Arial"/>
          <w:bCs/>
          <w:lang w:val="es-MX"/>
        </w:rPr>
      </w:pPr>
      <w:r>
        <w:rPr>
          <w:rFonts w:ascii="Arial" w:hAnsi="Arial" w:cs="Arial"/>
          <w:bCs/>
          <w:lang w:val="es-MX"/>
        </w:rPr>
        <w:t>La asignatura Teoría P</w:t>
      </w:r>
      <w:r w:rsidR="002A1D6D" w:rsidRPr="00C123F3">
        <w:rPr>
          <w:rFonts w:ascii="Arial" w:hAnsi="Arial" w:cs="Arial"/>
          <w:bCs/>
          <w:lang w:val="es-MX"/>
        </w:rPr>
        <w:t>olítica pertenece</w:t>
      </w:r>
      <w:r w:rsidR="00C123F3" w:rsidRPr="00C123F3">
        <w:rPr>
          <w:rFonts w:ascii="Arial" w:hAnsi="Arial" w:cs="Arial"/>
          <w:bCs/>
          <w:lang w:val="es-MX"/>
        </w:rPr>
        <w:t xml:space="preserve"> a la disciplina de </w:t>
      </w:r>
      <w:r w:rsidR="002A1D6D" w:rsidRPr="00C123F3">
        <w:rPr>
          <w:rFonts w:ascii="Arial" w:hAnsi="Arial" w:cs="Arial"/>
          <w:bCs/>
          <w:lang w:val="es-MX"/>
        </w:rPr>
        <w:t xml:space="preserve">Marxismo y busca lograr en los estudiantes, el dominio </w:t>
      </w:r>
      <w:r w:rsidR="002A1D6D" w:rsidRPr="00C123F3">
        <w:rPr>
          <w:rFonts w:ascii="Arial" w:hAnsi="Arial" w:cs="Arial"/>
          <w:bCs/>
        </w:rPr>
        <w:t xml:space="preserve">desde una perspectiva académica marxista </w:t>
      </w:r>
      <w:r w:rsidR="002A1D6D" w:rsidRPr="00C123F3">
        <w:rPr>
          <w:rFonts w:ascii="Arial" w:hAnsi="Arial" w:cs="Arial"/>
          <w:bCs/>
          <w:lang w:val="es-MX"/>
        </w:rPr>
        <w:t>y tercermundista los principales temas y núcleos conceptuales que se aplican al análisis de los procesos políticos más puntuales y, en particular, al proyecto político de la Revolución cubana.</w:t>
      </w:r>
    </w:p>
    <w:p w14:paraId="2BA3F515" w14:textId="77777777" w:rsidR="00C123F3" w:rsidRPr="00C123F3" w:rsidRDefault="00C123F3" w:rsidP="00C123F3">
      <w:pPr>
        <w:pStyle w:val="Prrafodelista"/>
        <w:jc w:val="both"/>
        <w:rPr>
          <w:rFonts w:ascii="Arial" w:hAnsi="Arial" w:cs="Arial"/>
          <w:bCs/>
          <w:lang w:val="es-MX"/>
        </w:rPr>
      </w:pPr>
    </w:p>
    <w:p w14:paraId="4BFDE259" w14:textId="77777777" w:rsidR="002A1D6D" w:rsidRPr="006D4945" w:rsidRDefault="002A1D6D" w:rsidP="00C123F3">
      <w:pPr>
        <w:pStyle w:val="Prrafodelista"/>
        <w:numPr>
          <w:ilvl w:val="0"/>
          <w:numId w:val="13"/>
        </w:numPr>
        <w:jc w:val="both"/>
        <w:rPr>
          <w:rFonts w:ascii="Arial" w:hAnsi="Arial" w:cs="Arial"/>
          <w:lang w:val="es-PR"/>
        </w:rPr>
      </w:pPr>
      <w:r w:rsidRPr="00C123F3">
        <w:rPr>
          <w:rFonts w:ascii="Arial" w:hAnsi="Arial" w:cs="Arial"/>
          <w:bCs/>
          <w:lang w:val="es-MX"/>
        </w:rPr>
        <w:t>La política es un fenómeno social, expresión concentrada de la economía. Posee autonomía relativa y, en determinadas condiciones, puede convertirse en determinante del desarrollo histórico</w:t>
      </w:r>
      <w:r w:rsidR="007B0EF2">
        <w:rPr>
          <w:rFonts w:ascii="Arial" w:hAnsi="Arial" w:cs="Arial"/>
          <w:bCs/>
          <w:lang w:val="es-MX"/>
        </w:rPr>
        <w:t>- social</w:t>
      </w:r>
      <w:r w:rsidRPr="00C123F3">
        <w:rPr>
          <w:rFonts w:ascii="Arial" w:hAnsi="Arial" w:cs="Arial"/>
          <w:bCs/>
          <w:lang w:val="es-MX"/>
        </w:rPr>
        <w:t xml:space="preserve">, cuando </w:t>
      </w:r>
      <w:r w:rsidR="00DF4974" w:rsidRPr="00C123F3">
        <w:rPr>
          <w:rFonts w:ascii="Arial" w:hAnsi="Arial" w:cs="Arial"/>
          <w:bCs/>
          <w:lang w:val="es-MX"/>
        </w:rPr>
        <w:t>la acción de las clases sociales</w:t>
      </w:r>
      <w:r w:rsidRPr="00C123F3">
        <w:rPr>
          <w:rFonts w:ascii="Arial" w:hAnsi="Arial" w:cs="Arial"/>
          <w:bCs/>
          <w:lang w:val="es-MX"/>
        </w:rPr>
        <w:t xml:space="preserve">, </w:t>
      </w:r>
      <w:r w:rsidR="00DF4974" w:rsidRPr="00C123F3">
        <w:rPr>
          <w:rFonts w:ascii="Arial" w:hAnsi="Arial" w:cs="Arial"/>
          <w:bCs/>
          <w:lang w:val="es-MX"/>
        </w:rPr>
        <w:t xml:space="preserve">los mecanismos de gobierno y el estado </w:t>
      </w:r>
      <w:r w:rsidRPr="00C123F3">
        <w:rPr>
          <w:rFonts w:ascii="Arial" w:hAnsi="Arial" w:cs="Arial"/>
          <w:bCs/>
          <w:lang w:val="es-MX"/>
        </w:rPr>
        <w:t>interactúan en función de mantener el poder político</w:t>
      </w:r>
      <w:r w:rsidR="0056692D">
        <w:rPr>
          <w:rFonts w:ascii="Arial" w:hAnsi="Arial" w:cs="Arial"/>
          <w:bCs/>
          <w:lang w:val="es-MX"/>
        </w:rPr>
        <w:t xml:space="preserve"> o en la lucha por obtenerlo</w:t>
      </w:r>
      <w:r w:rsidRPr="00C123F3">
        <w:rPr>
          <w:rFonts w:ascii="Arial" w:hAnsi="Arial" w:cs="Arial"/>
          <w:bCs/>
          <w:lang w:val="es-MX"/>
        </w:rPr>
        <w:t>.</w:t>
      </w:r>
    </w:p>
    <w:p w14:paraId="65E14141" w14:textId="77777777" w:rsidR="006D4945" w:rsidRPr="006D4945" w:rsidRDefault="006D4945" w:rsidP="006D4945">
      <w:pPr>
        <w:pStyle w:val="Prrafodelista"/>
        <w:rPr>
          <w:rFonts w:ascii="Arial" w:hAnsi="Arial" w:cs="Arial"/>
          <w:lang w:val="es-PR"/>
        </w:rPr>
      </w:pPr>
    </w:p>
    <w:p w14:paraId="0D913B0D" w14:textId="77777777" w:rsidR="006D4945" w:rsidRPr="006D4945" w:rsidRDefault="006D4945" w:rsidP="006D4945">
      <w:pPr>
        <w:pStyle w:val="Prrafodelista"/>
        <w:numPr>
          <w:ilvl w:val="0"/>
          <w:numId w:val="13"/>
        </w:numPr>
        <w:jc w:val="both"/>
        <w:rPr>
          <w:rFonts w:ascii="Arial" w:hAnsi="Arial" w:cs="Arial"/>
          <w:lang w:val="es-PR"/>
        </w:rPr>
      </w:pPr>
      <w:r w:rsidRPr="006D4945">
        <w:rPr>
          <w:rFonts w:ascii="Arial" w:hAnsi="Arial" w:cs="Arial"/>
          <w:bCs/>
          <w:lang w:val="es-ES_tradnl"/>
        </w:rPr>
        <w:t>La política como fenómeno histórico es resultante de las contradicciones ocurridas en la base económica de la sociedad; esta objetividad pone de mani</w:t>
      </w:r>
      <w:r w:rsidRPr="006D4945">
        <w:rPr>
          <w:rFonts w:ascii="Arial" w:hAnsi="Arial" w:cs="Arial"/>
          <w:bCs/>
          <w:lang w:val="es-ES_tradnl"/>
        </w:rPr>
        <w:softHyphen/>
        <w:t>fiesto un hecho de grandes dimensiones socio-políticas y culturales, que destaca</w:t>
      </w:r>
      <w:r w:rsidR="00102D45">
        <w:rPr>
          <w:rFonts w:ascii="Arial" w:hAnsi="Arial" w:cs="Arial"/>
          <w:bCs/>
          <w:lang w:val="es-ES_tradnl"/>
        </w:rPr>
        <w:t xml:space="preserve"> y reafirma su carácter</w:t>
      </w:r>
      <w:r w:rsidRPr="006D4945">
        <w:rPr>
          <w:rFonts w:ascii="Arial" w:hAnsi="Arial" w:cs="Arial"/>
          <w:bCs/>
          <w:lang w:val="es-ES_tradnl"/>
        </w:rPr>
        <w:t xml:space="preserve"> histórico</w:t>
      </w:r>
      <w:r>
        <w:rPr>
          <w:rFonts w:ascii="Arial" w:hAnsi="Arial" w:cs="Arial"/>
          <w:bCs/>
          <w:lang w:val="es-ES_tradnl"/>
        </w:rPr>
        <w:t xml:space="preserve"> </w:t>
      </w:r>
      <w:r w:rsidRPr="006D4945">
        <w:rPr>
          <w:rFonts w:ascii="Arial" w:hAnsi="Arial" w:cs="Arial"/>
          <w:bCs/>
          <w:lang w:val="es-ES_tradnl"/>
        </w:rPr>
        <w:t>-</w:t>
      </w:r>
      <w:r>
        <w:rPr>
          <w:rFonts w:ascii="Arial" w:hAnsi="Arial" w:cs="Arial"/>
          <w:bCs/>
          <w:lang w:val="es-ES_tradnl"/>
        </w:rPr>
        <w:t xml:space="preserve"> </w:t>
      </w:r>
      <w:r w:rsidR="00455D9B">
        <w:rPr>
          <w:rFonts w:ascii="Arial" w:hAnsi="Arial" w:cs="Arial"/>
          <w:bCs/>
          <w:lang w:val="es-ES_tradnl"/>
        </w:rPr>
        <w:t>concre</w:t>
      </w:r>
      <w:r w:rsidR="00455D9B">
        <w:rPr>
          <w:rFonts w:ascii="Arial" w:hAnsi="Arial" w:cs="Arial"/>
          <w:bCs/>
          <w:lang w:val="es-ES_tradnl"/>
        </w:rPr>
        <w:softHyphen/>
        <w:t>to</w:t>
      </w:r>
      <w:r w:rsidRPr="006D4945">
        <w:rPr>
          <w:rFonts w:ascii="Arial" w:hAnsi="Arial" w:cs="Arial"/>
          <w:bCs/>
          <w:lang w:val="es-ES_tradnl"/>
        </w:rPr>
        <w:t>, dicho carácter histórico se corrobora en el devenir de las relaciones políticas</w:t>
      </w:r>
    </w:p>
    <w:p w14:paraId="17930C6F" w14:textId="77777777" w:rsidR="006D4945" w:rsidRPr="006D4945" w:rsidRDefault="006D4945" w:rsidP="006D4945">
      <w:pPr>
        <w:pStyle w:val="Prrafodelista"/>
        <w:rPr>
          <w:rFonts w:ascii="Arial" w:hAnsi="Arial" w:cs="Arial"/>
          <w:lang w:val="es-PR"/>
        </w:rPr>
      </w:pPr>
    </w:p>
    <w:p w14:paraId="7F50C654" w14:textId="77777777" w:rsidR="006D4945" w:rsidRPr="00D41EBF" w:rsidRDefault="005E0D93" w:rsidP="00D41EBF">
      <w:pPr>
        <w:pStyle w:val="Prrafodelista"/>
        <w:numPr>
          <w:ilvl w:val="0"/>
          <w:numId w:val="13"/>
        </w:numPr>
        <w:jc w:val="both"/>
        <w:rPr>
          <w:rFonts w:ascii="Arial" w:hAnsi="Arial" w:cs="Arial"/>
          <w:lang w:val="es-PR"/>
        </w:rPr>
      </w:pPr>
      <w:r>
        <w:rPr>
          <w:rFonts w:ascii="Arial" w:hAnsi="Arial" w:cs="Arial"/>
          <w:bCs/>
        </w:rPr>
        <w:t>Como Ciencia P</w:t>
      </w:r>
      <w:r w:rsidR="006D4945" w:rsidRPr="00D41EBF">
        <w:rPr>
          <w:rFonts w:ascii="Arial" w:hAnsi="Arial" w:cs="Arial"/>
          <w:bCs/>
        </w:rPr>
        <w:t>olítica</w:t>
      </w:r>
      <w:r>
        <w:rPr>
          <w:rFonts w:ascii="Arial" w:hAnsi="Arial" w:cs="Arial"/>
          <w:bCs/>
        </w:rPr>
        <w:t xml:space="preserve"> al igual que la Teoría Política estudia </w:t>
      </w:r>
      <w:r w:rsidR="006D4945" w:rsidRPr="00D41EBF">
        <w:rPr>
          <w:rFonts w:ascii="Arial" w:hAnsi="Arial" w:cs="Arial"/>
          <w:bCs/>
        </w:rPr>
        <w:t>sistemático del gobierno</w:t>
      </w:r>
      <w:r w:rsidR="00D100E2">
        <w:rPr>
          <w:rFonts w:ascii="Arial" w:hAnsi="Arial" w:cs="Arial"/>
          <w:bCs/>
        </w:rPr>
        <w:t>,</w:t>
      </w:r>
      <w:r w:rsidR="006D4945" w:rsidRPr="00D41EBF">
        <w:rPr>
          <w:rFonts w:ascii="Arial" w:hAnsi="Arial" w:cs="Arial"/>
          <w:bCs/>
        </w:rPr>
        <w:t xml:space="preserve"> en su sentido más amplio</w:t>
      </w:r>
      <w:r w:rsidR="00D100E2">
        <w:rPr>
          <w:rFonts w:ascii="Arial" w:hAnsi="Arial" w:cs="Arial"/>
          <w:bCs/>
        </w:rPr>
        <w:t>,</w:t>
      </w:r>
      <w:r w:rsidR="006D4945" w:rsidRPr="00D41EBF">
        <w:rPr>
          <w:rFonts w:ascii="Arial" w:hAnsi="Arial" w:cs="Arial"/>
          <w:bCs/>
        </w:rPr>
        <w:t xml:space="preserve"> estudia el origen y tipología de los regímenes políticos, sus estructuras, funciones e instituciones, las formas en que los gobiernos identifican y resuelven problemas socioeconómicos, y las interacciones entre grupos e individuos decisivos en el establecimiento, mantenim</w:t>
      </w:r>
      <w:r w:rsidR="0021684F">
        <w:rPr>
          <w:rFonts w:ascii="Arial" w:hAnsi="Arial" w:cs="Arial"/>
          <w:bCs/>
        </w:rPr>
        <w:t>iento y cambio de los gobiernos o de una FES por otra.</w:t>
      </w:r>
    </w:p>
    <w:p w14:paraId="58D573B5" w14:textId="77777777" w:rsidR="006D4945" w:rsidRDefault="006D4945" w:rsidP="00D41EBF">
      <w:pPr>
        <w:ind w:left="360"/>
        <w:jc w:val="both"/>
        <w:rPr>
          <w:rFonts w:ascii="Arial" w:hAnsi="Arial" w:cs="Arial"/>
          <w:lang w:val="es-PR"/>
        </w:rPr>
      </w:pPr>
    </w:p>
    <w:p w14:paraId="0FC4D5E0" w14:textId="77777777" w:rsidR="0054056D" w:rsidRDefault="0054056D" w:rsidP="00D41EBF">
      <w:pPr>
        <w:ind w:left="360"/>
        <w:jc w:val="both"/>
        <w:rPr>
          <w:rFonts w:ascii="Arial" w:hAnsi="Arial" w:cs="Arial"/>
          <w:lang w:val="es-PR"/>
        </w:rPr>
      </w:pPr>
    </w:p>
    <w:p w14:paraId="0D4DB42A" w14:textId="77777777" w:rsidR="0054056D" w:rsidRPr="00D41EBF" w:rsidRDefault="0054056D" w:rsidP="00D41EBF">
      <w:pPr>
        <w:ind w:left="360"/>
        <w:jc w:val="both"/>
        <w:rPr>
          <w:rFonts w:ascii="Arial" w:hAnsi="Arial" w:cs="Arial"/>
          <w:lang w:val="es-PR"/>
        </w:rPr>
      </w:pPr>
    </w:p>
    <w:p w14:paraId="7905752A" w14:textId="77777777" w:rsidR="008C30B7" w:rsidRDefault="00A36FB6" w:rsidP="00A36FB6">
      <w:pPr>
        <w:jc w:val="center"/>
        <w:rPr>
          <w:rFonts w:ascii="Arial" w:hAnsi="Arial" w:cs="Arial"/>
          <w:b/>
          <w:bCs/>
        </w:rPr>
      </w:pPr>
      <w:r w:rsidRPr="00A36FB6">
        <w:rPr>
          <w:rFonts w:ascii="Arial" w:hAnsi="Arial" w:cs="Arial"/>
          <w:b/>
          <w:bCs/>
        </w:rPr>
        <w:t>Estudio independiente</w:t>
      </w:r>
    </w:p>
    <w:p w14:paraId="616CB827" w14:textId="77777777" w:rsidR="009E0694" w:rsidRDefault="009E0694" w:rsidP="00A36FB6">
      <w:pPr>
        <w:jc w:val="center"/>
        <w:rPr>
          <w:rFonts w:ascii="Arial" w:hAnsi="Arial" w:cs="Arial"/>
          <w:b/>
          <w:bCs/>
        </w:rPr>
      </w:pPr>
    </w:p>
    <w:p w14:paraId="22E19F97" w14:textId="77777777" w:rsidR="00220D19" w:rsidRPr="000F188E" w:rsidRDefault="00341507" w:rsidP="000F188E">
      <w:pPr>
        <w:numPr>
          <w:ilvl w:val="0"/>
          <w:numId w:val="14"/>
        </w:numPr>
        <w:jc w:val="both"/>
        <w:rPr>
          <w:rFonts w:ascii="Arial" w:hAnsi="Arial" w:cs="Arial"/>
          <w:lang w:val="es-PR"/>
        </w:rPr>
      </w:pPr>
      <w:r w:rsidRPr="000F188E">
        <w:rPr>
          <w:rFonts w:ascii="Arial" w:hAnsi="Arial" w:cs="Arial"/>
          <w:bCs/>
        </w:rPr>
        <w:t xml:space="preserve">Lea detenidamente en su libro de texto </w:t>
      </w:r>
      <w:r w:rsidRPr="000F188E">
        <w:rPr>
          <w:rFonts w:ascii="Arial" w:hAnsi="Arial" w:cs="Arial"/>
          <w:bCs/>
          <w:lang w:val="es-ES_tradnl"/>
        </w:rPr>
        <w:t xml:space="preserve">PARTE I: Teoría de los Procesos Políticos Contemporáneos, el subtítulo: </w:t>
      </w:r>
    </w:p>
    <w:p w14:paraId="44B41B27" w14:textId="77777777" w:rsidR="009E0694" w:rsidRPr="000F188E" w:rsidRDefault="009E0694" w:rsidP="000F188E">
      <w:pPr>
        <w:pStyle w:val="Prrafodelista"/>
        <w:numPr>
          <w:ilvl w:val="1"/>
          <w:numId w:val="16"/>
        </w:numPr>
        <w:ind w:left="660"/>
        <w:jc w:val="both"/>
        <w:rPr>
          <w:rFonts w:ascii="Arial" w:hAnsi="Arial" w:cs="Arial"/>
          <w:lang w:val="es-PR"/>
        </w:rPr>
      </w:pPr>
      <w:r w:rsidRPr="000F188E">
        <w:rPr>
          <w:rFonts w:ascii="Arial" w:hAnsi="Arial" w:cs="Arial"/>
          <w:bCs/>
          <w:lang w:val="es-ES_tradnl"/>
        </w:rPr>
        <w:t>La Política y su concepción Marxista-leninista, y sintetice los siguientes conceptos:</w:t>
      </w:r>
    </w:p>
    <w:p w14:paraId="4C8282F4" w14:textId="77777777" w:rsidR="00220D19" w:rsidRPr="000F188E" w:rsidRDefault="00341507" w:rsidP="000F188E">
      <w:pPr>
        <w:numPr>
          <w:ilvl w:val="0"/>
          <w:numId w:val="15"/>
        </w:numPr>
        <w:jc w:val="both"/>
        <w:rPr>
          <w:rFonts w:ascii="Arial" w:hAnsi="Arial" w:cs="Arial"/>
          <w:lang w:val="es-PR"/>
        </w:rPr>
      </w:pPr>
      <w:r w:rsidRPr="000F188E">
        <w:rPr>
          <w:rFonts w:ascii="Arial" w:hAnsi="Arial" w:cs="Arial"/>
          <w:bCs/>
          <w:lang w:val="es-ES_tradnl"/>
        </w:rPr>
        <w:t>Conciencia política</w:t>
      </w:r>
    </w:p>
    <w:p w14:paraId="45E6B809" w14:textId="77777777" w:rsidR="00220D19" w:rsidRPr="000F188E" w:rsidRDefault="00341507" w:rsidP="000F188E">
      <w:pPr>
        <w:numPr>
          <w:ilvl w:val="0"/>
          <w:numId w:val="15"/>
        </w:numPr>
        <w:jc w:val="both"/>
        <w:rPr>
          <w:rFonts w:ascii="Arial" w:hAnsi="Arial" w:cs="Arial"/>
          <w:lang w:val="es-PR"/>
        </w:rPr>
      </w:pPr>
      <w:r w:rsidRPr="000F188E">
        <w:rPr>
          <w:rFonts w:ascii="Arial" w:hAnsi="Arial" w:cs="Arial"/>
          <w:bCs/>
          <w:lang w:val="es-ES_tradnl"/>
        </w:rPr>
        <w:t>Psicología política</w:t>
      </w:r>
    </w:p>
    <w:p w14:paraId="3F2F129A" w14:textId="77777777" w:rsidR="00220D19" w:rsidRPr="000F188E" w:rsidRDefault="00341507" w:rsidP="000F188E">
      <w:pPr>
        <w:numPr>
          <w:ilvl w:val="0"/>
          <w:numId w:val="15"/>
        </w:numPr>
        <w:jc w:val="both"/>
        <w:rPr>
          <w:rFonts w:ascii="Arial" w:hAnsi="Arial" w:cs="Arial"/>
          <w:lang w:val="es-PR"/>
        </w:rPr>
      </w:pPr>
      <w:r w:rsidRPr="000F188E">
        <w:rPr>
          <w:rFonts w:ascii="Arial" w:hAnsi="Arial" w:cs="Arial"/>
          <w:bCs/>
          <w:lang w:val="es-ES_tradnl"/>
        </w:rPr>
        <w:t>Ideología política</w:t>
      </w:r>
    </w:p>
    <w:p w14:paraId="0BE975EA" w14:textId="77777777" w:rsidR="00220D19" w:rsidRPr="000F188E" w:rsidRDefault="00341507" w:rsidP="000F188E">
      <w:pPr>
        <w:numPr>
          <w:ilvl w:val="0"/>
          <w:numId w:val="15"/>
        </w:numPr>
        <w:jc w:val="both"/>
        <w:rPr>
          <w:rFonts w:ascii="Arial" w:hAnsi="Arial" w:cs="Arial"/>
          <w:lang w:val="es-PR"/>
        </w:rPr>
      </w:pPr>
      <w:r w:rsidRPr="000F188E">
        <w:rPr>
          <w:rFonts w:ascii="Arial" w:hAnsi="Arial" w:cs="Arial"/>
          <w:bCs/>
          <w:lang w:val="es-ES_tradnl"/>
        </w:rPr>
        <w:t>Poder y poder político</w:t>
      </w:r>
    </w:p>
    <w:p w14:paraId="165D4EED" w14:textId="77777777" w:rsidR="00220D19" w:rsidRPr="000F188E" w:rsidRDefault="00341507" w:rsidP="000F188E">
      <w:pPr>
        <w:numPr>
          <w:ilvl w:val="0"/>
          <w:numId w:val="15"/>
        </w:numPr>
        <w:jc w:val="both"/>
        <w:rPr>
          <w:rFonts w:ascii="Arial" w:hAnsi="Arial" w:cs="Arial"/>
          <w:lang w:val="es-PR"/>
        </w:rPr>
      </w:pPr>
      <w:r w:rsidRPr="000F188E">
        <w:rPr>
          <w:rFonts w:ascii="Arial" w:hAnsi="Arial" w:cs="Arial"/>
          <w:bCs/>
          <w:lang w:val="es-ES_tradnl"/>
        </w:rPr>
        <w:t>Estado</w:t>
      </w:r>
    </w:p>
    <w:p w14:paraId="14A9A76D" w14:textId="77777777" w:rsidR="00220D19" w:rsidRPr="004950F8" w:rsidRDefault="00341507" w:rsidP="000F188E">
      <w:pPr>
        <w:numPr>
          <w:ilvl w:val="0"/>
          <w:numId w:val="15"/>
        </w:numPr>
        <w:jc w:val="both"/>
        <w:rPr>
          <w:rFonts w:ascii="Arial" w:hAnsi="Arial" w:cs="Arial"/>
          <w:lang w:val="es-PR"/>
        </w:rPr>
      </w:pPr>
      <w:r w:rsidRPr="000F188E">
        <w:rPr>
          <w:rFonts w:ascii="Arial" w:hAnsi="Arial" w:cs="Arial"/>
          <w:bCs/>
          <w:lang w:val="es-ES_tradnl"/>
        </w:rPr>
        <w:t>Gobierno</w:t>
      </w:r>
    </w:p>
    <w:p w14:paraId="4B88C575" w14:textId="77777777" w:rsidR="004950F8" w:rsidRDefault="004950F8" w:rsidP="004950F8">
      <w:pPr>
        <w:jc w:val="both"/>
        <w:rPr>
          <w:rFonts w:ascii="Arial" w:hAnsi="Arial" w:cs="Arial"/>
          <w:bCs/>
          <w:lang w:val="es-ES_tradnl"/>
        </w:rPr>
      </w:pPr>
    </w:p>
    <w:p w14:paraId="590BF092" w14:textId="77777777" w:rsidR="000670F4" w:rsidRPr="000670F4" w:rsidRDefault="000670F4" w:rsidP="000670F4">
      <w:pPr>
        <w:jc w:val="both"/>
        <w:rPr>
          <w:rFonts w:ascii="Arial" w:hAnsi="Arial" w:cs="Arial"/>
          <w:b/>
          <w:lang w:val="es-ES_tradnl"/>
        </w:rPr>
      </w:pPr>
      <w:r w:rsidRPr="0054056D">
        <w:rPr>
          <w:rFonts w:ascii="Arial" w:hAnsi="Arial" w:cs="Arial"/>
          <w:b/>
          <w:highlight w:val="yellow"/>
          <w:lang w:val="es-ES_tradnl"/>
        </w:rPr>
        <w:t>TRABAJO EXTRACLASE:</w:t>
      </w:r>
    </w:p>
    <w:p w14:paraId="3A18ED6D" w14:textId="77777777" w:rsidR="000670F4" w:rsidRDefault="000670F4" w:rsidP="000670F4">
      <w:pPr>
        <w:jc w:val="both"/>
        <w:rPr>
          <w:rFonts w:ascii="Arial" w:hAnsi="Arial" w:cs="Arial"/>
          <w:lang w:val="es-ES_tradnl"/>
        </w:rPr>
      </w:pPr>
    </w:p>
    <w:p w14:paraId="69594703" w14:textId="77777777" w:rsidR="000670F4" w:rsidRPr="000670F4" w:rsidRDefault="000670F4" w:rsidP="000670F4">
      <w:pPr>
        <w:pStyle w:val="Prrafodelista"/>
        <w:numPr>
          <w:ilvl w:val="0"/>
          <w:numId w:val="3"/>
        </w:numPr>
        <w:jc w:val="both"/>
        <w:rPr>
          <w:rFonts w:ascii="Arial" w:hAnsi="Arial" w:cs="Arial"/>
          <w:lang w:val="es-PR"/>
        </w:rPr>
      </w:pPr>
      <w:r>
        <w:rPr>
          <w:rFonts w:ascii="Arial" w:hAnsi="Arial" w:cs="Arial"/>
          <w:lang w:val="es-ES_tradnl"/>
        </w:rPr>
        <w:t>¿</w:t>
      </w:r>
      <w:r w:rsidR="0054056D">
        <w:rPr>
          <w:rFonts w:ascii="Arial" w:hAnsi="Arial" w:cs="Arial"/>
          <w:lang w:val="es-ES_tradnl"/>
        </w:rPr>
        <w:t>C</w:t>
      </w:r>
      <w:r>
        <w:rPr>
          <w:rFonts w:ascii="Arial" w:hAnsi="Arial" w:cs="Arial"/>
          <w:lang w:val="es-ES_tradnl"/>
        </w:rPr>
        <w:t>uáles son los niveles o grados de expresión de la política</w:t>
      </w:r>
      <w:r w:rsidR="0097702C">
        <w:rPr>
          <w:rFonts w:ascii="Arial" w:hAnsi="Arial" w:cs="Arial"/>
          <w:lang w:val="es-ES_tradnl"/>
        </w:rPr>
        <w:t xml:space="preserve"> como forma de la conciencia social</w:t>
      </w:r>
      <w:r>
        <w:rPr>
          <w:rFonts w:ascii="Arial" w:hAnsi="Arial" w:cs="Arial"/>
          <w:lang w:val="es-ES_tradnl"/>
        </w:rPr>
        <w:t>?</w:t>
      </w:r>
    </w:p>
    <w:p w14:paraId="210624D2" w14:textId="77777777" w:rsidR="004950F8" w:rsidRPr="000670F4" w:rsidRDefault="000670F4" w:rsidP="000670F4">
      <w:pPr>
        <w:pStyle w:val="Prrafodelista"/>
        <w:numPr>
          <w:ilvl w:val="0"/>
          <w:numId w:val="3"/>
        </w:numPr>
        <w:jc w:val="both"/>
        <w:rPr>
          <w:rFonts w:ascii="Arial" w:hAnsi="Arial" w:cs="Arial"/>
          <w:lang w:val="es-PR"/>
        </w:rPr>
      </w:pPr>
      <w:r>
        <w:rPr>
          <w:rFonts w:ascii="Arial" w:hAnsi="Arial" w:cs="Arial"/>
          <w:lang w:val="es-PR"/>
        </w:rPr>
        <w:t>E</w:t>
      </w:r>
      <w:r w:rsidR="004950F8" w:rsidRPr="000670F4">
        <w:rPr>
          <w:rFonts w:ascii="Arial" w:hAnsi="Arial" w:cs="Arial"/>
          <w:lang w:val="es-PR"/>
        </w:rPr>
        <w:t>xplique cada uno de ellos</w:t>
      </w:r>
      <w:r>
        <w:rPr>
          <w:rFonts w:ascii="Arial" w:hAnsi="Arial" w:cs="Arial"/>
          <w:lang w:val="es-PR"/>
        </w:rPr>
        <w:t xml:space="preserve"> y defina cuál de ellos es el más complejo y por qué</w:t>
      </w:r>
      <w:r w:rsidR="004950F8" w:rsidRPr="000670F4">
        <w:rPr>
          <w:rFonts w:ascii="Arial" w:hAnsi="Arial" w:cs="Arial"/>
          <w:lang w:val="es-PR"/>
        </w:rPr>
        <w:t>.</w:t>
      </w:r>
      <w:r w:rsidR="00150777">
        <w:rPr>
          <w:rFonts w:ascii="Arial" w:hAnsi="Arial" w:cs="Arial"/>
          <w:lang w:val="es-PR"/>
        </w:rPr>
        <w:t xml:space="preserve"> Debe apoyarse en su experiencia como ciudadano de este país.</w:t>
      </w:r>
    </w:p>
    <w:p w14:paraId="03BF40E5" w14:textId="77777777" w:rsidR="004950F8" w:rsidRPr="000F188E" w:rsidRDefault="004950F8" w:rsidP="004950F8">
      <w:pPr>
        <w:ind w:left="360"/>
        <w:jc w:val="both"/>
        <w:rPr>
          <w:rFonts w:ascii="Arial" w:hAnsi="Arial" w:cs="Arial"/>
          <w:lang w:val="es-PR"/>
        </w:rPr>
      </w:pPr>
    </w:p>
    <w:p w14:paraId="5B2931EF" w14:textId="77777777" w:rsidR="00BB1E3E" w:rsidRPr="000F188E" w:rsidRDefault="001F1BBE" w:rsidP="000F188E">
      <w:pPr>
        <w:jc w:val="both"/>
        <w:rPr>
          <w:rFonts w:ascii="Arial" w:hAnsi="Arial" w:cs="Arial"/>
          <w:bCs/>
          <w:lang w:val="es-ES_tradnl"/>
        </w:rPr>
      </w:pPr>
      <w:r w:rsidRPr="000F188E">
        <w:rPr>
          <w:rFonts w:ascii="Arial" w:hAnsi="Arial" w:cs="Arial"/>
          <w:bCs/>
          <w:lang w:val="es-ES_tradnl"/>
        </w:rPr>
        <w:t xml:space="preserve">Orientaciones metodológicas: </w:t>
      </w:r>
    </w:p>
    <w:p w14:paraId="566D8620" w14:textId="77777777" w:rsidR="007A0CBA" w:rsidRPr="000F188E" w:rsidRDefault="007A0CBA" w:rsidP="000F188E">
      <w:pPr>
        <w:jc w:val="both"/>
        <w:rPr>
          <w:rFonts w:ascii="Arial" w:hAnsi="Arial" w:cs="Arial"/>
          <w:bCs/>
          <w:lang w:val="es-ES_tradnl"/>
        </w:rPr>
      </w:pPr>
    </w:p>
    <w:p w14:paraId="42BF4D78" w14:textId="77777777" w:rsidR="009E0694" w:rsidRPr="000F188E" w:rsidRDefault="00BB1E3E" w:rsidP="000F188E">
      <w:pPr>
        <w:jc w:val="both"/>
        <w:rPr>
          <w:rFonts w:ascii="Arial" w:hAnsi="Arial" w:cs="Arial"/>
          <w:bCs/>
          <w:lang w:val="es-MX"/>
        </w:rPr>
      </w:pPr>
      <w:r w:rsidRPr="000F188E">
        <w:rPr>
          <w:rFonts w:ascii="Arial" w:hAnsi="Arial" w:cs="Arial"/>
          <w:bCs/>
          <w:lang w:val="es-ES_tradnl"/>
        </w:rPr>
        <w:t>Para la realización de esta actividad p</w:t>
      </w:r>
      <w:r w:rsidR="009E0694" w:rsidRPr="000F188E">
        <w:rPr>
          <w:rFonts w:ascii="Arial" w:hAnsi="Arial" w:cs="Arial"/>
          <w:bCs/>
          <w:lang w:val="es-ES_tradnl"/>
        </w:rPr>
        <w:t xml:space="preserve">uede apoyarse en el texto </w:t>
      </w:r>
      <w:r w:rsidR="009E0694" w:rsidRPr="000F188E">
        <w:rPr>
          <w:rFonts w:ascii="Arial" w:hAnsi="Arial" w:cs="Arial"/>
          <w:bCs/>
          <w:lang w:val="es-MX"/>
        </w:rPr>
        <w:t xml:space="preserve">Duharte Díaz, Emilio (compilador): Teoría y procesos políticos contemporáneos. T1 y T2. </w:t>
      </w:r>
      <w:r w:rsidR="009E0694" w:rsidRPr="000F188E">
        <w:rPr>
          <w:rFonts w:ascii="Arial" w:hAnsi="Arial" w:cs="Arial"/>
          <w:bCs/>
          <w:lang w:val="pt-BR"/>
        </w:rPr>
        <w:t xml:space="preserve">Editorial “Félix Varela”. </w:t>
      </w:r>
      <w:r w:rsidR="009E0694" w:rsidRPr="000F188E">
        <w:rPr>
          <w:rFonts w:ascii="Arial" w:hAnsi="Arial" w:cs="Arial"/>
          <w:bCs/>
          <w:lang w:val="es-MX"/>
        </w:rPr>
        <w:t xml:space="preserve">La Habana, 2006. (T1pág. 94 – 98 y 115 y </w:t>
      </w:r>
      <w:r w:rsidRPr="000F188E">
        <w:rPr>
          <w:rFonts w:ascii="Arial" w:hAnsi="Arial" w:cs="Arial"/>
          <w:bCs/>
          <w:lang w:val="es-MX"/>
        </w:rPr>
        <w:t>116)</w:t>
      </w:r>
    </w:p>
    <w:p w14:paraId="400BD840" w14:textId="77777777" w:rsidR="00BB1E3E" w:rsidRPr="000F188E" w:rsidRDefault="00BB1E3E" w:rsidP="000F188E">
      <w:pPr>
        <w:jc w:val="both"/>
        <w:rPr>
          <w:rFonts w:ascii="Arial" w:hAnsi="Arial" w:cs="Arial"/>
          <w:bCs/>
          <w:lang w:val="es-MX"/>
        </w:rPr>
      </w:pPr>
      <w:r w:rsidRPr="000F188E">
        <w:rPr>
          <w:rFonts w:ascii="Arial" w:hAnsi="Arial" w:cs="Arial"/>
          <w:bCs/>
          <w:lang w:val="es-MX"/>
        </w:rPr>
        <w:t>Además, en el Glosario de términos de la asignatur</w:t>
      </w:r>
      <w:r w:rsidR="00A8694E" w:rsidRPr="000F188E">
        <w:rPr>
          <w:rFonts w:ascii="Arial" w:hAnsi="Arial" w:cs="Arial"/>
          <w:bCs/>
          <w:lang w:val="es-MX"/>
        </w:rPr>
        <w:t>a, en el Diccionario filosófico y en la Guía de estudio en la Unidad Didáctica 1.</w:t>
      </w:r>
    </w:p>
    <w:p w14:paraId="2173D90E" w14:textId="77777777" w:rsidR="00BB1E3E" w:rsidRPr="000F188E" w:rsidRDefault="00BB1E3E" w:rsidP="000F188E">
      <w:pPr>
        <w:jc w:val="both"/>
        <w:rPr>
          <w:rFonts w:ascii="Arial" w:hAnsi="Arial" w:cs="Arial"/>
          <w:lang w:val="es-PR"/>
        </w:rPr>
      </w:pPr>
    </w:p>
    <w:p w14:paraId="745AC4B3" w14:textId="77777777" w:rsidR="009E0694" w:rsidRPr="00470624" w:rsidRDefault="009E0694" w:rsidP="00470624">
      <w:pPr>
        <w:pStyle w:val="Prrafodelista"/>
        <w:numPr>
          <w:ilvl w:val="0"/>
          <w:numId w:val="16"/>
        </w:numPr>
        <w:jc w:val="both"/>
        <w:rPr>
          <w:rFonts w:ascii="Arial" w:hAnsi="Arial" w:cs="Arial"/>
          <w:bCs/>
          <w:lang w:val="es-ES_tradnl"/>
        </w:rPr>
      </w:pPr>
      <w:r w:rsidRPr="000F188E">
        <w:rPr>
          <w:rFonts w:ascii="Arial" w:hAnsi="Arial" w:cs="Arial"/>
          <w:bCs/>
          <w:lang w:val="es-ES_tradnl"/>
        </w:rPr>
        <w:t>¿Por qué resulta necesaria para el futuro profesional universitario</w:t>
      </w:r>
      <w:r w:rsidR="00470624">
        <w:rPr>
          <w:rFonts w:ascii="Arial" w:hAnsi="Arial" w:cs="Arial"/>
          <w:bCs/>
          <w:lang w:val="es-ES_tradnl"/>
        </w:rPr>
        <w:t>, el estudio de la Teoría P</w:t>
      </w:r>
      <w:r w:rsidRPr="00470624">
        <w:rPr>
          <w:rFonts w:ascii="Arial" w:hAnsi="Arial" w:cs="Arial"/>
          <w:bCs/>
          <w:lang w:val="es-ES_tradnl"/>
        </w:rPr>
        <w:t xml:space="preserve">olítica? </w:t>
      </w:r>
    </w:p>
    <w:p w14:paraId="59390654" w14:textId="77777777" w:rsidR="00552E88" w:rsidRPr="000F188E" w:rsidRDefault="00552E88" w:rsidP="000F188E">
      <w:pPr>
        <w:pStyle w:val="Prrafodelista"/>
        <w:ind w:left="405"/>
        <w:jc w:val="both"/>
        <w:rPr>
          <w:rFonts w:ascii="Arial" w:hAnsi="Arial" w:cs="Arial"/>
          <w:lang w:val="es-PR"/>
        </w:rPr>
      </w:pPr>
    </w:p>
    <w:p w14:paraId="7BB4B5BB" w14:textId="77777777" w:rsidR="00552E88" w:rsidRPr="000F188E" w:rsidRDefault="00552E88" w:rsidP="000F188E">
      <w:pPr>
        <w:jc w:val="both"/>
        <w:rPr>
          <w:rFonts w:ascii="Arial" w:hAnsi="Arial" w:cs="Arial"/>
          <w:bCs/>
          <w:lang w:val="es-ES_tradnl"/>
        </w:rPr>
      </w:pPr>
      <w:r w:rsidRPr="000F188E">
        <w:rPr>
          <w:rFonts w:ascii="Arial" w:hAnsi="Arial" w:cs="Arial"/>
          <w:bCs/>
          <w:lang w:val="es-ES_tradnl"/>
        </w:rPr>
        <w:t xml:space="preserve">Orientaciones metodológicas: </w:t>
      </w:r>
    </w:p>
    <w:p w14:paraId="5EACB261" w14:textId="77777777" w:rsidR="007A0CBA" w:rsidRPr="000F188E" w:rsidRDefault="007A0CBA" w:rsidP="000F188E">
      <w:pPr>
        <w:jc w:val="both"/>
        <w:rPr>
          <w:rFonts w:ascii="Arial" w:hAnsi="Arial" w:cs="Arial"/>
          <w:bCs/>
          <w:lang w:val="es-ES_tradnl"/>
        </w:rPr>
      </w:pPr>
    </w:p>
    <w:p w14:paraId="22441F5D" w14:textId="77777777" w:rsidR="009E0694" w:rsidRPr="000F188E" w:rsidRDefault="009E0694" w:rsidP="000F188E">
      <w:pPr>
        <w:jc w:val="both"/>
        <w:rPr>
          <w:rFonts w:ascii="Arial" w:hAnsi="Arial" w:cs="Arial"/>
          <w:bCs/>
          <w:lang w:val="es-MX"/>
        </w:rPr>
      </w:pPr>
      <w:r w:rsidRPr="000F188E">
        <w:rPr>
          <w:rFonts w:ascii="Arial" w:hAnsi="Arial" w:cs="Arial"/>
          <w:bCs/>
          <w:lang w:val="es-ES_tradnl"/>
        </w:rPr>
        <w:t xml:space="preserve">Utilice para su fundamentación teórica a </w:t>
      </w:r>
      <w:r w:rsidRPr="000F188E">
        <w:rPr>
          <w:rFonts w:ascii="Arial" w:hAnsi="Arial" w:cs="Arial"/>
          <w:bCs/>
          <w:lang w:val="es-MX"/>
        </w:rPr>
        <w:t xml:space="preserve">Duharte Díaz, Emilio (compilador): Teoría y procesos políticos contemporáneos. T1 y T2. </w:t>
      </w:r>
      <w:r w:rsidRPr="000F188E">
        <w:rPr>
          <w:rFonts w:ascii="Arial" w:hAnsi="Arial" w:cs="Arial"/>
          <w:bCs/>
          <w:lang w:val="pt-BR"/>
        </w:rPr>
        <w:t xml:space="preserve">Editorial “Félix Varela”. </w:t>
      </w:r>
      <w:r w:rsidR="007A0CBA" w:rsidRPr="000F188E">
        <w:rPr>
          <w:rFonts w:ascii="Arial" w:hAnsi="Arial" w:cs="Arial"/>
          <w:bCs/>
          <w:lang w:val="es-MX"/>
        </w:rPr>
        <w:t>La Habana, 2006. (T1pág. 12-15)</w:t>
      </w:r>
      <w:r w:rsidRPr="000F188E">
        <w:rPr>
          <w:rFonts w:ascii="Arial" w:hAnsi="Arial" w:cs="Arial"/>
          <w:bCs/>
          <w:lang w:val="es-MX"/>
        </w:rPr>
        <w:t>.</w:t>
      </w:r>
    </w:p>
    <w:p w14:paraId="2A73EA62" w14:textId="77777777" w:rsidR="007A0CBA" w:rsidRPr="000F188E" w:rsidRDefault="007A0CBA" w:rsidP="000F188E">
      <w:pPr>
        <w:jc w:val="both"/>
        <w:rPr>
          <w:rFonts w:ascii="Arial" w:hAnsi="Arial" w:cs="Arial"/>
          <w:lang w:val="es-PR"/>
        </w:rPr>
      </w:pPr>
      <w:r w:rsidRPr="000F188E">
        <w:rPr>
          <w:rFonts w:ascii="Arial" w:hAnsi="Arial" w:cs="Arial"/>
          <w:bCs/>
          <w:lang w:val="es-MX"/>
        </w:rPr>
        <w:t xml:space="preserve">Entrevistas a profesores de la especialidad y </w:t>
      </w:r>
      <w:r w:rsidR="00341507" w:rsidRPr="000F188E">
        <w:rPr>
          <w:rFonts w:ascii="Arial" w:hAnsi="Arial" w:cs="Arial"/>
          <w:bCs/>
          <w:lang w:val="es-MX"/>
        </w:rPr>
        <w:t>del Departamento</w:t>
      </w:r>
      <w:r w:rsidRPr="000F188E">
        <w:rPr>
          <w:rFonts w:ascii="Arial" w:hAnsi="Arial" w:cs="Arial"/>
          <w:bCs/>
          <w:lang w:val="es-MX"/>
        </w:rPr>
        <w:t xml:space="preserve"> de Marxismo </w:t>
      </w:r>
    </w:p>
    <w:p w14:paraId="3BF382E6" w14:textId="77777777" w:rsidR="009E0694" w:rsidRPr="000F188E" w:rsidRDefault="009E0694" w:rsidP="000F188E">
      <w:pPr>
        <w:jc w:val="both"/>
        <w:rPr>
          <w:rFonts w:ascii="Arial" w:hAnsi="Arial" w:cs="Arial"/>
          <w:lang w:val="es-PR"/>
        </w:rPr>
      </w:pPr>
    </w:p>
    <w:p w14:paraId="07F18E78" w14:textId="77777777" w:rsidR="000F188E" w:rsidRPr="000F188E" w:rsidRDefault="000F188E" w:rsidP="000F188E">
      <w:pPr>
        <w:jc w:val="both"/>
        <w:rPr>
          <w:rFonts w:ascii="Arial" w:hAnsi="Arial" w:cs="Arial"/>
          <w:lang w:val="es-PR"/>
        </w:rPr>
      </w:pPr>
    </w:p>
    <w:p w14:paraId="58F34E0F" w14:textId="77777777" w:rsidR="000F188E" w:rsidRDefault="000F188E" w:rsidP="009E0694">
      <w:pPr>
        <w:rPr>
          <w:rFonts w:ascii="Arial" w:hAnsi="Arial" w:cs="Arial"/>
          <w:b/>
          <w:lang w:val="es-PR"/>
        </w:rPr>
      </w:pPr>
    </w:p>
    <w:p w14:paraId="090685B2" w14:textId="77777777" w:rsidR="00892C20" w:rsidRDefault="00892C20" w:rsidP="009E0694">
      <w:pPr>
        <w:rPr>
          <w:rFonts w:ascii="Arial" w:hAnsi="Arial" w:cs="Arial"/>
          <w:b/>
          <w:lang w:val="es-PR"/>
        </w:rPr>
      </w:pPr>
    </w:p>
    <w:p w14:paraId="5A43B4E3" w14:textId="77777777" w:rsidR="00892C20" w:rsidRDefault="00892C20" w:rsidP="009E0694">
      <w:pPr>
        <w:rPr>
          <w:rFonts w:ascii="Arial" w:hAnsi="Arial" w:cs="Arial"/>
          <w:b/>
          <w:lang w:val="es-PR"/>
        </w:rPr>
      </w:pPr>
    </w:p>
    <w:p w14:paraId="727F3D48" w14:textId="77777777" w:rsidR="00892C20" w:rsidRDefault="00892C20" w:rsidP="009E0694">
      <w:pPr>
        <w:rPr>
          <w:rFonts w:ascii="Arial" w:hAnsi="Arial" w:cs="Arial"/>
          <w:b/>
          <w:lang w:val="es-PR"/>
        </w:rPr>
      </w:pPr>
    </w:p>
    <w:p w14:paraId="165EE4AD" w14:textId="77777777" w:rsidR="00892C20" w:rsidRDefault="00892C20" w:rsidP="009E0694">
      <w:pPr>
        <w:rPr>
          <w:rFonts w:ascii="Arial" w:hAnsi="Arial" w:cs="Arial"/>
          <w:b/>
          <w:lang w:val="es-PR"/>
        </w:rPr>
      </w:pPr>
    </w:p>
    <w:p w14:paraId="51777B84" w14:textId="77777777" w:rsidR="00892C20" w:rsidRDefault="00892C20" w:rsidP="009E0694">
      <w:pPr>
        <w:rPr>
          <w:rFonts w:ascii="Arial" w:hAnsi="Arial" w:cs="Arial"/>
          <w:b/>
          <w:lang w:val="es-PR"/>
        </w:rPr>
      </w:pPr>
    </w:p>
    <w:p w14:paraId="6FCA5968" w14:textId="77777777" w:rsidR="00892C20" w:rsidRDefault="00892C20" w:rsidP="009E0694">
      <w:pPr>
        <w:rPr>
          <w:rFonts w:ascii="Arial" w:hAnsi="Arial" w:cs="Arial"/>
          <w:b/>
          <w:lang w:val="es-PR"/>
        </w:rPr>
      </w:pPr>
    </w:p>
    <w:p w14:paraId="40D4DE8C" w14:textId="77777777" w:rsidR="00892C20" w:rsidRDefault="00892C20" w:rsidP="009E0694">
      <w:pPr>
        <w:rPr>
          <w:rFonts w:ascii="Arial" w:hAnsi="Arial" w:cs="Arial"/>
          <w:b/>
          <w:lang w:val="es-PR"/>
        </w:rPr>
      </w:pPr>
    </w:p>
    <w:p w14:paraId="416A6CC3" w14:textId="77777777" w:rsidR="00892C20" w:rsidRDefault="00892C20" w:rsidP="009E0694">
      <w:pPr>
        <w:rPr>
          <w:rFonts w:ascii="Arial" w:hAnsi="Arial" w:cs="Arial"/>
          <w:b/>
          <w:lang w:val="es-PR"/>
        </w:rPr>
      </w:pPr>
    </w:p>
    <w:p w14:paraId="2ADB4EC1" w14:textId="77777777" w:rsidR="00892C20" w:rsidRDefault="00892C20" w:rsidP="009E0694">
      <w:pPr>
        <w:rPr>
          <w:rFonts w:ascii="Arial" w:hAnsi="Arial" w:cs="Arial"/>
          <w:b/>
          <w:lang w:val="es-PR"/>
        </w:rPr>
      </w:pPr>
    </w:p>
    <w:p w14:paraId="3A691AC1" w14:textId="77777777" w:rsidR="00892C20" w:rsidRDefault="00892C20" w:rsidP="009E0694">
      <w:pPr>
        <w:rPr>
          <w:rFonts w:ascii="Arial" w:hAnsi="Arial" w:cs="Arial"/>
          <w:b/>
          <w:lang w:val="es-PR"/>
        </w:rPr>
      </w:pPr>
    </w:p>
    <w:p w14:paraId="6D343361" w14:textId="77777777" w:rsidR="00892C20" w:rsidRDefault="00892C20" w:rsidP="009E0694">
      <w:pPr>
        <w:rPr>
          <w:rFonts w:ascii="Arial" w:hAnsi="Arial" w:cs="Arial"/>
          <w:b/>
          <w:lang w:val="es-PR"/>
        </w:rPr>
      </w:pPr>
    </w:p>
    <w:p w14:paraId="06A40535" w14:textId="77777777" w:rsidR="00892C20" w:rsidRDefault="00892C20" w:rsidP="009E0694">
      <w:pPr>
        <w:rPr>
          <w:rFonts w:ascii="Arial" w:hAnsi="Arial" w:cs="Arial"/>
          <w:b/>
          <w:lang w:val="es-PR"/>
        </w:rPr>
      </w:pPr>
    </w:p>
    <w:p w14:paraId="5D686432" w14:textId="77777777" w:rsidR="00892C20" w:rsidRDefault="00892C20" w:rsidP="009E0694">
      <w:pPr>
        <w:rPr>
          <w:rFonts w:ascii="Arial" w:hAnsi="Arial" w:cs="Arial"/>
          <w:b/>
          <w:lang w:val="es-PR"/>
        </w:rPr>
      </w:pPr>
    </w:p>
    <w:p w14:paraId="08D8B6DF" w14:textId="7730738A" w:rsidR="00892C20" w:rsidRDefault="00892C20" w:rsidP="009E0694">
      <w:pPr>
        <w:rPr>
          <w:rFonts w:ascii="Arial" w:hAnsi="Arial" w:cs="Arial"/>
          <w:b/>
          <w:lang w:val="es-PR"/>
        </w:rPr>
      </w:pPr>
    </w:p>
    <w:p w14:paraId="18CD76D6" w14:textId="1D54B368" w:rsidR="001C71EE" w:rsidRDefault="001C71EE" w:rsidP="009E0694">
      <w:pPr>
        <w:rPr>
          <w:rFonts w:ascii="Arial" w:hAnsi="Arial" w:cs="Arial"/>
          <w:b/>
          <w:lang w:val="es-PR"/>
        </w:rPr>
      </w:pPr>
    </w:p>
    <w:p w14:paraId="55735115" w14:textId="43FA643A" w:rsidR="001C71EE" w:rsidRDefault="001C71EE" w:rsidP="009E0694">
      <w:pPr>
        <w:rPr>
          <w:rFonts w:ascii="Arial" w:hAnsi="Arial" w:cs="Arial"/>
          <w:b/>
          <w:lang w:val="es-PR"/>
        </w:rPr>
      </w:pPr>
    </w:p>
    <w:p w14:paraId="77E3D77D" w14:textId="7ACECF1E" w:rsidR="001C71EE" w:rsidRDefault="001C71EE" w:rsidP="009E0694">
      <w:pPr>
        <w:rPr>
          <w:rFonts w:ascii="Arial" w:hAnsi="Arial" w:cs="Arial"/>
          <w:b/>
          <w:lang w:val="es-PR"/>
        </w:rPr>
      </w:pPr>
    </w:p>
    <w:p w14:paraId="6AECA3B6" w14:textId="13517A07" w:rsidR="001C71EE" w:rsidRDefault="001C71EE" w:rsidP="009E0694">
      <w:pPr>
        <w:rPr>
          <w:rFonts w:ascii="Arial" w:hAnsi="Arial" w:cs="Arial"/>
          <w:b/>
          <w:lang w:val="es-PR"/>
        </w:rPr>
      </w:pPr>
    </w:p>
    <w:p w14:paraId="37C30A3A" w14:textId="506C28F0" w:rsidR="001C71EE" w:rsidRDefault="001C71EE" w:rsidP="009E0694">
      <w:pPr>
        <w:rPr>
          <w:rFonts w:ascii="Arial" w:hAnsi="Arial" w:cs="Arial"/>
          <w:b/>
          <w:lang w:val="es-PR"/>
        </w:rPr>
      </w:pPr>
    </w:p>
    <w:p w14:paraId="606B5F2B" w14:textId="122EE89D" w:rsidR="001C71EE" w:rsidRDefault="001C71EE" w:rsidP="009E0694">
      <w:pPr>
        <w:rPr>
          <w:rFonts w:ascii="Arial" w:hAnsi="Arial" w:cs="Arial"/>
          <w:b/>
          <w:lang w:val="es-PR"/>
        </w:rPr>
      </w:pPr>
    </w:p>
    <w:p w14:paraId="2C9E8968" w14:textId="590A215D" w:rsidR="001C71EE" w:rsidRDefault="001C71EE" w:rsidP="009E0694">
      <w:pPr>
        <w:rPr>
          <w:rFonts w:ascii="Arial" w:hAnsi="Arial" w:cs="Arial"/>
          <w:b/>
          <w:lang w:val="es-PR"/>
        </w:rPr>
      </w:pPr>
    </w:p>
    <w:p w14:paraId="74AECAAB" w14:textId="70A1F2D0" w:rsidR="001C71EE" w:rsidRDefault="001C71EE" w:rsidP="009E0694">
      <w:pPr>
        <w:rPr>
          <w:rFonts w:ascii="Arial" w:hAnsi="Arial" w:cs="Arial"/>
          <w:b/>
          <w:lang w:val="es-PR"/>
        </w:rPr>
      </w:pPr>
    </w:p>
    <w:p w14:paraId="0FECF699" w14:textId="10BD07C1" w:rsidR="001C71EE" w:rsidRDefault="001C71EE" w:rsidP="009E0694">
      <w:pPr>
        <w:rPr>
          <w:rFonts w:ascii="Arial" w:hAnsi="Arial" w:cs="Arial"/>
          <w:b/>
          <w:lang w:val="es-PR"/>
        </w:rPr>
      </w:pPr>
    </w:p>
    <w:p w14:paraId="3EDF251F" w14:textId="119FDDF9" w:rsidR="001C71EE" w:rsidRDefault="001C71EE" w:rsidP="009E0694">
      <w:pPr>
        <w:rPr>
          <w:rFonts w:ascii="Arial" w:hAnsi="Arial" w:cs="Arial"/>
          <w:b/>
          <w:lang w:val="es-PR"/>
        </w:rPr>
      </w:pPr>
    </w:p>
    <w:p w14:paraId="3D13466A" w14:textId="278129C0" w:rsidR="001C71EE" w:rsidRDefault="001C71EE" w:rsidP="009E0694">
      <w:pPr>
        <w:rPr>
          <w:rFonts w:ascii="Arial" w:hAnsi="Arial" w:cs="Arial"/>
          <w:b/>
          <w:lang w:val="es-PR"/>
        </w:rPr>
      </w:pPr>
    </w:p>
    <w:p w14:paraId="212B6B0A" w14:textId="77777777" w:rsidR="001C71EE" w:rsidRDefault="001C71EE" w:rsidP="009E0694">
      <w:pPr>
        <w:rPr>
          <w:rFonts w:ascii="Arial" w:hAnsi="Arial" w:cs="Arial"/>
          <w:b/>
          <w:lang w:val="es-PR"/>
        </w:rPr>
      </w:pPr>
    </w:p>
    <w:p w14:paraId="7CEC4148" w14:textId="77777777" w:rsidR="00892C20" w:rsidRDefault="00892C20" w:rsidP="009E0694">
      <w:pPr>
        <w:rPr>
          <w:rFonts w:ascii="Arial" w:hAnsi="Arial" w:cs="Arial"/>
          <w:b/>
          <w:lang w:val="es-PR"/>
        </w:rPr>
      </w:pPr>
    </w:p>
    <w:p w14:paraId="0E9150CF" w14:textId="77777777" w:rsidR="00892C20" w:rsidRDefault="00892C20" w:rsidP="009E0694">
      <w:pPr>
        <w:rPr>
          <w:rFonts w:ascii="Arial" w:hAnsi="Arial" w:cs="Arial"/>
          <w:b/>
          <w:lang w:val="es-PR"/>
        </w:rPr>
      </w:pPr>
    </w:p>
    <w:p w14:paraId="77D5CD2B" w14:textId="77777777" w:rsidR="00892C20" w:rsidRDefault="00892C20" w:rsidP="009E0694">
      <w:pPr>
        <w:rPr>
          <w:rFonts w:ascii="Arial" w:hAnsi="Arial" w:cs="Arial"/>
          <w:b/>
          <w:lang w:val="es-PR"/>
        </w:rPr>
      </w:pPr>
    </w:p>
    <w:p w14:paraId="602CDEC2" w14:textId="77777777" w:rsidR="00892C20" w:rsidRDefault="00892C20" w:rsidP="009E0694">
      <w:pPr>
        <w:rPr>
          <w:rFonts w:ascii="Arial" w:hAnsi="Arial" w:cs="Arial"/>
          <w:b/>
          <w:lang w:val="es-PR"/>
        </w:rPr>
      </w:pPr>
    </w:p>
    <w:p w14:paraId="346AA74C" w14:textId="77777777" w:rsidR="00892C20" w:rsidRPr="00892C20" w:rsidRDefault="00892C20" w:rsidP="009E0694">
      <w:pPr>
        <w:rPr>
          <w:rFonts w:ascii="Arial" w:hAnsi="Arial" w:cs="Arial"/>
          <w:b/>
          <w:sz w:val="24"/>
          <w:szCs w:val="24"/>
          <w:lang w:val="es-PR"/>
        </w:rPr>
      </w:pPr>
      <w:r w:rsidRPr="00892C20">
        <w:rPr>
          <w:rFonts w:ascii="Arial" w:hAnsi="Arial" w:cs="Arial"/>
          <w:b/>
          <w:sz w:val="24"/>
          <w:szCs w:val="24"/>
          <w:lang w:val="es-PR"/>
        </w:rPr>
        <w:t xml:space="preserve">Asignatura: Teoría Política </w:t>
      </w:r>
    </w:p>
    <w:p w14:paraId="7AA0DAE2" w14:textId="77777777" w:rsidR="00684DB8" w:rsidRPr="00892C20" w:rsidRDefault="00684DB8" w:rsidP="009E0694">
      <w:pPr>
        <w:rPr>
          <w:rFonts w:ascii="Arial" w:hAnsi="Arial" w:cs="Arial"/>
          <w:b/>
          <w:sz w:val="24"/>
          <w:szCs w:val="24"/>
          <w:lang w:val="es-PR"/>
        </w:rPr>
      </w:pPr>
    </w:p>
    <w:p w14:paraId="07FA0CDC" w14:textId="77777777" w:rsidR="00A54057" w:rsidRDefault="00A54057" w:rsidP="00A54057">
      <w:pPr>
        <w:autoSpaceDE w:val="0"/>
        <w:autoSpaceDN w:val="0"/>
        <w:adjustRightInd w:val="0"/>
        <w:jc w:val="both"/>
        <w:rPr>
          <w:rFonts w:ascii="Arial" w:hAnsi="Arial" w:cs="Arial"/>
          <w:b/>
          <w:bCs/>
          <w:color w:val="000000"/>
          <w:sz w:val="24"/>
          <w:szCs w:val="24"/>
        </w:rPr>
      </w:pPr>
      <w:r w:rsidRPr="00AE0D5A">
        <w:rPr>
          <w:rFonts w:ascii="Arial" w:hAnsi="Arial" w:cs="Arial"/>
          <w:b/>
          <w:bCs/>
          <w:color w:val="000000"/>
          <w:sz w:val="24"/>
          <w:szCs w:val="24"/>
        </w:rPr>
        <w:t xml:space="preserve">Sección 1: Teoría de los procesos políticos contemporáneos </w:t>
      </w:r>
    </w:p>
    <w:p w14:paraId="1ECC1809" w14:textId="77777777" w:rsidR="00FA4BB7" w:rsidRPr="00A54057" w:rsidRDefault="00FA4BB7" w:rsidP="000F188E">
      <w:pPr>
        <w:jc w:val="both"/>
        <w:rPr>
          <w:rFonts w:ascii="Arial" w:hAnsi="Arial" w:cs="Arial"/>
          <w:b/>
        </w:rPr>
      </w:pPr>
    </w:p>
    <w:p w14:paraId="16C2C905" w14:textId="77777777" w:rsidR="000F188E" w:rsidRPr="00684DB8" w:rsidRDefault="000F188E" w:rsidP="000F188E">
      <w:pPr>
        <w:jc w:val="both"/>
        <w:rPr>
          <w:rFonts w:ascii="Arial" w:hAnsi="Arial" w:cs="Arial"/>
          <w:b/>
        </w:rPr>
      </w:pPr>
      <w:r w:rsidRPr="00684DB8">
        <w:rPr>
          <w:rFonts w:ascii="Arial" w:hAnsi="Arial" w:cs="Arial"/>
          <w:b/>
        </w:rPr>
        <w:t>Conferencia 2</w:t>
      </w:r>
    </w:p>
    <w:p w14:paraId="49A67DB0" w14:textId="77777777" w:rsidR="000F188E" w:rsidRPr="00251562" w:rsidRDefault="000F188E" w:rsidP="000F188E">
      <w:pPr>
        <w:jc w:val="both"/>
        <w:rPr>
          <w:rFonts w:ascii="Arial" w:hAnsi="Arial" w:cs="Arial"/>
          <w:b/>
          <w:sz w:val="24"/>
          <w:szCs w:val="24"/>
        </w:rPr>
      </w:pPr>
    </w:p>
    <w:p w14:paraId="13309D9C" w14:textId="0D7259A6" w:rsidR="000F188E" w:rsidRDefault="000F188E" w:rsidP="000F188E">
      <w:pPr>
        <w:jc w:val="both"/>
        <w:rPr>
          <w:rFonts w:ascii="Arial" w:hAnsi="Arial" w:cs="Arial"/>
          <w:b/>
        </w:rPr>
      </w:pPr>
      <w:r w:rsidRPr="00695798">
        <w:rPr>
          <w:rFonts w:ascii="Arial" w:hAnsi="Arial" w:cs="Arial"/>
          <w:b/>
        </w:rPr>
        <w:t>Sumario:</w:t>
      </w:r>
    </w:p>
    <w:p w14:paraId="709E0A1B" w14:textId="77777777" w:rsidR="001C71EE" w:rsidRPr="001B3514" w:rsidRDefault="001C71EE" w:rsidP="001C71EE">
      <w:pPr>
        <w:pStyle w:val="Prrafodelista"/>
        <w:numPr>
          <w:ilvl w:val="0"/>
          <w:numId w:val="4"/>
        </w:numPr>
        <w:autoSpaceDE w:val="0"/>
        <w:autoSpaceDN w:val="0"/>
        <w:adjustRightInd w:val="0"/>
        <w:jc w:val="both"/>
        <w:rPr>
          <w:rFonts w:ascii="Arial" w:hAnsi="Arial" w:cs="Arial"/>
          <w:color w:val="000000"/>
          <w:sz w:val="24"/>
          <w:szCs w:val="24"/>
        </w:rPr>
      </w:pPr>
      <w:r w:rsidRPr="001B3514">
        <w:rPr>
          <w:rFonts w:ascii="Arial" w:hAnsi="Arial" w:cs="Arial"/>
          <w:color w:val="000000"/>
          <w:sz w:val="24"/>
          <w:szCs w:val="24"/>
        </w:rPr>
        <w:t xml:space="preserve">Interacciones entre las categorías fundamentales de la Teoría Política: </w:t>
      </w:r>
      <w:r w:rsidRPr="001B3514">
        <w:rPr>
          <w:rFonts w:ascii="Arial" w:hAnsi="Arial" w:cs="Arial"/>
          <w:iCs/>
          <w:color w:val="000000"/>
          <w:sz w:val="24"/>
          <w:szCs w:val="24"/>
        </w:rPr>
        <w:t xml:space="preserve">poder, Estado, sistema político, legitimidad, consenso, conflicto, revolución política, integración política, socialización política, cultura política, democracia, participación política, sistema electoral y gobernabilidad; visión teórico-política de la categoría ciudadano. </w:t>
      </w:r>
    </w:p>
    <w:p w14:paraId="79F69DF9" w14:textId="77777777" w:rsidR="001C71EE" w:rsidRPr="001B3514" w:rsidRDefault="001C71EE" w:rsidP="001C71EE">
      <w:pPr>
        <w:pStyle w:val="Prrafodelista"/>
        <w:numPr>
          <w:ilvl w:val="0"/>
          <w:numId w:val="4"/>
        </w:numPr>
        <w:jc w:val="both"/>
        <w:rPr>
          <w:rFonts w:ascii="Arial" w:hAnsi="Arial" w:cs="Arial"/>
          <w:sz w:val="24"/>
          <w:szCs w:val="24"/>
          <w:lang w:val="es-MX"/>
        </w:rPr>
      </w:pPr>
      <w:r w:rsidRPr="001B3514">
        <w:rPr>
          <w:rFonts w:ascii="Arial" w:hAnsi="Arial" w:cs="Arial"/>
          <w:sz w:val="24"/>
          <w:szCs w:val="24"/>
        </w:rPr>
        <w:t>Orientación de la Clase Práctica</w:t>
      </w:r>
      <w:r>
        <w:rPr>
          <w:rFonts w:ascii="Arial" w:hAnsi="Arial" w:cs="Arial"/>
          <w:sz w:val="24"/>
          <w:szCs w:val="24"/>
        </w:rPr>
        <w:t xml:space="preserve"> </w:t>
      </w:r>
    </w:p>
    <w:p w14:paraId="76E60015" w14:textId="77777777" w:rsidR="001C71EE" w:rsidRPr="00695798" w:rsidRDefault="001C71EE" w:rsidP="000F188E">
      <w:pPr>
        <w:jc w:val="both"/>
        <w:rPr>
          <w:rFonts w:ascii="Arial" w:hAnsi="Arial" w:cs="Arial"/>
          <w:b/>
        </w:rPr>
      </w:pPr>
      <w:bookmarkStart w:id="3" w:name="_GoBack"/>
      <w:bookmarkEnd w:id="3"/>
    </w:p>
    <w:p w14:paraId="4B1B26E3" w14:textId="77777777" w:rsidR="005D3281" w:rsidRPr="00251562" w:rsidRDefault="005D3281" w:rsidP="000F188E">
      <w:pPr>
        <w:jc w:val="both"/>
        <w:rPr>
          <w:rFonts w:ascii="Arial" w:hAnsi="Arial" w:cs="Arial"/>
          <w:b/>
          <w:sz w:val="24"/>
          <w:szCs w:val="24"/>
        </w:rPr>
      </w:pPr>
    </w:p>
    <w:p w14:paraId="79C1650D" w14:textId="77777777" w:rsidR="000F188E" w:rsidRDefault="005C17A5" w:rsidP="000F188E">
      <w:pPr>
        <w:jc w:val="both"/>
        <w:rPr>
          <w:rFonts w:ascii="Arial" w:hAnsi="Arial" w:cs="Arial"/>
          <w:b/>
        </w:rPr>
      </w:pPr>
      <w:r>
        <w:rPr>
          <w:rFonts w:ascii="Arial" w:hAnsi="Arial" w:cs="Arial"/>
          <w:b/>
        </w:rPr>
        <w:t>Objetivo</w:t>
      </w:r>
      <w:r w:rsidR="00695798">
        <w:rPr>
          <w:rFonts w:ascii="Arial" w:hAnsi="Arial" w:cs="Arial"/>
          <w:b/>
        </w:rPr>
        <w:t>s</w:t>
      </w:r>
      <w:r w:rsidR="000F188E" w:rsidRPr="003C0605">
        <w:rPr>
          <w:rFonts w:ascii="Arial" w:hAnsi="Arial" w:cs="Arial"/>
          <w:b/>
        </w:rPr>
        <w:t>:</w:t>
      </w:r>
    </w:p>
    <w:p w14:paraId="0B4EA6A0" w14:textId="77777777" w:rsidR="00695798" w:rsidRDefault="00695798" w:rsidP="000F188E">
      <w:pPr>
        <w:jc w:val="both"/>
        <w:rPr>
          <w:rFonts w:ascii="Arial" w:hAnsi="Arial" w:cs="Arial"/>
          <w:b/>
        </w:rPr>
      </w:pPr>
    </w:p>
    <w:p w14:paraId="635B0830" w14:textId="77777777" w:rsidR="00695798" w:rsidRDefault="00695798" w:rsidP="00695798">
      <w:pPr>
        <w:jc w:val="both"/>
        <w:rPr>
          <w:rFonts w:ascii="Arial" w:hAnsi="Arial" w:cs="Arial"/>
          <w:bCs/>
        </w:rPr>
      </w:pPr>
      <w:r>
        <w:rPr>
          <w:rFonts w:ascii="Arial" w:hAnsi="Arial" w:cs="Arial"/>
          <w:b/>
          <w:bCs/>
        </w:rPr>
        <w:t xml:space="preserve">- </w:t>
      </w:r>
      <w:r w:rsidRPr="00695798">
        <w:rPr>
          <w:rFonts w:ascii="Arial" w:hAnsi="Arial" w:cs="Arial"/>
          <w:bCs/>
        </w:rPr>
        <w:t xml:space="preserve">Explicar a partir del concepto de política, </w:t>
      </w:r>
      <w:r w:rsidR="00C673E9">
        <w:rPr>
          <w:rFonts w:ascii="Arial" w:hAnsi="Arial" w:cs="Arial"/>
          <w:bCs/>
        </w:rPr>
        <w:t xml:space="preserve">la relación entre poder y </w:t>
      </w:r>
      <w:r w:rsidRPr="00695798">
        <w:rPr>
          <w:rFonts w:ascii="Arial" w:hAnsi="Arial" w:cs="Arial"/>
          <w:bCs/>
        </w:rPr>
        <w:t xml:space="preserve">poder político y </w:t>
      </w:r>
      <w:r w:rsidR="003F1333">
        <w:rPr>
          <w:rFonts w:ascii="Arial" w:hAnsi="Arial" w:cs="Arial"/>
          <w:bCs/>
        </w:rPr>
        <w:t xml:space="preserve">su </w:t>
      </w:r>
      <w:r w:rsidRPr="00695798">
        <w:rPr>
          <w:rFonts w:ascii="Arial" w:hAnsi="Arial" w:cs="Arial"/>
          <w:bCs/>
        </w:rPr>
        <w:t xml:space="preserve">legitimización social, en un determinado sistema político, su estructura y funciones </w:t>
      </w:r>
      <w:r w:rsidR="002F5410">
        <w:rPr>
          <w:rFonts w:ascii="Arial" w:hAnsi="Arial" w:cs="Arial"/>
          <w:bCs/>
        </w:rPr>
        <w:t xml:space="preserve">utilizando el </w:t>
      </w:r>
      <w:r w:rsidRPr="00695798">
        <w:rPr>
          <w:rFonts w:ascii="Arial" w:hAnsi="Arial" w:cs="Arial"/>
          <w:bCs/>
        </w:rPr>
        <w:t xml:space="preserve">caso específico del sistema político capitalista mediante la </w:t>
      </w:r>
      <w:r w:rsidR="004844CB">
        <w:rPr>
          <w:rFonts w:ascii="Arial" w:hAnsi="Arial" w:cs="Arial"/>
          <w:bCs/>
        </w:rPr>
        <w:t xml:space="preserve">conversación heurística </w:t>
      </w:r>
      <w:r w:rsidRPr="00695798">
        <w:rPr>
          <w:rFonts w:ascii="Arial" w:hAnsi="Arial" w:cs="Arial"/>
          <w:bCs/>
        </w:rPr>
        <w:t xml:space="preserve">para fortalecer las posiciones marxistas y tercer mundistas </w:t>
      </w:r>
      <w:r w:rsidR="004844CB">
        <w:rPr>
          <w:rFonts w:ascii="Arial" w:hAnsi="Arial" w:cs="Arial"/>
          <w:bCs/>
        </w:rPr>
        <w:t xml:space="preserve">de nuestros estudiantes </w:t>
      </w:r>
      <w:r w:rsidRPr="00695798">
        <w:rPr>
          <w:rFonts w:ascii="Arial" w:hAnsi="Arial" w:cs="Arial"/>
          <w:bCs/>
        </w:rPr>
        <w:t>en estos análisis.</w:t>
      </w:r>
    </w:p>
    <w:p w14:paraId="3655FEE4" w14:textId="77777777" w:rsidR="00426738" w:rsidRPr="00695798" w:rsidRDefault="00426738" w:rsidP="00695798">
      <w:pPr>
        <w:jc w:val="both"/>
        <w:rPr>
          <w:rFonts w:ascii="Arial" w:hAnsi="Arial" w:cs="Arial"/>
          <w:lang w:val="es-PR"/>
        </w:rPr>
      </w:pPr>
    </w:p>
    <w:p w14:paraId="1C20486C" w14:textId="77777777" w:rsidR="00C70EFD" w:rsidRPr="00C70EFD" w:rsidRDefault="00695798" w:rsidP="00C70EFD">
      <w:pPr>
        <w:spacing w:after="200"/>
        <w:jc w:val="both"/>
        <w:rPr>
          <w:rFonts w:ascii="Arial" w:hAnsi="Arial" w:cs="Arial"/>
          <w:lang w:val="es-MX"/>
        </w:rPr>
      </w:pPr>
      <w:r w:rsidRPr="00695798">
        <w:rPr>
          <w:rFonts w:ascii="Arial" w:hAnsi="Arial" w:cs="Arial"/>
          <w:bCs/>
        </w:rPr>
        <w:t>- Argumentar</w:t>
      </w:r>
      <w:r w:rsidR="00BD717E">
        <w:rPr>
          <w:rFonts w:ascii="Arial" w:hAnsi="Arial" w:cs="Arial"/>
          <w:bCs/>
        </w:rPr>
        <w:t xml:space="preserve"> el papel de </w:t>
      </w:r>
      <w:r w:rsidR="00BD717E" w:rsidRPr="00695798">
        <w:rPr>
          <w:rFonts w:ascii="Arial" w:hAnsi="Arial" w:cs="Arial"/>
          <w:bCs/>
        </w:rPr>
        <w:t>los</w:t>
      </w:r>
      <w:r w:rsidR="00BD717E">
        <w:rPr>
          <w:rFonts w:ascii="Arial" w:hAnsi="Arial" w:cs="Arial"/>
          <w:bCs/>
        </w:rPr>
        <w:t xml:space="preserve"> nuevos actores sociales </w:t>
      </w:r>
      <w:r w:rsidR="00BD717E" w:rsidRPr="003C0605">
        <w:rPr>
          <w:rFonts w:ascii="Arial" w:hAnsi="Arial" w:cs="Arial"/>
          <w:lang w:val="es-MX"/>
        </w:rPr>
        <w:t>y su redimensionamiento en la vida política de las sociedades capitalistas actuales como expresión de los intereses políticos de las clases dominantes</w:t>
      </w:r>
      <w:r w:rsidR="003033F7">
        <w:rPr>
          <w:rFonts w:ascii="Arial" w:hAnsi="Arial" w:cs="Arial"/>
          <w:bCs/>
        </w:rPr>
        <w:t xml:space="preserve"> (</w:t>
      </w:r>
      <w:r w:rsidR="00BD717E">
        <w:rPr>
          <w:rFonts w:ascii="Arial" w:hAnsi="Arial" w:cs="Arial"/>
          <w:bCs/>
        </w:rPr>
        <w:t xml:space="preserve">el conflicto </w:t>
      </w:r>
      <w:r w:rsidR="00F374F8">
        <w:rPr>
          <w:rFonts w:ascii="Arial" w:hAnsi="Arial" w:cs="Arial"/>
          <w:bCs/>
        </w:rPr>
        <w:t xml:space="preserve">y </w:t>
      </w:r>
      <w:r w:rsidR="00F374F8" w:rsidRPr="00695798">
        <w:rPr>
          <w:rFonts w:ascii="Arial" w:hAnsi="Arial" w:cs="Arial"/>
          <w:bCs/>
        </w:rPr>
        <w:t>lucha</w:t>
      </w:r>
      <w:r w:rsidRPr="00695798">
        <w:rPr>
          <w:rFonts w:ascii="Arial" w:hAnsi="Arial" w:cs="Arial"/>
          <w:bCs/>
        </w:rPr>
        <w:t xml:space="preserve"> de clases</w:t>
      </w:r>
      <w:r w:rsidR="00F374F8">
        <w:rPr>
          <w:rFonts w:ascii="Arial" w:hAnsi="Arial" w:cs="Arial"/>
          <w:bCs/>
        </w:rPr>
        <w:t xml:space="preserve">) mediante la conversación heurística para </w:t>
      </w:r>
      <w:r w:rsidR="00C70EFD" w:rsidRPr="00C70EFD">
        <w:rPr>
          <w:rFonts w:ascii="Arial" w:hAnsi="Arial" w:cs="Arial"/>
          <w:lang w:val="es-MX"/>
        </w:rPr>
        <w:t>fortalecer las posiciones ideológicas que defendemos, como principal instrumento de acción social, y puedan aplicarlos a los problemas profesionales y áreas de actuación de la Cultura Física de forma crítica y creadora</w:t>
      </w:r>
    </w:p>
    <w:p w14:paraId="1D8717AD" w14:textId="77777777" w:rsidR="000F188E" w:rsidRPr="00C70EFD" w:rsidRDefault="000F188E" w:rsidP="00F374F8">
      <w:pPr>
        <w:jc w:val="both"/>
        <w:rPr>
          <w:rFonts w:ascii="Arial" w:hAnsi="Arial" w:cs="Arial"/>
          <w:lang w:val="es-MX"/>
        </w:rPr>
      </w:pPr>
    </w:p>
    <w:p w14:paraId="62A4036A" w14:textId="77777777" w:rsidR="003C0605" w:rsidRPr="00B02B94" w:rsidRDefault="003C0605" w:rsidP="003C0605">
      <w:pPr>
        <w:ind w:right="44"/>
        <w:jc w:val="both"/>
        <w:rPr>
          <w:rFonts w:ascii="Arial" w:hAnsi="Arial" w:cs="Arial"/>
          <w:b/>
          <w:lang w:val="es-MX"/>
        </w:rPr>
      </w:pPr>
      <w:r w:rsidRPr="00B02B94">
        <w:rPr>
          <w:rFonts w:ascii="Arial" w:hAnsi="Arial" w:cs="Arial"/>
          <w:b/>
          <w:lang w:val="es-MX"/>
        </w:rPr>
        <w:t xml:space="preserve">Bibliografía: </w:t>
      </w:r>
    </w:p>
    <w:p w14:paraId="4923E2DB" w14:textId="77777777" w:rsidR="003C0605" w:rsidRDefault="003C0605" w:rsidP="000F188E">
      <w:pPr>
        <w:jc w:val="both"/>
        <w:rPr>
          <w:rFonts w:ascii="Arial" w:hAnsi="Arial" w:cs="Arial"/>
        </w:rPr>
      </w:pPr>
    </w:p>
    <w:p w14:paraId="00C2D43D" w14:textId="77777777" w:rsidR="0057324B" w:rsidRPr="0057324B" w:rsidRDefault="0057324B" w:rsidP="0057324B">
      <w:pPr>
        <w:pStyle w:val="Prrafodelista"/>
        <w:numPr>
          <w:ilvl w:val="0"/>
          <w:numId w:val="3"/>
        </w:numPr>
        <w:ind w:right="44"/>
        <w:jc w:val="both"/>
        <w:rPr>
          <w:rFonts w:ascii="Arial" w:hAnsi="Arial" w:cs="Arial"/>
          <w:lang w:val="es-PR"/>
        </w:rPr>
      </w:pPr>
      <w:r w:rsidRPr="0057324B">
        <w:rPr>
          <w:rFonts w:ascii="Arial" w:hAnsi="Arial" w:cs="Arial"/>
          <w:bCs/>
          <w:lang w:val="pt-BR"/>
        </w:rPr>
        <w:t xml:space="preserve">Colectivo de autores. </w:t>
      </w:r>
      <w:r w:rsidRPr="0057324B">
        <w:rPr>
          <w:rFonts w:ascii="Arial" w:hAnsi="Arial" w:cs="Arial"/>
          <w:bCs/>
          <w:lang w:val="es-MX"/>
        </w:rPr>
        <w:t xml:space="preserve">Teoría Sociopolítica. Selección de temas. T1. </w:t>
      </w:r>
      <w:r w:rsidRPr="0057324B">
        <w:rPr>
          <w:rFonts w:ascii="Arial" w:hAnsi="Arial" w:cs="Arial"/>
          <w:bCs/>
          <w:lang w:val="pt-BR"/>
        </w:rPr>
        <w:t xml:space="preserve">Editorial “Félix Varela”. </w:t>
      </w:r>
      <w:r w:rsidRPr="0057324B">
        <w:rPr>
          <w:rFonts w:ascii="Arial" w:hAnsi="Arial" w:cs="Arial"/>
          <w:bCs/>
          <w:lang w:val="es-MX"/>
        </w:rPr>
        <w:t>La Habana, 2000. (impreso y digital en el MOODLE y en la Carpeta de preparación de la asignatura)</w:t>
      </w:r>
    </w:p>
    <w:p w14:paraId="4D54D21F" w14:textId="77777777" w:rsidR="0057324B" w:rsidRDefault="0057324B" w:rsidP="0057324B">
      <w:pPr>
        <w:pStyle w:val="Prrafodelista"/>
        <w:ind w:left="780" w:right="44"/>
        <w:jc w:val="both"/>
        <w:rPr>
          <w:rFonts w:ascii="Arial" w:hAnsi="Arial" w:cs="Arial"/>
          <w:bCs/>
          <w:lang w:val="es-MX"/>
        </w:rPr>
      </w:pPr>
      <w:r w:rsidRPr="0057324B">
        <w:rPr>
          <w:rFonts w:ascii="Arial" w:hAnsi="Arial" w:cs="Arial"/>
          <w:bCs/>
          <w:lang w:val="es-MX"/>
        </w:rPr>
        <w:t>Artículo: La determinación social de la política y los sistemas políticos de los autores Carlos Cabrera Rodríguez y Luis O. Aguilera García, pág. 17 a la 53.</w:t>
      </w:r>
    </w:p>
    <w:p w14:paraId="4A0DBE50" w14:textId="77777777" w:rsidR="00DC7530" w:rsidRDefault="00DC7530" w:rsidP="00DC7530">
      <w:pPr>
        <w:pStyle w:val="Prrafodelista"/>
        <w:numPr>
          <w:ilvl w:val="0"/>
          <w:numId w:val="3"/>
        </w:numPr>
        <w:ind w:right="44"/>
        <w:jc w:val="both"/>
        <w:rPr>
          <w:rFonts w:ascii="Arial" w:hAnsi="Arial" w:cs="Arial"/>
          <w:bCs/>
          <w:lang w:val="es-MX"/>
        </w:rPr>
      </w:pPr>
      <w:r w:rsidRPr="00B02B94">
        <w:rPr>
          <w:rFonts w:ascii="Arial" w:hAnsi="Arial" w:cs="Arial"/>
          <w:bCs/>
          <w:lang w:val="es-MX"/>
        </w:rPr>
        <w:t xml:space="preserve">Duharte Díaz, Emilio (compilador): Teoría y procesos políticos contemporáneos. T1 y T2. </w:t>
      </w:r>
      <w:r w:rsidRPr="00B02B94">
        <w:rPr>
          <w:rFonts w:ascii="Arial" w:hAnsi="Arial" w:cs="Arial"/>
          <w:bCs/>
          <w:lang w:val="pt-BR"/>
        </w:rPr>
        <w:t xml:space="preserve">Editorial “Félix Varela”. </w:t>
      </w:r>
      <w:r w:rsidRPr="00B02B94">
        <w:rPr>
          <w:rFonts w:ascii="Arial" w:hAnsi="Arial" w:cs="Arial"/>
          <w:bCs/>
          <w:lang w:val="es-MX"/>
        </w:rPr>
        <w:t xml:space="preserve">La Habana, 2006 el Tomo 1, </w:t>
      </w:r>
      <w:r w:rsidR="00C555C9">
        <w:rPr>
          <w:rFonts w:ascii="Arial" w:hAnsi="Arial" w:cs="Arial"/>
          <w:bCs/>
          <w:lang w:val="es-MX"/>
        </w:rPr>
        <w:t xml:space="preserve">epígrafe “Estado, poder, legitimidad, consenso y sistema electoral”, </w:t>
      </w:r>
      <w:r w:rsidRPr="00B02B94">
        <w:rPr>
          <w:rFonts w:ascii="Arial" w:hAnsi="Arial" w:cs="Arial"/>
          <w:bCs/>
          <w:lang w:val="es-MX"/>
        </w:rPr>
        <w:t>pág.</w:t>
      </w:r>
      <w:r w:rsidR="000E21EC">
        <w:rPr>
          <w:rFonts w:ascii="Arial" w:hAnsi="Arial" w:cs="Arial"/>
          <w:bCs/>
          <w:lang w:val="es-MX"/>
        </w:rPr>
        <w:t>113 a la 125 y el artículo “El Marxismo, la política y el sistema político capitalista”</w:t>
      </w:r>
      <w:r w:rsidR="00743182">
        <w:rPr>
          <w:rFonts w:ascii="Arial" w:hAnsi="Arial" w:cs="Arial"/>
          <w:bCs/>
          <w:lang w:val="es-MX"/>
        </w:rPr>
        <w:t>, pág. 127 a la 145.</w:t>
      </w:r>
    </w:p>
    <w:p w14:paraId="0C4ADA35" w14:textId="77777777" w:rsidR="002261C0" w:rsidRDefault="002261C0" w:rsidP="00DC7530">
      <w:pPr>
        <w:pStyle w:val="Prrafodelista"/>
        <w:numPr>
          <w:ilvl w:val="0"/>
          <w:numId w:val="3"/>
        </w:numPr>
        <w:ind w:right="44"/>
        <w:jc w:val="both"/>
        <w:rPr>
          <w:rFonts w:ascii="Arial" w:hAnsi="Arial" w:cs="Arial"/>
          <w:bCs/>
          <w:lang w:val="es-MX"/>
        </w:rPr>
      </w:pPr>
      <w:r w:rsidRPr="00B02B94">
        <w:rPr>
          <w:rFonts w:ascii="Arial" w:hAnsi="Arial" w:cs="Arial"/>
          <w:lang w:val="es-MX"/>
        </w:rPr>
        <w:t>M. Rosental y P. Iudin: Diccionario Filosófico. Editorial Política, 1973</w:t>
      </w:r>
      <w:r>
        <w:rPr>
          <w:rFonts w:ascii="Arial" w:hAnsi="Arial" w:cs="Arial"/>
          <w:lang w:val="es-MX"/>
        </w:rPr>
        <w:t>.</w:t>
      </w:r>
    </w:p>
    <w:p w14:paraId="2EA1E03F" w14:textId="77777777" w:rsidR="00F42B48" w:rsidRDefault="00F42B48" w:rsidP="00DC7530">
      <w:pPr>
        <w:pStyle w:val="Prrafodelista"/>
        <w:numPr>
          <w:ilvl w:val="0"/>
          <w:numId w:val="3"/>
        </w:numPr>
        <w:ind w:right="44"/>
        <w:jc w:val="both"/>
        <w:rPr>
          <w:rFonts w:ascii="Arial" w:hAnsi="Arial" w:cs="Arial"/>
          <w:bCs/>
          <w:lang w:val="es-MX"/>
        </w:rPr>
      </w:pPr>
      <w:r>
        <w:rPr>
          <w:rFonts w:ascii="Arial" w:hAnsi="Arial" w:cs="Arial"/>
          <w:bCs/>
          <w:lang w:val="es-MX"/>
        </w:rPr>
        <w:t>Engels, Federico: El origen de la familia, la propiedad privada y el Estado. Obras escogidas, tomo 3. Editorial Progreso, Moscú, 1974.</w:t>
      </w:r>
    </w:p>
    <w:p w14:paraId="1324A52F" w14:textId="77777777" w:rsidR="009A2EFD" w:rsidRPr="00B02B94" w:rsidRDefault="009A2EFD" w:rsidP="009A2EFD">
      <w:pPr>
        <w:pStyle w:val="Prrafodelista"/>
        <w:numPr>
          <w:ilvl w:val="0"/>
          <w:numId w:val="3"/>
        </w:numPr>
        <w:ind w:right="44"/>
        <w:jc w:val="both"/>
        <w:rPr>
          <w:rFonts w:ascii="Arial" w:hAnsi="Arial" w:cs="Arial"/>
          <w:lang w:val="es-PR"/>
        </w:rPr>
      </w:pPr>
      <w:r w:rsidRPr="00B02B94">
        <w:rPr>
          <w:rFonts w:ascii="Arial" w:hAnsi="Arial" w:cs="Arial"/>
          <w:bCs/>
        </w:rPr>
        <w:t xml:space="preserve">Expediente de la Asignatura Teoría Sociopolítica (MOODLE) </w:t>
      </w:r>
      <w:r w:rsidR="00D40414">
        <w:rPr>
          <w:rFonts w:ascii="Arial" w:hAnsi="Arial" w:cs="Arial"/>
          <w:bCs/>
        </w:rPr>
        <w:t>Guía de estudio y Glosario de términos.</w:t>
      </w:r>
    </w:p>
    <w:p w14:paraId="7FE1BCCF" w14:textId="77777777" w:rsidR="009A2EFD" w:rsidRPr="00B02B94" w:rsidRDefault="009A2EFD" w:rsidP="009A2EFD">
      <w:pPr>
        <w:pStyle w:val="Prrafodelista"/>
        <w:numPr>
          <w:ilvl w:val="0"/>
          <w:numId w:val="3"/>
        </w:numPr>
        <w:ind w:right="44"/>
        <w:jc w:val="both"/>
        <w:rPr>
          <w:rFonts w:ascii="Arial" w:hAnsi="Arial" w:cs="Arial"/>
          <w:lang w:val="es-PR"/>
        </w:rPr>
      </w:pPr>
      <w:r w:rsidRPr="00B02B94">
        <w:rPr>
          <w:rFonts w:ascii="Arial" w:hAnsi="Arial" w:cs="Arial"/>
          <w:bCs/>
        </w:rPr>
        <w:t>Prensa radial y escrita</w:t>
      </w:r>
    </w:p>
    <w:p w14:paraId="12154F02" w14:textId="77777777" w:rsidR="009A2EFD" w:rsidRDefault="009A2EFD" w:rsidP="009A2EFD">
      <w:pPr>
        <w:pStyle w:val="Prrafodelista"/>
        <w:ind w:left="780" w:right="44"/>
        <w:jc w:val="both"/>
        <w:rPr>
          <w:rFonts w:ascii="Arial" w:hAnsi="Arial" w:cs="Arial"/>
          <w:bCs/>
          <w:lang w:val="es-MX"/>
        </w:rPr>
      </w:pPr>
    </w:p>
    <w:p w14:paraId="5684B24D" w14:textId="77777777" w:rsidR="00EE14B4" w:rsidRDefault="00EE14B4" w:rsidP="009A2EFD">
      <w:pPr>
        <w:pStyle w:val="Prrafodelista"/>
        <w:ind w:left="780" w:right="44"/>
        <w:jc w:val="both"/>
        <w:rPr>
          <w:rFonts w:ascii="Arial" w:hAnsi="Arial" w:cs="Arial"/>
          <w:bCs/>
          <w:lang w:val="es-MX"/>
        </w:rPr>
      </w:pPr>
    </w:p>
    <w:p w14:paraId="3BB9251D" w14:textId="77777777" w:rsidR="006C0D6A" w:rsidRDefault="006C0D6A" w:rsidP="00EE14B4">
      <w:pPr>
        <w:pStyle w:val="Prrafodelista"/>
        <w:ind w:left="780" w:right="44"/>
        <w:jc w:val="center"/>
        <w:rPr>
          <w:rFonts w:ascii="Arial" w:hAnsi="Arial" w:cs="Arial"/>
          <w:b/>
          <w:bCs/>
          <w:lang w:val="es-MX"/>
        </w:rPr>
      </w:pPr>
    </w:p>
    <w:p w14:paraId="48D1AE04" w14:textId="77777777" w:rsidR="006C0D6A" w:rsidRDefault="006C0D6A" w:rsidP="00EE14B4">
      <w:pPr>
        <w:pStyle w:val="Prrafodelista"/>
        <w:ind w:left="780" w:right="44"/>
        <w:jc w:val="center"/>
        <w:rPr>
          <w:rFonts w:ascii="Arial" w:hAnsi="Arial" w:cs="Arial"/>
          <w:b/>
          <w:bCs/>
          <w:lang w:val="es-MX"/>
        </w:rPr>
      </w:pPr>
    </w:p>
    <w:p w14:paraId="2F0D992F" w14:textId="77777777" w:rsidR="006C0D6A" w:rsidRDefault="006C0D6A" w:rsidP="00EE14B4">
      <w:pPr>
        <w:pStyle w:val="Prrafodelista"/>
        <w:ind w:left="780" w:right="44"/>
        <w:jc w:val="center"/>
        <w:rPr>
          <w:rFonts w:ascii="Arial" w:hAnsi="Arial" w:cs="Arial"/>
          <w:b/>
          <w:bCs/>
          <w:lang w:val="es-MX"/>
        </w:rPr>
      </w:pPr>
    </w:p>
    <w:p w14:paraId="37BA6FB9" w14:textId="77777777" w:rsidR="006C0D6A" w:rsidRDefault="006C0D6A" w:rsidP="00EE14B4">
      <w:pPr>
        <w:pStyle w:val="Prrafodelista"/>
        <w:ind w:left="780" w:right="44"/>
        <w:jc w:val="center"/>
        <w:rPr>
          <w:rFonts w:ascii="Arial" w:hAnsi="Arial" w:cs="Arial"/>
          <w:b/>
          <w:bCs/>
          <w:lang w:val="es-MX"/>
        </w:rPr>
      </w:pPr>
    </w:p>
    <w:p w14:paraId="065CE946" w14:textId="77777777" w:rsidR="006C0D6A" w:rsidRPr="00A41067" w:rsidRDefault="006C0D6A" w:rsidP="00A41067">
      <w:pPr>
        <w:ind w:right="44"/>
        <w:rPr>
          <w:rFonts w:ascii="Arial" w:hAnsi="Arial" w:cs="Arial"/>
          <w:b/>
          <w:bCs/>
          <w:lang w:val="es-MX"/>
        </w:rPr>
      </w:pPr>
    </w:p>
    <w:p w14:paraId="356DC679" w14:textId="77777777" w:rsidR="0057324B" w:rsidRPr="00EE14B4" w:rsidRDefault="00EE14B4" w:rsidP="00EE14B4">
      <w:pPr>
        <w:pStyle w:val="Prrafodelista"/>
        <w:ind w:left="780" w:right="44"/>
        <w:jc w:val="center"/>
        <w:rPr>
          <w:rFonts w:ascii="Arial" w:hAnsi="Arial" w:cs="Arial"/>
          <w:b/>
          <w:bCs/>
          <w:lang w:val="es-MX"/>
        </w:rPr>
      </w:pPr>
      <w:r w:rsidRPr="00EE14B4">
        <w:rPr>
          <w:rFonts w:ascii="Arial" w:hAnsi="Arial" w:cs="Arial"/>
          <w:b/>
          <w:bCs/>
          <w:lang w:val="es-MX"/>
        </w:rPr>
        <w:t>In</w:t>
      </w:r>
      <w:r w:rsidRPr="00EE14B4">
        <w:rPr>
          <w:rFonts w:ascii="Arial" w:hAnsi="Arial" w:cs="Arial"/>
          <w:b/>
          <w:lang w:val="es-MX"/>
        </w:rPr>
        <w:t>troducción</w:t>
      </w:r>
    </w:p>
    <w:p w14:paraId="4F63D198" w14:textId="77777777" w:rsidR="003C0605" w:rsidRPr="0057324B" w:rsidRDefault="003C0605" w:rsidP="000F188E">
      <w:pPr>
        <w:jc w:val="both"/>
        <w:rPr>
          <w:rFonts w:ascii="Arial" w:hAnsi="Arial" w:cs="Arial"/>
          <w:lang w:val="es-MX"/>
        </w:rPr>
      </w:pPr>
    </w:p>
    <w:p w14:paraId="436C928E" w14:textId="77777777" w:rsidR="003C0605" w:rsidRDefault="003C0605" w:rsidP="000F188E">
      <w:pPr>
        <w:jc w:val="both"/>
        <w:rPr>
          <w:rFonts w:ascii="Arial" w:hAnsi="Arial" w:cs="Arial"/>
        </w:rPr>
      </w:pPr>
    </w:p>
    <w:p w14:paraId="373F1F5D" w14:textId="77777777" w:rsidR="00EE14B4" w:rsidRDefault="00EE14B4" w:rsidP="00EE14B4">
      <w:pPr>
        <w:pStyle w:val="Prrafodelista"/>
        <w:numPr>
          <w:ilvl w:val="0"/>
          <w:numId w:val="3"/>
        </w:numPr>
        <w:jc w:val="both"/>
        <w:rPr>
          <w:rFonts w:ascii="Arial" w:hAnsi="Arial" w:cs="Arial"/>
        </w:rPr>
      </w:pPr>
      <w:r>
        <w:rPr>
          <w:rFonts w:ascii="Arial" w:hAnsi="Arial" w:cs="Arial"/>
        </w:rPr>
        <w:t>Saludo</w:t>
      </w:r>
    </w:p>
    <w:p w14:paraId="0BA2FB18" w14:textId="77777777" w:rsidR="00EE14B4" w:rsidRDefault="00EE14B4" w:rsidP="00EE14B4">
      <w:pPr>
        <w:pStyle w:val="Prrafodelista"/>
        <w:numPr>
          <w:ilvl w:val="0"/>
          <w:numId w:val="3"/>
        </w:numPr>
        <w:jc w:val="both"/>
        <w:rPr>
          <w:rFonts w:ascii="Arial" w:hAnsi="Arial" w:cs="Arial"/>
        </w:rPr>
      </w:pPr>
      <w:r>
        <w:rPr>
          <w:rFonts w:ascii="Arial" w:hAnsi="Arial" w:cs="Arial"/>
        </w:rPr>
        <w:t>Pase de lista</w:t>
      </w:r>
    </w:p>
    <w:p w14:paraId="06878610" w14:textId="77777777" w:rsidR="00EE14B4" w:rsidRDefault="00EE14B4" w:rsidP="00EE14B4">
      <w:pPr>
        <w:pStyle w:val="Prrafodelista"/>
        <w:numPr>
          <w:ilvl w:val="0"/>
          <w:numId w:val="3"/>
        </w:numPr>
        <w:jc w:val="both"/>
        <w:rPr>
          <w:rFonts w:ascii="Arial" w:hAnsi="Arial" w:cs="Arial"/>
        </w:rPr>
      </w:pPr>
      <w:r>
        <w:rPr>
          <w:rFonts w:ascii="Arial" w:hAnsi="Arial" w:cs="Arial"/>
        </w:rPr>
        <w:t>Revisión del Estudio Independiente y su evaluación.</w:t>
      </w:r>
    </w:p>
    <w:p w14:paraId="182ECC16" w14:textId="77777777" w:rsidR="006065EB" w:rsidRDefault="006065EB" w:rsidP="006065EB">
      <w:pPr>
        <w:pStyle w:val="Prrafodelista"/>
        <w:ind w:left="780"/>
        <w:jc w:val="both"/>
        <w:rPr>
          <w:rFonts w:ascii="Arial" w:hAnsi="Arial" w:cs="Arial"/>
        </w:rPr>
      </w:pPr>
    </w:p>
    <w:p w14:paraId="56582B47" w14:textId="77777777" w:rsidR="000F188E" w:rsidRPr="006C0D6A" w:rsidRDefault="000F188E" w:rsidP="00B3042D">
      <w:pPr>
        <w:jc w:val="both"/>
        <w:rPr>
          <w:rFonts w:ascii="Arial" w:hAnsi="Arial" w:cs="Arial"/>
        </w:rPr>
      </w:pPr>
      <w:r w:rsidRPr="006C0D6A">
        <w:rPr>
          <w:rFonts w:ascii="Arial" w:hAnsi="Arial" w:cs="Arial"/>
        </w:rPr>
        <w:t>En la conferencia anterior analizamos un importante cúmulo de contenidos que queremos recordar, precisar y utilizar como nexo para adentrarnos en la com</w:t>
      </w:r>
      <w:r w:rsidR="000716BE" w:rsidRPr="006C0D6A">
        <w:rPr>
          <w:rFonts w:ascii="Arial" w:hAnsi="Arial" w:cs="Arial"/>
        </w:rPr>
        <w:t xml:space="preserve">pleja temática de la relación entre poder </w:t>
      </w:r>
      <w:r w:rsidR="00EE14B4" w:rsidRPr="006C0D6A">
        <w:rPr>
          <w:rFonts w:ascii="Arial" w:hAnsi="Arial" w:cs="Arial"/>
        </w:rPr>
        <w:t>y poder</w:t>
      </w:r>
      <w:r w:rsidR="000716BE" w:rsidRPr="006C0D6A">
        <w:rPr>
          <w:rFonts w:ascii="Arial" w:hAnsi="Arial" w:cs="Arial"/>
        </w:rPr>
        <w:t xml:space="preserve"> político. </w:t>
      </w:r>
    </w:p>
    <w:p w14:paraId="0F8120FB" w14:textId="77777777" w:rsidR="000F188E" w:rsidRDefault="000F188E" w:rsidP="000F188E">
      <w:pPr>
        <w:jc w:val="both"/>
        <w:rPr>
          <w:rFonts w:ascii="Arial" w:hAnsi="Arial" w:cs="Arial"/>
        </w:rPr>
      </w:pPr>
    </w:p>
    <w:p w14:paraId="67DAFD05" w14:textId="77777777" w:rsidR="000F188E" w:rsidRPr="000351CE" w:rsidRDefault="000F188E" w:rsidP="000F188E">
      <w:pPr>
        <w:jc w:val="both"/>
        <w:rPr>
          <w:rFonts w:ascii="Arial" w:hAnsi="Arial" w:cs="Arial"/>
          <w:b/>
        </w:rPr>
      </w:pPr>
      <w:r>
        <w:rPr>
          <w:rFonts w:ascii="Arial" w:hAnsi="Arial" w:cs="Arial"/>
        </w:rPr>
        <w:t xml:space="preserve">1. </w:t>
      </w:r>
      <w:r w:rsidR="000351CE" w:rsidRPr="000351CE">
        <w:rPr>
          <w:rFonts w:ascii="Arial" w:hAnsi="Arial" w:cs="Arial"/>
        </w:rPr>
        <w:t>La determinación social de la política:</w:t>
      </w:r>
    </w:p>
    <w:p w14:paraId="57299FBA" w14:textId="77777777" w:rsidR="000F188E" w:rsidRDefault="000F188E" w:rsidP="000F188E">
      <w:pPr>
        <w:jc w:val="both"/>
        <w:rPr>
          <w:rFonts w:ascii="Arial" w:hAnsi="Arial" w:cs="Arial"/>
          <w:b/>
          <w:i/>
          <w:u w:val="single"/>
        </w:rPr>
      </w:pPr>
    </w:p>
    <w:p w14:paraId="72E18686" w14:textId="77777777" w:rsidR="000F188E" w:rsidRDefault="000F188E" w:rsidP="000F188E">
      <w:pPr>
        <w:jc w:val="both"/>
        <w:rPr>
          <w:rFonts w:ascii="Arial" w:hAnsi="Arial" w:cs="Arial"/>
        </w:rPr>
      </w:pPr>
      <w:r>
        <w:rPr>
          <w:rFonts w:ascii="Arial" w:hAnsi="Arial" w:cs="Arial"/>
          <w:b/>
        </w:rPr>
        <w:t xml:space="preserve">La política surge: </w:t>
      </w:r>
      <w:r>
        <w:rPr>
          <w:rFonts w:ascii="Arial" w:hAnsi="Arial" w:cs="Arial"/>
        </w:rPr>
        <w:t>cuando se necesita para expresar y mantener la hegemonía de los intereses económicos de la clase gobernante.</w:t>
      </w:r>
    </w:p>
    <w:p w14:paraId="50F2A85B" w14:textId="77777777" w:rsidR="000F188E" w:rsidRDefault="000F188E" w:rsidP="000F188E">
      <w:pPr>
        <w:jc w:val="both"/>
        <w:rPr>
          <w:rFonts w:ascii="Arial" w:hAnsi="Arial" w:cs="Arial"/>
        </w:rPr>
      </w:pPr>
      <w:r>
        <w:rPr>
          <w:rFonts w:ascii="Arial" w:hAnsi="Arial" w:cs="Arial"/>
          <w:b/>
        </w:rPr>
        <w:t xml:space="preserve">Se desarrolla a través de la historia: </w:t>
      </w:r>
      <w:r>
        <w:rPr>
          <w:rFonts w:ascii="Arial" w:hAnsi="Arial" w:cs="Arial"/>
        </w:rPr>
        <w:t>como instrumento de acción social para transformar, afianzar o consolidar las relaciones sociales y de producción vigentes.</w:t>
      </w:r>
    </w:p>
    <w:p w14:paraId="083197A2" w14:textId="77777777" w:rsidR="000F188E" w:rsidRDefault="000F188E" w:rsidP="000F188E">
      <w:pPr>
        <w:jc w:val="both"/>
        <w:rPr>
          <w:rFonts w:ascii="Arial" w:hAnsi="Arial" w:cs="Arial"/>
        </w:rPr>
      </w:pPr>
      <w:r w:rsidRPr="00130F67">
        <w:rPr>
          <w:rFonts w:ascii="Arial" w:hAnsi="Arial" w:cs="Arial"/>
          <w:b/>
        </w:rPr>
        <w:t>Es un fenómeno histórico:</w:t>
      </w:r>
      <w:r>
        <w:rPr>
          <w:rFonts w:ascii="Arial" w:hAnsi="Arial" w:cs="Arial"/>
          <w:b/>
          <w:i/>
        </w:rPr>
        <w:t xml:space="preserve"> </w:t>
      </w:r>
      <w:r>
        <w:rPr>
          <w:rFonts w:ascii="Arial" w:hAnsi="Arial" w:cs="Arial"/>
        </w:rPr>
        <w:t>resultado de las contradicciones ocurridas en la base económica, con dimensione en el plano cultural y sociopolítico.</w:t>
      </w:r>
    </w:p>
    <w:p w14:paraId="7192DCE4" w14:textId="77777777" w:rsidR="000F188E" w:rsidRDefault="000F188E" w:rsidP="000F188E">
      <w:pPr>
        <w:jc w:val="both"/>
        <w:rPr>
          <w:rFonts w:ascii="Arial" w:hAnsi="Arial" w:cs="Arial"/>
        </w:rPr>
      </w:pPr>
      <w:r w:rsidRPr="00130F67">
        <w:rPr>
          <w:rFonts w:ascii="Arial" w:hAnsi="Arial" w:cs="Arial"/>
          <w:b/>
        </w:rPr>
        <w:t>Relación clasista</w:t>
      </w:r>
      <w:r>
        <w:rPr>
          <w:rFonts w:ascii="Arial" w:hAnsi="Arial" w:cs="Arial"/>
          <w:i/>
        </w:rPr>
        <w:t xml:space="preserve">: </w:t>
      </w:r>
      <w:r>
        <w:rPr>
          <w:rFonts w:ascii="Arial" w:hAnsi="Arial" w:cs="Arial"/>
        </w:rPr>
        <w:t>surge junto al Estado en la desintegración de la comunidad primitiva y el surgimiento del esclavismo, está vinculada a la hegemonía del poder político que ejercen las clases que poseen el poder económico y otros grupos humanos.</w:t>
      </w:r>
    </w:p>
    <w:p w14:paraId="2A311C21" w14:textId="77777777" w:rsidR="000F188E" w:rsidRDefault="000F188E" w:rsidP="000F188E">
      <w:pPr>
        <w:jc w:val="both"/>
        <w:rPr>
          <w:rFonts w:ascii="Arial" w:hAnsi="Arial" w:cs="Arial"/>
          <w:b/>
        </w:rPr>
      </w:pPr>
    </w:p>
    <w:p w14:paraId="3910D6DC" w14:textId="77777777" w:rsidR="000F188E" w:rsidRPr="000351CE" w:rsidRDefault="000351CE" w:rsidP="000F188E">
      <w:pPr>
        <w:jc w:val="both"/>
        <w:rPr>
          <w:rFonts w:ascii="Arial" w:hAnsi="Arial" w:cs="Arial"/>
        </w:rPr>
      </w:pPr>
      <w:r w:rsidRPr="000351CE">
        <w:rPr>
          <w:rFonts w:ascii="Arial" w:hAnsi="Arial" w:cs="Arial"/>
        </w:rPr>
        <w:t xml:space="preserve">2.  El concepto de política. </w:t>
      </w:r>
    </w:p>
    <w:p w14:paraId="560F8A97" w14:textId="77777777" w:rsidR="000F188E" w:rsidRDefault="000F188E" w:rsidP="000F188E">
      <w:pPr>
        <w:jc w:val="both"/>
        <w:rPr>
          <w:rFonts w:ascii="Arial" w:hAnsi="Arial" w:cs="Arial"/>
        </w:rPr>
      </w:pPr>
    </w:p>
    <w:p w14:paraId="2D44A670" w14:textId="77777777" w:rsidR="000F188E" w:rsidRDefault="00484D42" w:rsidP="00484D42">
      <w:pPr>
        <w:ind w:left="1800" w:right="44" w:hanging="1620"/>
        <w:jc w:val="both"/>
        <w:rPr>
          <w:rFonts w:ascii="Arial" w:hAnsi="Arial" w:cs="Arial"/>
          <w:b/>
          <w:lang w:val="es-MX"/>
        </w:rPr>
      </w:pPr>
      <w:r>
        <w:rPr>
          <w:rFonts w:ascii="Arial" w:hAnsi="Arial" w:cs="Arial"/>
          <w:b/>
          <w:lang w:val="es-MX"/>
        </w:rPr>
        <w:t xml:space="preserve">                                </w:t>
      </w:r>
      <w:r w:rsidR="000F188E">
        <w:rPr>
          <w:rFonts w:ascii="Arial" w:hAnsi="Arial" w:cs="Arial"/>
          <w:b/>
          <w:lang w:val="es-MX"/>
        </w:rPr>
        <w:t>LA POLITICA</w:t>
      </w:r>
      <w:r w:rsidR="000F188E">
        <w:rPr>
          <w:rFonts w:ascii="Arial" w:hAnsi="Arial" w:cs="Arial"/>
          <w:lang w:val="es-MX"/>
        </w:rPr>
        <w:t xml:space="preserve"> ES</w:t>
      </w:r>
      <w:r w:rsidR="000F188E">
        <w:rPr>
          <w:rFonts w:ascii="Arial" w:hAnsi="Arial" w:cs="Arial"/>
          <w:b/>
          <w:lang w:val="es-MX"/>
        </w:rPr>
        <w:t xml:space="preserve"> UNA ACTIVIDAD CREADORA QUE SOBRE LA BASE DE LA PRODUCCIÓN</w:t>
      </w:r>
      <w:r>
        <w:rPr>
          <w:rFonts w:ascii="Arial" w:hAnsi="Arial" w:cs="Arial"/>
          <w:b/>
          <w:lang w:val="es-MX"/>
        </w:rPr>
        <w:t xml:space="preserve"> </w:t>
      </w:r>
      <w:r w:rsidR="000F188E">
        <w:rPr>
          <w:rFonts w:ascii="Arial" w:hAnsi="Arial" w:cs="Arial"/>
          <w:b/>
          <w:lang w:val="es-MX"/>
        </w:rPr>
        <w:t>TEÓRICA Y LA EXPERIENCIA DE LOS SUJETOS POLÍTICOS SELECCIONA DENTRO DEL</w:t>
      </w:r>
      <w:r>
        <w:rPr>
          <w:rFonts w:ascii="Arial" w:hAnsi="Arial" w:cs="Arial"/>
          <w:b/>
          <w:lang w:val="es-MX"/>
        </w:rPr>
        <w:t xml:space="preserve"> </w:t>
      </w:r>
      <w:r w:rsidR="000F188E">
        <w:rPr>
          <w:rFonts w:ascii="Arial" w:hAnsi="Arial" w:cs="Arial"/>
          <w:b/>
          <w:lang w:val="es-MX"/>
        </w:rPr>
        <w:t>CONJUNTO DE OPCIONES LA VARIANTE ÓPTIMA DE ESTRATEGIA Y TÁCTICA POLÍTICAS</w:t>
      </w:r>
      <w:r>
        <w:rPr>
          <w:rFonts w:ascii="Arial" w:hAnsi="Arial" w:cs="Arial"/>
          <w:b/>
          <w:lang w:val="es-MX"/>
        </w:rPr>
        <w:t xml:space="preserve">  </w:t>
      </w:r>
      <w:r w:rsidR="000F188E">
        <w:rPr>
          <w:rFonts w:ascii="Arial" w:hAnsi="Arial" w:cs="Arial"/>
          <w:b/>
          <w:lang w:val="es-MX"/>
        </w:rPr>
        <w:t>CON AYUDA DE LA CUAL EL SUJETO EN CUESTIÓN HABRÁ DE ORIENTARSE EN LA</w:t>
      </w:r>
      <w:r>
        <w:rPr>
          <w:rFonts w:ascii="Arial" w:hAnsi="Arial" w:cs="Arial"/>
          <w:b/>
          <w:lang w:val="es-MX"/>
        </w:rPr>
        <w:t xml:space="preserve"> </w:t>
      </w:r>
      <w:r w:rsidR="000F188E">
        <w:rPr>
          <w:rFonts w:ascii="Arial" w:hAnsi="Arial" w:cs="Arial"/>
          <w:b/>
          <w:lang w:val="es-MX"/>
        </w:rPr>
        <w:t>CONSECUCIÓN DE SUS INTERESES Y OBJETIVOS.</w:t>
      </w:r>
    </w:p>
    <w:p w14:paraId="3DB1D986" w14:textId="77777777" w:rsidR="000F188E" w:rsidRDefault="000F188E" w:rsidP="00484D42">
      <w:pPr>
        <w:ind w:right="44"/>
        <w:jc w:val="both"/>
        <w:rPr>
          <w:rFonts w:ascii="Arial" w:hAnsi="Arial" w:cs="Arial"/>
          <w:lang w:val="es-MX"/>
        </w:rPr>
      </w:pPr>
    </w:p>
    <w:p w14:paraId="6AF2C46A" w14:textId="77777777" w:rsidR="00845689" w:rsidRDefault="000F188E" w:rsidP="00845689">
      <w:pPr>
        <w:ind w:right="44"/>
        <w:jc w:val="both"/>
        <w:rPr>
          <w:rFonts w:ascii="Arial" w:hAnsi="Arial" w:cs="Arial"/>
          <w:lang w:val="es-MX"/>
        </w:rPr>
      </w:pPr>
      <w:r>
        <w:rPr>
          <w:rFonts w:ascii="Arial" w:hAnsi="Arial" w:cs="Arial"/>
          <w:lang w:val="es-MX"/>
        </w:rPr>
        <w:t xml:space="preserve">La política es un fenómeno social donde intervienen: </w:t>
      </w:r>
      <w:r w:rsidR="003B6A14" w:rsidRPr="00374F83">
        <w:rPr>
          <w:rFonts w:ascii="Arial" w:hAnsi="Arial" w:cs="Arial"/>
          <w:lang w:val="es-MX"/>
        </w:rPr>
        <w:t>la acción de las clases sociales</w:t>
      </w:r>
      <w:r w:rsidRPr="00374F83">
        <w:rPr>
          <w:rFonts w:ascii="Arial" w:hAnsi="Arial" w:cs="Arial"/>
          <w:lang w:val="es-MX"/>
        </w:rPr>
        <w:t xml:space="preserve">, </w:t>
      </w:r>
      <w:r w:rsidR="003B6A14" w:rsidRPr="00374F83">
        <w:rPr>
          <w:rFonts w:ascii="Arial" w:hAnsi="Arial" w:cs="Arial"/>
          <w:lang w:val="es-MX"/>
        </w:rPr>
        <w:t>los mecanismos de gobierno y el estado</w:t>
      </w:r>
      <w:r w:rsidRPr="00374F83">
        <w:rPr>
          <w:rFonts w:ascii="Arial" w:hAnsi="Arial" w:cs="Arial"/>
          <w:lang w:val="es-MX"/>
        </w:rPr>
        <w:t>,</w:t>
      </w:r>
      <w:r>
        <w:rPr>
          <w:rFonts w:ascii="Arial" w:hAnsi="Arial" w:cs="Arial"/>
          <w:lang w:val="es-MX"/>
        </w:rPr>
        <w:t xml:space="preserve"> en una relación social en la que las acciones interactúan en función de mantener el </w:t>
      </w:r>
      <w:r w:rsidRPr="00374F83">
        <w:rPr>
          <w:rFonts w:ascii="Arial" w:hAnsi="Arial" w:cs="Arial"/>
          <w:b/>
          <w:lang w:val="es-MX"/>
        </w:rPr>
        <w:t>poder político</w:t>
      </w:r>
      <w:r>
        <w:rPr>
          <w:rFonts w:ascii="Arial" w:hAnsi="Arial" w:cs="Arial"/>
          <w:lang w:val="es-MX"/>
        </w:rPr>
        <w:t xml:space="preserve"> o en la as</w:t>
      </w:r>
      <w:r w:rsidR="00845689">
        <w:rPr>
          <w:rFonts w:ascii="Arial" w:hAnsi="Arial" w:cs="Arial"/>
          <w:lang w:val="es-MX"/>
        </w:rPr>
        <w:t>piración y lucha por obtenerlo.</w:t>
      </w:r>
    </w:p>
    <w:p w14:paraId="7E66156F" w14:textId="77777777" w:rsidR="00DF4D3C" w:rsidRDefault="00DF4D3C" w:rsidP="00845689">
      <w:pPr>
        <w:jc w:val="both"/>
        <w:rPr>
          <w:rFonts w:ascii="Arial" w:hAnsi="Arial" w:cs="Arial"/>
          <w:lang w:val="es-MX"/>
        </w:rPr>
      </w:pPr>
    </w:p>
    <w:p w14:paraId="2D513824" w14:textId="77777777" w:rsidR="00845689" w:rsidRDefault="00DF4D3C" w:rsidP="00845689">
      <w:pPr>
        <w:jc w:val="both"/>
        <w:rPr>
          <w:rFonts w:ascii="Arial" w:hAnsi="Arial" w:cs="Arial"/>
          <w:lang w:val="es-MX"/>
        </w:rPr>
      </w:pPr>
      <w:r>
        <w:rPr>
          <w:rFonts w:ascii="Arial" w:hAnsi="Arial" w:cs="Arial"/>
          <w:lang w:val="es-MX"/>
        </w:rPr>
        <w:t>Precisamente en la clase de hoy pretendemos:</w:t>
      </w:r>
      <w:r w:rsidR="00845689">
        <w:rPr>
          <w:rFonts w:ascii="Arial" w:hAnsi="Arial" w:cs="Arial"/>
          <w:lang w:val="es-MX"/>
        </w:rPr>
        <w:t xml:space="preserve"> </w:t>
      </w:r>
    </w:p>
    <w:p w14:paraId="1FE37773" w14:textId="77777777" w:rsidR="00845689" w:rsidRDefault="00845689" w:rsidP="00845689">
      <w:pPr>
        <w:jc w:val="both"/>
        <w:rPr>
          <w:rFonts w:ascii="Arial" w:hAnsi="Arial" w:cs="Arial"/>
          <w:lang w:val="es-MX"/>
        </w:rPr>
      </w:pPr>
    </w:p>
    <w:p w14:paraId="746A3D5B" w14:textId="77777777" w:rsidR="00845689" w:rsidRDefault="00845689" w:rsidP="00E647EA">
      <w:pPr>
        <w:pStyle w:val="Prrafodelista"/>
        <w:numPr>
          <w:ilvl w:val="0"/>
          <w:numId w:val="3"/>
        </w:numPr>
        <w:jc w:val="both"/>
        <w:rPr>
          <w:rFonts w:ascii="Arial" w:hAnsi="Arial" w:cs="Arial"/>
          <w:bCs/>
        </w:rPr>
      </w:pPr>
      <w:r w:rsidRPr="00E647EA">
        <w:rPr>
          <w:rFonts w:ascii="Arial" w:hAnsi="Arial" w:cs="Arial"/>
          <w:bCs/>
        </w:rPr>
        <w:t>Explicar a partir del concepto de política, la relación entre poder y poder político y su legitimización social, en un determinado sistema político, su estructura y funciones utilizando el caso específico del sistema político capitalista mediante la conversación heurística para fortalecer las posiciones marxistas y tercer mundistas de nuestros estudiantes en estos análisis.</w:t>
      </w:r>
    </w:p>
    <w:p w14:paraId="2AC0D04F" w14:textId="77777777" w:rsidR="00E647EA" w:rsidRDefault="00E647EA" w:rsidP="00E647EA">
      <w:pPr>
        <w:pStyle w:val="Prrafodelista"/>
        <w:ind w:left="780"/>
        <w:jc w:val="both"/>
        <w:rPr>
          <w:rFonts w:ascii="Arial" w:hAnsi="Arial" w:cs="Arial"/>
          <w:bCs/>
        </w:rPr>
      </w:pPr>
    </w:p>
    <w:p w14:paraId="4204311A" w14:textId="77777777" w:rsidR="00845689" w:rsidRPr="00E647EA" w:rsidRDefault="00845689" w:rsidP="00E647EA">
      <w:pPr>
        <w:pStyle w:val="Prrafodelista"/>
        <w:numPr>
          <w:ilvl w:val="0"/>
          <w:numId w:val="3"/>
        </w:numPr>
        <w:jc w:val="both"/>
        <w:rPr>
          <w:rFonts w:ascii="Arial" w:hAnsi="Arial" w:cs="Arial"/>
          <w:bCs/>
        </w:rPr>
      </w:pPr>
      <w:r w:rsidRPr="00E647EA">
        <w:rPr>
          <w:rFonts w:ascii="Arial" w:hAnsi="Arial" w:cs="Arial"/>
          <w:bCs/>
        </w:rPr>
        <w:t xml:space="preserve">Argumentar el papel de los nuevos actores sociales </w:t>
      </w:r>
      <w:r w:rsidRPr="00E647EA">
        <w:rPr>
          <w:rFonts w:ascii="Arial" w:hAnsi="Arial" w:cs="Arial"/>
          <w:lang w:val="es-MX"/>
        </w:rPr>
        <w:t>y su redimensionamiento en la vida política de las sociedades capitalistas actuales como expresión de los intereses políticos de las clases dominantes</w:t>
      </w:r>
      <w:r w:rsidRPr="00E647EA">
        <w:rPr>
          <w:rFonts w:ascii="Arial" w:hAnsi="Arial" w:cs="Arial"/>
          <w:bCs/>
        </w:rPr>
        <w:t xml:space="preserve"> (el conflicto y lucha de clases) mediante la conversación heurística para </w:t>
      </w:r>
      <w:r w:rsidRPr="00E647EA">
        <w:rPr>
          <w:rFonts w:ascii="Arial" w:hAnsi="Arial" w:cs="Arial"/>
          <w:lang w:val="es-MX"/>
        </w:rPr>
        <w:t>fortalecer las posiciones ideológicas que defendemos, como principal instrumento de acción social, y puedan aplicarlos a los problemas profesionales y áreas de actuación de la Cultura Física de forma crítica y creadora</w:t>
      </w:r>
    </w:p>
    <w:p w14:paraId="35DC9A72" w14:textId="77777777" w:rsidR="00FA4B78" w:rsidRDefault="00FA4B78" w:rsidP="005C7C7C">
      <w:pPr>
        <w:spacing w:after="200"/>
        <w:jc w:val="center"/>
        <w:rPr>
          <w:rFonts w:ascii="Arial" w:hAnsi="Arial" w:cs="Arial"/>
          <w:b/>
        </w:rPr>
      </w:pPr>
    </w:p>
    <w:p w14:paraId="6B1DE5BF" w14:textId="77777777" w:rsidR="007B18E4" w:rsidRDefault="00087A0E" w:rsidP="007B18E4">
      <w:pPr>
        <w:spacing w:after="200"/>
        <w:jc w:val="center"/>
        <w:rPr>
          <w:rFonts w:ascii="Arial" w:hAnsi="Arial" w:cs="Arial"/>
          <w:b/>
          <w:lang w:val="es-MX"/>
        </w:rPr>
      </w:pPr>
      <w:r w:rsidRPr="00087A0E">
        <w:rPr>
          <w:rFonts w:ascii="Arial" w:hAnsi="Arial" w:cs="Arial"/>
          <w:b/>
          <w:lang w:val="es-MX"/>
        </w:rPr>
        <w:t>Desarrollo</w:t>
      </w:r>
    </w:p>
    <w:p w14:paraId="7503C486" w14:textId="77777777" w:rsidR="004A0385" w:rsidRDefault="004A0385" w:rsidP="007B18E4">
      <w:pPr>
        <w:spacing w:after="200"/>
        <w:jc w:val="center"/>
        <w:rPr>
          <w:rFonts w:ascii="Arial" w:hAnsi="Arial" w:cs="Arial"/>
          <w:b/>
          <w:lang w:val="es-MX"/>
        </w:rPr>
      </w:pPr>
    </w:p>
    <w:p w14:paraId="2C973780" w14:textId="77777777" w:rsidR="004A0385" w:rsidRDefault="004A0385" w:rsidP="007B18E4">
      <w:pPr>
        <w:spacing w:after="200"/>
        <w:jc w:val="center"/>
        <w:rPr>
          <w:rFonts w:ascii="Arial" w:hAnsi="Arial" w:cs="Arial"/>
          <w:b/>
          <w:lang w:val="es-MX"/>
        </w:rPr>
      </w:pPr>
    </w:p>
    <w:p w14:paraId="4038F5DA" w14:textId="77777777" w:rsidR="004A0385" w:rsidRDefault="004A0385" w:rsidP="007B18E4">
      <w:pPr>
        <w:spacing w:after="200"/>
        <w:jc w:val="center"/>
        <w:rPr>
          <w:rFonts w:ascii="Arial" w:hAnsi="Arial" w:cs="Arial"/>
          <w:b/>
          <w:lang w:val="es-MX"/>
        </w:rPr>
      </w:pPr>
    </w:p>
    <w:p w14:paraId="643C898E" w14:textId="77777777" w:rsidR="004A0385" w:rsidRPr="004A0385" w:rsidRDefault="00801492" w:rsidP="004A0385">
      <w:pPr>
        <w:spacing w:after="200"/>
        <w:jc w:val="both"/>
        <w:rPr>
          <w:rFonts w:ascii="Arial" w:hAnsi="Arial" w:cs="Arial"/>
          <w:b/>
          <w:sz w:val="24"/>
          <w:szCs w:val="24"/>
        </w:rPr>
      </w:pPr>
      <w:r w:rsidRPr="004A0385">
        <w:rPr>
          <w:rFonts w:ascii="Arial" w:hAnsi="Arial" w:cs="Arial"/>
          <w:b/>
          <w:sz w:val="24"/>
          <w:szCs w:val="24"/>
        </w:rPr>
        <w:t xml:space="preserve">Interacciones entre las categorías fundamentales de la Teoría Política: </w:t>
      </w:r>
    </w:p>
    <w:p w14:paraId="0175F2DE" w14:textId="77777777" w:rsidR="004A0385" w:rsidRPr="004A0385" w:rsidRDefault="004A0385" w:rsidP="004A0385">
      <w:pPr>
        <w:spacing w:after="200"/>
        <w:jc w:val="both"/>
        <w:rPr>
          <w:rFonts w:ascii="Arial" w:hAnsi="Arial" w:cs="Arial"/>
          <w:b/>
          <w:sz w:val="24"/>
          <w:szCs w:val="24"/>
        </w:rPr>
      </w:pPr>
      <w:r w:rsidRPr="004A0385">
        <w:rPr>
          <w:rFonts w:ascii="Arial" w:hAnsi="Arial" w:cs="Arial"/>
          <w:b/>
          <w:iCs/>
          <w:sz w:val="24"/>
          <w:szCs w:val="24"/>
        </w:rPr>
        <w:t>poder, Estado, sistema político, legitimidad, consenso, conflicto, revolución política, integración política, socialización política, cultura política, democracia, participación política, sistema electoral y gobernabilidad; visión teórico-política de la categoría ciudadano</w:t>
      </w:r>
    </w:p>
    <w:p w14:paraId="24F2DFCE" w14:textId="77777777" w:rsidR="004A0385" w:rsidRPr="004A0385" w:rsidRDefault="004A0385" w:rsidP="007B18E4">
      <w:pPr>
        <w:spacing w:after="200"/>
        <w:jc w:val="center"/>
        <w:rPr>
          <w:rFonts w:ascii="Arial" w:hAnsi="Arial" w:cs="Arial"/>
          <w:b/>
        </w:rPr>
      </w:pPr>
    </w:p>
    <w:p w14:paraId="14809B4F" w14:textId="77777777" w:rsidR="007B18E4" w:rsidRDefault="007B18E4" w:rsidP="000F188E">
      <w:pPr>
        <w:ind w:left="262" w:right="44" w:hanging="22"/>
        <w:jc w:val="both"/>
        <w:rPr>
          <w:rFonts w:ascii="Arial" w:hAnsi="Arial" w:cs="Arial"/>
          <w:lang w:val="es-MX"/>
        </w:rPr>
      </w:pPr>
      <w:r>
        <w:rPr>
          <w:rFonts w:ascii="Arial" w:hAnsi="Arial" w:cs="Arial"/>
          <w:lang w:val="es-MX"/>
        </w:rPr>
        <w:t>El análisis del surgimiento y papel de la política en la historia de la humanidad es tratado en la obra de Engels “El papel del trabajo en la transformación del mono en hombre” y en “El origen de la familia, la propiedad privada y el Estado”</w:t>
      </w:r>
    </w:p>
    <w:p w14:paraId="24D2F0E4" w14:textId="77777777" w:rsidR="007B18E4" w:rsidRDefault="007B18E4" w:rsidP="000F188E">
      <w:pPr>
        <w:ind w:left="262" w:right="44" w:hanging="22"/>
        <w:jc w:val="both"/>
        <w:rPr>
          <w:rFonts w:ascii="Arial" w:hAnsi="Arial" w:cs="Arial"/>
          <w:lang w:val="es-MX"/>
        </w:rPr>
      </w:pPr>
      <w:r>
        <w:rPr>
          <w:rFonts w:ascii="Arial" w:hAnsi="Arial" w:cs="Arial"/>
          <w:lang w:val="es-MX"/>
        </w:rPr>
        <w:t>En ambas obras se demuestra cómo el Estado y la política estatal son el resultado de las contradicciones económicas, las cuales los convierten en el instrumento de poder de la clase económicamente dominante.</w:t>
      </w:r>
    </w:p>
    <w:p w14:paraId="4B702C16" w14:textId="77777777" w:rsidR="007B18E4" w:rsidRDefault="007B18E4" w:rsidP="00E338F7">
      <w:pPr>
        <w:ind w:left="262" w:right="44" w:hanging="22"/>
        <w:jc w:val="both"/>
        <w:rPr>
          <w:rFonts w:ascii="Arial" w:hAnsi="Arial" w:cs="Arial"/>
          <w:lang w:val="es-MX"/>
        </w:rPr>
      </w:pPr>
      <w:r>
        <w:rPr>
          <w:rFonts w:ascii="Arial" w:hAnsi="Arial" w:cs="Arial"/>
          <w:lang w:val="es-MX"/>
        </w:rPr>
        <w:t xml:space="preserve">A partir de los mecanismos de poder y su relación con los intereses de clase, la política funciona como resorte de control y regulación de dichos intereses. </w:t>
      </w:r>
    </w:p>
    <w:p w14:paraId="2958349A" w14:textId="77777777" w:rsidR="007B18E4" w:rsidRDefault="007B18E4" w:rsidP="000F188E">
      <w:pPr>
        <w:ind w:left="262" w:right="44" w:hanging="22"/>
        <w:jc w:val="both"/>
        <w:rPr>
          <w:rFonts w:ascii="Arial" w:hAnsi="Arial" w:cs="Arial"/>
          <w:lang w:val="es-MX"/>
        </w:rPr>
      </w:pPr>
    </w:p>
    <w:p w14:paraId="37E6C99E" w14:textId="77777777" w:rsidR="000F188E" w:rsidRDefault="000F188E" w:rsidP="000F188E">
      <w:pPr>
        <w:ind w:left="262" w:right="44" w:hanging="22"/>
        <w:jc w:val="both"/>
        <w:rPr>
          <w:rFonts w:ascii="Arial" w:hAnsi="Arial" w:cs="Arial"/>
          <w:lang w:val="es-MX"/>
        </w:rPr>
      </w:pPr>
      <w:r>
        <w:rPr>
          <w:rFonts w:ascii="Arial" w:hAnsi="Arial" w:cs="Arial"/>
          <w:lang w:val="es-MX"/>
        </w:rPr>
        <w:t xml:space="preserve">Para comprender </w:t>
      </w:r>
      <w:r w:rsidR="009D6C42" w:rsidRPr="00E647EA">
        <w:rPr>
          <w:rFonts w:ascii="Arial" w:hAnsi="Arial" w:cs="Arial"/>
          <w:bCs/>
        </w:rPr>
        <w:t>la relación entre poder y poder político y su legitimización social, en un determinado sistema político</w:t>
      </w:r>
      <w:r w:rsidR="009D6C42">
        <w:rPr>
          <w:rFonts w:ascii="Arial" w:hAnsi="Arial" w:cs="Arial"/>
          <w:lang w:val="es-MX"/>
        </w:rPr>
        <w:t xml:space="preserve"> e</w:t>
      </w:r>
      <w:r>
        <w:rPr>
          <w:rFonts w:ascii="Arial" w:hAnsi="Arial" w:cs="Arial"/>
          <w:lang w:val="es-MX"/>
        </w:rPr>
        <w:t>s necesario analizar que entendemos por poder:</w:t>
      </w:r>
    </w:p>
    <w:p w14:paraId="2BD18BCA" w14:textId="77777777" w:rsidR="000F188E" w:rsidRDefault="000F188E" w:rsidP="000F188E">
      <w:pPr>
        <w:ind w:left="262" w:right="44" w:hanging="22"/>
        <w:jc w:val="both"/>
        <w:rPr>
          <w:rFonts w:ascii="Arial" w:hAnsi="Arial" w:cs="Arial"/>
          <w:lang w:val="es-MX"/>
        </w:rPr>
      </w:pPr>
    </w:p>
    <w:p w14:paraId="20EC929C" w14:textId="77777777" w:rsidR="000F188E" w:rsidRDefault="000F188E" w:rsidP="000F188E">
      <w:pPr>
        <w:ind w:left="262" w:right="44" w:hanging="22"/>
        <w:jc w:val="both"/>
        <w:rPr>
          <w:rFonts w:ascii="Arial" w:hAnsi="Arial" w:cs="Arial"/>
          <w:lang w:val="es-MX"/>
        </w:rPr>
      </w:pPr>
      <w:r>
        <w:rPr>
          <w:rFonts w:ascii="Arial" w:hAnsi="Arial" w:cs="Arial"/>
          <w:b/>
          <w:lang w:val="es-MX"/>
        </w:rPr>
        <w:t>PODER</w:t>
      </w:r>
      <w:r>
        <w:rPr>
          <w:rFonts w:ascii="Arial" w:hAnsi="Arial" w:cs="Arial"/>
          <w:lang w:val="es-MX"/>
        </w:rPr>
        <w:t>: Dominio, facultad y jurisdicción que uno tiene para mandar y ejecutar una cosa.</w:t>
      </w:r>
    </w:p>
    <w:p w14:paraId="2EC1366D" w14:textId="77777777" w:rsidR="000F188E" w:rsidRDefault="000F188E" w:rsidP="000F188E">
      <w:pPr>
        <w:ind w:left="262" w:right="44" w:hanging="22"/>
        <w:jc w:val="both"/>
        <w:rPr>
          <w:rFonts w:ascii="Arial" w:hAnsi="Arial" w:cs="Arial"/>
          <w:lang w:val="es-MX"/>
        </w:rPr>
      </w:pPr>
      <w:r>
        <w:rPr>
          <w:rFonts w:ascii="Arial" w:hAnsi="Arial" w:cs="Arial"/>
          <w:lang w:val="es-MX"/>
        </w:rPr>
        <w:t>Diccionario Aristos.</w:t>
      </w:r>
    </w:p>
    <w:p w14:paraId="4551BF93" w14:textId="77777777" w:rsidR="000F188E" w:rsidRDefault="000F188E" w:rsidP="000F188E">
      <w:pPr>
        <w:ind w:left="262" w:right="44" w:hanging="22"/>
        <w:jc w:val="both"/>
        <w:rPr>
          <w:rFonts w:ascii="Arial" w:hAnsi="Arial" w:cs="Arial"/>
          <w:lang w:val="es-MX"/>
        </w:rPr>
      </w:pPr>
    </w:p>
    <w:p w14:paraId="6C2F4B48" w14:textId="77777777" w:rsidR="000F188E" w:rsidRDefault="000F188E" w:rsidP="000F188E">
      <w:pPr>
        <w:ind w:left="262" w:right="44" w:hanging="22"/>
        <w:jc w:val="both"/>
        <w:rPr>
          <w:rFonts w:ascii="Arial" w:hAnsi="Arial" w:cs="Arial"/>
          <w:lang w:val="es-MX"/>
        </w:rPr>
      </w:pPr>
      <w:r>
        <w:rPr>
          <w:rFonts w:ascii="Arial" w:hAnsi="Arial" w:cs="Arial"/>
          <w:b/>
          <w:lang w:val="es-MX"/>
        </w:rPr>
        <w:t>PODER</w:t>
      </w:r>
      <w:r>
        <w:rPr>
          <w:rFonts w:ascii="Arial" w:hAnsi="Arial" w:cs="Arial"/>
          <w:lang w:val="es-MX"/>
        </w:rPr>
        <w:t>: Una de las principales funciones de la organización social de la sociedad que puede realmente dirigir las acciones de los individuos en el orden individual, grupal, social. Subordina a una voluntad única con la ayuda de la persuasión o la coacción.</w:t>
      </w:r>
    </w:p>
    <w:p w14:paraId="6D680409" w14:textId="77777777" w:rsidR="000F188E" w:rsidRDefault="000F188E" w:rsidP="000F188E">
      <w:pPr>
        <w:ind w:left="262" w:right="44" w:hanging="22"/>
        <w:jc w:val="both"/>
        <w:rPr>
          <w:rFonts w:ascii="Arial" w:hAnsi="Arial" w:cs="Arial"/>
          <w:lang w:val="es-MX"/>
        </w:rPr>
      </w:pPr>
    </w:p>
    <w:p w14:paraId="4A6FC947" w14:textId="77777777" w:rsidR="000F188E" w:rsidRDefault="000F188E" w:rsidP="000F188E">
      <w:pPr>
        <w:ind w:left="262" w:right="44" w:hanging="22"/>
        <w:jc w:val="both"/>
        <w:rPr>
          <w:rFonts w:ascii="Arial" w:hAnsi="Arial" w:cs="Arial"/>
          <w:lang w:val="es-MX"/>
        </w:rPr>
      </w:pPr>
      <w:r>
        <w:rPr>
          <w:rFonts w:ascii="Arial" w:hAnsi="Arial" w:cs="Arial"/>
          <w:lang w:val="es-MX"/>
        </w:rPr>
        <w:t>¿Cuándo SURGE?</w:t>
      </w:r>
    </w:p>
    <w:p w14:paraId="3D8973F2" w14:textId="77777777" w:rsidR="000F188E" w:rsidRDefault="000F188E" w:rsidP="000F188E">
      <w:pPr>
        <w:ind w:left="262" w:right="44" w:hanging="22"/>
        <w:jc w:val="both"/>
        <w:rPr>
          <w:rFonts w:ascii="Arial" w:hAnsi="Arial" w:cs="Arial"/>
          <w:lang w:val="es-MX"/>
        </w:rPr>
      </w:pPr>
    </w:p>
    <w:p w14:paraId="5D31EBDF" w14:textId="77777777" w:rsidR="000F188E" w:rsidRDefault="000F188E" w:rsidP="000F188E">
      <w:pPr>
        <w:ind w:left="262" w:right="44" w:hanging="22"/>
        <w:jc w:val="both"/>
        <w:rPr>
          <w:rFonts w:ascii="Arial" w:hAnsi="Arial" w:cs="Arial"/>
          <w:lang w:val="es-MX"/>
        </w:rPr>
      </w:pPr>
      <w:r>
        <w:rPr>
          <w:rFonts w:ascii="Arial" w:hAnsi="Arial" w:cs="Arial"/>
          <w:lang w:val="es-MX"/>
        </w:rPr>
        <w:t>En la comunidad primitiva no había un órgano especial de poder, se ejercía por los miembros adultos de la gens.</w:t>
      </w:r>
    </w:p>
    <w:p w14:paraId="5F32A57F" w14:textId="77777777" w:rsidR="000F188E" w:rsidRDefault="000F188E" w:rsidP="000F188E">
      <w:pPr>
        <w:ind w:left="262" w:right="44" w:hanging="22"/>
        <w:jc w:val="both"/>
        <w:rPr>
          <w:rFonts w:ascii="Arial" w:hAnsi="Arial" w:cs="Arial"/>
          <w:lang w:val="es-MX"/>
        </w:rPr>
      </w:pPr>
    </w:p>
    <w:p w14:paraId="3503F106" w14:textId="77777777" w:rsidR="000F188E" w:rsidRDefault="000F188E" w:rsidP="000F188E">
      <w:pPr>
        <w:ind w:left="262" w:right="44" w:hanging="22"/>
        <w:jc w:val="both"/>
        <w:rPr>
          <w:rFonts w:ascii="Arial" w:hAnsi="Arial" w:cs="Arial"/>
          <w:lang w:val="es-MX"/>
        </w:rPr>
      </w:pPr>
      <w:r>
        <w:rPr>
          <w:rFonts w:ascii="Arial" w:hAnsi="Arial" w:cs="Arial"/>
          <w:lang w:val="es-MX"/>
        </w:rPr>
        <w:t>Al surgir las formaciones antagónicas, el poder expresa los intereses de la clase dominante, se separa de la sociedad y se pone por encima de ella.</w:t>
      </w:r>
    </w:p>
    <w:p w14:paraId="73423EA1" w14:textId="77777777" w:rsidR="000F188E" w:rsidRDefault="000F188E" w:rsidP="000F188E">
      <w:pPr>
        <w:ind w:left="262" w:right="44" w:hanging="22"/>
        <w:jc w:val="both"/>
        <w:rPr>
          <w:rFonts w:ascii="Arial" w:hAnsi="Arial" w:cs="Arial"/>
          <w:lang w:val="es-MX"/>
        </w:rPr>
      </w:pPr>
    </w:p>
    <w:p w14:paraId="4F69A351" w14:textId="77777777" w:rsidR="000F188E" w:rsidRDefault="000F188E" w:rsidP="000F188E">
      <w:pPr>
        <w:ind w:left="262" w:right="44" w:hanging="22"/>
        <w:jc w:val="both"/>
        <w:rPr>
          <w:rFonts w:ascii="Arial" w:hAnsi="Arial" w:cs="Arial"/>
          <w:lang w:val="es-MX"/>
        </w:rPr>
      </w:pPr>
      <w:r>
        <w:rPr>
          <w:rFonts w:ascii="Arial" w:hAnsi="Arial" w:cs="Arial"/>
          <w:lang w:val="es-MX"/>
        </w:rPr>
        <w:t>Toda relación de poder es por su esencia desigual, pues uno o varios dominan a otros y los doblegan más o menos a su voluntad.</w:t>
      </w:r>
    </w:p>
    <w:p w14:paraId="22AB4BF2" w14:textId="77777777" w:rsidR="000F188E" w:rsidRDefault="000F188E" w:rsidP="000F188E">
      <w:pPr>
        <w:ind w:left="262" w:right="44" w:hanging="22"/>
        <w:jc w:val="both"/>
        <w:rPr>
          <w:rFonts w:ascii="Arial" w:hAnsi="Arial" w:cs="Arial"/>
          <w:lang w:val="es-MX"/>
        </w:rPr>
      </w:pPr>
    </w:p>
    <w:p w14:paraId="208D3D83" w14:textId="77777777" w:rsidR="000F188E" w:rsidRDefault="000F188E" w:rsidP="000F188E">
      <w:pPr>
        <w:ind w:left="262" w:right="44" w:hanging="22"/>
        <w:jc w:val="both"/>
        <w:rPr>
          <w:rFonts w:ascii="Arial" w:hAnsi="Arial" w:cs="Arial"/>
          <w:lang w:val="es-MX"/>
        </w:rPr>
      </w:pPr>
      <w:r>
        <w:rPr>
          <w:rFonts w:ascii="Arial" w:hAnsi="Arial" w:cs="Arial"/>
          <w:lang w:val="es-MX"/>
        </w:rPr>
        <w:t>Desde el punto de vista de las ciencias jurídicas algunas teorías daban una interpretación desigual a la noción de contrato (Jean Jactes Rosseau 1712 – 78) . Pero la igualdad de las partes es ilusoria, tras la aparición de derechos iguales, uno de los contractu</w:t>
      </w:r>
      <w:r w:rsidR="00030021">
        <w:rPr>
          <w:rFonts w:ascii="Arial" w:hAnsi="Arial" w:cs="Arial"/>
          <w:lang w:val="es-MX"/>
        </w:rPr>
        <w:t>antes impone su voluntad al otro</w:t>
      </w:r>
      <w:r>
        <w:rPr>
          <w:rFonts w:ascii="Arial" w:hAnsi="Arial" w:cs="Arial"/>
          <w:lang w:val="es-MX"/>
        </w:rPr>
        <w:t xml:space="preserve"> de manera velada.</w:t>
      </w:r>
    </w:p>
    <w:p w14:paraId="657D7FB6" w14:textId="77777777" w:rsidR="000F188E" w:rsidRDefault="000F188E" w:rsidP="000F188E">
      <w:pPr>
        <w:ind w:left="262" w:right="44" w:hanging="22"/>
        <w:jc w:val="both"/>
        <w:rPr>
          <w:rFonts w:ascii="Arial" w:hAnsi="Arial" w:cs="Arial"/>
          <w:lang w:val="es-MX"/>
        </w:rPr>
      </w:pPr>
    </w:p>
    <w:p w14:paraId="1A996101" w14:textId="77777777" w:rsidR="000D216A" w:rsidRDefault="000F188E" w:rsidP="000F188E">
      <w:pPr>
        <w:ind w:left="1800" w:right="44" w:hanging="1920"/>
        <w:jc w:val="both"/>
        <w:rPr>
          <w:rFonts w:ascii="Arial" w:hAnsi="Arial" w:cs="Arial"/>
          <w:lang w:val="es-MX"/>
        </w:rPr>
      </w:pPr>
      <w:r>
        <w:rPr>
          <w:rFonts w:ascii="Arial" w:hAnsi="Arial" w:cs="Arial"/>
          <w:b/>
          <w:lang w:val="es-MX"/>
        </w:rPr>
        <w:t xml:space="preserve">PODER POLÍTICO: </w:t>
      </w:r>
      <w:r w:rsidR="009D6C42">
        <w:rPr>
          <w:rFonts w:ascii="Arial" w:hAnsi="Arial" w:cs="Arial"/>
          <w:b/>
          <w:lang w:val="es-MX"/>
        </w:rPr>
        <w:t xml:space="preserve"> </w:t>
      </w:r>
      <w:r w:rsidR="009D6C42" w:rsidRPr="000D216A">
        <w:rPr>
          <w:rFonts w:ascii="Arial" w:hAnsi="Arial" w:cs="Arial"/>
          <w:lang w:val="es-MX"/>
        </w:rPr>
        <w:t>está</w:t>
      </w:r>
      <w:r w:rsidRPr="000D216A">
        <w:rPr>
          <w:rFonts w:ascii="Arial" w:hAnsi="Arial" w:cs="Arial"/>
          <w:lang w:val="es-MX"/>
        </w:rPr>
        <w:t xml:space="preserve"> constituido por un conjunto de instituciones de dominación de unos hombres </w:t>
      </w:r>
    </w:p>
    <w:p w14:paraId="092B2ED2" w14:textId="77777777" w:rsidR="000D216A" w:rsidRDefault="000F188E" w:rsidP="000F188E">
      <w:pPr>
        <w:ind w:left="1800" w:right="44" w:hanging="1920"/>
        <w:jc w:val="both"/>
        <w:rPr>
          <w:rFonts w:ascii="Arial" w:hAnsi="Arial" w:cs="Arial"/>
          <w:lang w:val="es-MX"/>
        </w:rPr>
      </w:pPr>
      <w:r w:rsidRPr="000D216A">
        <w:rPr>
          <w:rFonts w:ascii="Arial" w:hAnsi="Arial" w:cs="Arial"/>
          <w:lang w:val="es-MX"/>
        </w:rPr>
        <w:t xml:space="preserve">sobre otros que permite centrar en él la posibilidad del uso de la fuerza, esta violencia potencial es la </w:t>
      </w:r>
    </w:p>
    <w:p w14:paraId="58AFDE64" w14:textId="77777777" w:rsidR="000D216A" w:rsidRDefault="000F188E" w:rsidP="000F188E">
      <w:pPr>
        <w:ind w:left="1800" w:right="44" w:hanging="1920"/>
        <w:jc w:val="both"/>
        <w:rPr>
          <w:rFonts w:ascii="Arial" w:hAnsi="Arial" w:cs="Arial"/>
          <w:lang w:val="es-MX"/>
        </w:rPr>
      </w:pPr>
      <w:r w:rsidRPr="000D216A">
        <w:rPr>
          <w:rFonts w:ascii="Arial" w:hAnsi="Arial" w:cs="Arial"/>
          <w:lang w:val="es-MX"/>
        </w:rPr>
        <w:t xml:space="preserve">que posibilita a este sistema institucional el logro de la sujeción social y con ello la integración de la </w:t>
      </w:r>
    </w:p>
    <w:p w14:paraId="6DF393B1" w14:textId="77777777" w:rsidR="000F188E" w:rsidRPr="000D216A" w:rsidRDefault="000F188E" w:rsidP="000F188E">
      <w:pPr>
        <w:ind w:left="1800" w:right="44" w:hanging="1920"/>
        <w:jc w:val="both"/>
        <w:rPr>
          <w:rFonts w:ascii="Arial" w:hAnsi="Arial" w:cs="Arial"/>
          <w:lang w:val="es-MX"/>
        </w:rPr>
      </w:pPr>
      <w:r w:rsidRPr="000D216A">
        <w:rPr>
          <w:rFonts w:ascii="Arial" w:hAnsi="Arial" w:cs="Arial"/>
          <w:lang w:val="es-MX"/>
        </w:rPr>
        <w:t>sociedad, cuyo potencial de conflicto estallaría en una confrontación de intereses contrapuesto.</w:t>
      </w:r>
    </w:p>
    <w:p w14:paraId="3475E6B0" w14:textId="77777777" w:rsidR="00404C92" w:rsidRDefault="00404C92" w:rsidP="00404C92">
      <w:pPr>
        <w:ind w:right="44"/>
        <w:jc w:val="both"/>
        <w:rPr>
          <w:rFonts w:ascii="Arial" w:hAnsi="Arial" w:cs="Arial"/>
          <w:lang w:val="es-MX"/>
        </w:rPr>
      </w:pPr>
    </w:p>
    <w:p w14:paraId="2A1FAB4E" w14:textId="77777777" w:rsidR="000F188E" w:rsidRDefault="000F188E" w:rsidP="00404C92">
      <w:pPr>
        <w:ind w:right="44"/>
        <w:jc w:val="both"/>
        <w:rPr>
          <w:rFonts w:ascii="Arial" w:hAnsi="Arial" w:cs="Arial"/>
          <w:lang w:val="es-MX"/>
        </w:rPr>
      </w:pPr>
      <w:r>
        <w:rPr>
          <w:rFonts w:ascii="Arial" w:hAnsi="Arial" w:cs="Arial"/>
          <w:lang w:val="es-MX"/>
        </w:rPr>
        <w:lastRenderedPageBreak/>
        <w:t>Estas instituciones integran el ESTADO, y quien cuente con este órgano integrador se erige en políticamente dominante como expresión de otra dominación: la económica.</w:t>
      </w:r>
    </w:p>
    <w:p w14:paraId="1BFBA01C" w14:textId="77777777" w:rsidR="000F188E" w:rsidRDefault="000F188E" w:rsidP="00404C92">
      <w:pPr>
        <w:ind w:left="262" w:right="44" w:hanging="22"/>
        <w:rPr>
          <w:rFonts w:ascii="Arial" w:hAnsi="Arial" w:cs="Arial"/>
          <w:b/>
          <w:lang w:val="es-MX"/>
        </w:rPr>
      </w:pPr>
    </w:p>
    <w:p w14:paraId="1F3A24AC" w14:textId="77777777" w:rsidR="000F188E" w:rsidRDefault="000F188E" w:rsidP="006E5A34">
      <w:pPr>
        <w:ind w:right="44"/>
        <w:jc w:val="both"/>
        <w:rPr>
          <w:rFonts w:ascii="Arial" w:hAnsi="Arial" w:cs="Arial"/>
          <w:lang w:val="es-MX"/>
        </w:rPr>
      </w:pPr>
      <w:r>
        <w:rPr>
          <w:rFonts w:ascii="Arial" w:hAnsi="Arial" w:cs="Arial"/>
          <w:lang w:val="es-MX"/>
        </w:rPr>
        <w:t xml:space="preserve">El Estado es el aparato o mecanismo estatal donde se agrupan el conjunto de instituciones mediante las cuales la clase que ejerce el poder estatal asegura su dominación política, económica e ideológica; aplasta a los opositores de clases y realiza la dirección de la sociedad. </w:t>
      </w:r>
    </w:p>
    <w:p w14:paraId="149D8D70" w14:textId="77777777" w:rsidR="000F188E" w:rsidRDefault="000F188E" w:rsidP="000F188E">
      <w:pPr>
        <w:ind w:left="262" w:right="44" w:hanging="22"/>
        <w:jc w:val="both"/>
        <w:rPr>
          <w:rFonts w:ascii="Arial" w:hAnsi="Arial" w:cs="Arial"/>
          <w:lang w:val="es-MX"/>
        </w:rPr>
      </w:pPr>
    </w:p>
    <w:p w14:paraId="7B47C8F1" w14:textId="77777777" w:rsidR="000F188E" w:rsidRDefault="000F188E" w:rsidP="003F725B">
      <w:pPr>
        <w:ind w:right="44"/>
        <w:jc w:val="both"/>
        <w:rPr>
          <w:rFonts w:ascii="Arial" w:hAnsi="Arial" w:cs="Arial"/>
          <w:i/>
          <w:lang w:val="es-MX"/>
        </w:rPr>
      </w:pPr>
      <w:r>
        <w:rPr>
          <w:rFonts w:ascii="Arial" w:hAnsi="Arial" w:cs="Arial"/>
          <w:b/>
          <w:lang w:val="es-MX"/>
        </w:rPr>
        <w:t>EL ESTADO</w:t>
      </w:r>
      <w:r>
        <w:rPr>
          <w:rFonts w:ascii="Arial" w:hAnsi="Arial" w:cs="Arial"/>
          <w:lang w:val="es-MX"/>
        </w:rPr>
        <w:t xml:space="preserve">:  </w:t>
      </w:r>
      <w:r w:rsidR="006835EB">
        <w:rPr>
          <w:rFonts w:ascii="Arial" w:hAnsi="Arial" w:cs="Arial"/>
          <w:lang w:val="es-MX"/>
        </w:rPr>
        <w:t>Es l</w:t>
      </w:r>
      <w:r w:rsidRPr="006835EB">
        <w:rPr>
          <w:rFonts w:ascii="Arial" w:hAnsi="Arial" w:cs="Arial"/>
          <w:lang w:val="es-MX"/>
        </w:rPr>
        <w:t>a organización política de la clase económicamente dominante, que persiguen el objetivo de proteger el régimen existente y reprimir la resistencia de otras clases</w:t>
      </w:r>
      <w:r w:rsidRPr="006835EB">
        <w:rPr>
          <w:rFonts w:ascii="Arial" w:hAnsi="Arial" w:cs="Arial"/>
          <w:i/>
          <w:lang w:val="es-MX"/>
        </w:rPr>
        <w:t>.  Diccionario Filosófico Frolova V.I. Progreso Moscú, 1884.</w:t>
      </w:r>
    </w:p>
    <w:p w14:paraId="0BF4BBCB" w14:textId="77777777" w:rsidR="000F188E" w:rsidRDefault="000F188E" w:rsidP="000F188E">
      <w:pPr>
        <w:ind w:left="1680" w:right="44" w:hanging="1560"/>
        <w:jc w:val="both"/>
        <w:rPr>
          <w:rFonts w:ascii="Arial" w:hAnsi="Arial" w:cs="Arial"/>
          <w:i/>
          <w:lang w:val="es-MX"/>
        </w:rPr>
      </w:pPr>
    </w:p>
    <w:p w14:paraId="46D50023" w14:textId="77777777" w:rsidR="000F188E" w:rsidRDefault="000F188E" w:rsidP="000F188E">
      <w:pPr>
        <w:ind w:left="120" w:right="44"/>
        <w:jc w:val="both"/>
        <w:rPr>
          <w:rFonts w:ascii="Arial" w:hAnsi="Arial" w:cs="Arial"/>
          <w:lang w:val="es-MX"/>
        </w:rPr>
      </w:pPr>
      <w:r>
        <w:rPr>
          <w:rFonts w:ascii="Arial" w:hAnsi="Arial" w:cs="Arial"/>
          <w:lang w:val="es-MX"/>
        </w:rPr>
        <w:t>“El Estado moderno, cualquiera que sea su forma, es una máquina esencialmente capitalista, es el estado de los capitalistas…” Marx C. y Engels F. OE en III Tomos “Del socialismo utópico al socialismo científico”. Pág.153</w:t>
      </w:r>
    </w:p>
    <w:p w14:paraId="74730AB0" w14:textId="77777777" w:rsidR="000F188E" w:rsidRDefault="000F188E" w:rsidP="000F188E">
      <w:pPr>
        <w:ind w:left="120" w:right="44"/>
        <w:jc w:val="both"/>
        <w:rPr>
          <w:rFonts w:ascii="Arial" w:hAnsi="Arial" w:cs="Arial"/>
          <w:lang w:val="es-MX"/>
        </w:rPr>
      </w:pPr>
    </w:p>
    <w:p w14:paraId="7C6E092E" w14:textId="77777777" w:rsidR="000F188E" w:rsidRDefault="000F188E" w:rsidP="000F188E">
      <w:pPr>
        <w:ind w:left="120" w:right="44"/>
        <w:jc w:val="both"/>
        <w:rPr>
          <w:rFonts w:ascii="Arial" w:hAnsi="Arial" w:cs="Arial"/>
          <w:lang w:val="es-MX"/>
        </w:rPr>
      </w:pPr>
      <w:r w:rsidRPr="008E6437">
        <w:rPr>
          <w:rFonts w:ascii="Arial" w:hAnsi="Arial" w:cs="Arial"/>
          <w:lang w:val="es-MX"/>
        </w:rPr>
        <w:t>“El Estado moderno no es tampoco más que una organización creada por la sociedad burguesa para defender</w:t>
      </w:r>
      <w:r w:rsidR="008E6437">
        <w:rPr>
          <w:rFonts w:ascii="Arial" w:hAnsi="Arial" w:cs="Arial"/>
          <w:lang w:val="es-MX"/>
        </w:rPr>
        <w:t xml:space="preserve"> </w:t>
      </w:r>
      <w:r w:rsidRPr="008E6437">
        <w:rPr>
          <w:rFonts w:ascii="Arial" w:hAnsi="Arial" w:cs="Arial"/>
          <w:lang w:val="es-MX"/>
        </w:rPr>
        <w:t>la</w:t>
      </w:r>
      <w:r w:rsidR="008E6437">
        <w:rPr>
          <w:rFonts w:ascii="Arial" w:hAnsi="Arial" w:cs="Arial"/>
          <w:lang w:val="es-MX"/>
        </w:rPr>
        <w:t>s</w:t>
      </w:r>
      <w:r w:rsidRPr="008E6437">
        <w:rPr>
          <w:rFonts w:ascii="Arial" w:hAnsi="Arial" w:cs="Arial"/>
          <w:lang w:val="es-MX"/>
        </w:rPr>
        <w:t xml:space="preserve"> condiciones generales del modo capitalista de producción contra los atentados, tanto de los obreros como de los capitalistas individuales…”</w:t>
      </w:r>
      <w:r>
        <w:rPr>
          <w:rFonts w:ascii="Arial" w:hAnsi="Arial" w:cs="Arial"/>
          <w:lang w:val="es-MX"/>
        </w:rPr>
        <w:t xml:space="preserve"> Marx C. y Engels F. OE en III Tomos “Del socialismo utópico al socialismo científico”. Pág.153</w:t>
      </w:r>
    </w:p>
    <w:p w14:paraId="246324AC" w14:textId="77777777" w:rsidR="000F188E" w:rsidRDefault="000F188E" w:rsidP="000F188E">
      <w:pPr>
        <w:ind w:left="120" w:right="44"/>
        <w:jc w:val="both"/>
        <w:rPr>
          <w:rFonts w:ascii="Arial" w:hAnsi="Arial" w:cs="Arial"/>
          <w:lang w:val="es-MX"/>
        </w:rPr>
      </w:pPr>
    </w:p>
    <w:p w14:paraId="0A8290D0" w14:textId="77777777" w:rsidR="000F188E" w:rsidRDefault="000F188E" w:rsidP="000F188E">
      <w:pPr>
        <w:ind w:left="120" w:right="44"/>
        <w:jc w:val="both"/>
        <w:rPr>
          <w:rFonts w:ascii="Arial" w:hAnsi="Arial" w:cs="Arial"/>
          <w:lang w:val="es-MX"/>
        </w:rPr>
      </w:pPr>
      <w:r>
        <w:rPr>
          <w:rFonts w:ascii="Arial" w:hAnsi="Arial" w:cs="Arial"/>
          <w:lang w:val="es-MX"/>
        </w:rPr>
        <w:t>“Siendo el estado una institución meramente transitoria, que se utiliza en la lucha, en la revolución, para someter por la violencia a los adversarios</w:t>
      </w:r>
      <w:r w:rsidR="00EA480F">
        <w:rPr>
          <w:rFonts w:ascii="Arial" w:hAnsi="Arial" w:cs="Arial"/>
          <w:lang w:val="es-MX"/>
        </w:rPr>
        <w:t>,</w:t>
      </w:r>
      <w:r>
        <w:rPr>
          <w:rFonts w:ascii="Arial" w:hAnsi="Arial" w:cs="Arial"/>
          <w:lang w:val="es-MX"/>
        </w:rPr>
        <w:t xml:space="preserve"> es un absurdo hablar de estado popular libre: mientras el proletariado necesite todavía del estado no lo necesitará en interés de la libertad, sino para someter a sus adversarios…” Marx C. y Engels F. OE en III Tomos “Carta a Bebel. 18 de Marzo de </w:t>
      </w:r>
      <w:smartTag w:uri="urn:schemas-microsoft-com:office:smarttags" w:element="metricconverter">
        <w:smartTagPr>
          <w:attr w:name="ProductID" w:val="1875”"/>
        </w:smartTagPr>
        <w:r>
          <w:rPr>
            <w:rFonts w:ascii="Arial" w:hAnsi="Arial" w:cs="Arial"/>
            <w:lang w:val="es-MX"/>
          </w:rPr>
          <w:t>1875”</w:t>
        </w:r>
      </w:smartTag>
      <w:r>
        <w:rPr>
          <w:rFonts w:ascii="Arial" w:hAnsi="Arial" w:cs="Arial"/>
          <w:lang w:val="es-MX"/>
        </w:rPr>
        <w:t xml:space="preserve"> Pág. 32</w:t>
      </w:r>
    </w:p>
    <w:p w14:paraId="4DFA2320" w14:textId="77777777" w:rsidR="000F188E" w:rsidRDefault="000F188E" w:rsidP="000F188E">
      <w:pPr>
        <w:ind w:left="120" w:right="44"/>
        <w:jc w:val="both"/>
        <w:rPr>
          <w:rFonts w:ascii="Arial" w:hAnsi="Arial" w:cs="Arial"/>
          <w:i/>
          <w:lang w:val="es-MX"/>
        </w:rPr>
      </w:pPr>
    </w:p>
    <w:p w14:paraId="102258DF" w14:textId="77777777" w:rsidR="000F188E" w:rsidRDefault="000F188E" w:rsidP="000F188E">
      <w:pPr>
        <w:ind w:right="44"/>
        <w:jc w:val="both"/>
        <w:rPr>
          <w:rFonts w:ascii="Arial" w:hAnsi="Arial" w:cs="Arial"/>
          <w:lang w:val="es-MX"/>
        </w:rPr>
      </w:pPr>
      <w:r>
        <w:rPr>
          <w:rFonts w:ascii="Arial" w:hAnsi="Arial" w:cs="Arial"/>
          <w:lang w:val="es-MX"/>
        </w:rPr>
        <w:t xml:space="preserve">El desarrollo histórico de los Estados, basado en la teoría marxista, se realiza tomando como base el </w:t>
      </w:r>
      <w:r>
        <w:rPr>
          <w:rFonts w:ascii="Arial" w:hAnsi="Arial" w:cs="Arial"/>
          <w:b/>
          <w:lang w:val="es-MX"/>
        </w:rPr>
        <w:t>régimen económico social</w:t>
      </w:r>
      <w:r>
        <w:rPr>
          <w:rFonts w:ascii="Arial" w:hAnsi="Arial" w:cs="Arial"/>
          <w:lang w:val="es-MX"/>
        </w:rPr>
        <w:t>:</w:t>
      </w:r>
      <w:r w:rsidR="00AE2626">
        <w:rPr>
          <w:rFonts w:ascii="Arial" w:hAnsi="Arial" w:cs="Arial"/>
          <w:lang w:val="es-MX"/>
        </w:rPr>
        <w:t xml:space="preserve"> </w:t>
      </w:r>
    </w:p>
    <w:p w14:paraId="10B8191D" w14:textId="77777777" w:rsidR="000F188E" w:rsidRDefault="000F188E" w:rsidP="000F188E">
      <w:pPr>
        <w:ind w:right="44"/>
        <w:jc w:val="both"/>
        <w:rPr>
          <w:rFonts w:ascii="Arial" w:hAnsi="Arial" w:cs="Arial"/>
          <w:lang w:val="es-MX"/>
        </w:rPr>
      </w:pPr>
    </w:p>
    <w:p w14:paraId="01A8268F" w14:textId="77777777" w:rsidR="000F188E" w:rsidRDefault="000F188E" w:rsidP="000F188E">
      <w:pPr>
        <w:ind w:right="44"/>
        <w:jc w:val="both"/>
        <w:rPr>
          <w:rFonts w:ascii="Arial" w:hAnsi="Arial" w:cs="Arial"/>
          <w:lang w:val="es-MX"/>
        </w:rPr>
      </w:pPr>
      <w:r>
        <w:rPr>
          <w:rFonts w:ascii="Arial" w:hAnsi="Arial" w:cs="Arial"/>
          <w:lang w:val="es-MX"/>
        </w:rPr>
        <w:t xml:space="preserve">Esclavista </w:t>
      </w:r>
    </w:p>
    <w:p w14:paraId="2ADBF831" w14:textId="77777777" w:rsidR="000F188E" w:rsidRDefault="000F188E" w:rsidP="000F188E">
      <w:pPr>
        <w:ind w:right="44"/>
        <w:jc w:val="both"/>
        <w:rPr>
          <w:rFonts w:ascii="Arial" w:hAnsi="Arial" w:cs="Arial"/>
          <w:lang w:val="es-MX"/>
        </w:rPr>
      </w:pPr>
      <w:r>
        <w:rPr>
          <w:rFonts w:ascii="Arial" w:hAnsi="Arial" w:cs="Arial"/>
          <w:lang w:val="es-MX"/>
        </w:rPr>
        <w:t>Feudal</w:t>
      </w:r>
    </w:p>
    <w:p w14:paraId="53CD4B23" w14:textId="77777777" w:rsidR="000F188E" w:rsidRDefault="000F188E" w:rsidP="000F188E">
      <w:pPr>
        <w:ind w:right="44"/>
        <w:jc w:val="both"/>
        <w:rPr>
          <w:rFonts w:ascii="Arial" w:hAnsi="Arial" w:cs="Arial"/>
          <w:lang w:val="es-MX"/>
        </w:rPr>
      </w:pPr>
      <w:r>
        <w:rPr>
          <w:rFonts w:ascii="Arial" w:hAnsi="Arial" w:cs="Arial"/>
          <w:lang w:val="es-MX"/>
        </w:rPr>
        <w:t>Burgués</w:t>
      </w:r>
    </w:p>
    <w:p w14:paraId="05C8732B" w14:textId="77777777" w:rsidR="000F188E" w:rsidRDefault="000F188E" w:rsidP="000F188E">
      <w:pPr>
        <w:ind w:right="44"/>
        <w:jc w:val="both"/>
        <w:rPr>
          <w:rFonts w:ascii="Arial" w:hAnsi="Arial" w:cs="Arial"/>
          <w:lang w:val="es-MX"/>
        </w:rPr>
      </w:pPr>
      <w:r>
        <w:rPr>
          <w:rFonts w:ascii="Arial" w:hAnsi="Arial" w:cs="Arial"/>
          <w:lang w:val="es-MX"/>
        </w:rPr>
        <w:t>Socialista</w:t>
      </w:r>
    </w:p>
    <w:p w14:paraId="75F6F490" w14:textId="77777777" w:rsidR="000F188E" w:rsidRDefault="000F188E" w:rsidP="000F188E">
      <w:pPr>
        <w:ind w:right="44"/>
        <w:jc w:val="both"/>
        <w:rPr>
          <w:rFonts w:ascii="Arial" w:hAnsi="Arial" w:cs="Arial"/>
          <w:lang w:val="es-MX"/>
        </w:rPr>
      </w:pPr>
    </w:p>
    <w:p w14:paraId="1E111E24" w14:textId="77777777" w:rsidR="000F188E" w:rsidRDefault="000F188E" w:rsidP="000F188E">
      <w:pPr>
        <w:ind w:right="44"/>
        <w:jc w:val="both"/>
        <w:rPr>
          <w:rFonts w:ascii="Arial" w:hAnsi="Arial" w:cs="Arial"/>
          <w:lang w:val="es-MX"/>
        </w:rPr>
      </w:pPr>
      <w:r>
        <w:rPr>
          <w:rFonts w:ascii="Arial" w:hAnsi="Arial" w:cs="Arial"/>
          <w:lang w:val="es-MX"/>
        </w:rPr>
        <w:t>Y Estados de transición de un régimen a otro.</w:t>
      </w:r>
    </w:p>
    <w:p w14:paraId="11BE1F3A" w14:textId="77777777" w:rsidR="000F188E" w:rsidRDefault="000F188E" w:rsidP="000F188E">
      <w:pPr>
        <w:ind w:right="44"/>
        <w:jc w:val="both"/>
        <w:rPr>
          <w:rFonts w:ascii="Arial" w:hAnsi="Arial" w:cs="Arial"/>
          <w:lang w:val="es-MX"/>
        </w:rPr>
      </w:pPr>
    </w:p>
    <w:p w14:paraId="45C0A6DF" w14:textId="77777777" w:rsidR="000F188E" w:rsidRDefault="000F188E" w:rsidP="000F188E">
      <w:pPr>
        <w:ind w:right="44"/>
        <w:jc w:val="both"/>
        <w:rPr>
          <w:rFonts w:ascii="Arial" w:hAnsi="Arial" w:cs="Arial"/>
          <w:lang w:val="es-MX"/>
        </w:rPr>
      </w:pPr>
      <w:r>
        <w:rPr>
          <w:rFonts w:ascii="Arial" w:hAnsi="Arial" w:cs="Arial"/>
          <w:lang w:val="es-MX"/>
        </w:rPr>
        <w:t xml:space="preserve">En cada tipo histórico de Estado hay multitud de </w:t>
      </w:r>
      <w:r>
        <w:rPr>
          <w:rFonts w:ascii="Arial" w:hAnsi="Arial" w:cs="Arial"/>
          <w:b/>
          <w:lang w:val="es-MX"/>
        </w:rPr>
        <w:t>formas de Estado</w:t>
      </w:r>
      <w:r>
        <w:rPr>
          <w:rFonts w:ascii="Arial" w:hAnsi="Arial" w:cs="Arial"/>
          <w:lang w:val="es-MX"/>
        </w:rPr>
        <w:t xml:space="preserve"> que dependen del desarrollo socioeconómico, tradiciones, características geográficas, etc.</w:t>
      </w:r>
    </w:p>
    <w:p w14:paraId="0ACE98B3" w14:textId="77777777" w:rsidR="000F188E" w:rsidRDefault="000F188E" w:rsidP="000F188E">
      <w:pPr>
        <w:ind w:right="44"/>
        <w:jc w:val="both"/>
        <w:rPr>
          <w:rFonts w:ascii="Arial" w:hAnsi="Arial" w:cs="Arial"/>
          <w:lang w:val="es-MX"/>
        </w:rPr>
      </w:pPr>
    </w:p>
    <w:p w14:paraId="32C4BCC8" w14:textId="77777777" w:rsidR="000F188E" w:rsidRDefault="000F188E" w:rsidP="000F188E">
      <w:pPr>
        <w:ind w:right="44"/>
        <w:jc w:val="both"/>
        <w:rPr>
          <w:rFonts w:ascii="Arial" w:hAnsi="Arial" w:cs="Arial"/>
          <w:i/>
          <w:lang w:val="es-MX"/>
        </w:rPr>
      </w:pPr>
      <w:r>
        <w:rPr>
          <w:rFonts w:ascii="Arial" w:hAnsi="Arial" w:cs="Arial"/>
          <w:i/>
          <w:lang w:val="es-MX"/>
        </w:rPr>
        <w:t>Ver: Material de Estudio No. 1 Forma Digital</w:t>
      </w:r>
    </w:p>
    <w:p w14:paraId="408B0F83" w14:textId="77777777" w:rsidR="000F188E" w:rsidRDefault="000F188E" w:rsidP="000F188E">
      <w:pPr>
        <w:numPr>
          <w:ilvl w:val="0"/>
          <w:numId w:val="18"/>
        </w:numPr>
        <w:ind w:right="44"/>
        <w:jc w:val="both"/>
        <w:rPr>
          <w:rFonts w:ascii="Arial" w:hAnsi="Arial" w:cs="Arial"/>
          <w:i/>
        </w:rPr>
      </w:pPr>
      <w:r>
        <w:rPr>
          <w:rFonts w:ascii="Arial" w:hAnsi="Arial" w:cs="Arial"/>
          <w:i/>
        </w:rPr>
        <w:t>Formas de Gobierno   Págs.   23- 58</w:t>
      </w:r>
    </w:p>
    <w:p w14:paraId="31DED9AD" w14:textId="77777777" w:rsidR="000F188E" w:rsidRDefault="000F188E" w:rsidP="000F188E">
      <w:pPr>
        <w:numPr>
          <w:ilvl w:val="0"/>
          <w:numId w:val="18"/>
        </w:numPr>
        <w:ind w:right="44"/>
        <w:jc w:val="both"/>
        <w:rPr>
          <w:rFonts w:ascii="Arial" w:hAnsi="Arial" w:cs="Arial"/>
        </w:rPr>
      </w:pPr>
      <w:r>
        <w:rPr>
          <w:rFonts w:ascii="Arial" w:hAnsi="Arial" w:cs="Arial"/>
        </w:rPr>
        <w:t>Recopilación de textos sobre las formas de Estado Págs.  58 – 77</w:t>
      </w:r>
    </w:p>
    <w:p w14:paraId="4D518775" w14:textId="77777777" w:rsidR="000F188E" w:rsidRDefault="000F188E" w:rsidP="000F188E">
      <w:pPr>
        <w:ind w:right="44"/>
        <w:jc w:val="both"/>
        <w:rPr>
          <w:rFonts w:ascii="Arial" w:hAnsi="Arial" w:cs="Arial"/>
        </w:rPr>
      </w:pPr>
    </w:p>
    <w:p w14:paraId="4BC66387" w14:textId="77777777" w:rsidR="000F188E" w:rsidRDefault="000F188E" w:rsidP="000F188E">
      <w:pPr>
        <w:ind w:right="44"/>
        <w:jc w:val="both"/>
        <w:rPr>
          <w:rFonts w:ascii="Arial" w:hAnsi="Arial" w:cs="Arial"/>
        </w:rPr>
      </w:pPr>
      <w:r>
        <w:rPr>
          <w:rFonts w:ascii="Arial" w:hAnsi="Arial" w:cs="Arial"/>
        </w:rPr>
        <w:t>Las formas de Estado son determinadas por tres elementos fundamentales:</w:t>
      </w:r>
    </w:p>
    <w:p w14:paraId="14E50B96" w14:textId="77777777" w:rsidR="000F188E" w:rsidRDefault="000F188E" w:rsidP="000F188E">
      <w:pPr>
        <w:ind w:right="44"/>
        <w:jc w:val="both"/>
        <w:rPr>
          <w:rFonts w:ascii="Arial" w:hAnsi="Arial" w:cs="Arial"/>
        </w:rPr>
      </w:pPr>
    </w:p>
    <w:p w14:paraId="31FA2F4B" w14:textId="77777777" w:rsidR="000F188E" w:rsidRDefault="000F188E" w:rsidP="000F188E">
      <w:pPr>
        <w:numPr>
          <w:ilvl w:val="0"/>
          <w:numId w:val="19"/>
        </w:numPr>
        <w:ind w:right="44"/>
        <w:jc w:val="both"/>
        <w:rPr>
          <w:rFonts w:ascii="Arial" w:hAnsi="Arial" w:cs="Arial"/>
        </w:rPr>
      </w:pPr>
      <w:r>
        <w:rPr>
          <w:rFonts w:ascii="Arial" w:hAnsi="Arial" w:cs="Arial"/>
        </w:rPr>
        <w:t>La forma de gobierno.</w:t>
      </w:r>
    </w:p>
    <w:p w14:paraId="65F513C1" w14:textId="77777777" w:rsidR="000F188E" w:rsidRDefault="000F188E" w:rsidP="000F188E">
      <w:pPr>
        <w:numPr>
          <w:ilvl w:val="0"/>
          <w:numId w:val="19"/>
        </w:numPr>
        <w:ind w:right="44"/>
        <w:jc w:val="both"/>
        <w:rPr>
          <w:rFonts w:ascii="Arial" w:hAnsi="Arial" w:cs="Arial"/>
        </w:rPr>
      </w:pPr>
      <w:r>
        <w:rPr>
          <w:rFonts w:ascii="Arial" w:hAnsi="Arial" w:cs="Arial"/>
        </w:rPr>
        <w:t>La estructura territorial.</w:t>
      </w:r>
    </w:p>
    <w:p w14:paraId="0603C635" w14:textId="77777777" w:rsidR="000F188E" w:rsidRDefault="000F188E" w:rsidP="000F188E">
      <w:pPr>
        <w:numPr>
          <w:ilvl w:val="0"/>
          <w:numId w:val="19"/>
        </w:numPr>
        <w:ind w:right="44"/>
        <w:jc w:val="both"/>
        <w:rPr>
          <w:rFonts w:ascii="Arial" w:hAnsi="Arial" w:cs="Arial"/>
        </w:rPr>
      </w:pPr>
      <w:r>
        <w:rPr>
          <w:rFonts w:ascii="Arial" w:hAnsi="Arial" w:cs="Arial"/>
        </w:rPr>
        <w:t>El régimen político -  jurídico.</w:t>
      </w:r>
    </w:p>
    <w:p w14:paraId="59D792BA" w14:textId="77777777" w:rsidR="000F188E" w:rsidRDefault="000F188E" w:rsidP="000F188E">
      <w:pPr>
        <w:ind w:right="44"/>
        <w:jc w:val="both"/>
        <w:rPr>
          <w:rFonts w:ascii="Arial" w:hAnsi="Arial" w:cs="Arial"/>
          <w:b/>
        </w:rPr>
      </w:pPr>
    </w:p>
    <w:p w14:paraId="3E24E19B" w14:textId="77777777" w:rsidR="000F188E" w:rsidRDefault="000F188E" w:rsidP="000F188E">
      <w:pPr>
        <w:ind w:right="44"/>
        <w:jc w:val="both"/>
        <w:rPr>
          <w:rFonts w:ascii="Arial" w:hAnsi="Arial" w:cs="Arial"/>
          <w:b/>
        </w:rPr>
      </w:pPr>
    </w:p>
    <w:p w14:paraId="27EFD0B3" w14:textId="77777777" w:rsidR="000F188E" w:rsidRDefault="000F188E" w:rsidP="00EB4556">
      <w:pPr>
        <w:ind w:right="44"/>
        <w:jc w:val="both"/>
        <w:rPr>
          <w:rFonts w:ascii="Arial" w:hAnsi="Arial" w:cs="Arial"/>
        </w:rPr>
      </w:pPr>
      <w:r>
        <w:rPr>
          <w:rFonts w:ascii="Arial" w:hAnsi="Arial" w:cs="Arial"/>
          <w:b/>
        </w:rPr>
        <w:t>La Forma de Gobierno</w:t>
      </w:r>
      <w:r>
        <w:rPr>
          <w:rFonts w:ascii="Arial" w:hAnsi="Arial" w:cs="Arial"/>
        </w:rPr>
        <w:t>:  comprende el procedimiento para formar los órganos de</w:t>
      </w:r>
    </w:p>
    <w:p w14:paraId="36263141" w14:textId="77777777" w:rsidR="000F188E" w:rsidRDefault="000F188E" w:rsidP="000F188E">
      <w:pPr>
        <w:ind w:left="2880" w:right="44" w:hanging="2483"/>
        <w:jc w:val="both"/>
        <w:rPr>
          <w:rFonts w:ascii="Arial" w:hAnsi="Arial" w:cs="Arial"/>
        </w:rPr>
      </w:pPr>
      <w:r>
        <w:rPr>
          <w:rFonts w:ascii="Arial" w:hAnsi="Arial" w:cs="Arial"/>
        </w:rPr>
        <w:t xml:space="preserve">                                            estado, así como la interrelación entre el jefe de estado, el parlamento y el gobierno.</w:t>
      </w:r>
    </w:p>
    <w:p w14:paraId="723C565D" w14:textId="77777777" w:rsidR="000F188E" w:rsidRDefault="000F188E" w:rsidP="000F188E">
      <w:pPr>
        <w:ind w:right="44"/>
        <w:jc w:val="both"/>
        <w:rPr>
          <w:rFonts w:ascii="Arial" w:hAnsi="Arial" w:cs="Arial"/>
        </w:rPr>
      </w:pPr>
    </w:p>
    <w:p w14:paraId="0FCA2021" w14:textId="77777777" w:rsidR="000F188E" w:rsidRDefault="000F188E" w:rsidP="000F188E">
      <w:pPr>
        <w:ind w:right="44"/>
        <w:jc w:val="both"/>
        <w:rPr>
          <w:rFonts w:ascii="Arial" w:hAnsi="Arial" w:cs="Arial"/>
          <w:b/>
          <w:i/>
          <w:lang w:val="es-MX"/>
        </w:rPr>
      </w:pPr>
      <w:r>
        <w:rPr>
          <w:rFonts w:ascii="Arial" w:hAnsi="Arial" w:cs="Arial"/>
          <w:b/>
          <w:i/>
        </w:rPr>
        <w:t>Ver</w:t>
      </w:r>
      <w:r>
        <w:rPr>
          <w:rFonts w:ascii="Arial" w:hAnsi="Arial" w:cs="Arial"/>
          <w:b/>
          <w:i/>
          <w:lang w:val="es-MX"/>
        </w:rPr>
        <w:t>: Material de Estudio No. 1 Forma Digital</w:t>
      </w:r>
    </w:p>
    <w:p w14:paraId="583F4CA8" w14:textId="77777777" w:rsidR="000F188E" w:rsidRDefault="000F188E" w:rsidP="000F188E">
      <w:pPr>
        <w:ind w:right="44"/>
        <w:jc w:val="both"/>
        <w:rPr>
          <w:rFonts w:ascii="Arial" w:hAnsi="Arial" w:cs="Arial"/>
        </w:rPr>
      </w:pPr>
      <w:r>
        <w:rPr>
          <w:rFonts w:ascii="Arial" w:hAnsi="Arial" w:cs="Arial"/>
        </w:rPr>
        <w:t>Formas de Gobierno Págs.  23- 58</w:t>
      </w:r>
    </w:p>
    <w:p w14:paraId="0F6CAB7E" w14:textId="77777777" w:rsidR="000F188E" w:rsidRDefault="000F188E" w:rsidP="000F188E">
      <w:pPr>
        <w:ind w:right="44"/>
        <w:jc w:val="both"/>
        <w:rPr>
          <w:rFonts w:ascii="Arial" w:hAnsi="Arial" w:cs="Arial"/>
        </w:rPr>
      </w:pPr>
      <w:r>
        <w:rPr>
          <w:rFonts w:ascii="Arial" w:hAnsi="Arial" w:cs="Arial"/>
        </w:rPr>
        <w:lastRenderedPageBreak/>
        <w:t>Libro de Texto T. I Págs. 59-60</w:t>
      </w:r>
    </w:p>
    <w:p w14:paraId="56FBA7CF" w14:textId="77777777" w:rsidR="000F188E" w:rsidRDefault="000F188E" w:rsidP="000F188E">
      <w:pPr>
        <w:ind w:right="44"/>
        <w:jc w:val="both"/>
        <w:rPr>
          <w:rFonts w:ascii="Arial" w:hAnsi="Arial" w:cs="Arial"/>
        </w:rPr>
      </w:pPr>
    </w:p>
    <w:p w14:paraId="0F61A265" w14:textId="77777777" w:rsidR="000F188E" w:rsidRDefault="000F188E" w:rsidP="000F188E">
      <w:pPr>
        <w:ind w:right="44"/>
        <w:jc w:val="both"/>
        <w:rPr>
          <w:rFonts w:ascii="Arial" w:hAnsi="Arial" w:cs="Arial"/>
        </w:rPr>
      </w:pPr>
      <w:r>
        <w:rPr>
          <w:rFonts w:ascii="Arial" w:hAnsi="Arial" w:cs="Arial"/>
        </w:rPr>
        <w:t xml:space="preserve">Las principales formas de gobierno son: </w:t>
      </w:r>
    </w:p>
    <w:p w14:paraId="2F9FA946" w14:textId="77777777" w:rsidR="000F188E" w:rsidRDefault="000F188E" w:rsidP="000F188E">
      <w:pPr>
        <w:ind w:right="44"/>
        <w:jc w:val="both"/>
        <w:rPr>
          <w:rFonts w:ascii="Arial" w:hAnsi="Arial" w:cs="Arial"/>
        </w:rPr>
      </w:pPr>
    </w:p>
    <w:p w14:paraId="1B2DBF32" w14:textId="77777777" w:rsidR="000F188E" w:rsidRDefault="000F188E" w:rsidP="000F188E">
      <w:pPr>
        <w:ind w:right="44"/>
        <w:jc w:val="both"/>
        <w:rPr>
          <w:rFonts w:ascii="Arial" w:hAnsi="Arial" w:cs="Arial"/>
        </w:rPr>
      </w:pPr>
      <w:r>
        <w:rPr>
          <w:rFonts w:ascii="Arial" w:hAnsi="Arial" w:cs="Arial"/>
        </w:rPr>
        <w:t>M</w:t>
      </w:r>
      <w:r w:rsidR="00D75D1E">
        <w:rPr>
          <w:rFonts w:ascii="Arial" w:hAnsi="Arial" w:cs="Arial"/>
        </w:rPr>
        <w:t>onarquía</w:t>
      </w:r>
      <w:r>
        <w:rPr>
          <w:rFonts w:ascii="Arial" w:hAnsi="Arial" w:cs="Arial"/>
        </w:rPr>
        <w:t>: El jefe trasmite su cargo por herencia (zar, monarca, emperador) en estados esclavistas y feudales.</w:t>
      </w:r>
    </w:p>
    <w:p w14:paraId="450C8FB2" w14:textId="77777777" w:rsidR="000F188E" w:rsidRDefault="000F188E" w:rsidP="000F188E">
      <w:pPr>
        <w:ind w:right="44"/>
        <w:jc w:val="both"/>
        <w:rPr>
          <w:rFonts w:ascii="Arial" w:hAnsi="Arial" w:cs="Arial"/>
        </w:rPr>
      </w:pPr>
      <w:r>
        <w:rPr>
          <w:rFonts w:ascii="Arial" w:hAnsi="Arial" w:cs="Arial"/>
        </w:rPr>
        <w:t>R</w:t>
      </w:r>
      <w:r w:rsidR="00D75D1E">
        <w:rPr>
          <w:rFonts w:ascii="Arial" w:hAnsi="Arial" w:cs="Arial"/>
        </w:rPr>
        <w:t>epública</w:t>
      </w:r>
      <w:r>
        <w:rPr>
          <w:rFonts w:ascii="Arial" w:hAnsi="Arial" w:cs="Arial"/>
        </w:rPr>
        <w:t>:  Elige según el sistema de sufragio (capitalismo y socialismo).</w:t>
      </w:r>
    </w:p>
    <w:p w14:paraId="0DF171CA" w14:textId="77777777" w:rsidR="000F188E" w:rsidRDefault="000F188E" w:rsidP="000F188E">
      <w:pPr>
        <w:ind w:right="44"/>
        <w:jc w:val="both"/>
        <w:rPr>
          <w:rFonts w:ascii="Arial" w:hAnsi="Arial" w:cs="Arial"/>
        </w:rPr>
      </w:pPr>
    </w:p>
    <w:p w14:paraId="02A708DC" w14:textId="77777777" w:rsidR="00374C50" w:rsidRDefault="000F188E" w:rsidP="000F188E">
      <w:pPr>
        <w:ind w:right="44"/>
        <w:rPr>
          <w:rFonts w:ascii="Arial" w:hAnsi="Arial" w:cs="Arial"/>
          <w:b/>
        </w:rPr>
      </w:pPr>
      <w:r>
        <w:rPr>
          <w:rFonts w:ascii="Arial" w:hAnsi="Arial" w:cs="Arial"/>
          <w:b/>
        </w:rPr>
        <w:t>Por supuesto que existen excepciones como fueron:</w:t>
      </w:r>
    </w:p>
    <w:p w14:paraId="5D0B956B" w14:textId="77777777" w:rsidR="000F188E" w:rsidRDefault="000F188E" w:rsidP="000F188E">
      <w:pPr>
        <w:ind w:right="44"/>
        <w:rPr>
          <w:rFonts w:ascii="Arial" w:hAnsi="Arial" w:cs="Arial"/>
        </w:rPr>
      </w:pPr>
      <w:r>
        <w:rPr>
          <w:rFonts w:ascii="Arial" w:hAnsi="Arial" w:cs="Arial"/>
          <w:b/>
        </w:rPr>
        <w:br/>
      </w:r>
      <w:r>
        <w:rPr>
          <w:rFonts w:ascii="Arial" w:hAnsi="Arial" w:cs="Arial"/>
        </w:rPr>
        <w:t>La etapa republicana en la antigua Roma.</w:t>
      </w:r>
    </w:p>
    <w:p w14:paraId="20701E3D" w14:textId="77777777" w:rsidR="000F188E" w:rsidRDefault="000F188E" w:rsidP="000F188E">
      <w:pPr>
        <w:ind w:right="44"/>
        <w:jc w:val="both"/>
        <w:rPr>
          <w:rFonts w:ascii="Arial" w:hAnsi="Arial" w:cs="Arial"/>
        </w:rPr>
      </w:pPr>
      <w:r>
        <w:rPr>
          <w:rFonts w:ascii="Arial" w:hAnsi="Arial" w:cs="Arial"/>
        </w:rPr>
        <w:t>En el capitalismo las monarquías británicas, nórdicas y japonesas.</w:t>
      </w:r>
    </w:p>
    <w:p w14:paraId="0844D804" w14:textId="77777777" w:rsidR="000F188E" w:rsidRDefault="000F188E" w:rsidP="000F188E">
      <w:pPr>
        <w:ind w:right="44"/>
        <w:jc w:val="both"/>
        <w:rPr>
          <w:rFonts w:ascii="Arial" w:hAnsi="Arial" w:cs="Arial"/>
        </w:rPr>
      </w:pPr>
      <w:r>
        <w:rPr>
          <w:rFonts w:ascii="Arial" w:hAnsi="Arial" w:cs="Arial"/>
        </w:rPr>
        <w:t>Monarquías absolutas en Arabia Saudita, Brunei y Swazilandia, algunos incluyen el Vaticano.</w:t>
      </w:r>
    </w:p>
    <w:p w14:paraId="541FBA5D" w14:textId="77777777" w:rsidR="000F188E" w:rsidRDefault="000F188E" w:rsidP="000F188E">
      <w:pPr>
        <w:ind w:right="44"/>
        <w:jc w:val="both"/>
        <w:rPr>
          <w:rFonts w:ascii="Arial" w:hAnsi="Arial" w:cs="Arial"/>
        </w:rPr>
      </w:pPr>
      <w:r>
        <w:rPr>
          <w:rFonts w:ascii="Arial" w:hAnsi="Arial" w:cs="Arial"/>
        </w:rPr>
        <w:t>Monarquías Constitucionales en Reino Unido de Gran Bretaña e Irlanda el Norte que no tiene constitución codificada, sino un g</w:t>
      </w:r>
      <w:r w:rsidR="006129B4">
        <w:rPr>
          <w:rFonts w:ascii="Arial" w:hAnsi="Arial" w:cs="Arial"/>
        </w:rPr>
        <w:t>rupo de leyes que conforman su C</w:t>
      </w:r>
      <w:r>
        <w:rPr>
          <w:rFonts w:ascii="Arial" w:hAnsi="Arial" w:cs="Arial"/>
        </w:rPr>
        <w:t>onstitución.</w:t>
      </w:r>
    </w:p>
    <w:p w14:paraId="603D625E" w14:textId="77777777" w:rsidR="000F188E" w:rsidRDefault="000F188E" w:rsidP="000F188E">
      <w:pPr>
        <w:ind w:right="44"/>
        <w:jc w:val="both"/>
        <w:rPr>
          <w:rFonts w:ascii="Arial" w:hAnsi="Arial" w:cs="Arial"/>
        </w:rPr>
      </w:pPr>
      <w:r>
        <w:rPr>
          <w:rFonts w:ascii="Arial" w:hAnsi="Arial" w:cs="Arial"/>
        </w:rPr>
        <w:t>España: Es una monarquía parlamentaria.</w:t>
      </w:r>
    </w:p>
    <w:p w14:paraId="2DF38F29" w14:textId="77777777" w:rsidR="000F188E" w:rsidRDefault="000F188E" w:rsidP="000F188E">
      <w:pPr>
        <w:ind w:right="44"/>
        <w:jc w:val="both"/>
        <w:rPr>
          <w:rFonts w:ascii="Arial" w:hAnsi="Arial" w:cs="Arial"/>
        </w:rPr>
      </w:pPr>
      <w:r>
        <w:rPr>
          <w:rFonts w:ascii="Arial" w:hAnsi="Arial" w:cs="Arial"/>
        </w:rPr>
        <w:t>Monarquía electiva en el Vaticano donde en el Cónclave votan los Cardenales de menos de 80 años.</w:t>
      </w:r>
    </w:p>
    <w:p w14:paraId="73C7D7A8" w14:textId="77777777" w:rsidR="000F188E" w:rsidRDefault="000F188E" w:rsidP="000F188E">
      <w:pPr>
        <w:ind w:right="44"/>
        <w:jc w:val="both"/>
        <w:rPr>
          <w:rFonts w:ascii="Arial" w:hAnsi="Arial" w:cs="Arial"/>
          <w:b/>
        </w:rPr>
      </w:pPr>
    </w:p>
    <w:p w14:paraId="54A937F9" w14:textId="77777777" w:rsidR="000F188E" w:rsidRDefault="000F188E" w:rsidP="000F188E">
      <w:pPr>
        <w:ind w:right="44"/>
        <w:jc w:val="both"/>
        <w:rPr>
          <w:rFonts w:ascii="Arial" w:hAnsi="Arial" w:cs="Arial"/>
        </w:rPr>
      </w:pPr>
      <w:r>
        <w:rPr>
          <w:rFonts w:ascii="Arial" w:hAnsi="Arial" w:cs="Arial"/>
          <w:b/>
        </w:rPr>
        <w:t xml:space="preserve">La estructura territorial. </w:t>
      </w:r>
      <w:r>
        <w:rPr>
          <w:rFonts w:ascii="Arial" w:hAnsi="Arial" w:cs="Arial"/>
        </w:rPr>
        <w:t>Se refiere a la estructura político territorial del Estado, el status de sus partes integrantes, el orden de relaciones existentes entre el centro y las partes.</w:t>
      </w:r>
    </w:p>
    <w:p w14:paraId="7AD533AE" w14:textId="77777777" w:rsidR="000F188E" w:rsidRDefault="000F188E" w:rsidP="000F188E">
      <w:pPr>
        <w:ind w:right="44"/>
        <w:jc w:val="both"/>
        <w:rPr>
          <w:rFonts w:ascii="Arial" w:hAnsi="Arial" w:cs="Arial"/>
        </w:rPr>
      </w:pPr>
    </w:p>
    <w:p w14:paraId="602C8D73" w14:textId="77777777" w:rsidR="000F188E" w:rsidRDefault="000F188E" w:rsidP="000F188E">
      <w:pPr>
        <w:ind w:right="44"/>
        <w:jc w:val="both"/>
        <w:rPr>
          <w:rFonts w:ascii="Arial" w:hAnsi="Arial" w:cs="Arial"/>
        </w:rPr>
      </w:pPr>
      <w:r>
        <w:rPr>
          <w:rFonts w:ascii="Arial" w:hAnsi="Arial" w:cs="Arial"/>
          <w:b/>
        </w:rPr>
        <w:t>Estados Unitarios</w:t>
      </w:r>
      <w:r>
        <w:rPr>
          <w:rFonts w:ascii="Arial" w:hAnsi="Arial" w:cs="Arial"/>
        </w:rPr>
        <w:t>: Es una formación estatal única en cuyos marcos existe la decisión territorial administrativa. Rige una constitución única para todo un sistema único de organismos, su poder se extiende a todo el territorio; los organismos locales se supeditan a los centrales, o sea los órganos de poder estatal, el gobierno, el sistema judicial y la legislación son una sola para todo el país. Italia, Francia, Perú, Chile, etc.</w:t>
      </w:r>
    </w:p>
    <w:p w14:paraId="283B5CB4" w14:textId="77777777" w:rsidR="000F188E" w:rsidRDefault="000F188E" w:rsidP="000F188E">
      <w:pPr>
        <w:ind w:right="44"/>
        <w:jc w:val="both"/>
        <w:rPr>
          <w:rFonts w:ascii="Arial" w:hAnsi="Arial" w:cs="Arial"/>
        </w:rPr>
      </w:pPr>
    </w:p>
    <w:p w14:paraId="08603CC3" w14:textId="77777777" w:rsidR="000F188E" w:rsidRDefault="000F188E" w:rsidP="000F188E">
      <w:pPr>
        <w:ind w:right="44"/>
        <w:jc w:val="both"/>
        <w:rPr>
          <w:rFonts w:ascii="Arial" w:hAnsi="Arial" w:cs="Arial"/>
        </w:rPr>
      </w:pPr>
      <w:r>
        <w:rPr>
          <w:rFonts w:ascii="Arial" w:hAnsi="Arial" w:cs="Arial"/>
          <w:b/>
        </w:rPr>
        <w:t xml:space="preserve">Estado Federal o federación: </w:t>
      </w:r>
      <w:r>
        <w:rPr>
          <w:rFonts w:ascii="Arial" w:hAnsi="Arial" w:cs="Arial"/>
        </w:rPr>
        <w:t xml:space="preserve">es la unión de dos o </w:t>
      </w:r>
      <w:r w:rsidR="00E338F7">
        <w:rPr>
          <w:rFonts w:ascii="Arial" w:hAnsi="Arial" w:cs="Arial"/>
        </w:rPr>
        <w:t>más</w:t>
      </w:r>
      <w:r>
        <w:rPr>
          <w:rFonts w:ascii="Arial" w:hAnsi="Arial" w:cs="Arial"/>
        </w:rPr>
        <w:t xml:space="preserve"> formaciones estatales. Cada una de ellas tiene sus organismos legislativos, ejecutivos y judiciales, la representación internacional y militar le corresponde al centro. Suiza, EEUU, Argentina, Brasil, México, etc.</w:t>
      </w:r>
    </w:p>
    <w:p w14:paraId="6F07B05F" w14:textId="77777777" w:rsidR="000F188E" w:rsidRDefault="000F188E" w:rsidP="000F188E">
      <w:pPr>
        <w:ind w:right="44"/>
        <w:jc w:val="both"/>
        <w:rPr>
          <w:rFonts w:ascii="Arial" w:hAnsi="Arial" w:cs="Arial"/>
        </w:rPr>
      </w:pPr>
    </w:p>
    <w:p w14:paraId="15061ACF" w14:textId="77777777" w:rsidR="000F188E" w:rsidRDefault="000F188E" w:rsidP="000F188E">
      <w:pPr>
        <w:ind w:right="44"/>
        <w:jc w:val="both"/>
        <w:rPr>
          <w:rFonts w:ascii="Arial" w:hAnsi="Arial" w:cs="Arial"/>
        </w:rPr>
      </w:pPr>
      <w:r>
        <w:rPr>
          <w:rFonts w:ascii="Arial" w:hAnsi="Arial" w:cs="Arial"/>
        </w:rPr>
        <w:t xml:space="preserve">. </w:t>
      </w:r>
      <w:r>
        <w:rPr>
          <w:rFonts w:ascii="Arial" w:hAnsi="Arial" w:cs="Arial"/>
          <w:b/>
        </w:rPr>
        <w:t xml:space="preserve">Régimen político: </w:t>
      </w:r>
      <w:r>
        <w:rPr>
          <w:rFonts w:ascii="Arial" w:hAnsi="Arial" w:cs="Arial"/>
        </w:rPr>
        <w:t>Es el conjunto de procedimientos y métodos de ejercicio del poder estatal. Puede propiciar la incorporación del pueblo al ejercicio del poder: DEMOCRACIA O DICTADURA.</w:t>
      </w:r>
    </w:p>
    <w:p w14:paraId="263F3910" w14:textId="77777777" w:rsidR="000F188E" w:rsidRDefault="000F188E" w:rsidP="000F188E">
      <w:pPr>
        <w:ind w:right="44"/>
        <w:jc w:val="both"/>
        <w:rPr>
          <w:rFonts w:ascii="Arial" w:hAnsi="Arial" w:cs="Arial"/>
        </w:rPr>
      </w:pPr>
    </w:p>
    <w:p w14:paraId="627CE7B0" w14:textId="77777777" w:rsidR="000F188E" w:rsidRDefault="000F188E" w:rsidP="000F188E">
      <w:pPr>
        <w:ind w:right="44"/>
        <w:jc w:val="both"/>
        <w:rPr>
          <w:rFonts w:ascii="Arial" w:hAnsi="Arial" w:cs="Arial"/>
        </w:rPr>
      </w:pPr>
      <w:r>
        <w:rPr>
          <w:rFonts w:ascii="Arial" w:hAnsi="Arial" w:cs="Arial"/>
        </w:rPr>
        <w:t>Ver Libro de Texto T. I Pág. 59-62.</w:t>
      </w:r>
    </w:p>
    <w:p w14:paraId="6CD132B6" w14:textId="77777777" w:rsidR="000F188E" w:rsidRDefault="000F188E" w:rsidP="000F188E">
      <w:pPr>
        <w:ind w:right="44"/>
        <w:jc w:val="both"/>
        <w:rPr>
          <w:rFonts w:ascii="Arial" w:hAnsi="Arial" w:cs="Arial"/>
        </w:rPr>
      </w:pPr>
    </w:p>
    <w:p w14:paraId="30935FE9" w14:textId="77777777" w:rsidR="000F188E" w:rsidRDefault="000F188E" w:rsidP="000F188E">
      <w:pPr>
        <w:ind w:right="44"/>
        <w:jc w:val="both"/>
        <w:rPr>
          <w:rFonts w:ascii="Arial" w:hAnsi="Arial" w:cs="Arial"/>
        </w:rPr>
      </w:pPr>
      <w:r>
        <w:rPr>
          <w:rFonts w:ascii="Arial" w:hAnsi="Arial" w:cs="Arial"/>
        </w:rPr>
        <w:t xml:space="preserve">Para el pensamiento marxista la distinción democracia </w:t>
      </w:r>
      <w:r w:rsidR="00613C3D">
        <w:rPr>
          <w:rFonts w:ascii="Arial" w:hAnsi="Arial" w:cs="Arial"/>
        </w:rPr>
        <w:t xml:space="preserve">- </w:t>
      </w:r>
      <w:r>
        <w:rPr>
          <w:rFonts w:ascii="Arial" w:hAnsi="Arial" w:cs="Arial"/>
        </w:rPr>
        <w:t>dictadura se relaciona con el tipo de Estado y no con su régimen político pues profundiza en el servicio que presta a la clase que ostenta el poder político. De ahí que se pregunte:</w:t>
      </w:r>
    </w:p>
    <w:p w14:paraId="20D347C9" w14:textId="77777777" w:rsidR="000F188E" w:rsidRDefault="000F188E" w:rsidP="000F188E">
      <w:pPr>
        <w:ind w:right="44"/>
        <w:jc w:val="both"/>
        <w:rPr>
          <w:rFonts w:ascii="Arial" w:hAnsi="Arial" w:cs="Arial"/>
        </w:rPr>
      </w:pPr>
    </w:p>
    <w:p w14:paraId="6475B133" w14:textId="77777777" w:rsidR="000F188E" w:rsidRDefault="000F188E" w:rsidP="000F188E">
      <w:pPr>
        <w:ind w:right="44"/>
        <w:jc w:val="both"/>
        <w:rPr>
          <w:rFonts w:ascii="Arial" w:hAnsi="Arial" w:cs="Arial"/>
        </w:rPr>
      </w:pPr>
      <w:r>
        <w:rPr>
          <w:rFonts w:ascii="Arial" w:hAnsi="Arial" w:cs="Arial"/>
        </w:rPr>
        <w:t>Democracia: ¿Para quién?</w:t>
      </w:r>
    </w:p>
    <w:p w14:paraId="121BE0CD" w14:textId="77777777" w:rsidR="000F188E" w:rsidRDefault="000F188E" w:rsidP="000F188E">
      <w:pPr>
        <w:ind w:right="44"/>
        <w:jc w:val="both"/>
        <w:rPr>
          <w:rFonts w:ascii="Arial" w:hAnsi="Arial" w:cs="Arial"/>
        </w:rPr>
      </w:pPr>
      <w:r>
        <w:rPr>
          <w:rFonts w:ascii="Arial" w:hAnsi="Arial" w:cs="Arial"/>
        </w:rPr>
        <w:t>Dictadura: ¿Contra qué clase?</w:t>
      </w:r>
    </w:p>
    <w:p w14:paraId="528BC1D5" w14:textId="77777777" w:rsidR="000F188E" w:rsidRDefault="000F188E" w:rsidP="000F188E">
      <w:pPr>
        <w:ind w:right="44"/>
        <w:jc w:val="both"/>
        <w:rPr>
          <w:rFonts w:ascii="Arial" w:hAnsi="Arial" w:cs="Arial"/>
        </w:rPr>
      </w:pPr>
    </w:p>
    <w:p w14:paraId="5697EC68" w14:textId="77777777" w:rsidR="000F188E" w:rsidRDefault="00BA5FEC" w:rsidP="000F188E">
      <w:pPr>
        <w:ind w:right="44"/>
        <w:jc w:val="both"/>
        <w:rPr>
          <w:rFonts w:ascii="Arial" w:hAnsi="Arial" w:cs="Arial"/>
        </w:rPr>
      </w:pPr>
      <w:r>
        <w:rPr>
          <w:rFonts w:ascii="Arial" w:hAnsi="Arial" w:cs="Arial"/>
        </w:rPr>
        <w:t>A modo de conclusión parcial,</w:t>
      </w:r>
      <w:r w:rsidR="000F188E">
        <w:rPr>
          <w:rFonts w:ascii="Arial" w:hAnsi="Arial" w:cs="Arial"/>
        </w:rPr>
        <w:t xml:space="preserve"> podemos decir que el poder político en el capitalismo se encuentre en el aparato empresarial y no en el estado propiamente dicho. El poder responde a los intereses de cla</w:t>
      </w:r>
      <w:r w:rsidR="00D76792">
        <w:rPr>
          <w:rFonts w:ascii="Arial" w:hAnsi="Arial" w:cs="Arial"/>
        </w:rPr>
        <w:t xml:space="preserve">ses y se proyecta en lo económico, lo político </w:t>
      </w:r>
      <w:r w:rsidR="000F188E">
        <w:rPr>
          <w:rFonts w:ascii="Arial" w:hAnsi="Arial" w:cs="Arial"/>
        </w:rPr>
        <w:t>y lo social.</w:t>
      </w:r>
    </w:p>
    <w:p w14:paraId="1D553E6E" w14:textId="77777777" w:rsidR="000F188E" w:rsidRDefault="000F188E" w:rsidP="000F188E">
      <w:pPr>
        <w:ind w:right="44"/>
        <w:jc w:val="both"/>
        <w:rPr>
          <w:rFonts w:ascii="Arial" w:hAnsi="Arial" w:cs="Arial"/>
        </w:rPr>
      </w:pPr>
    </w:p>
    <w:p w14:paraId="6A48C3F8" w14:textId="77777777" w:rsidR="000F188E" w:rsidRDefault="000F188E" w:rsidP="000F188E">
      <w:pPr>
        <w:ind w:right="44"/>
        <w:jc w:val="both"/>
        <w:rPr>
          <w:rFonts w:ascii="Arial" w:hAnsi="Arial" w:cs="Arial"/>
        </w:rPr>
      </w:pPr>
      <w:r>
        <w:rPr>
          <w:rFonts w:ascii="Arial" w:hAnsi="Arial" w:cs="Arial"/>
        </w:rPr>
        <w:t>Otro elemento que no debemos pasar por alto es lo referente a la legitimidad del poder político:</w:t>
      </w:r>
    </w:p>
    <w:p w14:paraId="04930246" w14:textId="77777777" w:rsidR="000F188E" w:rsidRDefault="000F188E" w:rsidP="000F188E">
      <w:pPr>
        <w:ind w:right="44"/>
        <w:jc w:val="both"/>
        <w:rPr>
          <w:rFonts w:ascii="Arial" w:hAnsi="Arial" w:cs="Arial"/>
        </w:rPr>
      </w:pPr>
    </w:p>
    <w:p w14:paraId="16CAF09A" w14:textId="77777777" w:rsidR="000F188E" w:rsidRDefault="005F32A6" w:rsidP="000F188E">
      <w:pPr>
        <w:ind w:right="44"/>
        <w:jc w:val="both"/>
        <w:rPr>
          <w:rFonts w:ascii="Arial" w:hAnsi="Arial" w:cs="Arial"/>
        </w:rPr>
      </w:pPr>
      <w:r>
        <w:rPr>
          <w:rFonts w:ascii="Arial" w:hAnsi="Arial" w:cs="Arial"/>
        </w:rPr>
        <w:t xml:space="preserve">Entendemos por </w:t>
      </w:r>
      <w:r w:rsidRPr="005F32A6">
        <w:rPr>
          <w:rFonts w:ascii="Arial" w:hAnsi="Arial" w:cs="Arial"/>
          <w:b/>
        </w:rPr>
        <w:t>l</w:t>
      </w:r>
      <w:r w:rsidR="000F188E" w:rsidRPr="005F32A6">
        <w:rPr>
          <w:rFonts w:ascii="Arial" w:hAnsi="Arial" w:cs="Arial"/>
          <w:b/>
        </w:rPr>
        <w:t>egitimidad:</w:t>
      </w:r>
      <w:r w:rsidR="000F188E">
        <w:rPr>
          <w:rFonts w:ascii="Arial" w:hAnsi="Arial" w:cs="Arial"/>
        </w:rPr>
        <w:t xml:space="preserve"> satisfacer normas de tipo valorativo.</w:t>
      </w:r>
    </w:p>
    <w:p w14:paraId="027D0E21" w14:textId="77777777" w:rsidR="000F188E" w:rsidRDefault="000F188E" w:rsidP="000F188E">
      <w:pPr>
        <w:ind w:right="44"/>
        <w:jc w:val="both"/>
        <w:rPr>
          <w:rFonts w:ascii="Arial" w:hAnsi="Arial" w:cs="Arial"/>
        </w:rPr>
      </w:pPr>
    </w:p>
    <w:p w14:paraId="1293B4B9" w14:textId="77777777" w:rsidR="000F188E" w:rsidRDefault="000F188E" w:rsidP="000F188E">
      <w:pPr>
        <w:ind w:right="44"/>
        <w:jc w:val="both"/>
        <w:rPr>
          <w:rFonts w:ascii="Arial" w:hAnsi="Arial" w:cs="Arial"/>
        </w:rPr>
      </w:pPr>
      <w:r>
        <w:rPr>
          <w:rFonts w:ascii="Arial" w:hAnsi="Arial" w:cs="Arial"/>
        </w:rPr>
        <w:t xml:space="preserve">Legalidad del poder político: metas jurídicas vigentes en una sociedad determinada.  </w:t>
      </w:r>
    </w:p>
    <w:p w14:paraId="4788E18B" w14:textId="77777777" w:rsidR="000F188E" w:rsidRDefault="000F188E" w:rsidP="000F188E">
      <w:pPr>
        <w:ind w:right="44"/>
        <w:jc w:val="both"/>
        <w:rPr>
          <w:rFonts w:ascii="Arial" w:hAnsi="Arial" w:cs="Arial"/>
        </w:rPr>
      </w:pPr>
    </w:p>
    <w:p w14:paraId="69417526" w14:textId="77777777" w:rsidR="000F188E" w:rsidRDefault="000F188E" w:rsidP="000F188E">
      <w:pPr>
        <w:pStyle w:val="Ttulo1"/>
        <w:ind w:right="44"/>
        <w:jc w:val="both"/>
        <w:rPr>
          <w:rFonts w:ascii="Arial" w:hAnsi="Arial" w:cs="Arial"/>
          <w:sz w:val="20"/>
        </w:rPr>
      </w:pPr>
      <w:r>
        <w:rPr>
          <w:rFonts w:ascii="Arial" w:hAnsi="Arial" w:cs="Arial"/>
          <w:sz w:val="20"/>
        </w:rPr>
        <w:lastRenderedPageBreak/>
        <w:t xml:space="preserve"> Debemos precisar que:</w:t>
      </w:r>
    </w:p>
    <w:p w14:paraId="0F3822FA" w14:textId="77777777" w:rsidR="000F188E" w:rsidRDefault="000F188E" w:rsidP="000F188E">
      <w:pPr>
        <w:pStyle w:val="Ttulo1"/>
        <w:ind w:right="44"/>
        <w:jc w:val="both"/>
        <w:rPr>
          <w:rFonts w:ascii="Arial" w:hAnsi="Arial" w:cs="Arial"/>
          <w:sz w:val="20"/>
        </w:rPr>
      </w:pPr>
    </w:p>
    <w:p w14:paraId="77A28112" w14:textId="77777777" w:rsidR="000F188E" w:rsidRDefault="000F188E" w:rsidP="000F188E">
      <w:pPr>
        <w:pStyle w:val="Ttulo1"/>
        <w:ind w:right="44"/>
        <w:jc w:val="both"/>
        <w:rPr>
          <w:rFonts w:ascii="Arial" w:hAnsi="Arial" w:cs="Arial"/>
          <w:sz w:val="20"/>
        </w:rPr>
      </w:pPr>
      <w:r>
        <w:rPr>
          <w:rFonts w:ascii="Arial" w:hAnsi="Arial" w:cs="Arial"/>
          <w:sz w:val="20"/>
        </w:rPr>
        <w:t>El poder es el elemento esencial de la organización política y constituye la forma de expresión de la voluntad de la clase dominante manifestada a través de la forma de “voluntad de Estado”.</w:t>
      </w:r>
    </w:p>
    <w:p w14:paraId="303E8ED8" w14:textId="77777777" w:rsidR="000F188E" w:rsidRDefault="000F188E" w:rsidP="000F188E">
      <w:pPr>
        <w:ind w:right="44"/>
        <w:jc w:val="both"/>
        <w:rPr>
          <w:rFonts w:ascii="Arial" w:hAnsi="Arial" w:cs="Arial"/>
        </w:rPr>
      </w:pPr>
    </w:p>
    <w:p w14:paraId="6AFABF52" w14:textId="77777777" w:rsidR="000F188E" w:rsidRPr="009B4D91" w:rsidRDefault="000F188E" w:rsidP="009B4D91">
      <w:pPr>
        <w:pStyle w:val="Ttulo1"/>
        <w:ind w:right="44"/>
        <w:jc w:val="both"/>
        <w:rPr>
          <w:rFonts w:ascii="Arial" w:hAnsi="Arial" w:cs="Arial"/>
          <w:sz w:val="20"/>
        </w:rPr>
      </w:pPr>
      <w:r>
        <w:rPr>
          <w:rFonts w:ascii="Arial" w:hAnsi="Arial" w:cs="Arial"/>
          <w:sz w:val="20"/>
        </w:rPr>
        <w:t>Poder (dentro del pensamiento político) expresa los intereses de la clase dominante</w:t>
      </w:r>
      <w:r w:rsidR="009B4D91">
        <w:rPr>
          <w:rFonts w:ascii="Arial" w:hAnsi="Arial" w:cs="Arial"/>
          <w:sz w:val="20"/>
        </w:rPr>
        <w:t xml:space="preserve"> </w:t>
      </w:r>
      <w:r w:rsidR="009B4D91" w:rsidRPr="009B4D91">
        <w:rPr>
          <w:rFonts w:ascii="Arial" w:hAnsi="Arial" w:cs="Arial"/>
          <w:sz w:val="20"/>
        </w:rPr>
        <w:t>y no de toda la población que abarca ese estado.</w:t>
      </w:r>
    </w:p>
    <w:p w14:paraId="308A983D" w14:textId="77777777" w:rsidR="000F188E" w:rsidRDefault="000F188E" w:rsidP="000F188E">
      <w:pPr>
        <w:ind w:right="44"/>
        <w:jc w:val="both"/>
        <w:rPr>
          <w:rFonts w:ascii="Arial" w:hAnsi="Arial" w:cs="Arial"/>
        </w:rPr>
      </w:pPr>
    </w:p>
    <w:p w14:paraId="4FFF21EB" w14:textId="77777777" w:rsidR="00BD7847" w:rsidRDefault="00870489" w:rsidP="000F188E">
      <w:pPr>
        <w:ind w:right="44"/>
        <w:jc w:val="both"/>
        <w:rPr>
          <w:rFonts w:ascii="Arial" w:hAnsi="Arial" w:cs="Arial"/>
        </w:rPr>
      </w:pPr>
      <w:r>
        <w:rPr>
          <w:rFonts w:ascii="Arial" w:hAnsi="Arial" w:cs="Arial"/>
        </w:rPr>
        <w:t>El p</w:t>
      </w:r>
      <w:r w:rsidR="000F188E">
        <w:rPr>
          <w:rFonts w:ascii="Arial" w:hAnsi="Arial" w:cs="Arial"/>
        </w:rPr>
        <w:t xml:space="preserve">roblema fundamental del poder desde sus primeras manifestaciones lo es el fenómeno de la subordinación de unos hombres por otros dentro de la organización política. </w:t>
      </w:r>
    </w:p>
    <w:p w14:paraId="09C51256" w14:textId="77777777" w:rsidR="00BD7847" w:rsidRDefault="000F188E" w:rsidP="000F188E">
      <w:pPr>
        <w:ind w:right="44"/>
        <w:jc w:val="both"/>
        <w:rPr>
          <w:rFonts w:ascii="Arial" w:hAnsi="Arial" w:cs="Arial"/>
          <w:b/>
        </w:rPr>
      </w:pPr>
      <w:r>
        <w:rPr>
          <w:rFonts w:ascii="Arial" w:hAnsi="Arial" w:cs="Arial"/>
          <w:b/>
        </w:rPr>
        <w:t>¿Por qué esta subordinación?,</w:t>
      </w:r>
    </w:p>
    <w:p w14:paraId="685D182D" w14:textId="77777777" w:rsidR="00E41454" w:rsidRDefault="00BD7847" w:rsidP="000F188E">
      <w:pPr>
        <w:ind w:right="44"/>
        <w:jc w:val="both"/>
        <w:rPr>
          <w:rFonts w:ascii="Arial" w:hAnsi="Arial" w:cs="Arial"/>
          <w:b/>
        </w:rPr>
      </w:pPr>
      <w:r>
        <w:rPr>
          <w:rFonts w:ascii="Arial" w:hAnsi="Arial" w:cs="Arial"/>
          <w:b/>
        </w:rPr>
        <w:t>¿P</w:t>
      </w:r>
      <w:r w:rsidR="000F188E">
        <w:rPr>
          <w:rFonts w:ascii="Arial" w:hAnsi="Arial" w:cs="Arial"/>
          <w:b/>
        </w:rPr>
        <w:t>or qué un</w:t>
      </w:r>
      <w:r>
        <w:rPr>
          <w:rFonts w:ascii="Arial" w:hAnsi="Arial" w:cs="Arial"/>
          <w:b/>
        </w:rPr>
        <w:t>os</w:t>
      </w:r>
      <w:r w:rsidR="000F188E">
        <w:rPr>
          <w:rFonts w:ascii="Arial" w:hAnsi="Arial" w:cs="Arial"/>
          <w:b/>
        </w:rPr>
        <w:t xml:space="preserve"> hombre</w:t>
      </w:r>
      <w:r>
        <w:rPr>
          <w:rFonts w:ascii="Arial" w:hAnsi="Arial" w:cs="Arial"/>
          <w:b/>
        </w:rPr>
        <w:t>s</w:t>
      </w:r>
      <w:r w:rsidR="000F188E">
        <w:rPr>
          <w:rFonts w:ascii="Arial" w:hAnsi="Arial" w:cs="Arial"/>
          <w:b/>
        </w:rPr>
        <w:t xml:space="preserve"> mandan y otros obedecen?, </w:t>
      </w:r>
    </w:p>
    <w:p w14:paraId="56755342" w14:textId="77777777" w:rsidR="000F188E" w:rsidRDefault="000F188E" w:rsidP="000F188E">
      <w:pPr>
        <w:ind w:right="44"/>
        <w:jc w:val="both"/>
        <w:rPr>
          <w:rFonts w:ascii="Arial" w:hAnsi="Arial" w:cs="Arial"/>
          <w:b/>
        </w:rPr>
      </w:pPr>
      <w:r>
        <w:rPr>
          <w:rFonts w:ascii="Arial" w:hAnsi="Arial" w:cs="Arial"/>
          <w:b/>
        </w:rPr>
        <w:t>¿Por qué unos hombres gobiernan y otros son gobernados?</w:t>
      </w:r>
    </w:p>
    <w:p w14:paraId="6E07EDCE" w14:textId="77777777" w:rsidR="000F188E" w:rsidRDefault="000F188E" w:rsidP="000F188E">
      <w:pPr>
        <w:ind w:right="44"/>
        <w:jc w:val="both"/>
        <w:rPr>
          <w:rFonts w:ascii="Arial" w:hAnsi="Arial" w:cs="Arial"/>
          <w:b/>
        </w:rPr>
      </w:pPr>
    </w:p>
    <w:p w14:paraId="413AE814" w14:textId="77777777" w:rsidR="000F188E" w:rsidRDefault="000F188E" w:rsidP="000F188E">
      <w:pPr>
        <w:pStyle w:val="Textoindependiente"/>
        <w:ind w:right="44"/>
        <w:jc w:val="both"/>
        <w:rPr>
          <w:rFonts w:ascii="Arial" w:hAnsi="Arial" w:cs="Arial"/>
          <w:i w:val="0"/>
          <w:sz w:val="20"/>
        </w:rPr>
      </w:pPr>
      <w:r>
        <w:rPr>
          <w:rFonts w:ascii="Arial" w:hAnsi="Arial" w:cs="Arial"/>
          <w:i w:val="0"/>
          <w:sz w:val="20"/>
        </w:rPr>
        <w:t xml:space="preserve">OBJETO DE LAS TEORÍAS ACERCA DE </w:t>
      </w:r>
      <w:smartTag w:uri="urn:schemas-microsoft-com:office:smarttags" w:element="PersonName">
        <w:smartTagPr>
          <w:attr w:name="ProductID" w:val="LA FUNDAMENTACIￓN DEL PODER"/>
        </w:smartTagPr>
        <w:r>
          <w:rPr>
            <w:rFonts w:ascii="Arial" w:hAnsi="Arial" w:cs="Arial"/>
            <w:i w:val="0"/>
            <w:sz w:val="20"/>
          </w:rPr>
          <w:t>LA FUNDAMENTACIÓN DEL PODER</w:t>
        </w:r>
      </w:smartTag>
      <w:r>
        <w:rPr>
          <w:rFonts w:ascii="Arial" w:hAnsi="Arial" w:cs="Arial"/>
          <w:i w:val="0"/>
          <w:sz w:val="20"/>
        </w:rPr>
        <w:t xml:space="preserve"> POLÍTICO:</w:t>
      </w:r>
    </w:p>
    <w:p w14:paraId="0BE62501" w14:textId="77777777" w:rsidR="000F188E" w:rsidRDefault="000F188E" w:rsidP="000F188E">
      <w:pPr>
        <w:ind w:right="44"/>
        <w:jc w:val="both"/>
        <w:rPr>
          <w:rFonts w:ascii="Arial" w:hAnsi="Arial" w:cs="Arial"/>
          <w:b/>
          <w:u w:val="single"/>
        </w:rPr>
      </w:pPr>
    </w:p>
    <w:p w14:paraId="172653C2" w14:textId="77777777" w:rsidR="000F188E" w:rsidRDefault="000F188E" w:rsidP="000F188E">
      <w:pPr>
        <w:pStyle w:val="Textoindependiente"/>
        <w:ind w:right="44"/>
        <w:jc w:val="both"/>
        <w:rPr>
          <w:rFonts w:ascii="Arial" w:hAnsi="Arial" w:cs="Arial"/>
          <w:i w:val="0"/>
          <w:sz w:val="20"/>
        </w:rPr>
      </w:pPr>
      <w:r>
        <w:rPr>
          <w:rFonts w:ascii="Arial" w:hAnsi="Arial" w:cs="Arial"/>
          <w:i w:val="0"/>
          <w:sz w:val="20"/>
        </w:rPr>
        <w:t>Pensadores políticos no marxistas:</w:t>
      </w:r>
    </w:p>
    <w:p w14:paraId="3467FC63" w14:textId="77777777" w:rsidR="000F188E" w:rsidRDefault="000F188E" w:rsidP="000F188E">
      <w:pPr>
        <w:ind w:right="44"/>
        <w:jc w:val="both"/>
        <w:rPr>
          <w:rFonts w:ascii="Arial" w:hAnsi="Arial" w:cs="Arial"/>
          <w:b/>
          <w:u w:val="single"/>
        </w:rPr>
      </w:pPr>
    </w:p>
    <w:p w14:paraId="144A43AD" w14:textId="77777777" w:rsidR="000F188E" w:rsidRDefault="000F188E" w:rsidP="000F188E">
      <w:pPr>
        <w:numPr>
          <w:ilvl w:val="0"/>
          <w:numId w:val="20"/>
        </w:numPr>
        <w:ind w:right="44" w:firstLine="0"/>
        <w:jc w:val="both"/>
        <w:rPr>
          <w:rFonts w:ascii="Arial" w:hAnsi="Arial" w:cs="Arial"/>
        </w:rPr>
      </w:pPr>
      <w:r>
        <w:rPr>
          <w:rFonts w:ascii="Arial" w:hAnsi="Arial" w:cs="Arial"/>
          <w:b/>
        </w:rPr>
        <w:t>GRECIA ANTIGUA: SOFISTAS</w:t>
      </w:r>
      <w:r>
        <w:rPr>
          <w:rFonts w:ascii="Arial" w:hAnsi="Arial" w:cs="Arial"/>
        </w:rPr>
        <w:t xml:space="preserve">, </w:t>
      </w:r>
      <w:r>
        <w:rPr>
          <w:rFonts w:ascii="Arial" w:hAnsi="Arial" w:cs="Arial"/>
          <w:b/>
        </w:rPr>
        <w:t>teoría de la técnica del poder</w:t>
      </w:r>
      <w:r>
        <w:rPr>
          <w:rFonts w:ascii="Arial" w:hAnsi="Arial" w:cs="Arial"/>
        </w:rPr>
        <w:t xml:space="preserve">, fueron  los primeros en tratar de exponer un fundamento del Poder Político... radicaba en la mayor fuerza de unos hombres sobre otros. </w:t>
      </w:r>
    </w:p>
    <w:p w14:paraId="0012F1EF" w14:textId="77777777" w:rsidR="000F188E" w:rsidRDefault="000F188E" w:rsidP="000F188E">
      <w:pPr>
        <w:numPr>
          <w:ilvl w:val="0"/>
          <w:numId w:val="20"/>
        </w:numPr>
        <w:ind w:right="44" w:firstLine="0"/>
        <w:jc w:val="both"/>
        <w:rPr>
          <w:rFonts w:ascii="Arial" w:hAnsi="Arial" w:cs="Arial"/>
        </w:rPr>
      </w:pPr>
      <w:r>
        <w:rPr>
          <w:rFonts w:ascii="Arial" w:hAnsi="Arial" w:cs="Arial"/>
          <w:b/>
        </w:rPr>
        <w:t>PLATÓN, EN LA REPÚBLICA</w:t>
      </w:r>
      <w:r>
        <w:rPr>
          <w:rFonts w:ascii="Arial" w:hAnsi="Arial" w:cs="Arial"/>
        </w:rPr>
        <w:t>: encuentra el fundamento del Poder Político en la sabiduría de los llamados a dirigir la organización política.</w:t>
      </w:r>
    </w:p>
    <w:p w14:paraId="71D80622" w14:textId="77777777" w:rsidR="000F188E" w:rsidRDefault="000F188E" w:rsidP="000F188E">
      <w:pPr>
        <w:numPr>
          <w:ilvl w:val="0"/>
          <w:numId w:val="20"/>
        </w:numPr>
        <w:ind w:right="44" w:firstLine="0"/>
        <w:jc w:val="both"/>
        <w:rPr>
          <w:rFonts w:ascii="Arial" w:hAnsi="Arial" w:cs="Arial"/>
        </w:rPr>
      </w:pPr>
      <w:r>
        <w:rPr>
          <w:rFonts w:ascii="Arial" w:hAnsi="Arial" w:cs="Arial"/>
          <w:b/>
        </w:rPr>
        <w:t>ARISTÓTELES</w:t>
      </w:r>
      <w:r>
        <w:rPr>
          <w:rFonts w:ascii="Arial" w:hAnsi="Arial" w:cs="Arial"/>
        </w:rPr>
        <w:t>: expresando el sentir de la conciencia social de su tiempo) consideraba que unos hombres nacían para mandar y otros para ser mandados, de esta forma fundamentaba la esclavitud.</w:t>
      </w:r>
    </w:p>
    <w:p w14:paraId="07703BEB" w14:textId="77777777" w:rsidR="000F188E" w:rsidRDefault="000F188E" w:rsidP="000F188E">
      <w:pPr>
        <w:numPr>
          <w:ilvl w:val="0"/>
          <w:numId w:val="20"/>
        </w:numPr>
        <w:ind w:right="44" w:firstLine="0"/>
        <w:jc w:val="both"/>
        <w:rPr>
          <w:rFonts w:ascii="Arial" w:hAnsi="Arial" w:cs="Arial"/>
        </w:rPr>
      </w:pPr>
      <w:r>
        <w:rPr>
          <w:rFonts w:ascii="Arial" w:hAnsi="Arial" w:cs="Arial"/>
          <w:b/>
        </w:rPr>
        <w:t>LOS ROMANOS</w:t>
      </w:r>
      <w:r>
        <w:rPr>
          <w:rFonts w:ascii="Arial" w:hAnsi="Arial" w:cs="Arial"/>
        </w:rPr>
        <w:t>: más que fundamentar el poder se dedicaron a instrumentar los medios para ejercerlo. La  Teoría teológica medieval (Agustín de Hipona, siglo V y Tomás de Aquino siglo XIII) ., partieron de la concepción de que todo provenía del poder de Dios. Bodín en el siglo XVI con un criterio patrimonial, fundamentó el derecho de mandar a través del principio feudal de dominación territorial: “El dueño del territorio, decía, tiene poder sobre todo lo que reside en él”.</w:t>
      </w:r>
    </w:p>
    <w:p w14:paraId="77B76755" w14:textId="77777777" w:rsidR="000F188E" w:rsidRDefault="000F188E" w:rsidP="000F188E">
      <w:pPr>
        <w:ind w:right="44"/>
        <w:jc w:val="both"/>
        <w:rPr>
          <w:rFonts w:ascii="Arial" w:hAnsi="Arial" w:cs="Arial"/>
          <w:b/>
        </w:rPr>
      </w:pPr>
    </w:p>
    <w:p w14:paraId="52041439" w14:textId="77777777" w:rsidR="000F188E" w:rsidRDefault="000F188E" w:rsidP="000F188E">
      <w:pPr>
        <w:ind w:right="44"/>
        <w:jc w:val="both"/>
        <w:rPr>
          <w:rFonts w:ascii="Arial" w:hAnsi="Arial" w:cs="Arial"/>
        </w:rPr>
      </w:pPr>
      <w:r>
        <w:rPr>
          <w:rFonts w:ascii="Arial" w:hAnsi="Arial" w:cs="Arial"/>
        </w:rPr>
        <w:t>Durante los siglos XVII y XVIII, la monarquía absoluta fundamentó el poder político en el “derecho divino de los reyes”. Frente a esta concepción, la burguesía revolucionaria opuso la doctrina del “derecho natural” que tiene como punto esencial la idea del contrato social. Esta posición teórica burguesa va desde Locke (inglés Siglo XVII) a Rosseau, (Francés (siglo XVII), buscando el fundamento del poder político en la “voluntad popular”, postulando que existe quien manda porque el pueblo l</w:t>
      </w:r>
      <w:r w:rsidR="00EF5969">
        <w:rPr>
          <w:rFonts w:ascii="Arial" w:hAnsi="Arial" w:cs="Arial"/>
        </w:rPr>
        <w:t>o manda y dentro del pueblo man</w:t>
      </w:r>
      <w:r>
        <w:rPr>
          <w:rFonts w:ascii="Arial" w:hAnsi="Arial" w:cs="Arial"/>
        </w:rPr>
        <w:t xml:space="preserve">da la mayoría. </w:t>
      </w:r>
    </w:p>
    <w:p w14:paraId="0188C1BA" w14:textId="77777777" w:rsidR="000F188E" w:rsidRDefault="000F188E" w:rsidP="000F188E">
      <w:pPr>
        <w:ind w:right="44"/>
        <w:jc w:val="both"/>
        <w:rPr>
          <w:rFonts w:ascii="Arial" w:hAnsi="Arial" w:cs="Arial"/>
        </w:rPr>
      </w:pPr>
    </w:p>
    <w:p w14:paraId="767CA913" w14:textId="77777777" w:rsidR="000F188E" w:rsidRDefault="000F188E" w:rsidP="000F188E">
      <w:pPr>
        <w:ind w:right="44"/>
        <w:jc w:val="both"/>
        <w:rPr>
          <w:rFonts w:ascii="Arial" w:hAnsi="Arial" w:cs="Arial"/>
        </w:rPr>
      </w:pPr>
      <w:r>
        <w:rPr>
          <w:rFonts w:ascii="Arial" w:hAnsi="Arial" w:cs="Arial"/>
        </w:rPr>
        <w:t>En el siglo XVII y partiendo también desde una posición realista Tomás Hobbes, elaboró una concepción acerca de la fundamentación del poder, que los autores burgueses denominan “Teoría de la Fuerza”, al plantear que los que mandan lo hacen porque son los más fuertes. Esa es la única realidad, afirmaba Hobbes.</w:t>
      </w:r>
    </w:p>
    <w:p w14:paraId="276F3A10" w14:textId="77777777" w:rsidR="000F188E" w:rsidRDefault="000F188E" w:rsidP="000F188E">
      <w:pPr>
        <w:ind w:right="44"/>
        <w:jc w:val="both"/>
        <w:rPr>
          <w:rFonts w:ascii="Arial" w:hAnsi="Arial" w:cs="Arial"/>
        </w:rPr>
      </w:pPr>
    </w:p>
    <w:p w14:paraId="71133613" w14:textId="77777777" w:rsidR="000F188E" w:rsidRDefault="000F188E" w:rsidP="000F188E">
      <w:pPr>
        <w:ind w:right="44"/>
        <w:jc w:val="both"/>
        <w:rPr>
          <w:rFonts w:ascii="Arial" w:hAnsi="Arial" w:cs="Arial"/>
        </w:rPr>
      </w:pPr>
      <w:r>
        <w:rPr>
          <w:rFonts w:ascii="Arial" w:hAnsi="Arial" w:cs="Arial"/>
        </w:rPr>
        <w:t>Finales del siglo XIX, sociólogos  burgueses, positivistas, neopositivistas y partidarios del irracionalismo se interesaron por el tema del Poder, “La vida es una búsqueda del poder” (Emerson y Federico Nietzsche), consideraban la voluntad del poder como la fuerza motivadora básica de la naturaleza y la sociedad humanas.</w:t>
      </w:r>
    </w:p>
    <w:p w14:paraId="090E74EF" w14:textId="77777777" w:rsidR="000F188E" w:rsidRDefault="000F188E" w:rsidP="000F188E">
      <w:pPr>
        <w:ind w:right="44"/>
        <w:jc w:val="both"/>
        <w:rPr>
          <w:rFonts w:ascii="Arial" w:hAnsi="Arial" w:cs="Arial"/>
        </w:rPr>
      </w:pPr>
    </w:p>
    <w:p w14:paraId="0AA8BC62" w14:textId="77777777" w:rsidR="000F188E" w:rsidRDefault="000F188E" w:rsidP="000F188E">
      <w:pPr>
        <w:ind w:right="44"/>
        <w:jc w:val="both"/>
        <w:rPr>
          <w:rFonts w:ascii="Arial" w:hAnsi="Arial" w:cs="Arial"/>
        </w:rPr>
      </w:pPr>
      <w:r>
        <w:rPr>
          <w:rFonts w:ascii="Arial" w:hAnsi="Arial" w:cs="Arial"/>
        </w:rPr>
        <w:t>El sociólogo norteamericano Lester F. Ward describía la ley de la naturaleza como el “derecho de la fuerza”. Consideraba que en condiciones normales las fuerzas psicológicas y sociales hacen que las más débiles se sometan a las más fuertes, con la misma regularidad en que actúa la fuerza más potente. La civilización constituye para Ward, el control teleológico de esas fuerzas naturales.</w:t>
      </w:r>
    </w:p>
    <w:p w14:paraId="064FC0FD" w14:textId="77777777" w:rsidR="000F188E" w:rsidRDefault="000F188E" w:rsidP="000F188E">
      <w:pPr>
        <w:ind w:right="44"/>
        <w:jc w:val="both"/>
        <w:rPr>
          <w:rFonts w:ascii="Arial" w:hAnsi="Arial" w:cs="Arial"/>
        </w:rPr>
      </w:pPr>
    </w:p>
    <w:p w14:paraId="3CAB6507" w14:textId="77777777" w:rsidR="000F188E" w:rsidRDefault="000F188E" w:rsidP="000F188E">
      <w:pPr>
        <w:ind w:right="44"/>
        <w:jc w:val="both"/>
        <w:rPr>
          <w:rFonts w:ascii="Arial" w:hAnsi="Arial" w:cs="Arial"/>
        </w:rPr>
      </w:pPr>
      <w:r>
        <w:rPr>
          <w:rFonts w:ascii="Arial" w:hAnsi="Arial" w:cs="Arial"/>
        </w:rPr>
        <w:lastRenderedPageBreak/>
        <w:t>Los autores burgueses consideran que el Poder Político, como rasgo fundamental del Estado, se realiza gracias a la capacidad que tiene este de crear, aplicar y definir el derecho en última y definitiva instancia, del uso exclusivo y general de la coacción o fuerza física legítima y potestad de regular sus variaciones y cambios en forma autónoma. Más que una fundamentación del Poder Político, tales ideas parten de una observación fenomenológica, lo que hace es fundamentar formalmente el Poder derivándolo de las propias facultades del mismo, las cuáles consideran necesaria y po</w:t>
      </w:r>
      <w:r w:rsidR="00131601">
        <w:rPr>
          <w:rFonts w:ascii="Arial" w:hAnsi="Arial" w:cs="Arial"/>
        </w:rPr>
        <w:t>r</w:t>
      </w:r>
      <w:r>
        <w:rPr>
          <w:rFonts w:ascii="Arial" w:hAnsi="Arial" w:cs="Arial"/>
        </w:rPr>
        <w:t xml:space="preserve"> supuesto ligado a la concepción del estado que tienen.</w:t>
      </w:r>
    </w:p>
    <w:p w14:paraId="164FA373" w14:textId="77777777" w:rsidR="000F188E" w:rsidRDefault="000F188E" w:rsidP="000F188E">
      <w:pPr>
        <w:ind w:right="44"/>
        <w:jc w:val="both"/>
        <w:rPr>
          <w:rFonts w:ascii="Arial" w:hAnsi="Arial" w:cs="Arial"/>
        </w:rPr>
      </w:pPr>
    </w:p>
    <w:p w14:paraId="083E2775" w14:textId="77777777" w:rsidR="000F188E" w:rsidRDefault="000F188E" w:rsidP="000F188E">
      <w:pPr>
        <w:ind w:right="44"/>
        <w:jc w:val="both"/>
        <w:rPr>
          <w:rFonts w:ascii="Arial" w:hAnsi="Arial" w:cs="Arial"/>
        </w:rPr>
      </w:pPr>
      <w:r>
        <w:rPr>
          <w:rFonts w:ascii="Arial" w:hAnsi="Arial" w:cs="Arial"/>
        </w:rPr>
        <w:t>Una fundamentación del poder político debe partir de la determinación de su naturaleza, pero para la burguesía resulta ya difícil negar la naturaleza de clase de él.</w:t>
      </w:r>
    </w:p>
    <w:p w14:paraId="537C5B37" w14:textId="77777777" w:rsidR="000F188E" w:rsidRDefault="000F188E" w:rsidP="000F188E">
      <w:pPr>
        <w:ind w:right="44"/>
        <w:jc w:val="both"/>
        <w:rPr>
          <w:rFonts w:ascii="Arial" w:hAnsi="Arial" w:cs="Arial"/>
        </w:rPr>
      </w:pPr>
    </w:p>
    <w:p w14:paraId="64C43128" w14:textId="77777777" w:rsidR="000F188E" w:rsidRDefault="000F188E" w:rsidP="000F188E">
      <w:pPr>
        <w:ind w:right="44"/>
        <w:jc w:val="both"/>
        <w:rPr>
          <w:rFonts w:ascii="Arial" w:hAnsi="Arial" w:cs="Arial"/>
        </w:rPr>
      </w:pPr>
      <w:r w:rsidRPr="00195223">
        <w:rPr>
          <w:rFonts w:ascii="Arial" w:hAnsi="Arial" w:cs="Arial"/>
          <w:b/>
        </w:rPr>
        <w:t>En el Manifiesto Comunista, Marx y Engels, refiriéndose al Poder Político</w:t>
      </w:r>
      <w:r>
        <w:rPr>
          <w:rFonts w:ascii="Arial" w:hAnsi="Arial" w:cs="Arial"/>
        </w:rPr>
        <w:t>, lo definen como violencia organizada de una clase contra otra, haciendo con ello referencia a la esencia de dicho poder.</w:t>
      </w:r>
    </w:p>
    <w:p w14:paraId="559EC61D" w14:textId="77777777" w:rsidR="000F188E" w:rsidRDefault="000F188E" w:rsidP="000F188E">
      <w:pPr>
        <w:ind w:right="44"/>
        <w:jc w:val="both"/>
        <w:rPr>
          <w:rFonts w:ascii="Arial" w:hAnsi="Arial" w:cs="Arial"/>
        </w:rPr>
      </w:pPr>
    </w:p>
    <w:p w14:paraId="472326AB" w14:textId="77777777" w:rsidR="000F188E" w:rsidRDefault="007D4AEA" w:rsidP="000F188E">
      <w:pPr>
        <w:ind w:right="44"/>
        <w:jc w:val="both"/>
        <w:rPr>
          <w:rFonts w:ascii="Arial" w:hAnsi="Arial" w:cs="Arial"/>
        </w:rPr>
      </w:pPr>
      <w:r w:rsidRPr="00263C30">
        <w:rPr>
          <w:rFonts w:ascii="Arial" w:hAnsi="Arial" w:cs="Arial"/>
          <w:highlight w:val="yellow"/>
        </w:rPr>
        <w:t>En el Estado socialista el p</w:t>
      </w:r>
      <w:r w:rsidR="000F188E" w:rsidRPr="00263C30">
        <w:rPr>
          <w:rFonts w:ascii="Arial" w:hAnsi="Arial" w:cs="Arial"/>
          <w:highlight w:val="yellow"/>
        </w:rPr>
        <w:t>oder político conserva sus características clasistas de potencia económica, pero no tiene como función la de ser un instrumento de explotación en el orde</w:t>
      </w:r>
      <w:r w:rsidR="00D46E60" w:rsidRPr="00263C30">
        <w:rPr>
          <w:rFonts w:ascii="Arial" w:hAnsi="Arial" w:cs="Arial"/>
          <w:highlight w:val="yellow"/>
        </w:rPr>
        <w:t>n de la función externa. El poder p</w:t>
      </w:r>
      <w:r w:rsidR="000F188E" w:rsidRPr="00263C30">
        <w:rPr>
          <w:rFonts w:ascii="Arial" w:hAnsi="Arial" w:cs="Arial"/>
          <w:highlight w:val="yellow"/>
        </w:rPr>
        <w:t>olítico en el estado socialista encuentra su fundamento en la necesidad de destruir la maquinaria estatal burguesa, de someter a las antiguas clases explotadoras, de luchar contra sus aliados internos y externos y de ejercer la Dictadura del Proletariado durante el Período de tránsito del capitalismo y de este al comunismo, bajo la dirección hegemónica del proletariado, como el objetivo histórico de construir una sociedad sin clases sociales.</w:t>
      </w:r>
    </w:p>
    <w:p w14:paraId="2A8F49AF" w14:textId="77777777" w:rsidR="000F188E" w:rsidRDefault="000F188E" w:rsidP="000F188E">
      <w:pPr>
        <w:ind w:right="44"/>
        <w:jc w:val="both"/>
        <w:rPr>
          <w:rFonts w:ascii="Arial" w:hAnsi="Arial" w:cs="Arial"/>
        </w:rPr>
      </w:pPr>
    </w:p>
    <w:p w14:paraId="560A9710" w14:textId="77777777" w:rsidR="000F188E" w:rsidRDefault="00D272F5" w:rsidP="000F188E">
      <w:pPr>
        <w:ind w:right="44"/>
        <w:jc w:val="both"/>
        <w:rPr>
          <w:rFonts w:ascii="Arial" w:hAnsi="Arial" w:cs="Arial"/>
        </w:rPr>
      </w:pPr>
      <w:r w:rsidRPr="00263C30">
        <w:rPr>
          <w:rFonts w:ascii="Arial" w:hAnsi="Arial" w:cs="Arial"/>
          <w:highlight w:val="yellow"/>
        </w:rPr>
        <w:t>El poder p</w:t>
      </w:r>
      <w:r w:rsidR="000F188E" w:rsidRPr="00263C30">
        <w:rPr>
          <w:rFonts w:ascii="Arial" w:hAnsi="Arial" w:cs="Arial"/>
          <w:highlight w:val="yellow"/>
        </w:rPr>
        <w:t>olítico en el estado Socialista corresponde a la clase obrera que lo ejer</w:t>
      </w:r>
      <w:r w:rsidR="00A74170" w:rsidRPr="00263C30">
        <w:rPr>
          <w:rFonts w:ascii="Arial" w:hAnsi="Arial" w:cs="Arial"/>
          <w:highlight w:val="yellow"/>
        </w:rPr>
        <w:t>ce a través de los órganos del E</w:t>
      </w:r>
      <w:r w:rsidR="000F188E" w:rsidRPr="00263C30">
        <w:rPr>
          <w:rFonts w:ascii="Arial" w:hAnsi="Arial" w:cs="Arial"/>
          <w:highlight w:val="yellow"/>
        </w:rPr>
        <w:t>stado, del Partido y de las organizaciones de masas, que forman el sistema de la dictadura del proletariado como nuevo tipo de organización política.</w:t>
      </w:r>
    </w:p>
    <w:p w14:paraId="6F522E81" w14:textId="77777777" w:rsidR="000F188E" w:rsidRDefault="000F188E" w:rsidP="000F188E">
      <w:pPr>
        <w:ind w:right="44"/>
        <w:jc w:val="both"/>
        <w:rPr>
          <w:rFonts w:ascii="Arial" w:hAnsi="Arial" w:cs="Arial"/>
        </w:rPr>
      </w:pPr>
    </w:p>
    <w:p w14:paraId="3ECF0812" w14:textId="77777777" w:rsidR="000F188E" w:rsidRDefault="000F188E" w:rsidP="000F188E">
      <w:pPr>
        <w:ind w:right="44"/>
        <w:jc w:val="both"/>
        <w:rPr>
          <w:rFonts w:ascii="Arial" w:hAnsi="Arial" w:cs="Arial"/>
          <w:b/>
        </w:rPr>
      </w:pPr>
    </w:p>
    <w:p w14:paraId="27756219" w14:textId="77777777" w:rsidR="000F188E" w:rsidRDefault="000F188E" w:rsidP="000F188E">
      <w:pPr>
        <w:ind w:right="44"/>
        <w:jc w:val="both"/>
        <w:rPr>
          <w:rFonts w:ascii="Arial" w:hAnsi="Arial" w:cs="Arial"/>
          <w:b/>
        </w:rPr>
      </w:pPr>
      <w:r>
        <w:rPr>
          <w:rFonts w:ascii="Arial" w:hAnsi="Arial" w:cs="Arial"/>
          <w:b/>
        </w:rPr>
        <w:t xml:space="preserve">  </w:t>
      </w:r>
      <w:r>
        <w:rPr>
          <w:rFonts w:ascii="Arial" w:hAnsi="Arial" w:cs="Arial"/>
          <w:b/>
          <w:u w:val="single"/>
        </w:rPr>
        <w:t>Poder Político, Dirección Política y Estado</w:t>
      </w:r>
      <w:r>
        <w:rPr>
          <w:rFonts w:ascii="Arial" w:hAnsi="Arial" w:cs="Arial"/>
          <w:b/>
        </w:rPr>
        <w:t>.</w:t>
      </w:r>
    </w:p>
    <w:p w14:paraId="5D411E77" w14:textId="77777777" w:rsidR="000F188E" w:rsidRDefault="000F188E" w:rsidP="000F188E">
      <w:pPr>
        <w:ind w:right="44"/>
        <w:jc w:val="both"/>
        <w:rPr>
          <w:rFonts w:ascii="Arial" w:hAnsi="Arial" w:cs="Arial"/>
          <w:b/>
        </w:rPr>
      </w:pPr>
    </w:p>
    <w:p w14:paraId="263A9CB7" w14:textId="77777777" w:rsidR="000F188E" w:rsidRDefault="000F188E" w:rsidP="000F188E">
      <w:pPr>
        <w:pStyle w:val="Textoindependiente2"/>
        <w:ind w:right="44"/>
        <w:jc w:val="both"/>
        <w:rPr>
          <w:rFonts w:ascii="Arial" w:hAnsi="Arial" w:cs="Arial"/>
          <w:sz w:val="20"/>
        </w:rPr>
      </w:pPr>
      <w:r>
        <w:rPr>
          <w:rFonts w:ascii="Arial" w:hAnsi="Arial" w:cs="Arial"/>
          <w:sz w:val="20"/>
        </w:rPr>
        <w:t>En la literatura política burguesa se id</w:t>
      </w:r>
      <w:r w:rsidR="00FC6095">
        <w:rPr>
          <w:rFonts w:ascii="Arial" w:hAnsi="Arial" w:cs="Arial"/>
          <w:sz w:val="20"/>
        </w:rPr>
        <w:t>entifica Poder Político con el E</w:t>
      </w:r>
      <w:r>
        <w:rPr>
          <w:rFonts w:ascii="Arial" w:hAnsi="Arial" w:cs="Arial"/>
          <w:sz w:val="20"/>
        </w:rPr>
        <w:t>stado. Ello es consecuencia de concebir éste con existencia propia, independiente de las clases y al margen o  por encima de la sociedad.</w:t>
      </w:r>
    </w:p>
    <w:p w14:paraId="319AD805" w14:textId="77777777" w:rsidR="000F188E" w:rsidRDefault="000F188E" w:rsidP="000F188E">
      <w:pPr>
        <w:ind w:right="44"/>
        <w:jc w:val="both"/>
        <w:rPr>
          <w:rFonts w:ascii="Arial" w:hAnsi="Arial" w:cs="Arial"/>
        </w:rPr>
      </w:pPr>
    </w:p>
    <w:p w14:paraId="1C5E12DB" w14:textId="77777777" w:rsidR="000F188E" w:rsidRDefault="000F188E" w:rsidP="000F188E">
      <w:pPr>
        <w:ind w:right="44"/>
        <w:jc w:val="both"/>
        <w:rPr>
          <w:rFonts w:ascii="Arial" w:hAnsi="Arial" w:cs="Arial"/>
        </w:rPr>
      </w:pPr>
      <w:r>
        <w:rPr>
          <w:rFonts w:ascii="Arial" w:hAnsi="Arial" w:cs="Arial"/>
        </w:rPr>
        <w:t>La burguesía no puede presentar el poder político como expresión de su voluntad de clases, los intereses de la clase burguesa no son homogéneos, son distintos en los diferentes grupos o partidos políticos (instrumentos)  a través de los cuáles los distintos sectores de la burguesía luchan por turnarse en el ejercicio de la dirección política en beneficio de sus interese, que ejercen a través de los órganos de gobierno del Estado.</w:t>
      </w:r>
    </w:p>
    <w:p w14:paraId="600629A2" w14:textId="77777777" w:rsidR="000F188E" w:rsidRDefault="000F188E" w:rsidP="000F188E">
      <w:pPr>
        <w:ind w:right="44"/>
        <w:jc w:val="both"/>
        <w:rPr>
          <w:rFonts w:ascii="Arial" w:hAnsi="Arial" w:cs="Arial"/>
        </w:rPr>
      </w:pPr>
    </w:p>
    <w:p w14:paraId="67781007" w14:textId="77777777" w:rsidR="000F188E" w:rsidRDefault="00F97D90" w:rsidP="000F188E">
      <w:pPr>
        <w:ind w:right="44"/>
        <w:jc w:val="both"/>
        <w:rPr>
          <w:rFonts w:ascii="Arial" w:hAnsi="Arial" w:cs="Arial"/>
        </w:rPr>
      </w:pPr>
      <w:r>
        <w:rPr>
          <w:rFonts w:ascii="Arial" w:hAnsi="Arial" w:cs="Arial"/>
        </w:rPr>
        <w:t>En la sociedad socialista el poder p</w:t>
      </w:r>
      <w:r w:rsidR="000F188E">
        <w:rPr>
          <w:rFonts w:ascii="Arial" w:hAnsi="Arial" w:cs="Arial"/>
        </w:rPr>
        <w:t>olítico lo ejerce el proletariado como clase hegemónica en alianza con el campesinado a través de los órganos que llevan a efecto la dictadura del Proletariado. Homogeneidad de intereses de los trabajadores y de su misión histórica, caracterizan este momento. Se hace necesaria la formación de un órgano político, de vanguardia, que es la representación de lo más consciente y avanzado del proletariado, requisito esencial para poder llevar a cabo la</w:t>
      </w:r>
      <w:r w:rsidR="00030FF8">
        <w:rPr>
          <w:rFonts w:ascii="Arial" w:hAnsi="Arial" w:cs="Arial"/>
        </w:rPr>
        <w:t xml:space="preserve"> dirección en el cumplimiento d</w:t>
      </w:r>
      <w:r w:rsidR="000F188E">
        <w:rPr>
          <w:rFonts w:ascii="Arial" w:hAnsi="Arial" w:cs="Arial"/>
        </w:rPr>
        <w:t>e la misión histórica., es el partido que en esta sociedad ejerce la dirección política.</w:t>
      </w:r>
    </w:p>
    <w:p w14:paraId="040BD721" w14:textId="77777777" w:rsidR="000F188E" w:rsidRDefault="000F188E" w:rsidP="000F188E">
      <w:pPr>
        <w:ind w:right="44"/>
        <w:jc w:val="both"/>
        <w:rPr>
          <w:rFonts w:ascii="Arial" w:hAnsi="Arial" w:cs="Arial"/>
        </w:rPr>
      </w:pPr>
    </w:p>
    <w:p w14:paraId="5548C6C2" w14:textId="77777777" w:rsidR="000F188E" w:rsidRDefault="000F188E" w:rsidP="000F188E">
      <w:pPr>
        <w:ind w:right="44"/>
        <w:jc w:val="both"/>
        <w:rPr>
          <w:rFonts w:ascii="Arial" w:hAnsi="Arial" w:cs="Arial"/>
        </w:rPr>
      </w:pPr>
      <w:r>
        <w:rPr>
          <w:rFonts w:ascii="Arial" w:hAnsi="Arial" w:cs="Arial"/>
        </w:rPr>
        <w:t>El Partido de la clase obrera no sólo es un instrumento en la lucha por  la toma del Poder Político, sino que tomado este, es vehículo del ejercicio de la dirección política de dicha clase y de toda la sociedad por lo cual dirige el estado socialista y a las organizaciones  de masas, órganos de poder a través de los cuales ejerce  el Poder político como dictadura de clase.</w:t>
      </w:r>
    </w:p>
    <w:p w14:paraId="63FDDC09" w14:textId="77777777" w:rsidR="000F188E" w:rsidRDefault="000F188E" w:rsidP="000F188E">
      <w:pPr>
        <w:ind w:right="44"/>
        <w:jc w:val="both"/>
        <w:rPr>
          <w:rFonts w:ascii="Arial" w:hAnsi="Arial" w:cs="Arial"/>
        </w:rPr>
      </w:pPr>
    </w:p>
    <w:p w14:paraId="1CEF4420" w14:textId="77777777" w:rsidR="000F188E" w:rsidRDefault="000F188E" w:rsidP="000F188E">
      <w:pPr>
        <w:ind w:right="44"/>
        <w:jc w:val="both"/>
        <w:rPr>
          <w:rFonts w:ascii="Arial" w:hAnsi="Arial" w:cs="Arial"/>
        </w:rPr>
      </w:pPr>
      <w:r>
        <w:rPr>
          <w:rFonts w:ascii="Arial" w:hAnsi="Arial" w:cs="Arial"/>
        </w:rPr>
        <w:t xml:space="preserve">El proletariado sí puede presentar al Poder Político como expresión  de su voluntad como clase. Por ello debemos distinguir siempre en la sociedad socialista entre la tarea dirigente del Partido como órgano de vanguardia del proletariado y el del Poder político expresión de la voluntad de </w:t>
      </w:r>
      <w:r>
        <w:rPr>
          <w:rFonts w:ascii="Arial" w:hAnsi="Arial" w:cs="Arial"/>
        </w:rPr>
        <w:lastRenderedPageBreak/>
        <w:t>toda la clase trabajadora, dirigida por la clase obrera que ejerce la dictadura a través de los  órganos del Partido, del estado y de las organizaciones de masas. En este sistema orgánico el estado y las organizaciones de masas se hallan bajo la dirección del Partido en el nivel superior de organización institucional del poder.</w:t>
      </w:r>
    </w:p>
    <w:p w14:paraId="221546F5" w14:textId="77777777" w:rsidR="000F188E" w:rsidRDefault="000F188E" w:rsidP="000F188E">
      <w:pPr>
        <w:ind w:right="44"/>
        <w:jc w:val="both"/>
        <w:rPr>
          <w:rFonts w:ascii="Arial" w:hAnsi="Arial" w:cs="Arial"/>
        </w:rPr>
      </w:pPr>
    </w:p>
    <w:p w14:paraId="254FFBD9" w14:textId="77777777" w:rsidR="000F188E" w:rsidRDefault="000F188E" w:rsidP="000F188E">
      <w:pPr>
        <w:ind w:right="44"/>
        <w:jc w:val="both"/>
        <w:rPr>
          <w:rFonts w:ascii="Arial" w:hAnsi="Arial" w:cs="Arial"/>
        </w:rPr>
      </w:pPr>
      <w:r>
        <w:rPr>
          <w:rFonts w:ascii="Arial" w:hAnsi="Arial" w:cs="Arial"/>
        </w:rPr>
        <w:t xml:space="preserve">En el Estado burgués, </w:t>
      </w:r>
      <w:r w:rsidR="006F2B20">
        <w:rPr>
          <w:rFonts w:ascii="Arial" w:hAnsi="Arial" w:cs="Arial"/>
        </w:rPr>
        <w:t>el aparato del E</w:t>
      </w:r>
      <w:r>
        <w:rPr>
          <w:rFonts w:ascii="Arial" w:hAnsi="Arial" w:cs="Arial"/>
        </w:rPr>
        <w:t>stado está subordinado a la dirección de equipos dirigentes</w:t>
      </w:r>
    </w:p>
    <w:p w14:paraId="087D7B51" w14:textId="77777777" w:rsidR="000F188E" w:rsidRDefault="000F188E" w:rsidP="000F188E">
      <w:pPr>
        <w:jc w:val="both"/>
        <w:rPr>
          <w:rFonts w:ascii="Arial" w:hAnsi="Arial" w:cs="Arial"/>
        </w:rPr>
      </w:pPr>
    </w:p>
    <w:p w14:paraId="50F090D7" w14:textId="77777777" w:rsidR="000F188E" w:rsidRDefault="000F188E" w:rsidP="000F188E">
      <w:pPr>
        <w:jc w:val="both"/>
        <w:rPr>
          <w:rFonts w:ascii="Arial" w:hAnsi="Arial" w:cs="Arial"/>
          <w:b/>
        </w:rPr>
      </w:pPr>
      <w:r>
        <w:rPr>
          <w:rFonts w:ascii="Arial" w:hAnsi="Arial" w:cs="Arial"/>
          <w:b/>
        </w:rPr>
        <w:t xml:space="preserve"> El sistema político en el capitalismo.</w:t>
      </w:r>
    </w:p>
    <w:p w14:paraId="37F16DB6" w14:textId="77777777" w:rsidR="000F188E" w:rsidRDefault="000F188E" w:rsidP="000F188E">
      <w:pPr>
        <w:jc w:val="both"/>
        <w:rPr>
          <w:rFonts w:ascii="Arial" w:hAnsi="Arial" w:cs="Arial"/>
          <w:b/>
        </w:rPr>
      </w:pPr>
    </w:p>
    <w:p w14:paraId="440A9E48" w14:textId="77777777" w:rsidR="000F188E" w:rsidRDefault="000F188E" w:rsidP="000F188E">
      <w:pPr>
        <w:jc w:val="both"/>
        <w:rPr>
          <w:rFonts w:ascii="Arial" w:hAnsi="Arial" w:cs="Arial"/>
        </w:rPr>
      </w:pPr>
      <w:r>
        <w:rPr>
          <w:rFonts w:ascii="Arial" w:hAnsi="Arial" w:cs="Arial"/>
        </w:rPr>
        <w:t xml:space="preserve">La definición de sistema político tanto en la bibliografía </w:t>
      </w:r>
      <w:r w:rsidR="000D2AA6">
        <w:rPr>
          <w:rFonts w:ascii="Arial" w:hAnsi="Arial" w:cs="Arial"/>
        </w:rPr>
        <w:t>burguesa</w:t>
      </w:r>
      <w:r>
        <w:rPr>
          <w:rFonts w:ascii="Arial" w:hAnsi="Arial" w:cs="Arial"/>
        </w:rPr>
        <w:t xml:space="preserve"> como en la marxista, resulta compleja, pues existen diversas </w:t>
      </w:r>
      <w:r w:rsidR="00AC4844">
        <w:rPr>
          <w:rFonts w:ascii="Arial" w:hAnsi="Arial" w:cs="Arial"/>
        </w:rPr>
        <w:t>definiciones,</w:t>
      </w:r>
      <w:r>
        <w:rPr>
          <w:rFonts w:ascii="Arial" w:hAnsi="Arial" w:cs="Arial"/>
        </w:rPr>
        <w:t xml:space="preserve"> aunque una definición esencial es </w:t>
      </w:r>
      <w:r w:rsidR="00AC4844">
        <w:rPr>
          <w:rFonts w:ascii="Arial" w:hAnsi="Arial" w:cs="Arial"/>
        </w:rPr>
        <w:t xml:space="preserve">que, </w:t>
      </w:r>
      <w:r>
        <w:rPr>
          <w:rFonts w:ascii="Arial" w:hAnsi="Arial" w:cs="Arial"/>
        </w:rPr>
        <w:t>en las definiciones burguesas se niega el carácter clasista de la política.</w:t>
      </w:r>
    </w:p>
    <w:p w14:paraId="66670EB7" w14:textId="77777777" w:rsidR="000F188E" w:rsidRDefault="000F188E" w:rsidP="000F188E">
      <w:pPr>
        <w:jc w:val="both"/>
        <w:rPr>
          <w:rFonts w:ascii="Arial" w:hAnsi="Arial" w:cs="Arial"/>
        </w:rPr>
      </w:pPr>
    </w:p>
    <w:p w14:paraId="1AAC652A" w14:textId="77777777" w:rsidR="000F188E" w:rsidRDefault="000F188E" w:rsidP="000F188E">
      <w:pPr>
        <w:ind w:left="1560" w:hanging="1560"/>
        <w:jc w:val="both"/>
        <w:rPr>
          <w:rFonts w:ascii="Arial" w:hAnsi="Arial" w:cs="Arial"/>
        </w:rPr>
      </w:pPr>
      <w:r>
        <w:rPr>
          <w:rFonts w:ascii="Arial" w:hAnsi="Arial" w:cs="Arial"/>
          <w:b/>
        </w:rPr>
        <w:t xml:space="preserve">Sistema Político: </w:t>
      </w:r>
      <w:r>
        <w:rPr>
          <w:rFonts w:ascii="Arial" w:hAnsi="Arial" w:cs="Arial"/>
        </w:rPr>
        <w:t xml:space="preserve">Conjunto de instituciones (organización política), de relaciones y normas políticas y jurídicas, </w:t>
      </w:r>
      <w:r w:rsidR="0091147E">
        <w:rPr>
          <w:rFonts w:ascii="Arial" w:hAnsi="Arial" w:cs="Arial"/>
        </w:rPr>
        <w:t>así</w:t>
      </w:r>
      <w:r>
        <w:rPr>
          <w:rFonts w:ascii="Arial" w:hAnsi="Arial" w:cs="Arial"/>
        </w:rPr>
        <w:t xml:space="preserve"> como de la cultura e ideologías políticas orientadas al aseguramiento, desarrollo y defensa de un régimen social determinado.</w:t>
      </w:r>
    </w:p>
    <w:p w14:paraId="62B1B833" w14:textId="77777777" w:rsidR="000F188E" w:rsidRDefault="000F188E" w:rsidP="000F188E">
      <w:pPr>
        <w:ind w:left="1560" w:hanging="1560"/>
        <w:jc w:val="both"/>
        <w:rPr>
          <w:rFonts w:ascii="Arial" w:hAnsi="Arial" w:cs="Arial"/>
        </w:rPr>
      </w:pPr>
    </w:p>
    <w:p w14:paraId="56F4625B" w14:textId="77777777" w:rsidR="00250BAB" w:rsidRDefault="000F188E" w:rsidP="000F188E">
      <w:pPr>
        <w:ind w:left="1560" w:hanging="1560"/>
        <w:jc w:val="both"/>
        <w:rPr>
          <w:rFonts w:ascii="Arial" w:hAnsi="Arial" w:cs="Arial"/>
        </w:rPr>
      </w:pPr>
      <w:r>
        <w:rPr>
          <w:rFonts w:ascii="Arial" w:hAnsi="Arial" w:cs="Arial"/>
        </w:rPr>
        <w:t xml:space="preserve">Cuando nos referimos a los elementos estructurados del Sistema Político capitalista se pueden </w:t>
      </w:r>
    </w:p>
    <w:p w14:paraId="786E1120" w14:textId="77777777" w:rsidR="000F188E" w:rsidRDefault="000F188E" w:rsidP="000F188E">
      <w:pPr>
        <w:ind w:left="1560" w:hanging="1560"/>
        <w:jc w:val="both"/>
        <w:rPr>
          <w:rFonts w:ascii="Arial" w:hAnsi="Arial" w:cs="Arial"/>
        </w:rPr>
      </w:pPr>
      <w:r>
        <w:rPr>
          <w:rFonts w:ascii="Arial" w:hAnsi="Arial" w:cs="Arial"/>
        </w:rPr>
        <w:t>señalar:</w:t>
      </w:r>
    </w:p>
    <w:p w14:paraId="3193F130" w14:textId="77777777" w:rsidR="000F188E" w:rsidRDefault="000F188E" w:rsidP="000F188E">
      <w:pPr>
        <w:numPr>
          <w:ilvl w:val="0"/>
          <w:numId w:val="21"/>
        </w:numPr>
        <w:jc w:val="both"/>
        <w:rPr>
          <w:rFonts w:ascii="Arial" w:hAnsi="Arial" w:cs="Arial"/>
        </w:rPr>
      </w:pPr>
      <w:r>
        <w:rPr>
          <w:rFonts w:ascii="Arial" w:hAnsi="Arial" w:cs="Arial"/>
        </w:rPr>
        <w:t>El estado.</w:t>
      </w:r>
    </w:p>
    <w:p w14:paraId="13987BF5" w14:textId="77777777" w:rsidR="000F188E" w:rsidRDefault="000F188E" w:rsidP="000F188E">
      <w:pPr>
        <w:numPr>
          <w:ilvl w:val="0"/>
          <w:numId w:val="21"/>
        </w:numPr>
        <w:jc w:val="both"/>
        <w:rPr>
          <w:rFonts w:ascii="Arial" w:hAnsi="Arial" w:cs="Arial"/>
        </w:rPr>
      </w:pPr>
      <w:r>
        <w:rPr>
          <w:rFonts w:ascii="Arial" w:hAnsi="Arial" w:cs="Arial"/>
        </w:rPr>
        <w:t>Los Partidos Políticos.</w:t>
      </w:r>
    </w:p>
    <w:p w14:paraId="5BD81E59" w14:textId="77777777" w:rsidR="000F188E" w:rsidRDefault="000F188E" w:rsidP="000F188E">
      <w:pPr>
        <w:numPr>
          <w:ilvl w:val="0"/>
          <w:numId w:val="21"/>
        </w:numPr>
        <w:jc w:val="both"/>
        <w:rPr>
          <w:rFonts w:ascii="Arial" w:hAnsi="Arial" w:cs="Arial"/>
        </w:rPr>
      </w:pPr>
      <w:r>
        <w:rPr>
          <w:rFonts w:ascii="Arial" w:hAnsi="Arial" w:cs="Arial"/>
        </w:rPr>
        <w:t>Diferentes organizaciones sociales (grupos de presión, movimientos sociales, etc.)</w:t>
      </w:r>
    </w:p>
    <w:p w14:paraId="0D112CF4" w14:textId="77777777" w:rsidR="000F188E" w:rsidRDefault="000F188E" w:rsidP="000F188E">
      <w:pPr>
        <w:jc w:val="both"/>
        <w:rPr>
          <w:rFonts w:ascii="Arial" w:hAnsi="Arial" w:cs="Arial"/>
        </w:rPr>
      </w:pPr>
    </w:p>
    <w:p w14:paraId="66F64057" w14:textId="77777777" w:rsidR="000F188E" w:rsidRDefault="000F188E" w:rsidP="000F188E">
      <w:pPr>
        <w:jc w:val="both"/>
        <w:rPr>
          <w:rFonts w:ascii="Arial" w:hAnsi="Arial" w:cs="Arial"/>
        </w:rPr>
      </w:pPr>
      <w:r>
        <w:rPr>
          <w:rFonts w:ascii="Arial" w:hAnsi="Arial" w:cs="Arial"/>
        </w:rPr>
        <w:t>Las FUNCIONES más nombradas del Sistema Político del capitalismo en la politología burguesa son las siguientes:</w:t>
      </w:r>
    </w:p>
    <w:p w14:paraId="100F3030" w14:textId="77777777" w:rsidR="000F188E" w:rsidRDefault="000F188E" w:rsidP="000F188E">
      <w:pPr>
        <w:jc w:val="both"/>
        <w:rPr>
          <w:rFonts w:ascii="Arial" w:hAnsi="Arial" w:cs="Arial"/>
        </w:rPr>
      </w:pPr>
    </w:p>
    <w:p w14:paraId="31B8481A" w14:textId="77777777" w:rsidR="000F188E" w:rsidRDefault="000F188E" w:rsidP="000F188E">
      <w:pPr>
        <w:numPr>
          <w:ilvl w:val="0"/>
          <w:numId w:val="22"/>
        </w:numPr>
        <w:jc w:val="both"/>
        <w:rPr>
          <w:rFonts w:ascii="Arial" w:hAnsi="Arial" w:cs="Arial"/>
        </w:rPr>
      </w:pPr>
      <w:r>
        <w:rPr>
          <w:rFonts w:ascii="Arial" w:hAnsi="Arial" w:cs="Arial"/>
          <w:b/>
        </w:rPr>
        <w:t>SOCIALIZACIÓN POLÍTICA</w:t>
      </w:r>
      <w:r>
        <w:rPr>
          <w:rFonts w:ascii="Arial" w:hAnsi="Arial" w:cs="Arial"/>
        </w:rPr>
        <w:t>: proceso de incorporación de los miembros de la sociedad y sus organizaciones, a  la cultura política.</w:t>
      </w:r>
    </w:p>
    <w:p w14:paraId="05B2DCCC" w14:textId="77777777" w:rsidR="000F188E" w:rsidRDefault="000F188E" w:rsidP="000F188E">
      <w:pPr>
        <w:numPr>
          <w:ilvl w:val="0"/>
          <w:numId w:val="22"/>
        </w:numPr>
        <w:jc w:val="both"/>
        <w:rPr>
          <w:rFonts w:ascii="Arial" w:hAnsi="Arial" w:cs="Arial"/>
        </w:rPr>
      </w:pPr>
      <w:r>
        <w:rPr>
          <w:rFonts w:ascii="Arial" w:hAnsi="Arial" w:cs="Arial"/>
          <w:b/>
        </w:rPr>
        <w:t>RECLUTAMIENTO POLÍTICO</w:t>
      </w:r>
      <w:r>
        <w:rPr>
          <w:rFonts w:ascii="Arial" w:hAnsi="Arial" w:cs="Arial"/>
        </w:rPr>
        <w:t>: Proceso de educación política de los individuos para hacer surgir en ellos determinados hábitos, concepciones y representaciones políticas, que les permitan orientarse en la realización de determinados roles políticos.</w:t>
      </w:r>
    </w:p>
    <w:p w14:paraId="39CD3F4C" w14:textId="77777777" w:rsidR="000F188E" w:rsidRDefault="000F188E" w:rsidP="000F188E">
      <w:pPr>
        <w:numPr>
          <w:ilvl w:val="0"/>
          <w:numId w:val="22"/>
        </w:numPr>
        <w:jc w:val="both"/>
        <w:rPr>
          <w:rFonts w:ascii="Arial" w:hAnsi="Arial" w:cs="Arial"/>
        </w:rPr>
      </w:pPr>
      <w:smartTag w:uri="urn:schemas-microsoft-com:office:smarttags" w:element="PersonName">
        <w:smartTagPr>
          <w:attr w:name="ProductID" w:val="LA “ARTICULACIÓN DE"/>
        </w:smartTagPr>
        <w:r>
          <w:rPr>
            <w:rFonts w:ascii="Arial" w:hAnsi="Arial" w:cs="Arial"/>
            <w:b/>
            <w:caps/>
          </w:rPr>
          <w:t>La “articulación de</w:t>
        </w:r>
      </w:smartTag>
      <w:r>
        <w:rPr>
          <w:rFonts w:ascii="Arial" w:hAnsi="Arial" w:cs="Arial"/>
          <w:b/>
          <w:caps/>
        </w:rPr>
        <w:t xml:space="preserve"> los intereses</w:t>
      </w:r>
      <w:r>
        <w:rPr>
          <w:rFonts w:ascii="Arial" w:hAnsi="Arial" w:cs="Arial"/>
        </w:rPr>
        <w:t>”: Entendido como proceso con ayuda del cual se conforman unas u otras demandas y expresan sus intereses los individuos en relación con el sistema político.</w:t>
      </w:r>
    </w:p>
    <w:p w14:paraId="12022180" w14:textId="77777777" w:rsidR="000F188E" w:rsidRDefault="000F188E" w:rsidP="000F188E">
      <w:pPr>
        <w:numPr>
          <w:ilvl w:val="0"/>
          <w:numId w:val="22"/>
        </w:numPr>
        <w:jc w:val="both"/>
        <w:rPr>
          <w:rFonts w:ascii="Arial" w:hAnsi="Arial" w:cs="Arial"/>
        </w:rPr>
      </w:pPr>
      <w:r>
        <w:rPr>
          <w:rFonts w:ascii="Arial" w:hAnsi="Arial" w:cs="Arial"/>
          <w:b/>
          <w:caps/>
        </w:rPr>
        <w:t>La “agregación de los intereses”</w:t>
      </w:r>
      <w:r>
        <w:rPr>
          <w:rFonts w:ascii="Arial" w:hAnsi="Arial" w:cs="Arial"/>
        </w:rPr>
        <w:t xml:space="preserve">: Actividad de  determinados elementos estructurales del sistema político, orientada a la selección y combinación de una gran cantidad de intereses específicos con el objetivo de la formación de un fundamento para la toma de </w:t>
      </w:r>
      <w:r w:rsidR="00F8566D">
        <w:rPr>
          <w:rFonts w:ascii="Arial" w:hAnsi="Arial" w:cs="Arial"/>
        </w:rPr>
        <w:t>una</w:t>
      </w:r>
      <w:r>
        <w:rPr>
          <w:rFonts w:ascii="Arial" w:hAnsi="Arial" w:cs="Arial"/>
        </w:rPr>
        <w:t xml:space="preserve"> u otra decisión política.</w:t>
      </w:r>
    </w:p>
    <w:p w14:paraId="76CBEBA3" w14:textId="77777777" w:rsidR="000F188E" w:rsidRDefault="000F188E" w:rsidP="000F188E">
      <w:pPr>
        <w:numPr>
          <w:ilvl w:val="0"/>
          <w:numId w:val="22"/>
        </w:numPr>
        <w:jc w:val="both"/>
        <w:rPr>
          <w:rFonts w:ascii="Arial" w:hAnsi="Arial" w:cs="Arial"/>
        </w:rPr>
      </w:pPr>
      <w:smartTag w:uri="urn:schemas-microsoft-com:office:smarttags" w:element="PersonName">
        <w:smartTagPr>
          <w:attr w:name="ProductID" w:val="LA REALIZACIￓN DE LAS"/>
        </w:smartTagPr>
        <w:r>
          <w:rPr>
            <w:rFonts w:ascii="Arial" w:hAnsi="Arial" w:cs="Arial"/>
            <w:b/>
            <w:caps/>
          </w:rPr>
          <w:t>La realización de las</w:t>
        </w:r>
      </w:smartTag>
      <w:r>
        <w:rPr>
          <w:rFonts w:ascii="Arial" w:hAnsi="Arial" w:cs="Arial"/>
          <w:b/>
          <w:caps/>
        </w:rPr>
        <w:t xml:space="preserve"> normas de conducta establecidas</w:t>
      </w:r>
      <w:r>
        <w:rPr>
          <w:rFonts w:ascii="Arial" w:hAnsi="Arial" w:cs="Arial"/>
        </w:rPr>
        <w:t>: utilización del derecho.</w:t>
      </w:r>
    </w:p>
    <w:p w14:paraId="081BB8A4" w14:textId="77777777" w:rsidR="000F188E" w:rsidRDefault="000F188E" w:rsidP="000F188E">
      <w:pPr>
        <w:numPr>
          <w:ilvl w:val="0"/>
          <w:numId w:val="22"/>
        </w:numPr>
        <w:jc w:val="both"/>
        <w:rPr>
          <w:rFonts w:ascii="Arial" w:hAnsi="Arial" w:cs="Arial"/>
        </w:rPr>
      </w:pPr>
      <w:r>
        <w:rPr>
          <w:rFonts w:ascii="Arial" w:hAnsi="Arial" w:cs="Arial"/>
          <w:caps/>
        </w:rPr>
        <w:t>aDEMÁS EXISTEN LAS FUNCIONES DESARROLLADAS POR:</w:t>
      </w:r>
    </w:p>
    <w:p w14:paraId="2A8718C3" w14:textId="77777777" w:rsidR="000F188E" w:rsidRDefault="000F188E" w:rsidP="000F188E">
      <w:pPr>
        <w:numPr>
          <w:ilvl w:val="0"/>
          <w:numId w:val="23"/>
        </w:numPr>
        <w:jc w:val="both"/>
        <w:rPr>
          <w:rFonts w:ascii="Arial" w:hAnsi="Arial" w:cs="Arial"/>
        </w:rPr>
      </w:pPr>
      <w:r>
        <w:rPr>
          <w:rFonts w:ascii="Arial" w:hAnsi="Arial" w:cs="Arial"/>
        </w:rPr>
        <w:t>Los órganos judiciales en el análisis de los asuntos penales, administrativos y civiles.</w:t>
      </w:r>
    </w:p>
    <w:p w14:paraId="1BCDB8A0" w14:textId="77777777" w:rsidR="000F188E" w:rsidRDefault="000F188E" w:rsidP="000F188E">
      <w:pPr>
        <w:numPr>
          <w:ilvl w:val="0"/>
          <w:numId w:val="23"/>
        </w:numPr>
        <w:jc w:val="both"/>
        <w:rPr>
          <w:rFonts w:ascii="Arial" w:hAnsi="Arial" w:cs="Arial"/>
        </w:rPr>
      </w:pPr>
      <w:r>
        <w:rPr>
          <w:rFonts w:ascii="Arial" w:hAnsi="Arial" w:cs="Arial"/>
        </w:rPr>
        <w:t>Los actos de toma de decisiones.</w:t>
      </w:r>
    </w:p>
    <w:p w14:paraId="3E30860D" w14:textId="77777777" w:rsidR="000F188E" w:rsidRDefault="000F188E" w:rsidP="000F188E">
      <w:pPr>
        <w:jc w:val="both"/>
        <w:rPr>
          <w:rFonts w:ascii="Arial" w:hAnsi="Arial" w:cs="Arial"/>
        </w:rPr>
      </w:pPr>
    </w:p>
    <w:p w14:paraId="669375D7" w14:textId="77777777" w:rsidR="000F188E" w:rsidRDefault="000F188E" w:rsidP="000F188E">
      <w:pPr>
        <w:jc w:val="both"/>
        <w:rPr>
          <w:rFonts w:ascii="Arial" w:hAnsi="Arial" w:cs="Arial"/>
        </w:rPr>
      </w:pPr>
      <w:r>
        <w:rPr>
          <w:rFonts w:ascii="Arial" w:hAnsi="Arial" w:cs="Arial"/>
        </w:rPr>
        <w:t>En sentido general podemos decir que entre las funciones más importantes que cumplimenta el sistema político capitalista están:</w:t>
      </w:r>
    </w:p>
    <w:p w14:paraId="421CA022" w14:textId="77777777" w:rsidR="000F188E" w:rsidRDefault="000F188E" w:rsidP="000F188E">
      <w:pPr>
        <w:jc w:val="both"/>
        <w:rPr>
          <w:rFonts w:ascii="Arial" w:hAnsi="Arial" w:cs="Arial"/>
        </w:rPr>
      </w:pPr>
    </w:p>
    <w:p w14:paraId="5F3808D3" w14:textId="77777777" w:rsidR="000F188E" w:rsidRDefault="000F188E" w:rsidP="000F188E">
      <w:pPr>
        <w:numPr>
          <w:ilvl w:val="0"/>
          <w:numId w:val="24"/>
        </w:numPr>
        <w:jc w:val="both"/>
        <w:rPr>
          <w:rFonts w:ascii="Arial" w:hAnsi="Arial" w:cs="Arial"/>
        </w:rPr>
      </w:pPr>
      <w:r>
        <w:rPr>
          <w:rFonts w:ascii="Arial" w:hAnsi="Arial" w:cs="Arial"/>
        </w:rPr>
        <w:t>La determinación de las tareas y objetivos que entre sí se plantea la sociedad en cuestión.</w:t>
      </w:r>
    </w:p>
    <w:p w14:paraId="03B763A4" w14:textId="77777777" w:rsidR="000F188E" w:rsidRDefault="000F188E" w:rsidP="000F188E">
      <w:pPr>
        <w:numPr>
          <w:ilvl w:val="0"/>
          <w:numId w:val="24"/>
        </w:numPr>
        <w:jc w:val="both"/>
        <w:rPr>
          <w:rFonts w:ascii="Arial" w:hAnsi="Arial" w:cs="Arial"/>
        </w:rPr>
      </w:pPr>
      <w:r>
        <w:rPr>
          <w:rFonts w:ascii="Arial" w:hAnsi="Arial" w:cs="Arial"/>
        </w:rPr>
        <w:t>La movilización de los recursos.</w:t>
      </w:r>
    </w:p>
    <w:p w14:paraId="2D764E04" w14:textId="77777777" w:rsidR="000F188E" w:rsidRDefault="000F188E" w:rsidP="000F188E">
      <w:pPr>
        <w:numPr>
          <w:ilvl w:val="0"/>
          <w:numId w:val="24"/>
        </w:numPr>
        <w:jc w:val="both"/>
        <w:rPr>
          <w:rFonts w:ascii="Arial" w:hAnsi="Arial" w:cs="Arial"/>
        </w:rPr>
      </w:pPr>
      <w:r>
        <w:rPr>
          <w:rFonts w:ascii="Arial" w:hAnsi="Arial" w:cs="Arial"/>
        </w:rPr>
        <w:t>La integración de los elementos que conforman la sociedad.</w:t>
      </w:r>
    </w:p>
    <w:p w14:paraId="2E9BB536" w14:textId="77777777" w:rsidR="000F188E" w:rsidRDefault="000F188E" w:rsidP="000F188E">
      <w:pPr>
        <w:numPr>
          <w:ilvl w:val="0"/>
          <w:numId w:val="24"/>
        </w:numPr>
        <w:jc w:val="both"/>
        <w:rPr>
          <w:rFonts w:ascii="Arial" w:hAnsi="Arial" w:cs="Arial"/>
        </w:rPr>
      </w:pPr>
      <w:r>
        <w:rPr>
          <w:rFonts w:ascii="Arial" w:hAnsi="Arial" w:cs="Arial"/>
        </w:rPr>
        <w:t>La legitimización.</w:t>
      </w:r>
    </w:p>
    <w:p w14:paraId="2683B694" w14:textId="77777777" w:rsidR="000F188E" w:rsidRDefault="000F188E" w:rsidP="000F188E">
      <w:pPr>
        <w:numPr>
          <w:ilvl w:val="0"/>
          <w:numId w:val="24"/>
        </w:numPr>
        <w:jc w:val="both"/>
        <w:rPr>
          <w:rFonts w:ascii="Arial" w:hAnsi="Arial" w:cs="Arial"/>
        </w:rPr>
      </w:pPr>
      <w:r>
        <w:rPr>
          <w:rFonts w:ascii="Arial" w:hAnsi="Arial" w:cs="Arial"/>
        </w:rPr>
        <w:t>Distribución de la carga funcional entre los diversos componentes del sistema político.</w:t>
      </w:r>
    </w:p>
    <w:p w14:paraId="26001D11" w14:textId="77777777" w:rsidR="000F188E" w:rsidRDefault="000F188E" w:rsidP="000F188E">
      <w:pPr>
        <w:numPr>
          <w:ilvl w:val="0"/>
          <w:numId w:val="24"/>
        </w:numPr>
        <w:jc w:val="both"/>
        <w:rPr>
          <w:rFonts w:ascii="Arial" w:hAnsi="Arial" w:cs="Arial"/>
        </w:rPr>
      </w:pPr>
      <w:r>
        <w:rPr>
          <w:rFonts w:ascii="Arial" w:hAnsi="Arial" w:cs="Arial"/>
        </w:rPr>
        <w:t>Garantizar su conservación y funcionamiento propios.</w:t>
      </w:r>
    </w:p>
    <w:p w14:paraId="6D67CBB9" w14:textId="77777777" w:rsidR="000F188E" w:rsidRDefault="000F188E" w:rsidP="000F188E">
      <w:pPr>
        <w:jc w:val="both"/>
        <w:rPr>
          <w:rFonts w:ascii="Arial" w:hAnsi="Arial" w:cs="Arial"/>
        </w:rPr>
      </w:pPr>
    </w:p>
    <w:p w14:paraId="41FF5B0A" w14:textId="77777777" w:rsidR="000F188E" w:rsidRDefault="000F188E" w:rsidP="000F188E">
      <w:pPr>
        <w:jc w:val="both"/>
        <w:rPr>
          <w:rFonts w:ascii="Arial" w:hAnsi="Arial" w:cs="Arial"/>
          <w:b/>
          <w:u w:val="single"/>
        </w:rPr>
      </w:pPr>
      <w:r>
        <w:rPr>
          <w:rFonts w:ascii="Arial" w:hAnsi="Arial" w:cs="Arial"/>
          <w:b/>
          <w:u w:val="single"/>
        </w:rPr>
        <w:t>Tendencias principales del sistema político del capitalismo.</w:t>
      </w:r>
    </w:p>
    <w:p w14:paraId="7C545895" w14:textId="77777777" w:rsidR="000F188E" w:rsidRDefault="000F188E" w:rsidP="000F188E">
      <w:pPr>
        <w:jc w:val="both"/>
        <w:rPr>
          <w:rFonts w:ascii="Arial" w:hAnsi="Arial" w:cs="Arial"/>
          <w:b/>
          <w:u w:val="single"/>
        </w:rPr>
      </w:pPr>
    </w:p>
    <w:p w14:paraId="4AD7570C" w14:textId="77777777" w:rsidR="000F188E" w:rsidRDefault="000F188E" w:rsidP="000F188E">
      <w:pPr>
        <w:numPr>
          <w:ilvl w:val="0"/>
          <w:numId w:val="25"/>
        </w:numPr>
        <w:jc w:val="both"/>
        <w:rPr>
          <w:rFonts w:ascii="Arial" w:hAnsi="Arial" w:cs="Arial"/>
        </w:rPr>
      </w:pPr>
      <w:r>
        <w:rPr>
          <w:rFonts w:ascii="Arial" w:hAnsi="Arial" w:cs="Arial"/>
        </w:rPr>
        <w:t>El incremento de la inestabilidad económica y sociopolítica capitalista.</w:t>
      </w:r>
    </w:p>
    <w:p w14:paraId="42333835" w14:textId="77777777" w:rsidR="000F188E" w:rsidRDefault="000F188E" w:rsidP="000F188E">
      <w:pPr>
        <w:numPr>
          <w:ilvl w:val="0"/>
          <w:numId w:val="25"/>
        </w:numPr>
        <w:jc w:val="both"/>
        <w:rPr>
          <w:rFonts w:ascii="Arial" w:hAnsi="Arial" w:cs="Arial"/>
        </w:rPr>
      </w:pPr>
      <w:r>
        <w:rPr>
          <w:rFonts w:ascii="Arial" w:hAnsi="Arial" w:cs="Arial"/>
        </w:rPr>
        <w:t xml:space="preserve">La </w:t>
      </w:r>
      <w:r w:rsidR="004C5643">
        <w:rPr>
          <w:rFonts w:ascii="Arial" w:hAnsi="Arial" w:cs="Arial"/>
        </w:rPr>
        <w:t>continua</w:t>
      </w:r>
      <w:r>
        <w:rPr>
          <w:rFonts w:ascii="Arial" w:hAnsi="Arial" w:cs="Arial"/>
        </w:rPr>
        <w:t xml:space="preserve"> disminución del nivel de gobernabilidad y eficacia del Sistema Político Capitalista.</w:t>
      </w:r>
    </w:p>
    <w:p w14:paraId="420022B8" w14:textId="77777777" w:rsidR="000F188E" w:rsidRDefault="000F188E" w:rsidP="000F188E">
      <w:pPr>
        <w:numPr>
          <w:ilvl w:val="0"/>
          <w:numId w:val="25"/>
        </w:numPr>
        <w:jc w:val="both"/>
        <w:rPr>
          <w:rFonts w:ascii="Arial" w:hAnsi="Arial" w:cs="Arial"/>
        </w:rPr>
      </w:pPr>
      <w:r>
        <w:rPr>
          <w:rFonts w:ascii="Arial" w:hAnsi="Arial" w:cs="Arial"/>
        </w:rPr>
        <w:t xml:space="preserve">La difusión y empleo cada vez más amplio de métodos autoritarios en </w:t>
      </w:r>
      <w:r w:rsidR="004C5643">
        <w:rPr>
          <w:rFonts w:ascii="Arial" w:hAnsi="Arial" w:cs="Arial"/>
        </w:rPr>
        <w:t>el</w:t>
      </w:r>
      <w:r>
        <w:rPr>
          <w:rFonts w:ascii="Arial" w:hAnsi="Arial" w:cs="Arial"/>
        </w:rPr>
        <w:t xml:space="preserve"> ejercicio del poder.</w:t>
      </w:r>
    </w:p>
    <w:p w14:paraId="1A40C20A" w14:textId="77777777" w:rsidR="000F188E" w:rsidRDefault="000F188E" w:rsidP="000F188E">
      <w:pPr>
        <w:ind w:left="360"/>
        <w:jc w:val="both"/>
        <w:rPr>
          <w:rFonts w:ascii="Arial" w:hAnsi="Arial" w:cs="Arial"/>
        </w:rPr>
      </w:pPr>
    </w:p>
    <w:p w14:paraId="4160C144" w14:textId="77777777" w:rsidR="000F188E" w:rsidRDefault="000F188E" w:rsidP="000F188E">
      <w:pPr>
        <w:ind w:left="360"/>
        <w:jc w:val="both"/>
        <w:rPr>
          <w:rFonts w:ascii="Arial" w:hAnsi="Arial" w:cs="Arial"/>
        </w:rPr>
      </w:pPr>
    </w:p>
    <w:p w14:paraId="37E31A0E" w14:textId="77777777" w:rsidR="000F188E" w:rsidRDefault="000F188E" w:rsidP="0083409B">
      <w:pPr>
        <w:jc w:val="both"/>
        <w:rPr>
          <w:rFonts w:ascii="Arial" w:hAnsi="Arial" w:cs="Arial"/>
        </w:rPr>
      </w:pPr>
      <w:r>
        <w:rPr>
          <w:rFonts w:ascii="Arial" w:hAnsi="Arial" w:cs="Arial"/>
        </w:rPr>
        <w:t>Al explicar la problemática correspondiente al surgimiento y manifestación de los conflictos</w:t>
      </w:r>
    </w:p>
    <w:p w14:paraId="1E6B6873" w14:textId="77777777" w:rsidR="000F188E" w:rsidRDefault="000F188E" w:rsidP="000F188E">
      <w:pPr>
        <w:jc w:val="both"/>
        <w:rPr>
          <w:rFonts w:ascii="Arial" w:hAnsi="Arial" w:cs="Arial"/>
        </w:rPr>
      </w:pPr>
    </w:p>
    <w:p w14:paraId="1992C3B2" w14:textId="77777777" w:rsidR="000F188E" w:rsidRDefault="000F188E" w:rsidP="004A69AF">
      <w:pPr>
        <w:jc w:val="both"/>
        <w:rPr>
          <w:rFonts w:ascii="Arial" w:hAnsi="Arial" w:cs="Arial"/>
          <w:b/>
        </w:rPr>
      </w:pPr>
      <w:r>
        <w:rPr>
          <w:rFonts w:ascii="Arial" w:hAnsi="Arial" w:cs="Arial"/>
          <w:b/>
        </w:rPr>
        <w:t>El conflicto social.</w:t>
      </w:r>
    </w:p>
    <w:p w14:paraId="2E6A34D2" w14:textId="77777777" w:rsidR="000F188E" w:rsidRDefault="000F188E" w:rsidP="000F188E">
      <w:pPr>
        <w:jc w:val="both"/>
        <w:rPr>
          <w:rFonts w:ascii="Arial" w:hAnsi="Arial" w:cs="Arial"/>
          <w:b/>
        </w:rPr>
      </w:pPr>
    </w:p>
    <w:p w14:paraId="3B7915C2" w14:textId="77777777" w:rsidR="000F188E" w:rsidRDefault="000F188E" w:rsidP="000F188E">
      <w:pPr>
        <w:ind w:left="3960" w:hanging="3960"/>
        <w:jc w:val="both"/>
        <w:rPr>
          <w:rFonts w:ascii="Arial" w:hAnsi="Arial" w:cs="Arial"/>
        </w:rPr>
      </w:pPr>
      <w:r>
        <w:rPr>
          <w:rFonts w:ascii="Arial" w:hAnsi="Arial" w:cs="Arial"/>
          <w:b/>
        </w:rPr>
        <w:t xml:space="preserve">¿Qué se entiende por conflicto social?: </w:t>
      </w:r>
      <w:r>
        <w:rPr>
          <w:rFonts w:ascii="Arial" w:hAnsi="Arial" w:cs="Arial"/>
        </w:rPr>
        <w:t>Es la relación entre dos o más agentes que tienen metas incompatibles; el término agente está vinculado a cualquier tipo de unidad social o sujeto histórico (individuos, grupos, clases, sectores poblacionales, países, etc.)</w:t>
      </w:r>
    </w:p>
    <w:p w14:paraId="2F449988" w14:textId="77777777" w:rsidR="000F188E" w:rsidRDefault="000F188E" w:rsidP="000F188E">
      <w:pPr>
        <w:jc w:val="both"/>
        <w:rPr>
          <w:rFonts w:ascii="Arial" w:hAnsi="Arial" w:cs="Arial"/>
        </w:rPr>
      </w:pPr>
      <w:r>
        <w:rPr>
          <w:rFonts w:ascii="Arial" w:hAnsi="Arial" w:cs="Arial"/>
        </w:rPr>
        <w:t>Un conflicto es un choque de intereses donde cada una de las partes aspira A VENCER AL CONTRARIO. Nadie desea desencadenar un conflicto si no parte de la variable de que puede vencer a su contrincante, con independencia de que en el resultado final está presunción no se cumpla.</w:t>
      </w:r>
    </w:p>
    <w:p w14:paraId="75C2B904" w14:textId="77777777" w:rsidR="000F188E" w:rsidRDefault="000F188E" w:rsidP="000F188E">
      <w:pPr>
        <w:jc w:val="both"/>
        <w:rPr>
          <w:rFonts w:ascii="Arial" w:hAnsi="Arial" w:cs="Arial"/>
        </w:rPr>
      </w:pPr>
    </w:p>
    <w:p w14:paraId="4A40BAA6" w14:textId="77777777" w:rsidR="000F188E" w:rsidRDefault="000F188E" w:rsidP="000F188E">
      <w:pPr>
        <w:jc w:val="both"/>
        <w:rPr>
          <w:rFonts w:ascii="Arial" w:hAnsi="Arial" w:cs="Arial"/>
          <w:b/>
        </w:rPr>
      </w:pPr>
      <w:r>
        <w:rPr>
          <w:rFonts w:ascii="Arial" w:hAnsi="Arial" w:cs="Arial"/>
          <w:b/>
        </w:rPr>
        <w:t>Tipos de conflictos:</w:t>
      </w:r>
    </w:p>
    <w:p w14:paraId="3045573C" w14:textId="77777777" w:rsidR="000F188E" w:rsidRDefault="000F188E" w:rsidP="000F188E">
      <w:pPr>
        <w:numPr>
          <w:ilvl w:val="0"/>
          <w:numId w:val="27"/>
        </w:numPr>
        <w:jc w:val="both"/>
        <w:rPr>
          <w:rFonts w:ascii="Arial" w:hAnsi="Arial" w:cs="Arial"/>
          <w:b/>
        </w:rPr>
      </w:pPr>
      <w:r>
        <w:rPr>
          <w:rFonts w:ascii="Arial" w:hAnsi="Arial" w:cs="Arial"/>
          <w:b/>
        </w:rPr>
        <w:t>Políticos</w:t>
      </w:r>
    </w:p>
    <w:p w14:paraId="6F3065F8" w14:textId="77777777" w:rsidR="000F188E" w:rsidRDefault="000F188E" w:rsidP="000F188E">
      <w:pPr>
        <w:numPr>
          <w:ilvl w:val="0"/>
          <w:numId w:val="27"/>
        </w:numPr>
        <w:jc w:val="both"/>
        <w:rPr>
          <w:rFonts w:ascii="Arial" w:hAnsi="Arial" w:cs="Arial"/>
          <w:b/>
        </w:rPr>
      </w:pPr>
      <w:r>
        <w:rPr>
          <w:rFonts w:ascii="Arial" w:hAnsi="Arial" w:cs="Arial"/>
          <w:b/>
        </w:rPr>
        <w:t>Económicos</w:t>
      </w:r>
    </w:p>
    <w:p w14:paraId="2EC4DEBE" w14:textId="77777777" w:rsidR="000F188E" w:rsidRDefault="000F188E" w:rsidP="000F188E">
      <w:pPr>
        <w:numPr>
          <w:ilvl w:val="0"/>
          <w:numId w:val="27"/>
        </w:numPr>
        <w:jc w:val="both"/>
        <w:rPr>
          <w:rFonts w:ascii="Arial" w:hAnsi="Arial" w:cs="Arial"/>
          <w:b/>
        </w:rPr>
      </w:pPr>
      <w:r>
        <w:rPr>
          <w:rFonts w:ascii="Arial" w:hAnsi="Arial" w:cs="Arial"/>
          <w:b/>
        </w:rPr>
        <w:t>Étnicos</w:t>
      </w:r>
    </w:p>
    <w:p w14:paraId="51A1FE68" w14:textId="77777777" w:rsidR="000F188E" w:rsidRDefault="000F188E" w:rsidP="000F188E">
      <w:pPr>
        <w:numPr>
          <w:ilvl w:val="0"/>
          <w:numId w:val="27"/>
        </w:numPr>
        <w:jc w:val="both"/>
        <w:rPr>
          <w:rFonts w:ascii="Arial" w:hAnsi="Arial" w:cs="Arial"/>
          <w:b/>
        </w:rPr>
      </w:pPr>
      <w:r>
        <w:rPr>
          <w:rFonts w:ascii="Arial" w:hAnsi="Arial" w:cs="Arial"/>
          <w:b/>
        </w:rPr>
        <w:t>Ideológicos.</w:t>
      </w:r>
    </w:p>
    <w:p w14:paraId="4EA9BE63" w14:textId="77777777" w:rsidR="000F188E" w:rsidRDefault="000F188E" w:rsidP="000F188E">
      <w:pPr>
        <w:numPr>
          <w:ilvl w:val="0"/>
          <w:numId w:val="27"/>
        </w:numPr>
        <w:jc w:val="both"/>
        <w:rPr>
          <w:rFonts w:ascii="Arial" w:hAnsi="Arial" w:cs="Arial"/>
          <w:b/>
        </w:rPr>
      </w:pPr>
      <w:r>
        <w:rPr>
          <w:rFonts w:ascii="Arial" w:hAnsi="Arial" w:cs="Arial"/>
          <w:b/>
        </w:rPr>
        <w:t>Religiosos</w:t>
      </w:r>
    </w:p>
    <w:p w14:paraId="60F9B74D" w14:textId="77777777" w:rsidR="000F188E" w:rsidRDefault="000F188E" w:rsidP="000F188E">
      <w:pPr>
        <w:numPr>
          <w:ilvl w:val="0"/>
          <w:numId w:val="27"/>
        </w:numPr>
        <w:jc w:val="both"/>
        <w:rPr>
          <w:rFonts w:ascii="Arial" w:hAnsi="Arial" w:cs="Arial"/>
          <w:b/>
        </w:rPr>
      </w:pPr>
      <w:r>
        <w:rPr>
          <w:rFonts w:ascii="Arial" w:hAnsi="Arial" w:cs="Arial"/>
          <w:b/>
        </w:rPr>
        <w:t xml:space="preserve">Militares </w:t>
      </w:r>
    </w:p>
    <w:p w14:paraId="66F9EEEB" w14:textId="77777777" w:rsidR="000F188E" w:rsidRDefault="000F188E" w:rsidP="000F188E">
      <w:pPr>
        <w:numPr>
          <w:ilvl w:val="0"/>
          <w:numId w:val="27"/>
        </w:numPr>
        <w:jc w:val="both"/>
        <w:rPr>
          <w:rFonts w:ascii="Arial" w:hAnsi="Arial" w:cs="Arial"/>
          <w:b/>
        </w:rPr>
      </w:pPr>
      <w:r>
        <w:rPr>
          <w:rFonts w:ascii="Arial" w:hAnsi="Arial" w:cs="Arial"/>
          <w:b/>
        </w:rPr>
        <w:t>Etc.</w:t>
      </w:r>
    </w:p>
    <w:p w14:paraId="1D4FA76F" w14:textId="77777777" w:rsidR="000F188E" w:rsidRDefault="000F188E" w:rsidP="000F188E">
      <w:pPr>
        <w:jc w:val="both"/>
        <w:rPr>
          <w:rFonts w:ascii="Arial" w:hAnsi="Arial" w:cs="Arial"/>
          <w:b/>
        </w:rPr>
      </w:pPr>
    </w:p>
    <w:p w14:paraId="13D6FCAF" w14:textId="77777777" w:rsidR="000F188E" w:rsidRPr="005C63A9" w:rsidRDefault="000F188E" w:rsidP="000F188E">
      <w:pPr>
        <w:jc w:val="both"/>
        <w:rPr>
          <w:rFonts w:ascii="Arial" w:hAnsi="Arial" w:cs="Arial"/>
          <w:b/>
        </w:rPr>
      </w:pPr>
      <w:r>
        <w:rPr>
          <w:rFonts w:ascii="Arial" w:hAnsi="Arial" w:cs="Arial"/>
        </w:rPr>
        <w:t xml:space="preserve">También pueden ser </w:t>
      </w:r>
      <w:r w:rsidR="005C63A9" w:rsidRPr="005C63A9">
        <w:rPr>
          <w:rFonts w:ascii="Arial" w:hAnsi="Arial" w:cs="Arial"/>
          <w:b/>
        </w:rPr>
        <w:t>reales o irreales o endógenos y exógenos</w:t>
      </w:r>
      <w:r w:rsidRPr="005C63A9">
        <w:rPr>
          <w:rFonts w:ascii="Arial" w:hAnsi="Arial" w:cs="Arial"/>
          <w:b/>
        </w:rPr>
        <w:t>.</w:t>
      </w:r>
    </w:p>
    <w:p w14:paraId="39A87142" w14:textId="77777777" w:rsidR="000F188E" w:rsidRPr="005C63A9" w:rsidRDefault="000F188E" w:rsidP="000F188E">
      <w:pPr>
        <w:jc w:val="both"/>
        <w:rPr>
          <w:rFonts w:ascii="Arial" w:hAnsi="Arial" w:cs="Arial"/>
          <w:b/>
        </w:rPr>
      </w:pPr>
    </w:p>
    <w:p w14:paraId="0E0DC6D9" w14:textId="77777777" w:rsidR="000F188E" w:rsidRDefault="000F188E" w:rsidP="000F188E">
      <w:pPr>
        <w:jc w:val="both"/>
        <w:rPr>
          <w:rFonts w:ascii="Arial" w:hAnsi="Arial" w:cs="Arial"/>
        </w:rPr>
      </w:pPr>
      <w:r>
        <w:rPr>
          <w:rFonts w:ascii="Arial" w:hAnsi="Arial" w:cs="Arial"/>
        </w:rPr>
        <w:t xml:space="preserve">El </w:t>
      </w:r>
      <w:r w:rsidR="0084612E">
        <w:rPr>
          <w:rFonts w:ascii="Arial" w:hAnsi="Arial" w:cs="Arial"/>
        </w:rPr>
        <w:t>conflicto es</w:t>
      </w:r>
      <w:r>
        <w:rPr>
          <w:rFonts w:ascii="Arial" w:hAnsi="Arial" w:cs="Arial"/>
        </w:rPr>
        <w:t xml:space="preserve"> un proceso con varias etapas:</w:t>
      </w:r>
    </w:p>
    <w:p w14:paraId="41922C74" w14:textId="77777777" w:rsidR="000F188E" w:rsidRDefault="000F188E" w:rsidP="000F188E">
      <w:pPr>
        <w:jc w:val="both"/>
        <w:rPr>
          <w:rFonts w:ascii="Arial" w:hAnsi="Arial" w:cs="Arial"/>
        </w:rPr>
      </w:pPr>
    </w:p>
    <w:p w14:paraId="1FC02BC5" w14:textId="77777777" w:rsidR="000F188E" w:rsidRDefault="000F188E" w:rsidP="000F188E">
      <w:pPr>
        <w:numPr>
          <w:ilvl w:val="0"/>
          <w:numId w:val="28"/>
        </w:numPr>
        <w:jc w:val="both"/>
        <w:rPr>
          <w:rFonts w:ascii="Arial" w:hAnsi="Arial" w:cs="Arial"/>
        </w:rPr>
      </w:pPr>
      <w:r>
        <w:rPr>
          <w:rFonts w:ascii="Arial" w:hAnsi="Arial" w:cs="Arial"/>
        </w:rPr>
        <w:t>la competencia.</w:t>
      </w:r>
    </w:p>
    <w:p w14:paraId="2A5BDEF0" w14:textId="77777777" w:rsidR="000F188E" w:rsidRDefault="000F188E" w:rsidP="000F188E">
      <w:pPr>
        <w:numPr>
          <w:ilvl w:val="0"/>
          <w:numId w:val="28"/>
        </w:numPr>
        <w:jc w:val="both"/>
        <w:rPr>
          <w:rFonts w:ascii="Arial" w:hAnsi="Arial" w:cs="Arial"/>
        </w:rPr>
      </w:pPr>
      <w:r>
        <w:rPr>
          <w:rFonts w:ascii="Arial" w:hAnsi="Arial" w:cs="Arial"/>
        </w:rPr>
        <w:t>el conflicto.</w:t>
      </w:r>
    </w:p>
    <w:p w14:paraId="218463C6" w14:textId="77777777" w:rsidR="000F188E" w:rsidRDefault="000F188E" w:rsidP="000F188E">
      <w:pPr>
        <w:numPr>
          <w:ilvl w:val="0"/>
          <w:numId w:val="28"/>
        </w:numPr>
        <w:jc w:val="both"/>
        <w:rPr>
          <w:rFonts w:ascii="Arial" w:hAnsi="Arial" w:cs="Arial"/>
        </w:rPr>
      </w:pPr>
      <w:r>
        <w:rPr>
          <w:rFonts w:ascii="Arial" w:hAnsi="Arial" w:cs="Arial"/>
        </w:rPr>
        <w:t>la acomodación.</w:t>
      </w:r>
    </w:p>
    <w:p w14:paraId="6EF45A73" w14:textId="77777777" w:rsidR="000F188E" w:rsidRDefault="000F188E" w:rsidP="000F188E">
      <w:pPr>
        <w:numPr>
          <w:ilvl w:val="0"/>
          <w:numId w:val="28"/>
        </w:numPr>
        <w:jc w:val="both"/>
        <w:rPr>
          <w:rFonts w:ascii="Arial" w:hAnsi="Arial" w:cs="Arial"/>
        </w:rPr>
      </w:pPr>
      <w:r>
        <w:rPr>
          <w:rFonts w:ascii="Arial" w:hAnsi="Arial" w:cs="Arial"/>
        </w:rPr>
        <w:t>la asimilación.</w:t>
      </w:r>
    </w:p>
    <w:p w14:paraId="2F3EDE79" w14:textId="77777777" w:rsidR="000F188E" w:rsidRDefault="000F188E" w:rsidP="000F188E">
      <w:pPr>
        <w:numPr>
          <w:ilvl w:val="0"/>
          <w:numId w:val="28"/>
        </w:numPr>
        <w:jc w:val="both"/>
        <w:rPr>
          <w:rFonts w:ascii="Arial" w:hAnsi="Arial" w:cs="Arial"/>
        </w:rPr>
      </w:pPr>
      <w:r>
        <w:rPr>
          <w:rFonts w:ascii="Arial" w:hAnsi="Arial" w:cs="Arial"/>
        </w:rPr>
        <w:t>la cooperación</w:t>
      </w:r>
    </w:p>
    <w:p w14:paraId="19E982A1" w14:textId="77777777" w:rsidR="000F188E" w:rsidRDefault="000F188E" w:rsidP="000F188E">
      <w:pPr>
        <w:jc w:val="both"/>
        <w:rPr>
          <w:rFonts w:ascii="Arial" w:hAnsi="Arial" w:cs="Arial"/>
        </w:rPr>
      </w:pPr>
    </w:p>
    <w:p w14:paraId="2E451695" w14:textId="77777777" w:rsidR="000F188E" w:rsidRDefault="000F188E" w:rsidP="000F188E">
      <w:pPr>
        <w:jc w:val="both"/>
        <w:rPr>
          <w:rFonts w:ascii="Arial" w:hAnsi="Arial" w:cs="Arial"/>
        </w:rPr>
      </w:pPr>
      <w:r>
        <w:rPr>
          <w:rFonts w:ascii="Arial" w:hAnsi="Arial" w:cs="Arial"/>
        </w:rPr>
        <w:t>Este modelo de conflicto puede estudiarse en el LIBRO DE TEXTO TOMO I pág. 76.</w:t>
      </w:r>
    </w:p>
    <w:p w14:paraId="2B801F88" w14:textId="77777777" w:rsidR="000F188E" w:rsidRDefault="000F188E" w:rsidP="000F188E">
      <w:pPr>
        <w:jc w:val="both"/>
        <w:rPr>
          <w:rFonts w:ascii="Arial" w:hAnsi="Arial" w:cs="Arial"/>
          <w:b/>
        </w:rPr>
      </w:pPr>
    </w:p>
    <w:p w14:paraId="6D46703B" w14:textId="77777777" w:rsidR="000F188E" w:rsidRDefault="000F188E" w:rsidP="000F188E">
      <w:pPr>
        <w:jc w:val="both"/>
        <w:rPr>
          <w:rFonts w:ascii="Arial" w:hAnsi="Arial" w:cs="Arial"/>
        </w:rPr>
      </w:pPr>
      <w:r>
        <w:rPr>
          <w:rFonts w:ascii="Arial" w:hAnsi="Arial" w:cs="Arial"/>
        </w:rPr>
        <w:t xml:space="preserve">Al explicar la problemática correspondiente al surgimiento y manifestación de </w:t>
      </w:r>
      <w:r w:rsidR="00AB2E21">
        <w:rPr>
          <w:rFonts w:ascii="Arial" w:hAnsi="Arial" w:cs="Arial"/>
        </w:rPr>
        <w:t>l</w:t>
      </w:r>
      <w:r>
        <w:rPr>
          <w:rFonts w:ascii="Arial" w:hAnsi="Arial" w:cs="Arial"/>
        </w:rPr>
        <w:t>os conflictos, la teoría marxista leninista demuestra que la historia de la sociedad es un proceso socialmente condicionado, que está determinado de forma decisiva por el nivel y carácter del desarrollo de las fuerzas productivas.</w:t>
      </w:r>
    </w:p>
    <w:p w14:paraId="424C80BE" w14:textId="77777777" w:rsidR="000F188E" w:rsidRDefault="000F188E" w:rsidP="000F188E">
      <w:pPr>
        <w:jc w:val="both"/>
        <w:rPr>
          <w:rFonts w:ascii="Arial" w:hAnsi="Arial" w:cs="Arial"/>
        </w:rPr>
      </w:pPr>
    </w:p>
    <w:p w14:paraId="0BF3D5DD" w14:textId="77777777" w:rsidR="000F188E" w:rsidRDefault="000F188E" w:rsidP="000F188E">
      <w:pPr>
        <w:jc w:val="both"/>
        <w:rPr>
          <w:rFonts w:ascii="Arial" w:hAnsi="Arial" w:cs="Arial"/>
        </w:rPr>
      </w:pPr>
      <w:r>
        <w:rPr>
          <w:rFonts w:ascii="Arial" w:hAnsi="Arial" w:cs="Arial"/>
        </w:rPr>
        <w:t>El Marxismo Leninismo fundamenta científicamente que la historia de la lucha de clases es la lucha constante entre opresores y oprimidos, la que constituye la manifestación superior de conflicto social y puede conducir a una solución revolucionaria.</w:t>
      </w:r>
    </w:p>
    <w:p w14:paraId="246034C9" w14:textId="77777777" w:rsidR="000F188E" w:rsidRDefault="000F188E" w:rsidP="000F188E">
      <w:pPr>
        <w:jc w:val="both"/>
        <w:rPr>
          <w:rFonts w:ascii="Arial" w:hAnsi="Arial" w:cs="Arial"/>
        </w:rPr>
      </w:pPr>
    </w:p>
    <w:p w14:paraId="19D5D106" w14:textId="77777777" w:rsidR="000F188E" w:rsidRDefault="000F188E" w:rsidP="000F188E">
      <w:pPr>
        <w:jc w:val="both"/>
        <w:rPr>
          <w:rFonts w:ascii="Arial" w:hAnsi="Arial" w:cs="Arial"/>
        </w:rPr>
      </w:pPr>
      <w:r>
        <w:rPr>
          <w:rFonts w:ascii="Arial" w:hAnsi="Arial" w:cs="Arial"/>
        </w:rPr>
        <w:t>Todo conflicto tiene un carácter social que expresa los aspectos más estables de su contenido político y su orientación socioclasista.</w:t>
      </w:r>
    </w:p>
    <w:p w14:paraId="3AC08A07" w14:textId="77777777" w:rsidR="000F188E" w:rsidRDefault="000F188E" w:rsidP="000F188E">
      <w:pPr>
        <w:jc w:val="both"/>
        <w:rPr>
          <w:rFonts w:ascii="Arial" w:hAnsi="Arial" w:cs="Arial"/>
        </w:rPr>
      </w:pPr>
    </w:p>
    <w:p w14:paraId="077C06E3" w14:textId="77777777" w:rsidR="000F188E" w:rsidRDefault="000F188E" w:rsidP="000F188E">
      <w:pPr>
        <w:jc w:val="both"/>
        <w:rPr>
          <w:rFonts w:ascii="Arial" w:hAnsi="Arial" w:cs="Arial"/>
        </w:rPr>
      </w:pPr>
      <w:r>
        <w:rPr>
          <w:rFonts w:ascii="Arial" w:hAnsi="Arial" w:cs="Arial"/>
        </w:rPr>
        <w:t>El conflicto CUBA – EEUU debe estudiarse en el Libro de Texto Tomo I Págs. 103 – 126.</w:t>
      </w:r>
      <w:r w:rsidR="00932CC8">
        <w:rPr>
          <w:rFonts w:ascii="Arial" w:hAnsi="Arial" w:cs="Arial"/>
        </w:rPr>
        <w:t xml:space="preserve"> </w:t>
      </w:r>
    </w:p>
    <w:p w14:paraId="3C20EBDC" w14:textId="77777777" w:rsidR="000F188E" w:rsidRDefault="000F188E" w:rsidP="000F188E">
      <w:pPr>
        <w:jc w:val="both"/>
        <w:rPr>
          <w:rFonts w:ascii="Arial" w:hAnsi="Arial" w:cs="Arial"/>
        </w:rPr>
      </w:pPr>
    </w:p>
    <w:p w14:paraId="56053601" w14:textId="77777777" w:rsidR="000F188E" w:rsidRDefault="000F188E" w:rsidP="000F188E">
      <w:pPr>
        <w:jc w:val="both"/>
        <w:rPr>
          <w:rFonts w:ascii="Arial" w:hAnsi="Arial" w:cs="Arial"/>
        </w:rPr>
      </w:pPr>
      <w:r>
        <w:rPr>
          <w:rFonts w:ascii="Arial" w:hAnsi="Arial" w:cs="Arial"/>
        </w:rPr>
        <w:t>Material de Estudio No.2 Formato Digital págs. 44 – 52  El escenario de los conflictos sociales.</w:t>
      </w:r>
    </w:p>
    <w:p w14:paraId="20F5B176" w14:textId="77777777" w:rsidR="000F188E" w:rsidRDefault="000F188E" w:rsidP="000F188E">
      <w:pPr>
        <w:jc w:val="both"/>
        <w:rPr>
          <w:rFonts w:ascii="Arial" w:hAnsi="Arial" w:cs="Arial"/>
        </w:rPr>
      </w:pPr>
    </w:p>
    <w:p w14:paraId="0CA5C154" w14:textId="77777777" w:rsidR="000F188E" w:rsidRDefault="000F188E" w:rsidP="000F188E">
      <w:pPr>
        <w:jc w:val="both"/>
        <w:rPr>
          <w:rFonts w:ascii="Arial" w:hAnsi="Arial" w:cs="Arial"/>
          <w:b/>
          <w:lang w:val="es-MX"/>
        </w:rPr>
      </w:pPr>
      <w:r>
        <w:rPr>
          <w:rFonts w:ascii="Arial" w:hAnsi="Arial" w:cs="Arial"/>
          <w:b/>
          <w:lang w:val="es-MX"/>
        </w:rPr>
        <w:t>Los partidos políticos.</w:t>
      </w:r>
    </w:p>
    <w:p w14:paraId="4DF6759A" w14:textId="77777777" w:rsidR="000F188E" w:rsidRDefault="000F188E" w:rsidP="000F188E">
      <w:pPr>
        <w:jc w:val="both"/>
        <w:rPr>
          <w:rFonts w:ascii="Arial" w:hAnsi="Arial" w:cs="Arial"/>
          <w:lang w:val="es-MX"/>
        </w:rPr>
      </w:pPr>
    </w:p>
    <w:p w14:paraId="030A76BB" w14:textId="77777777" w:rsidR="000F188E" w:rsidRDefault="000F188E" w:rsidP="000F188E">
      <w:pPr>
        <w:jc w:val="both"/>
        <w:rPr>
          <w:rFonts w:ascii="Arial" w:hAnsi="Arial" w:cs="Arial"/>
          <w:lang w:val="es-MX"/>
        </w:rPr>
      </w:pPr>
      <w:r>
        <w:rPr>
          <w:rFonts w:ascii="Arial" w:hAnsi="Arial" w:cs="Arial"/>
          <w:lang w:val="es-MX"/>
        </w:rPr>
        <w:t xml:space="preserve">Como es habitual, en la bibliografía de la teoría política, existen diferentes definiciones acerca de los </w:t>
      </w:r>
      <w:r>
        <w:rPr>
          <w:rFonts w:ascii="Arial" w:hAnsi="Arial" w:cs="Arial"/>
          <w:b/>
          <w:u w:val="single"/>
          <w:lang w:val="es-MX"/>
        </w:rPr>
        <w:t xml:space="preserve">Partidos Políticos </w:t>
      </w:r>
      <w:r>
        <w:rPr>
          <w:rFonts w:ascii="Arial" w:hAnsi="Arial" w:cs="Arial"/>
          <w:lang w:val="es-MX"/>
        </w:rPr>
        <w:t>como institución del sistema político que se orienta a la conquista del poder para realizar el proyecto contenido en su programa político en representación de una colectividad humana. Esta colectividad puede ser una clase, un sector de una clase o una alianza de varias clases.</w:t>
      </w:r>
    </w:p>
    <w:p w14:paraId="437998FC" w14:textId="77777777" w:rsidR="000F188E" w:rsidRDefault="000F188E" w:rsidP="000F188E">
      <w:pPr>
        <w:jc w:val="both"/>
        <w:rPr>
          <w:rFonts w:ascii="Arial" w:hAnsi="Arial" w:cs="Arial"/>
          <w:lang w:val="es-MX"/>
        </w:rPr>
      </w:pPr>
    </w:p>
    <w:p w14:paraId="2AEEC61B" w14:textId="77777777" w:rsidR="000F188E" w:rsidRDefault="000F188E" w:rsidP="000F188E">
      <w:pPr>
        <w:jc w:val="both"/>
        <w:rPr>
          <w:rFonts w:ascii="Arial" w:hAnsi="Arial" w:cs="Arial"/>
          <w:lang w:val="es-MX"/>
        </w:rPr>
      </w:pPr>
      <w:r>
        <w:rPr>
          <w:rFonts w:ascii="Arial" w:hAnsi="Arial" w:cs="Arial"/>
          <w:lang w:val="es-MX"/>
        </w:rPr>
        <w:t>El partido es un grupo ideológicamente organizado sobre una plataforma de principios y un programa.</w:t>
      </w:r>
    </w:p>
    <w:p w14:paraId="2532BA06" w14:textId="77777777" w:rsidR="000F188E" w:rsidRDefault="000F188E" w:rsidP="000F188E">
      <w:pPr>
        <w:jc w:val="both"/>
        <w:rPr>
          <w:rFonts w:ascii="Arial" w:hAnsi="Arial" w:cs="Arial"/>
          <w:lang w:val="es-MX"/>
        </w:rPr>
      </w:pPr>
    </w:p>
    <w:p w14:paraId="26174535" w14:textId="77777777" w:rsidR="000F188E" w:rsidRDefault="000F188E" w:rsidP="000F188E">
      <w:pPr>
        <w:jc w:val="both"/>
        <w:rPr>
          <w:rFonts w:ascii="Arial" w:hAnsi="Arial" w:cs="Arial"/>
          <w:lang w:val="es-MX"/>
        </w:rPr>
      </w:pPr>
      <w:r>
        <w:rPr>
          <w:rFonts w:ascii="Arial" w:hAnsi="Arial" w:cs="Arial"/>
          <w:lang w:val="es-MX"/>
        </w:rPr>
        <w:t>Los partidos políticos modernos surgen a inicios del siglo XIX aunque ya en el siglo XVII en Inglaterra existieron los Whigs - liberales y los Tories – partidarios de la Corona, durante la lucha revolucionaria de la burguesía contra la monarquía absoluta.</w:t>
      </w:r>
    </w:p>
    <w:p w14:paraId="65C6D19A" w14:textId="77777777" w:rsidR="000F188E" w:rsidRDefault="000F188E" w:rsidP="000F188E">
      <w:pPr>
        <w:jc w:val="both"/>
        <w:rPr>
          <w:rFonts w:ascii="Arial" w:hAnsi="Arial" w:cs="Arial"/>
          <w:lang w:val="es-MX"/>
        </w:rPr>
      </w:pPr>
    </w:p>
    <w:p w14:paraId="1763E880" w14:textId="77777777" w:rsidR="000F188E" w:rsidRDefault="000F188E" w:rsidP="000F188E">
      <w:pPr>
        <w:jc w:val="both"/>
        <w:rPr>
          <w:rFonts w:ascii="Arial" w:hAnsi="Arial" w:cs="Arial"/>
          <w:lang w:val="es-MX"/>
        </w:rPr>
      </w:pPr>
      <w:r>
        <w:rPr>
          <w:rFonts w:ascii="Arial" w:hAnsi="Arial" w:cs="Arial"/>
          <w:lang w:val="es-MX"/>
        </w:rPr>
        <w:t>En Francia aparecen durante la Revolución del siglo XVIII y en EEUU a finales del siglo XVIII y principios del XIX.</w:t>
      </w:r>
    </w:p>
    <w:p w14:paraId="6EDB2B06" w14:textId="77777777" w:rsidR="000F188E" w:rsidRDefault="000F188E" w:rsidP="000F188E">
      <w:pPr>
        <w:jc w:val="both"/>
        <w:rPr>
          <w:rFonts w:ascii="Arial" w:hAnsi="Arial" w:cs="Arial"/>
          <w:lang w:val="es-MX"/>
        </w:rPr>
      </w:pPr>
    </w:p>
    <w:p w14:paraId="690E6BAE" w14:textId="77777777" w:rsidR="000F188E" w:rsidRDefault="000F188E" w:rsidP="000F188E">
      <w:pPr>
        <w:jc w:val="both"/>
        <w:rPr>
          <w:rFonts w:ascii="Arial" w:hAnsi="Arial" w:cs="Arial"/>
          <w:lang w:val="es-MX"/>
        </w:rPr>
      </w:pPr>
      <w:r>
        <w:rPr>
          <w:rFonts w:ascii="Arial" w:hAnsi="Arial" w:cs="Arial"/>
          <w:lang w:val="es-MX"/>
        </w:rPr>
        <w:t xml:space="preserve">El surgimiento de los partidos políticos está ligado a  la universalización del sufragio en el siglo XIX, pues antes la lucha por el poder estaba limitada a un círculo restringido (la aristocracia). La burguesía para acceder al poder, necesitaba eliminar el mecanismo hereditario existente así como de los privilegios de que gozaba </w:t>
      </w:r>
      <w:smartTag w:uri="urn:schemas-microsoft-com:office:smarttags" w:element="PersonName">
        <w:smartTagPr>
          <w:attr w:name="ProductID" w:val="la aristocracia. Por"/>
        </w:smartTagPr>
        <w:r>
          <w:rPr>
            <w:rFonts w:ascii="Arial" w:hAnsi="Arial" w:cs="Arial"/>
            <w:lang w:val="es-MX"/>
          </w:rPr>
          <w:t>la aristocracia. Por</w:t>
        </w:r>
      </w:smartTag>
      <w:r>
        <w:rPr>
          <w:rFonts w:ascii="Arial" w:hAnsi="Arial" w:cs="Arial"/>
          <w:lang w:val="es-MX"/>
        </w:rPr>
        <w:t xml:space="preserve"> ello proclamó la igualdad jurídica de todos los hombres y la soberanía popular como principios políticos.</w:t>
      </w:r>
    </w:p>
    <w:p w14:paraId="6945DEA1" w14:textId="77777777" w:rsidR="000F188E" w:rsidRDefault="000F188E" w:rsidP="000F188E">
      <w:pPr>
        <w:jc w:val="both"/>
        <w:rPr>
          <w:rFonts w:ascii="Arial" w:hAnsi="Arial" w:cs="Arial"/>
          <w:lang w:val="es-MX"/>
        </w:rPr>
      </w:pPr>
    </w:p>
    <w:p w14:paraId="387AC053" w14:textId="77777777" w:rsidR="000F188E" w:rsidRDefault="000F188E" w:rsidP="000F188E">
      <w:pPr>
        <w:jc w:val="both"/>
        <w:rPr>
          <w:rFonts w:ascii="Arial" w:hAnsi="Arial" w:cs="Arial"/>
          <w:lang w:val="es-MX"/>
        </w:rPr>
      </w:pPr>
      <w:r>
        <w:rPr>
          <w:rFonts w:ascii="Arial" w:hAnsi="Arial" w:cs="Arial"/>
          <w:lang w:val="es-MX"/>
        </w:rPr>
        <w:t xml:space="preserve">En el mundo existen sistemas de partidos que </w:t>
      </w:r>
      <w:r w:rsidR="00C126ED">
        <w:rPr>
          <w:rFonts w:ascii="Arial" w:hAnsi="Arial" w:cs="Arial"/>
          <w:lang w:val="es-MX"/>
        </w:rPr>
        <w:t xml:space="preserve">según la clasificación de </w:t>
      </w:r>
      <w:r w:rsidR="00C126ED" w:rsidRPr="00C126ED">
        <w:rPr>
          <w:rFonts w:ascii="Arial" w:hAnsi="Arial" w:cs="Arial"/>
          <w:b/>
          <w:lang w:val="es-MX"/>
        </w:rPr>
        <w:t>M. Duverger</w:t>
      </w:r>
      <w:r w:rsidR="00C126ED">
        <w:rPr>
          <w:rFonts w:ascii="Arial" w:hAnsi="Arial" w:cs="Arial"/>
          <w:lang w:val="es-MX"/>
        </w:rPr>
        <w:t xml:space="preserve"> </w:t>
      </w:r>
      <w:r>
        <w:rPr>
          <w:rFonts w:ascii="Arial" w:hAnsi="Arial" w:cs="Arial"/>
          <w:lang w:val="es-MX"/>
        </w:rPr>
        <w:t xml:space="preserve">van desde el </w:t>
      </w:r>
      <w:r w:rsidRPr="00C126ED">
        <w:rPr>
          <w:rFonts w:ascii="Arial" w:hAnsi="Arial" w:cs="Arial"/>
          <w:b/>
          <w:lang w:val="es-MX"/>
        </w:rPr>
        <w:t>multipartidismo, el bipartidism</w:t>
      </w:r>
      <w:r w:rsidR="00C126ED" w:rsidRPr="00C126ED">
        <w:rPr>
          <w:rFonts w:ascii="Arial" w:hAnsi="Arial" w:cs="Arial"/>
          <w:b/>
          <w:lang w:val="es-MX"/>
        </w:rPr>
        <w:t>o y el sistema de partido único</w:t>
      </w:r>
      <w:r w:rsidR="00C126ED">
        <w:rPr>
          <w:rFonts w:ascii="Arial" w:hAnsi="Arial" w:cs="Arial"/>
          <w:lang w:val="es-MX"/>
        </w:rPr>
        <w:t xml:space="preserve"> </w:t>
      </w:r>
      <w:r>
        <w:rPr>
          <w:rFonts w:ascii="Arial" w:hAnsi="Arial" w:cs="Arial"/>
          <w:lang w:val="es-MX"/>
        </w:rPr>
        <w:t>(VER LIBRO DE TEXTO TOMO I PÁGS. 87-90) ello ocurre con independencia del régimen político del país.</w:t>
      </w:r>
    </w:p>
    <w:p w14:paraId="5830F0F7" w14:textId="77777777" w:rsidR="000F188E" w:rsidRDefault="000F188E" w:rsidP="000F188E">
      <w:pPr>
        <w:jc w:val="both"/>
        <w:rPr>
          <w:rFonts w:ascii="Arial" w:hAnsi="Arial" w:cs="Arial"/>
          <w:lang w:val="es-MX"/>
        </w:rPr>
      </w:pPr>
    </w:p>
    <w:p w14:paraId="68991223" w14:textId="77777777" w:rsidR="000F188E" w:rsidRDefault="000F188E" w:rsidP="000F188E">
      <w:pPr>
        <w:jc w:val="both"/>
        <w:rPr>
          <w:rFonts w:ascii="Arial" w:hAnsi="Arial" w:cs="Arial"/>
          <w:lang w:val="es-MX"/>
        </w:rPr>
      </w:pPr>
      <w:r>
        <w:rPr>
          <w:rFonts w:ascii="Arial" w:hAnsi="Arial" w:cs="Arial"/>
          <w:lang w:val="es-MX"/>
        </w:rPr>
        <w:t xml:space="preserve">La existencia y dominación de un partido en el sistema político de un país democrático se asocia al logro de la hegemonía, es decir, al logro de un consenso a nivel de toda la sociedad, por lo cual en su programa y en su práctica política se ven reflejadas no solo los intereses de la colectividad que directamente representa, sino </w:t>
      </w:r>
      <w:r w:rsidR="00AB1B5A">
        <w:rPr>
          <w:rFonts w:ascii="Arial" w:hAnsi="Arial" w:cs="Arial"/>
          <w:lang w:val="es-MX"/>
        </w:rPr>
        <w:t>también la</w:t>
      </w:r>
      <w:r>
        <w:rPr>
          <w:rFonts w:ascii="Arial" w:hAnsi="Arial" w:cs="Arial"/>
          <w:lang w:val="es-MX"/>
        </w:rPr>
        <w:t xml:space="preserve"> del conjunto de la población.</w:t>
      </w:r>
    </w:p>
    <w:p w14:paraId="5359C3D2" w14:textId="77777777" w:rsidR="00AB1B5A" w:rsidRDefault="00AB1B5A" w:rsidP="000F188E">
      <w:pPr>
        <w:jc w:val="both"/>
        <w:rPr>
          <w:rFonts w:ascii="Arial" w:hAnsi="Arial" w:cs="Arial"/>
          <w:lang w:val="es-MX"/>
        </w:rPr>
      </w:pPr>
    </w:p>
    <w:p w14:paraId="35BA39D7" w14:textId="77777777" w:rsidR="000F188E" w:rsidRDefault="000F188E" w:rsidP="000F188E">
      <w:pPr>
        <w:jc w:val="both"/>
        <w:rPr>
          <w:rFonts w:ascii="Arial" w:hAnsi="Arial" w:cs="Arial"/>
          <w:lang w:val="es-MX"/>
        </w:rPr>
      </w:pPr>
      <w:r>
        <w:rPr>
          <w:rFonts w:ascii="Arial" w:hAnsi="Arial" w:cs="Arial"/>
          <w:lang w:val="es-MX"/>
        </w:rPr>
        <w:t xml:space="preserve">Lo anterior distingue la </w:t>
      </w:r>
      <w:r>
        <w:rPr>
          <w:rFonts w:ascii="Arial" w:hAnsi="Arial" w:cs="Arial"/>
          <w:b/>
          <w:u w:val="single"/>
          <w:lang w:val="es-MX"/>
        </w:rPr>
        <w:t>hegemonía</w:t>
      </w:r>
      <w:r>
        <w:rPr>
          <w:rFonts w:ascii="Arial" w:hAnsi="Arial" w:cs="Arial"/>
          <w:lang w:val="es-MX"/>
        </w:rPr>
        <w:t xml:space="preserve"> de la </w:t>
      </w:r>
      <w:r>
        <w:rPr>
          <w:rFonts w:ascii="Arial" w:hAnsi="Arial" w:cs="Arial"/>
          <w:b/>
          <w:u w:val="single"/>
          <w:lang w:val="es-MX"/>
        </w:rPr>
        <w:t>dictadura</w:t>
      </w:r>
      <w:r>
        <w:rPr>
          <w:rFonts w:ascii="Arial" w:hAnsi="Arial" w:cs="Arial"/>
          <w:lang w:val="es-MX"/>
        </w:rPr>
        <w:t xml:space="preserve"> pues existe una dominación que se logra mediante la legitimización y no mediante el uso de la fuerza.</w:t>
      </w:r>
    </w:p>
    <w:p w14:paraId="4449ABD2" w14:textId="77777777" w:rsidR="000F188E" w:rsidRDefault="000F188E" w:rsidP="000F188E">
      <w:pPr>
        <w:jc w:val="both"/>
        <w:rPr>
          <w:rFonts w:ascii="Arial" w:hAnsi="Arial" w:cs="Arial"/>
          <w:lang w:val="es-MX"/>
        </w:rPr>
      </w:pPr>
    </w:p>
    <w:p w14:paraId="59517267" w14:textId="77777777" w:rsidR="000F188E" w:rsidRDefault="000F188E" w:rsidP="000F188E">
      <w:pPr>
        <w:jc w:val="both"/>
        <w:rPr>
          <w:rFonts w:ascii="Arial" w:hAnsi="Arial" w:cs="Arial"/>
          <w:lang w:val="es-MX"/>
        </w:rPr>
      </w:pPr>
      <w:r>
        <w:rPr>
          <w:rFonts w:ascii="Arial" w:hAnsi="Arial" w:cs="Arial"/>
          <w:lang w:val="es-MX"/>
        </w:rPr>
        <w:t>Lenin insistía con fuerza en la enorme necesidad de que imperara una amplia democracia interna, junto a la indispensable unidad de acción que debe caracterizar a todo partido (centralismo democrático)</w:t>
      </w:r>
      <w:r>
        <w:rPr>
          <w:rStyle w:val="Refdenotaalpie"/>
          <w:rFonts w:ascii="Arial" w:hAnsi="Arial" w:cs="Arial"/>
          <w:lang w:val="es-MX"/>
        </w:rPr>
        <w:footnoteReference w:id="1"/>
      </w:r>
      <w:r>
        <w:rPr>
          <w:rFonts w:ascii="Arial" w:hAnsi="Arial" w:cs="Arial"/>
          <w:lang w:val="es-MX"/>
        </w:rPr>
        <w:t>, que no es más que una amplia democracia interna y unidad de acción.</w:t>
      </w:r>
    </w:p>
    <w:p w14:paraId="249EAE77" w14:textId="77777777" w:rsidR="000F188E" w:rsidRDefault="000F188E" w:rsidP="000F188E">
      <w:pPr>
        <w:jc w:val="both"/>
        <w:rPr>
          <w:rFonts w:ascii="Arial" w:hAnsi="Arial" w:cs="Arial"/>
          <w:lang w:val="es-MX"/>
        </w:rPr>
      </w:pPr>
    </w:p>
    <w:p w14:paraId="7697C4EC" w14:textId="77777777" w:rsidR="000F188E" w:rsidRDefault="000F188E" w:rsidP="000F188E">
      <w:pPr>
        <w:jc w:val="both"/>
        <w:rPr>
          <w:rFonts w:ascii="Arial" w:hAnsi="Arial" w:cs="Arial"/>
          <w:lang w:val="es-MX"/>
        </w:rPr>
      </w:pPr>
      <w:r>
        <w:rPr>
          <w:rFonts w:ascii="Arial" w:hAnsi="Arial" w:cs="Arial"/>
          <w:lang w:val="es-MX"/>
        </w:rPr>
        <w:t>Ni pluripartidismo, ni monopartidismo, en los países donde el</w:t>
      </w:r>
      <w:r w:rsidR="00EF5F5E">
        <w:rPr>
          <w:rFonts w:ascii="Arial" w:hAnsi="Arial" w:cs="Arial"/>
          <w:lang w:val="es-MX"/>
        </w:rPr>
        <w:t xml:space="preserve"> poder político pertenece a un P</w:t>
      </w:r>
      <w:r>
        <w:rPr>
          <w:rFonts w:ascii="Arial" w:hAnsi="Arial" w:cs="Arial"/>
          <w:lang w:val="es-MX"/>
        </w:rPr>
        <w:t>artido que emprende un proyecto de transformación social, sistema de partido hegemónico, es injusto y políticamente desacertado medir a esos países con el mismo esquema existente en la sociedad capitalista.</w:t>
      </w:r>
    </w:p>
    <w:p w14:paraId="376A8CB1" w14:textId="77777777" w:rsidR="000F188E" w:rsidRDefault="000F188E" w:rsidP="000F188E">
      <w:pPr>
        <w:jc w:val="both"/>
        <w:rPr>
          <w:rFonts w:ascii="Arial" w:hAnsi="Arial" w:cs="Arial"/>
          <w:lang w:val="es-MX"/>
        </w:rPr>
      </w:pPr>
    </w:p>
    <w:p w14:paraId="0DA43EFE" w14:textId="77777777" w:rsidR="000F188E" w:rsidRDefault="00EF60A3" w:rsidP="000F188E">
      <w:pPr>
        <w:jc w:val="both"/>
        <w:rPr>
          <w:rFonts w:ascii="Arial" w:hAnsi="Arial" w:cs="Arial"/>
          <w:lang w:val="es-MX"/>
        </w:rPr>
      </w:pPr>
      <w:r>
        <w:rPr>
          <w:rFonts w:ascii="Arial" w:hAnsi="Arial" w:cs="Arial"/>
          <w:lang w:val="es-MX"/>
        </w:rPr>
        <w:t>En C</w:t>
      </w:r>
      <w:r w:rsidR="000F188E">
        <w:rPr>
          <w:rFonts w:ascii="Arial" w:hAnsi="Arial" w:cs="Arial"/>
          <w:lang w:val="es-MX"/>
        </w:rPr>
        <w:t>uba en dos momentos de su historia existen ejemplos claros de esto:</w:t>
      </w:r>
    </w:p>
    <w:p w14:paraId="71113DD5" w14:textId="77777777" w:rsidR="000F188E" w:rsidRDefault="000F188E" w:rsidP="000F188E">
      <w:pPr>
        <w:numPr>
          <w:ilvl w:val="0"/>
          <w:numId w:val="31"/>
        </w:numPr>
        <w:tabs>
          <w:tab w:val="left" w:pos="6660"/>
        </w:tabs>
        <w:jc w:val="both"/>
        <w:rPr>
          <w:rFonts w:ascii="Arial" w:hAnsi="Arial" w:cs="Arial"/>
          <w:lang w:val="es-MX"/>
        </w:rPr>
      </w:pPr>
      <w:r>
        <w:rPr>
          <w:rFonts w:ascii="Arial" w:hAnsi="Arial" w:cs="Arial"/>
          <w:lang w:val="es-MX"/>
        </w:rPr>
        <w:t>El Partido Revolucionario Cubano fundado por José Martí, no se creó para contiendas electorales,  parlamentarias, sino para unir a las fuerzas independentistas y  dejar atrás errores estratégicos y tácticos.</w:t>
      </w:r>
      <w:r>
        <w:rPr>
          <w:rStyle w:val="Refdenotaalpie"/>
          <w:rFonts w:ascii="Arial" w:hAnsi="Arial" w:cs="Arial"/>
          <w:lang w:val="es-MX"/>
        </w:rPr>
        <w:footnoteReference w:id="2"/>
      </w:r>
    </w:p>
    <w:p w14:paraId="3D7E10FC" w14:textId="77777777" w:rsidR="000F188E" w:rsidRDefault="000F188E" w:rsidP="000F188E">
      <w:pPr>
        <w:numPr>
          <w:ilvl w:val="0"/>
          <w:numId w:val="31"/>
        </w:numPr>
        <w:tabs>
          <w:tab w:val="left" w:pos="6660"/>
        </w:tabs>
        <w:jc w:val="both"/>
        <w:rPr>
          <w:rFonts w:ascii="Arial" w:hAnsi="Arial" w:cs="Arial"/>
          <w:lang w:val="es-MX"/>
        </w:rPr>
      </w:pPr>
      <w:r>
        <w:rPr>
          <w:rFonts w:ascii="Arial" w:hAnsi="Arial" w:cs="Arial"/>
          <w:lang w:val="es-MX"/>
        </w:rPr>
        <w:t>El surgimiento del PCC, como fuerza política garante de la unidad de la nación y de un proyecto social llamado a desarrollar al país. (la formación del PCC lo veremos en el tema IV de nuestro curso).</w:t>
      </w:r>
    </w:p>
    <w:p w14:paraId="285E7016" w14:textId="77777777" w:rsidR="000F188E" w:rsidRDefault="000F188E" w:rsidP="000F188E">
      <w:pPr>
        <w:tabs>
          <w:tab w:val="left" w:pos="6660"/>
        </w:tabs>
        <w:jc w:val="both"/>
        <w:rPr>
          <w:rFonts w:ascii="Arial" w:hAnsi="Arial" w:cs="Arial"/>
          <w:lang w:val="es-MX"/>
        </w:rPr>
      </w:pPr>
    </w:p>
    <w:p w14:paraId="49FEBBFB" w14:textId="77777777" w:rsidR="000F188E" w:rsidRDefault="000F188E" w:rsidP="000F188E">
      <w:pPr>
        <w:jc w:val="both"/>
        <w:rPr>
          <w:rFonts w:ascii="Arial" w:hAnsi="Arial" w:cs="Arial"/>
          <w:lang w:val="es-MX"/>
        </w:rPr>
      </w:pPr>
      <w:r>
        <w:rPr>
          <w:rFonts w:ascii="Arial" w:hAnsi="Arial" w:cs="Arial"/>
          <w:lang w:val="es-MX"/>
        </w:rPr>
        <w:t xml:space="preserve">Ahora </w:t>
      </w:r>
      <w:r w:rsidR="00822071">
        <w:rPr>
          <w:rFonts w:ascii="Arial" w:hAnsi="Arial" w:cs="Arial"/>
          <w:lang w:val="es-MX"/>
        </w:rPr>
        <w:t>bien,</w:t>
      </w:r>
      <w:r>
        <w:rPr>
          <w:rFonts w:ascii="Arial" w:hAnsi="Arial" w:cs="Arial"/>
          <w:lang w:val="es-MX"/>
        </w:rPr>
        <w:t xml:space="preserve"> la eficacia </w:t>
      </w:r>
      <w:r w:rsidR="00710256">
        <w:rPr>
          <w:rFonts w:ascii="Arial" w:hAnsi="Arial" w:cs="Arial"/>
          <w:lang w:val="es-MX"/>
        </w:rPr>
        <w:t>del ejercicio del poder por un P</w:t>
      </w:r>
      <w:r>
        <w:rPr>
          <w:rFonts w:ascii="Arial" w:hAnsi="Arial" w:cs="Arial"/>
          <w:lang w:val="es-MX"/>
        </w:rPr>
        <w:t>artido, es solo posible se actúa como un verdadero partido político.</w:t>
      </w:r>
    </w:p>
    <w:p w14:paraId="4C7E6AAB" w14:textId="77777777" w:rsidR="000F188E" w:rsidRDefault="000F188E" w:rsidP="000F188E">
      <w:pPr>
        <w:jc w:val="both"/>
        <w:rPr>
          <w:rFonts w:ascii="Arial" w:hAnsi="Arial" w:cs="Arial"/>
          <w:lang w:val="es-MX"/>
        </w:rPr>
      </w:pPr>
    </w:p>
    <w:p w14:paraId="28CEFDD6" w14:textId="77777777" w:rsidR="000F188E" w:rsidRDefault="000F188E" w:rsidP="000F188E">
      <w:pPr>
        <w:jc w:val="both"/>
        <w:rPr>
          <w:rFonts w:ascii="Arial" w:hAnsi="Arial" w:cs="Arial"/>
          <w:lang w:val="es-MX"/>
        </w:rPr>
      </w:pPr>
      <w:r>
        <w:rPr>
          <w:rFonts w:ascii="Arial" w:hAnsi="Arial" w:cs="Arial"/>
          <w:lang w:val="es-MX"/>
        </w:rPr>
        <w:t xml:space="preserve">El partido no puede utilizar los métodos estatales (coacción, obligatoriedad de cumplir leyes), él debe basarse en el convencimiento, en la legitimación constante de sus directrices, en su capacidad real de hacer política. Ello supone la habilidad de saber utilizar el poder estatal con que cuenta, </w:t>
      </w:r>
      <w:r w:rsidR="00822071">
        <w:rPr>
          <w:rFonts w:ascii="Arial" w:hAnsi="Arial" w:cs="Arial"/>
          <w:lang w:val="es-MX"/>
        </w:rPr>
        <w:t>así</w:t>
      </w:r>
      <w:r>
        <w:rPr>
          <w:rFonts w:ascii="Arial" w:hAnsi="Arial" w:cs="Arial"/>
          <w:lang w:val="es-MX"/>
        </w:rPr>
        <w:t xml:space="preserve"> como las organizaciones sociopolíticas que se le subordinan.</w:t>
      </w:r>
    </w:p>
    <w:p w14:paraId="27ECBACF" w14:textId="77777777" w:rsidR="000F188E" w:rsidRDefault="000F188E" w:rsidP="000F188E">
      <w:pPr>
        <w:jc w:val="both"/>
        <w:rPr>
          <w:rFonts w:ascii="Arial" w:hAnsi="Arial" w:cs="Arial"/>
          <w:lang w:val="es-MX"/>
        </w:rPr>
      </w:pPr>
      <w:r>
        <w:rPr>
          <w:rFonts w:ascii="Arial" w:hAnsi="Arial" w:cs="Arial"/>
          <w:lang w:val="es-MX"/>
        </w:rPr>
        <w:t xml:space="preserve"> </w:t>
      </w:r>
    </w:p>
    <w:p w14:paraId="3FC7564A" w14:textId="77777777" w:rsidR="000F188E" w:rsidRDefault="000F188E" w:rsidP="000F188E">
      <w:pPr>
        <w:jc w:val="both"/>
        <w:rPr>
          <w:rFonts w:ascii="Arial" w:hAnsi="Arial" w:cs="Arial"/>
          <w:lang w:val="es-MX"/>
        </w:rPr>
      </w:pPr>
      <w:r>
        <w:rPr>
          <w:rFonts w:ascii="Arial" w:hAnsi="Arial" w:cs="Arial"/>
          <w:lang w:val="es-MX"/>
        </w:rPr>
        <w:lastRenderedPageBreak/>
        <w:t>Experiencias amargas han existido en l</w:t>
      </w:r>
      <w:r w:rsidR="009B64AB">
        <w:rPr>
          <w:rFonts w:ascii="Arial" w:hAnsi="Arial" w:cs="Arial"/>
          <w:lang w:val="es-MX"/>
        </w:rPr>
        <w:t>a corta experiencia de construcción d</w:t>
      </w:r>
      <w:r>
        <w:rPr>
          <w:rFonts w:ascii="Arial" w:hAnsi="Arial" w:cs="Arial"/>
          <w:lang w:val="es-MX"/>
        </w:rPr>
        <w:t>el socialismo.</w:t>
      </w:r>
    </w:p>
    <w:p w14:paraId="5D462C79" w14:textId="77777777" w:rsidR="000F188E" w:rsidRDefault="000F188E" w:rsidP="000F188E">
      <w:pPr>
        <w:jc w:val="both"/>
        <w:rPr>
          <w:rFonts w:ascii="Arial" w:hAnsi="Arial" w:cs="Arial"/>
          <w:lang w:val="es-MX"/>
        </w:rPr>
      </w:pPr>
    </w:p>
    <w:p w14:paraId="682504C2" w14:textId="77777777" w:rsidR="000F188E" w:rsidRDefault="000F188E" w:rsidP="000F188E">
      <w:pPr>
        <w:jc w:val="both"/>
        <w:rPr>
          <w:rFonts w:ascii="Arial" w:hAnsi="Arial" w:cs="Arial"/>
          <w:lang w:val="es-MX"/>
        </w:rPr>
      </w:pPr>
      <w:r>
        <w:rPr>
          <w:rFonts w:ascii="Arial" w:hAnsi="Arial" w:cs="Arial"/>
          <w:lang w:val="es-MX"/>
        </w:rPr>
        <w:t>En la URSS se observó una relación de interpenetración entre estructuras partidistas y estatales, error grave de dominación política. Hay que delimitar el alcance institucional de su acción y e</w:t>
      </w:r>
      <w:r w:rsidR="005A2CE9">
        <w:rPr>
          <w:rFonts w:ascii="Arial" w:hAnsi="Arial" w:cs="Arial"/>
          <w:lang w:val="es-MX"/>
        </w:rPr>
        <w:t>vitar suplantar o sustituir al E</w:t>
      </w:r>
      <w:r>
        <w:rPr>
          <w:rFonts w:ascii="Arial" w:hAnsi="Arial" w:cs="Arial"/>
          <w:lang w:val="es-MX"/>
        </w:rPr>
        <w:t>stado y las organizaciones sociales y de masas.</w:t>
      </w:r>
    </w:p>
    <w:p w14:paraId="6F346868" w14:textId="77777777" w:rsidR="000F188E" w:rsidRDefault="000F188E" w:rsidP="000F188E">
      <w:pPr>
        <w:jc w:val="both"/>
        <w:rPr>
          <w:rFonts w:ascii="Arial" w:hAnsi="Arial" w:cs="Arial"/>
          <w:lang w:val="es-MX"/>
        </w:rPr>
      </w:pPr>
    </w:p>
    <w:p w14:paraId="48964721" w14:textId="77777777" w:rsidR="000F188E" w:rsidRDefault="000F188E" w:rsidP="000F188E">
      <w:pPr>
        <w:jc w:val="both"/>
        <w:rPr>
          <w:rFonts w:ascii="Arial" w:hAnsi="Arial" w:cs="Arial"/>
          <w:lang w:val="es-MX"/>
        </w:rPr>
      </w:pPr>
      <w:r>
        <w:rPr>
          <w:rFonts w:ascii="Arial" w:hAnsi="Arial" w:cs="Arial"/>
          <w:lang w:val="es-MX"/>
        </w:rPr>
        <w:t>Cuba: Ver Informe al</w:t>
      </w:r>
      <w:r w:rsidR="009915CA">
        <w:rPr>
          <w:rFonts w:ascii="Arial" w:hAnsi="Arial" w:cs="Arial"/>
          <w:lang w:val="es-MX"/>
        </w:rPr>
        <w:t xml:space="preserve"> Ier </w:t>
      </w:r>
      <w:r>
        <w:rPr>
          <w:rFonts w:ascii="Arial" w:hAnsi="Arial" w:cs="Arial"/>
          <w:lang w:val="es-MX"/>
        </w:rPr>
        <w:t xml:space="preserve"> Congreso del PCC Editora Ciencias Sociales, Ciudad de La Habana, 1978 pag.108</w:t>
      </w:r>
    </w:p>
    <w:p w14:paraId="4833A5D0" w14:textId="77777777" w:rsidR="000F188E" w:rsidRDefault="000F188E" w:rsidP="000F188E">
      <w:pPr>
        <w:jc w:val="both"/>
        <w:rPr>
          <w:rFonts w:ascii="Arial" w:hAnsi="Arial" w:cs="Arial"/>
          <w:lang w:val="es-MX"/>
        </w:rPr>
      </w:pPr>
    </w:p>
    <w:p w14:paraId="006CFAD4" w14:textId="77777777" w:rsidR="000F188E" w:rsidRDefault="000F188E" w:rsidP="000F188E">
      <w:pPr>
        <w:jc w:val="both"/>
        <w:rPr>
          <w:rFonts w:ascii="Arial" w:hAnsi="Arial" w:cs="Arial"/>
          <w:lang w:val="es-MX"/>
        </w:rPr>
      </w:pPr>
      <w:r>
        <w:rPr>
          <w:rFonts w:ascii="Arial" w:hAnsi="Arial" w:cs="Arial"/>
          <w:lang w:val="es-MX"/>
        </w:rPr>
        <w:t>“Desde 1965 comienza a manifestarse cierta confusión entre las funciones del partido y el  Estado. Entre 1967 y 1970 el Partido traslada su centro de atención a la administración y muchas veces la sustituye”.</w:t>
      </w:r>
    </w:p>
    <w:p w14:paraId="6FDF3775" w14:textId="77777777" w:rsidR="000F188E" w:rsidRDefault="000F188E" w:rsidP="000F188E">
      <w:pPr>
        <w:jc w:val="both"/>
        <w:rPr>
          <w:rFonts w:ascii="Arial" w:hAnsi="Arial" w:cs="Arial"/>
          <w:lang w:val="es-MX"/>
        </w:rPr>
      </w:pPr>
    </w:p>
    <w:p w14:paraId="615F764B" w14:textId="77777777" w:rsidR="000F188E" w:rsidRDefault="000F188E" w:rsidP="000F188E">
      <w:pPr>
        <w:jc w:val="both"/>
        <w:rPr>
          <w:rFonts w:ascii="Arial" w:hAnsi="Arial" w:cs="Arial"/>
          <w:lang w:val="es-MX"/>
        </w:rPr>
      </w:pPr>
      <w:r>
        <w:rPr>
          <w:rFonts w:ascii="Arial" w:hAnsi="Arial" w:cs="Arial"/>
          <w:lang w:val="es-MX"/>
        </w:rPr>
        <w:t>“Hay que fortalecer el aparato político. El Partido no administra. Orienta, dirige, impulsa, apoya, garantiza el cumplimiento de los planes de la dirección de la revolución en cada lugar” Págs. 109-110</w:t>
      </w:r>
    </w:p>
    <w:p w14:paraId="264A0B1E" w14:textId="77777777" w:rsidR="000F188E" w:rsidRDefault="000F188E" w:rsidP="000F188E">
      <w:pPr>
        <w:jc w:val="both"/>
        <w:rPr>
          <w:rFonts w:ascii="Arial" w:hAnsi="Arial" w:cs="Arial"/>
          <w:lang w:val="es-MX"/>
        </w:rPr>
      </w:pPr>
    </w:p>
    <w:p w14:paraId="019938A5" w14:textId="77777777" w:rsidR="000F188E" w:rsidRDefault="000F188E" w:rsidP="000F188E">
      <w:pPr>
        <w:jc w:val="both"/>
        <w:rPr>
          <w:rFonts w:ascii="Arial" w:hAnsi="Arial" w:cs="Arial"/>
          <w:lang w:val="es-MX"/>
        </w:rPr>
      </w:pPr>
      <w:r>
        <w:rPr>
          <w:rFonts w:ascii="Arial" w:hAnsi="Arial" w:cs="Arial"/>
          <w:lang w:val="es-MX"/>
        </w:rPr>
        <w:t>Para un mayor conocimiento del lugar y el papel que en la realidad desempeñan los partidos políticos resulta imprescindible adentrarnos en los análisis realizados por los clásicos del marxismo Leninismo y otros pensadores como Gramsci.</w:t>
      </w:r>
    </w:p>
    <w:p w14:paraId="6E1ED500" w14:textId="77777777" w:rsidR="000F188E" w:rsidRDefault="000F188E" w:rsidP="000F188E">
      <w:pPr>
        <w:jc w:val="both"/>
        <w:rPr>
          <w:rFonts w:ascii="Arial" w:hAnsi="Arial" w:cs="Arial"/>
          <w:lang w:val="es-MX"/>
        </w:rPr>
      </w:pPr>
    </w:p>
    <w:p w14:paraId="2FDE50A5" w14:textId="77777777" w:rsidR="000F188E" w:rsidRDefault="000F188E" w:rsidP="000F188E">
      <w:pPr>
        <w:jc w:val="both"/>
        <w:rPr>
          <w:rFonts w:ascii="Arial" w:hAnsi="Arial" w:cs="Arial"/>
          <w:lang w:val="es-MX"/>
        </w:rPr>
      </w:pPr>
      <w:r>
        <w:rPr>
          <w:rFonts w:ascii="Arial" w:hAnsi="Arial" w:cs="Arial"/>
          <w:lang w:val="es-MX"/>
        </w:rPr>
        <w:t xml:space="preserve">Los clásicos del Marxismo Leninismo examinaron siempre a los factores socioeconómicos, políticos e </w:t>
      </w:r>
      <w:r w:rsidR="00417A8B">
        <w:rPr>
          <w:rFonts w:ascii="Arial" w:hAnsi="Arial" w:cs="Arial"/>
          <w:lang w:val="es-MX"/>
        </w:rPr>
        <w:t>ideo clasistas</w:t>
      </w:r>
      <w:r>
        <w:rPr>
          <w:rFonts w:ascii="Arial" w:hAnsi="Arial" w:cs="Arial"/>
          <w:lang w:val="es-MX"/>
        </w:rPr>
        <w:t xml:space="preserve"> como los principales.</w:t>
      </w:r>
    </w:p>
    <w:p w14:paraId="7EC8A1AE" w14:textId="77777777" w:rsidR="000F188E" w:rsidRDefault="000F188E" w:rsidP="000F188E">
      <w:pPr>
        <w:jc w:val="both"/>
        <w:rPr>
          <w:rFonts w:ascii="Arial" w:hAnsi="Arial" w:cs="Arial"/>
          <w:lang w:val="es-MX"/>
        </w:rPr>
      </w:pPr>
    </w:p>
    <w:p w14:paraId="71EF84F2" w14:textId="77777777" w:rsidR="000F188E" w:rsidRDefault="000F188E" w:rsidP="000F188E">
      <w:pPr>
        <w:jc w:val="both"/>
        <w:rPr>
          <w:rFonts w:ascii="Arial" w:hAnsi="Arial" w:cs="Arial"/>
          <w:lang w:val="es-MX"/>
        </w:rPr>
      </w:pPr>
      <w:r>
        <w:rPr>
          <w:rFonts w:ascii="Arial" w:hAnsi="Arial" w:cs="Arial"/>
          <w:lang w:val="es-MX"/>
        </w:rPr>
        <w:t>Marx y Engels destacaron la necesidad de delimitar los intereses políticos de los partidos burgueses de la época y llegan a la conclusión de que para la emancipación del trabajo era necesario e imprescindible que el proletariado organizara su propio partido independientemente de los partidos burgueses.</w:t>
      </w:r>
    </w:p>
    <w:p w14:paraId="0CCC381F" w14:textId="77777777" w:rsidR="000F188E" w:rsidRDefault="000F188E" w:rsidP="000F188E">
      <w:pPr>
        <w:jc w:val="both"/>
        <w:rPr>
          <w:rFonts w:ascii="Arial" w:hAnsi="Arial" w:cs="Arial"/>
          <w:lang w:val="es-MX"/>
        </w:rPr>
      </w:pPr>
      <w:r>
        <w:rPr>
          <w:rFonts w:ascii="Arial" w:hAnsi="Arial" w:cs="Arial"/>
          <w:lang w:val="es-MX"/>
        </w:rPr>
        <w:t>Ver: Marx. C y Federico E.  O.E: en Tres Tomos T-I Pág. 119 “El Manifiesto del Partido Comunista”</w:t>
      </w:r>
    </w:p>
    <w:p w14:paraId="1191A8A6" w14:textId="77777777" w:rsidR="000F188E" w:rsidRDefault="000F188E" w:rsidP="000F188E">
      <w:pPr>
        <w:jc w:val="both"/>
        <w:rPr>
          <w:rFonts w:ascii="Arial" w:hAnsi="Arial" w:cs="Arial"/>
          <w:lang w:val="es-MX"/>
        </w:rPr>
      </w:pPr>
    </w:p>
    <w:p w14:paraId="1BFFA24D" w14:textId="77777777" w:rsidR="000F188E" w:rsidRDefault="000F188E" w:rsidP="000F188E">
      <w:pPr>
        <w:jc w:val="both"/>
        <w:rPr>
          <w:rFonts w:ascii="Arial" w:hAnsi="Arial" w:cs="Arial"/>
          <w:lang w:val="es-MX"/>
        </w:rPr>
      </w:pPr>
      <w:r>
        <w:rPr>
          <w:rFonts w:ascii="Arial" w:hAnsi="Arial" w:cs="Arial"/>
          <w:lang w:val="es-MX"/>
        </w:rPr>
        <w:t>Explicación sobre el surgimiento acelerado de los partidos políticos del proletariado.</w:t>
      </w:r>
    </w:p>
    <w:p w14:paraId="39022E14" w14:textId="77777777" w:rsidR="000F188E" w:rsidRDefault="000F188E" w:rsidP="000F188E">
      <w:pPr>
        <w:jc w:val="both"/>
        <w:rPr>
          <w:rFonts w:ascii="Arial" w:hAnsi="Arial" w:cs="Arial"/>
          <w:lang w:val="es-MX"/>
        </w:rPr>
      </w:pPr>
      <w:r>
        <w:rPr>
          <w:rFonts w:ascii="Arial" w:hAnsi="Arial" w:cs="Arial"/>
          <w:lang w:val="es-MX"/>
        </w:rPr>
        <w:t>Del pensamiento de Lenin V.I. queremos destacar lo siguiente:</w:t>
      </w:r>
    </w:p>
    <w:p w14:paraId="23AE8165" w14:textId="77777777" w:rsidR="000F188E" w:rsidRDefault="000F188E" w:rsidP="000F188E">
      <w:pPr>
        <w:jc w:val="both"/>
        <w:rPr>
          <w:rFonts w:ascii="Arial" w:hAnsi="Arial" w:cs="Arial"/>
          <w:lang w:val="es-MX"/>
        </w:rPr>
      </w:pPr>
    </w:p>
    <w:p w14:paraId="78A6C825" w14:textId="77777777" w:rsidR="000F188E" w:rsidRDefault="000F188E" w:rsidP="000F188E">
      <w:pPr>
        <w:numPr>
          <w:ilvl w:val="0"/>
          <w:numId w:val="32"/>
        </w:numPr>
        <w:jc w:val="both"/>
        <w:rPr>
          <w:rFonts w:ascii="Arial" w:hAnsi="Arial" w:cs="Arial"/>
          <w:lang w:val="es-MX"/>
        </w:rPr>
      </w:pPr>
      <w:r>
        <w:rPr>
          <w:rFonts w:ascii="Arial" w:hAnsi="Arial" w:cs="Arial"/>
          <w:lang w:val="es-MX"/>
        </w:rPr>
        <w:t>Que el partido político agrupa en sus filas a la parte más activa, más consciente y más organizada de la clases obrera que representa.</w:t>
      </w:r>
    </w:p>
    <w:p w14:paraId="31592615" w14:textId="77777777" w:rsidR="000F188E" w:rsidRDefault="000F188E" w:rsidP="000F188E">
      <w:pPr>
        <w:numPr>
          <w:ilvl w:val="0"/>
          <w:numId w:val="32"/>
        </w:numPr>
        <w:jc w:val="both"/>
        <w:rPr>
          <w:rFonts w:ascii="Arial" w:hAnsi="Arial" w:cs="Arial"/>
          <w:lang w:val="es-MX"/>
        </w:rPr>
      </w:pPr>
      <w:r>
        <w:rPr>
          <w:rFonts w:ascii="Arial" w:hAnsi="Arial" w:cs="Arial"/>
          <w:lang w:val="es-MX"/>
        </w:rPr>
        <w:t>Que la esfera principal de acción de los partidos políticos es precisamente la esfera política y el objetivo principal es político.</w:t>
      </w:r>
    </w:p>
    <w:p w14:paraId="4416CA2C" w14:textId="77777777" w:rsidR="000F188E" w:rsidRDefault="000F188E" w:rsidP="000F188E">
      <w:pPr>
        <w:numPr>
          <w:ilvl w:val="0"/>
          <w:numId w:val="32"/>
        </w:numPr>
        <w:jc w:val="both"/>
        <w:rPr>
          <w:rFonts w:ascii="Arial" w:hAnsi="Arial" w:cs="Arial"/>
          <w:lang w:val="es-MX"/>
        </w:rPr>
      </w:pPr>
      <w:r>
        <w:rPr>
          <w:rFonts w:ascii="Arial" w:hAnsi="Arial" w:cs="Arial"/>
          <w:lang w:val="es-MX"/>
        </w:rPr>
        <w:t>Que cualquier partido, al mismo tiempo que expresión de determinados intereses de clases, es portador político de una determinada ideología política.</w:t>
      </w:r>
    </w:p>
    <w:p w14:paraId="3956CBF5" w14:textId="77777777" w:rsidR="000F188E" w:rsidRDefault="000F188E" w:rsidP="000F188E">
      <w:pPr>
        <w:ind w:left="360"/>
        <w:jc w:val="both"/>
        <w:rPr>
          <w:rFonts w:ascii="Arial" w:hAnsi="Arial" w:cs="Arial"/>
          <w:lang w:val="es-MX"/>
        </w:rPr>
      </w:pPr>
    </w:p>
    <w:p w14:paraId="51DB44E7" w14:textId="77777777" w:rsidR="000F188E" w:rsidRDefault="000F188E" w:rsidP="000F188E">
      <w:pPr>
        <w:ind w:left="360"/>
        <w:jc w:val="both"/>
        <w:rPr>
          <w:rFonts w:ascii="Arial" w:hAnsi="Arial" w:cs="Arial"/>
          <w:lang w:val="es-MX"/>
        </w:rPr>
      </w:pPr>
      <w:r>
        <w:rPr>
          <w:rFonts w:ascii="Arial" w:hAnsi="Arial" w:cs="Arial"/>
          <w:lang w:val="es-MX"/>
        </w:rPr>
        <w:t>En “Un paso adelante dos pasos atrás” trabajo de Lenin en O:E; en tres tomos T. I Pág. 271, Lenin desarrolla la teoría  del partido revolucionario del proletariado y elaboró sus principios de organización, por primera vez en la historia del marxismo criticó en todos sus aspectos el oportunismo en cuanto a la organización.</w:t>
      </w:r>
    </w:p>
    <w:p w14:paraId="63EF3605" w14:textId="77777777" w:rsidR="000F188E" w:rsidRDefault="000F188E" w:rsidP="000F188E">
      <w:pPr>
        <w:ind w:left="360"/>
        <w:jc w:val="both"/>
        <w:rPr>
          <w:rFonts w:ascii="Arial" w:hAnsi="Arial" w:cs="Arial"/>
          <w:lang w:val="es-MX"/>
        </w:rPr>
      </w:pPr>
    </w:p>
    <w:p w14:paraId="6AF8516E" w14:textId="77777777" w:rsidR="000F188E" w:rsidRDefault="000F188E" w:rsidP="000F188E">
      <w:pPr>
        <w:ind w:left="360"/>
        <w:jc w:val="both"/>
        <w:rPr>
          <w:rFonts w:ascii="Arial" w:hAnsi="Arial" w:cs="Arial"/>
          <w:lang w:val="es-MX"/>
        </w:rPr>
      </w:pPr>
      <w:r>
        <w:rPr>
          <w:rFonts w:ascii="Arial" w:hAnsi="Arial" w:cs="Arial"/>
          <w:lang w:val="es-MX"/>
        </w:rPr>
        <w:t xml:space="preserve">Por </w:t>
      </w:r>
      <w:r w:rsidR="00CE1550">
        <w:rPr>
          <w:rFonts w:ascii="Arial" w:hAnsi="Arial" w:cs="Arial"/>
          <w:lang w:val="es-MX"/>
        </w:rPr>
        <w:t>último,</w:t>
      </w:r>
      <w:r>
        <w:rPr>
          <w:rFonts w:ascii="Arial" w:hAnsi="Arial" w:cs="Arial"/>
          <w:lang w:val="es-MX"/>
        </w:rPr>
        <w:t xml:space="preserve"> queremos intro</w:t>
      </w:r>
      <w:r w:rsidR="003900F0">
        <w:rPr>
          <w:rFonts w:ascii="Arial" w:hAnsi="Arial" w:cs="Arial"/>
          <w:lang w:val="es-MX"/>
        </w:rPr>
        <w:t xml:space="preserve">ducir una interrogante para su </w:t>
      </w:r>
      <w:r w:rsidR="003900F0" w:rsidRPr="003156A1">
        <w:rPr>
          <w:rFonts w:ascii="Arial" w:hAnsi="Arial" w:cs="Arial"/>
          <w:b/>
          <w:lang w:val="es-MX"/>
        </w:rPr>
        <w:t>Estudio I</w:t>
      </w:r>
      <w:r w:rsidRPr="003156A1">
        <w:rPr>
          <w:rFonts w:ascii="Arial" w:hAnsi="Arial" w:cs="Arial"/>
          <w:b/>
          <w:lang w:val="es-MX"/>
        </w:rPr>
        <w:t>n</w:t>
      </w:r>
      <w:r w:rsidR="003156A1">
        <w:rPr>
          <w:rFonts w:ascii="Arial" w:hAnsi="Arial" w:cs="Arial"/>
          <w:b/>
          <w:lang w:val="es-MX"/>
        </w:rPr>
        <w:t>dependiente</w:t>
      </w:r>
      <w:r w:rsidRPr="003156A1">
        <w:rPr>
          <w:rFonts w:ascii="Arial" w:hAnsi="Arial" w:cs="Arial"/>
          <w:b/>
          <w:lang w:val="es-MX"/>
        </w:rPr>
        <w:t>:</w:t>
      </w:r>
    </w:p>
    <w:p w14:paraId="5358CD37" w14:textId="77777777" w:rsidR="000F188E" w:rsidRDefault="000F188E" w:rsidP="000F188E">
      <w:pPr>
        <w:ind w:left="360"/>
        <w:jc w:val="both"/>
        <w:rPr>
          <w:rFonts w:ascii="Arial" w:hAnsi="Arial" w:cs="Arial"/>
          <w:lang w:val="es-MX"/>
        </w:rPr>
      </w:pPr>
    </w:p>
    <w:p w14:paraId="10C59252" w14:textId="77777777" w:rsidR="00F511DE" w:rsidRDefault="000F188E" w:rsidP="000F188E">
      <w:pPr>
        <w:ind w:left="360"/>
        <w:jc w:val="both"/>
        <w:rPr>
          <w:rFonts w:ascii="Arial" w:hAnsi="Arial" w:cs="Arial"/>
          <w:lang w:val="es-MX"/>
        </w:rPr>
      </w:pPr>
      <w:r>
        <w:rPr>
          <w:rFonts w:ascii="Arial" w:hAnsi="Arial" w:cs="Arial"/>
          <w:lang w:val="es-MX"/>
        </w:rPr>
        <w:t xml:space="preserve">¿Será </w:t>
      </w:r>
      <w:r w:rsidR="007030F0">
        <w:rPr>
          <w:rFonts w:ascii="Arial" w:hAnsi="Arial" w:cs="Arial"/>
          <w:lang w:val="es-MX"/>
        </w:rPr>
        <w:t xml:space="preserve">posible </w:t>
      </w:r>
      <w:r>
        <w:rPr>
          <w:rFonts w:ascii="Arial" w:hAnsi="Arial" w:cs="Arial"/>
          <w:lang w:val="es-MX"/>
        </w:rPr>
        <w:t>hablar hoy de crisis de los partidos políticos en los países capitalistas?</w:t>
      </w:r>
    </w:p>
    <w:p w14:paraId="068B1761" w14:textId="77777777" w:rsidR="000F188E" w:rsidRDefault="000F188E" w:rsidP="000F188E">
      <w:pPr>
        <w:ind w:left="360"/>
        <w:jc w:val="both"/>
        <w:rPr>
          <w:rFonts w:ascii="Arial" w:hAnsi="Arial" w:cs="Arial"/>
          <w:lang w:val="es-MX"/>
        </w:rPr>
      </w:pPr>
      <w:r>
        <w:rPr>
          <w:rFonts w:ascii="Arial" w:hAnsi="Arial" w:cs="Arial"/>
          <w:lang w:val="es-MX"/>
        </w:rPr>
        <w:t xml:space="preserve"> Ver Libro de Texto Tomo I págs. 90 – 92.</w:t>
      </w:r>
    </w:p>
    <w:p w14:paraId="210C9192" w14:textId="77777777" w:rsidR="000F188E" w:rsidRDefault="000F188E" w:rsidP="000F188E">
      <w:pPr>
        <w:pStyle w:val="NormalWeb"/>
        <w:jc w:val="both"/>
        <w:rPr>
          <w:rFonts w:ascii="Arial" w:hAnsi="Arial" w:cs="Arial"/>
          <w:b/>
          <w:sz w:val="20"/>
          <w:szCs w:val="20"/>
          <w:u w:val="single"/>
        </w:rPr>
      </w:pPr>
      <w:r>
        <w:rPr>
          <w:rFonts w:ascii="Arial" w:hAnsi="Arial" w:cs="Arial"/>
          <w:b/>
          <w:sz w:val="20"/>
          <w:szCs w:val="20"/>
          <w:u w:val="single"/>
        </w:rPr>
        <w:t>Los grupos de presión en los países capitalistas:</w:t>
      </w:r>
    </w:p>
    <w:p w14:paraId="7A3963C1" w14:textId="77777777" w:rsidR="000F188E" w:rsidRDefault="000F188E" w:rsidP="000F188E">
      <w:pPr>
        <w:pStyle w:val="NormalWeb"/>
        <w:jc w:val="both"/>
        <w:rPr>
          <w:rFonts w:ascii="Arial" w:hAnsi="Arial" w:cs="Arial"/>
          <w:sz w:val="20"/>
          <w:szCs w:val="20"/>
        </w:rPr>
      </w:pPr>
      <w:r>
        <w:rPr>
          <w:rFonts w:ascii="Arial" w:hAnsi="Arial" w:cs="Arial"/>
          <w:sz w:val="20"/>
          <w:szCs w:val="20"/>
        </w:rPr>
        <w:t xml:space="preserve">Un </w:t>
      </w:r>
      <w:r>
        <w:rPr>
          <w:rFonts w:ascii="Arial" w:hAnsi="Arial" w:cs="Arial"/>
          <w:b/>
          <w:bCs/>
          <w:sz w:val="20"/>
          <w:szCs w:val="20"/>
        </w:rPr>
        <w:t>lobby</w:t>
      </w:r>
      <w:r>
        <w:rPr>
          <w:rFonts w:ascii="Arial" w:hAnsi="Arial" w:cs="Arial"/>
          <w:sz w:val="20"/>
          <w:szCs w:val="20"/>
        </w:rPr>
        <w:t xml:space="preserve"> (del </w:t>
      </w:r>
      <w:hyperlink r:id="rId10" w:tooltip="Idioma inglés" w:history="1">
        <w:r>
          <w:rPr>
            <w:rStyle w:val="Hipervnculo"/>
            <w:rFonts w:ascii="Arial" w:hAnsi="Arial" w:cs="Arial"/>
            <w:sz w:val="20"/>
            <w:szCs w:val="20"/>
          </w:rPr>
          <w:t>inglés</w:t>
        </w:r>
      </w:hyperlink>
      <w:r>
        <w:rPr>
          <w:rFonts w:ascii="Arial" w:hAnsi="Arial" w:cs="Arial"/>
          <w:sz w:val="20"/>
          <w:szCs w:val="20"/>
        </w:rPr>
        <w:t xml:space="preserve"> "entrada", "salón de espera") es un grupo de presión que, por medio de distintas estrategias, trata de influir en centros de poder ejecutivo o legislativo con el fin de favorecer sus propios intereses o los de aquellos a quienes representa. Los lobbys no suelen </w:t>
      </w:r>
      <w:r>
        <w:rPr>
          <w:rFonts w:ascii="Arial" w:hAnsi="Arial" w:cs="Arial"/>
          <w:sz w:val="20"/>
          <w:szCs w:val="20"/>
        </w:rPr>
        <w:lastRenderedPageBreak/>
        <w:t xml:space="preserve">participar directa y activamente en política (por lo que no suelen formar su propio partido) pero sí procuran ganarse la complicidad de algún grupo político que pueda terminar aceptando o defendiendo los objetivos de dicho grupo. La acción que desarrollan los lobbys se denomina </w:t>
      </w:r>
      <w:r>
        <w:rPr>
          <w:rFonts w:ascii="Arial" w:hAnsi="Arial" w:cs="Arial"/>
          <w:b/>
          <w:bCs/>
          <w:sz w:val="20"/>
          <w:szCs w:val="20"/>
        </w:rPr>
        <w:t>cabildeo</w:t>
      </w:r>
      <w:r>
        <w:rPr>
          <w:rFonts w:ascii="Arial" w:hAnsi="Arial" w:cs="Arial"/>
          <w:sz w:val="20"/>
          <w:szCs w:val="20"/>
        </w:rPr>
        <w:t>.</w:t>
      </w:r>
    </w:p>
    <w:p w14:paraId="06B4DB87" w14:textId="77777777" w:rsidR="000F188E" w:rsidRDefault="000F188E" w:rsidP="000F188E">
      <w:pPr>
        <w:pStyle w:val="NormalWeb"/>
        <w:jc w:val="both"/>
        <w:rPr>
          <w:rFonts w:ascii="Arial" w:hAnsi="Arial" w:cs="Arial"/>
          <w:sz w:val="20"/>
          <w:szCs w:val="20"/>
        </w:rPr>
      </w:pPr>
      <w:r>
        <w:rPr>
          <w:rFonts w:ascii="Arial" w:hAnsi="Arial" w:cs="Arial"/>
          <w:sz w:val="20"/>
          <w:szCs w:val="20"/>
        </w:rPr>
        <w:t>Son denominados también grupos de interés. Son típicos de la sociedad capitalista e influyen considerablemente en el orden  de las relaciones políticas a los efectos de defender sus intereses económicos.</w:t>
      </w:r>
    </w:p>
    <w:p w14:paraId="6356799F" w14:textId="77777777" w:rsidR="000F188E" w:rsidRDefault="000F188E" w:rsidP="000F188E">
      <w:pPr>
        <w:pStyle w:val="NormalWeb"/>
        <w:ind w:left="2160" w:hanging="2160"/>
        <w:jc w:val="both"/>
        <w:rPr>
          <w:rFonts w:ascii="Arial" w:hAnsi="Arial" w:cs="Arial"/>
          <w:sz w:val="20"/>
          <w:szCs w:val="20"/>
        </w:rPr>
      </w:pPr>
      <w:r>
        <w:rPr>
          <w:rFonts w:ascii="Arial" w:hAnsi="Arial" w:cs="Arial"/>
          <w:b/>
          <w:sz w:val="20"/>
          <w:szCs w:val="20"/>
        </w:rPr>
        <w:t>GRUPOS DE PRESIÓN</w:t>
      </w:r>
      <w:r>
        <w:rPr>
          <w:rFonts w:ascii="Arial" w:hAnsi="Arial" w:cs="Arial"/>
          <w:sz w:val="20"/>
          <w:szCs w:val="20"/>
        </w:rPr>
        <w:t>: son organizaciones constituidas formalmente que se ocupan de las estrategias de persuasión, de cabildeo y de los sistemas de relaciones públicas con el objetivo de alcanzar determinadas influencias sobre los que gobiernan, en función de los intereses de grupo. Son asociaciones voluntarias de individuos que se agrupan para defender sus intereses.</w:t>
      </w:r>
    </w:p>
    <w:p w14:paraId="0784AFB8" w14:textId="77777777" w:rsidR="000F188E" w:rsidRDefault="000F188E" w:rsidP="000F188E">
      <w:pPr>
        <w:pStyle w:val="NormalWeb"/>
        <w:jc w:val="both"/>
        <w:rPr>
          <w:rFonts w:ascii="Arial" w:hAnsi="Arial" w:cs="Arial"/>
          <w:sz w:val="20"/>
          <w:szCs w:val="20"/>
        </w:rPr>
      </w:pPr>
      <w:r>
        <w:rPr>
          <w:rFonts w:ascii="Arial" w:hAnsi="Arial" w:cs="Arial"/>
          <w:sz w:val="20"/>
          <w:szCs w:val="20"/>
        </w:rPr>
        <w:t>No pretenden el ejercicio inmediato del poder político, ni ocupar con sus miembros las posiciones de mando estatal, sino influir sencillamente en las decisiones de los que ejercen los cargos públicos.</w:t>
      </w:r>
    </w:p>
    <w:p w14:paraId="0855C8FD" w14:textId="77777777" w:rsidR="000F188E" w:rsidRDefault="000F188E" w:rsidP="000F188E">
      <w:pPr>
        <w:pStyle w:val="NormalWeb"/>
        <w:jc w:val="both"/>
        <w:rPr>
          <w:rFonts w:ascii="Arial" w:hAnsi="Arial" w:cs="Arial"/>
          <w:sz w:val="20"/>
          <w:szCs w:val="20"/>
        </w:rPr>
      </w:pPr>
      <w:r>
        <w:rPr>
          <w:rFonts w:ascii="Arial" w:hAnsi="Arial" w:cs="Arial"/>
          <w:sz w:val="20"/>
          <w:szCs w:val="20"/>
        </w:rPr>
        <w:t>Su diferencia con los partidos políticos estriba fundamentalmente en que no se plantean como objetivo el acceso al Gobierno, no postulan o promueven candidatos pues se reducen a lograr influencia sobre la actividad gubernamental.</w:t>
      </w:r>
    </w:p>
    <w:p w14:paraId="5E0C4CA7" w14:textId="77777777" w:rsidR="00A809CD" w:rsidRDefault="00F511DE" w:rsidP="000F188E">
      <w:pPr>
        <w:pStyle w:val="NormalWeb"/>
        <w:jc w:val="both"/>
        <w:rPr>
          <w:rFonts w:ascii="Arial" w:hAnsi="Arial" w:cs="Arial"/>
          <w:sz w:val="20"/>
          <w:szCs w:val="20"/>
        </w:rPr>
      </w:pPr>
      <w:r>
        <w:rPr>
          <w:rFonts w:ascii="Arial" w:hAnsi="Arial" w:cs="Arial"/>
          <w:sz w:val="20"/>
          <w:szCs w:val="20"/>
        </w:rPr>
        <w:t>Importante es estudiar y profundizar en uno de los grupos de presión que existen en los Estados Unidos y es de los más hostiles</w:t>
      </w:r>
      <w:r w:rsidR="006E4E8F">
        <w:rPr>
          <w:rFonts w:ascii="Arial" w:hAnsi="Arial" w:cs="Arial"/>
          <w:sz w:val="20"/>
          <w:szCs w:val="20"/>
        </w:rPr>
        <w:t xml:space="preserve"> a la Revolución cubana: </w:t>
      </w:r>
      <w:r w:rsidR="006E4E8F" w:rsidRPr="00565190">
        <w:rPr>
          <w:rFonts w:ascii="Arial" w:hAnsi="Arial" w:cs="Arial"/>
          <w:lang w:val="es-MX"/>
        </w:rPr>
        <w:t>La Fundación Nacional Cubano- americana (FNCA)</w:t>
      </w:r>
      <w:r>
        <w:rPr>
          <w:rFonts w:ascii="Arial" w:hAnsi="Arial" w:cs="Arial"/>
          <w:sz w:val="20"/>
          <w:szCs w:val="20"/>
        </w:rPr>
        <w:t xml:space="preserve"> </w:t>
      </w:r>
      <w:r w:rsidR="00B046A4" w:rsidRPr="00CA2632">
        <w:rPr>
          <w:rFonts w:ascii="Arial" w:hAnsi="Arial" w:cs="Arial"/>
        </w:rPr>
        <w:t>(</w:t>
      </w:r>
      <w:r w:rsidR="00A809CD" w:rsidRPr="00CA2632">
        <w:rPr>
          <w:rFonts w:ascii="Arial" w:hAnsi="Arial" w:cs="Arial"/>
        </w:rPr>
        <w:t>AIPAC</w:t>
      </w:r>
      <w:r w:rsidR="00B046A4" w:rsidRPr="00CA2632">
        <w:rPr>
          <w:rFonts w:ascii="Arial" w:hAnsi="Arial" w:cs="Arial"/>
        </w:rPr>
        <w:t>)</w:t>
      </w:r>
      <w:r w:rsidR="00A809CD" w:rsidRPr="00CA2632">
        <w:rPr>
          <w:rFonts w:ascii="Arial" w:hAnsi="Arial" w:cs="Arial"/>
        </w:rPr>
        <w:t>:</w:t>
      </w:r>
      <w:r w:rsidR="00A809CD">
        <w:rPr>
          <w:rFonts w:ascii="Arial" w:hAnsi="Arial" w:cs="Arial"/>
          <w:sz w:val="20"/>
          <w:szCs w:val="20"/>
        </w:rPr>
        <w:t xml:space="preserve"> Grupo de presión israelí, que funciona en EEUU</w:t>
      </w:r>
    </w:p>
    <w:p w14:paraId="18E58C18" w14:textId="77777777" w:rsidR="007945BD" w:rsidRDefault="007945BD" w:rsidP="000F188E">
      <w:pPr>
        <w:pStyle w:val="NormalWeb"/>
        <w:jc w:val="both"/>
        <w:rPr>
          <w:rFonts w:ascii="Arial" w:hAnsi="Arial" w:cs="Arial"/>
          <w:sz w:val="20"/>
          <w:szCs w:val="20"/>
        </w:rPr>
      </w:pPr>
      <w:r>
        <w:rPr>
          <w:rFonts w:ascii="Arial" w:hAnsi="Arial" w:cs="Arial"/>
          <w:sz w:val="20"/>
          <w:szCs w:val="20"/>
        </w:rPr>
        <w:t xml:space="preserve">(Asociación Nacional del Rifle Americano) </w:t>
      </w:r>
    </w:p>
    <w:p w14:paraId="393C3E00" w14:textId="77777777" w:rsidR="00672E1C" w:rsidRDefault="00672E1C" w:rsidP="00672E1C">
      <w:pPr>
        <w:pStyle w:val="NormalWeb"/>
        <w:jc w:val="both"/>
        <w:rPr>
          <w:rFonts w:ascii="Arial" w:hAnsi="Arial" w:cs="Arial"/>
          <w:sz w:val="20"/>
          <w:szCs w:val="20"/>
        </w:rPr>
      </w:pPr>
      <w:r w:rsidRPr="00E14EA8">
        <w:rPr>
          <w:rFonts w:ascii="Arial" w:hAnsi="Arial" w:cs="Arial"/>
          <w:b/>
          <w:sz w:val="20"/>
          <w:szCs w:val="20"/>
          <w:highlight w:val="yellow"/>
        </w:rPr>
        <w:t>Profundizar en el Estudio Independiente</w:t>
      </w:r>
      <w:r w:rsidRPr="00E14EA8">
        <w:rPr>
          <w:rFonts w:ascii="Arial" w:hAnsi="Arial" w:cs="Arial"/>
          <w:sz w:val="20"/>
          <w:szCs w:val="20"/>
          <w:highlight w:val="yellow"/>
        </w:rPr>
        <w:t xml:space="preserve"> sobre su origen, objetivos y papel en la actualidad.</w:t>
      </w:r>
    </w:p>
    <w:p w14:paraId="57235233" w14:textId="77777777" w:rsidR="000F188E" w:rsidRDefault="000F188E" w:rsidP="007867F8">
      <w:pPr>
        <w:jc w:val="both"/>
        <w:rPr>
          <w:rFonts w:ascii="Arial" w:hAnsi="Arial" w:cs="Arial"/>
          <w:b/>
          <w:u w:val="single"/>
          <w:lang w:val="es-MX"/>
        </w:rPr>
      </w:pPr>
      <w:r w:rsidRPr="007867F8">
        <w:rPr>
          <w:rFonts w:ascii="Arial" w:hAnsi="Arial" w:cs="Arial"/>
          <w:b/>
          <w:lang w:val="es-MX"/>
        </w:rPr>
        <w:t xml:space="preserve">La participación política. </w:t>
      </w:r>
      <w:r w:rsidR="007867F8" w:rsidRPr="007867F8">
        <w:rPr>
          <w:rFonts w:ascii="Arial" w:hAnsi="Arial" w:cs="Arial"/>
          <w:b/>
          <w:lang w:val="es-MX"/>
        </w:rPr>
        <w:t xml:space="preserve"> </w:t>
      </w:r>
      <w:r w:rsidRPr="007867F8">
        <w:rPr>
          <w:rFonts w:ascii="Arial" w:hAnsi="Arial" w:cs="Arial"/>
          <w:b/>
          <w:lang w:val="es-MX"/>
        </w:rPr>
        <w:t>La socialización y la cultura política</w:t>
      </w:r>
      <w:r>
        <w:rPr>
          <w:rFonts w:ascii="Arial" w:hAnsi="Arial" w:cs="Arial"/>
          <w:b/>
          <w:u w:val="single"/>
          <w:lang w:val="es-MX"/>
        </w:rPr>
        <w:t>.</w:t>
      </w:r>
    </w:p>
    <w:p w14:paraId="01156452" w14:textId="77777777" w:rsidR="000F188E" w:rsidRDefault="000F188E" w:rsidP="000F188E">
      <w:pPr>
        <w:jc w:val="both"/>
        <w:rPr>
          <w:rFonts w:ascii="Arial" w:hAnsi="Arial" w:cs="Arial"/>
          <w:b/>
          <w:u w:val="single"/>
          <w:lang w:val="es-MX"/>
        </w:rPr>
      </w:pPr>
    </w:p>
    <w:p w14:paraId="2CB63F95" w14:textId="77777777" w:rsidR="000F188E" w:rsidRDefault="000F188E" w:rsidP="000F188E">
      <w:pPr>
        <w:jc w:val="both"/>
        <w:rPr>
          <w:rFonts w:ascii="Arial" w:hAnsi="Arial" w:cs="Arial"/>
          <w:lang w:val="es-MX"/>
        </w:rPr>
      </w:pPr>
      <w:r>
        <w:rPr>
          <w:rFonts w:ascii="Arial" w:hAnsi="Arial" w:cs="Arial"/>
          <w:lang w:val="es-MX"/>
        </w:rPr>
        <w:t>Cuando de democracia hablamos la igualdad, la soberanía nacional y la participación son elementos esenciales para definir el tipo que existe en una sociedad.</w:t>
      </w:r>
    </w:p>
    <w:p w14:paraId="66B20DE5" w14:textId="77777777" w:rsidR="000F188E" w:rsidRDefault="000F188E" w:rsidP="000F188E">
      <w:pPr>
        <w:jc w:val="both"/>
        <w:rPr>
          <w:rFonts w:ascii="Arial" w:hAnsi="Arial" w:cs="Arial"/>
          <w:lang w:val="es-MX"/>
        </w:rPr>
      </w:pPr>
    </w:p>
    <w:p w14:paraId="57CBFC91" w14:textId="77777777" w:rsidR="000F188E" w:rsidRDefault="000F188E" w:rsidP="000F188E">
      <w:pPr>
        <w:jc w:val="both"/>
        <w:rPr>
          <w:rFonts w:ascii="Arial" w:hAnsi="Arial" w:cs="Arial"/>
          <w:lang w:val="es-MX"/>
        </w:rPr>
      </w:pPr>
      <w:r>
        <w:rPr>
          <w:rFonts w:ascii="Arial" w:hAnsi="Arial" w:cs="Arial"/>
          <w:lang w:val="es-MX"/>
        </w:rPr>
        <w:t>La participación efectiva de la gente en los asuntos sociales  y del estado es esencial para definir el grado y/o tipo de democracia.</w:t>
      </w:r>
    </w:p>
    <w:p w14:paraId="47A53E43" w14:textId="77777777" w:rsidR="000F188E" w:rsidRDefault="000F188E" w:rsidP="000F188E">
      <w:pPr>
        <w:jc w:val="both"/>
        <w:rPr>
          <w:rFonts w:ascii="Arial" w:hAnsi="Arial" w:cs="Arial"/>
          <w:lang w:val="es-MX"/>
        </w:rPr>
      </w:pPr>
    </w:p>
    <w:p w14:paraId="29526649" w14:textId="77777777" w:rsidR="000F188E" w:rsidRDefault="000F188E" w:rsidP="000F188E">
      <w:pPr>
        <w:jc w:val="both"/>
        <w:rPr>
          <w:rFonts w:ascii="Arial" w:hAnsi="Arial" w:cs="Arial"/>
          <w:lang w:val="es-MX"/>
        </w:rPr>
      </w:pPr>
      <w:r>
        <w:rPr>
          <w:rFonts w:ascii="Arial" w:hAnsi="Arial" w:cs="Arial"/>
          <w:lang w:val="es-MX"/>
        </w:rPr>
        <w:t>El marxismo leninismo ha insistido constantemente en el ideal de participación en las tareas relacionadas con la toma del poder político, en su mantenimiento y su consolidación.</w:t>
      </w:r>
    </w:p>
    <w:p w14:paraId="592ABF1B" w14:textId="77777777" w:rsidR="000F188E" w:rsidRDefault="000F188E" w:rsidP="000F188E">
      <w:pPr>
        <w:pStyle w:val="NormalWeb"/>
        <w:jc w:val="both"/>
        <w:rPr>
          <w:rFonts w:ascii="Arial" w:hAnsi="Arial" w:cs="Arial"/>
          <w:sz w:val="20"/>
          <w:szCs w:val="20"/>
        </w:rPr>
      </w:pPr>
      <w:r>
        <w:rPr>
          <w:rFonts w:ascii="Arial" w:hAnsi="Arial" w:cs="Arial"/>
          <w:b/>
          <w:bCs/>
          <w:sz w:val="20"/>
          <w:szCs w:val="20"/>
        </w:rPr>
        <w:t>Participación política</w:t>
      </w:r>
      <w:r>
        <w:rPr>
          <w:rFonts w:ascii="Arial" w:hAnsi="Arial" w:cs="Arial"/>
          <w:sz w:val="20"/>
          <w:szCs w:val="20"/>
        </w:rPr>
        <w:t xml:space="preserve"> es la acción de los ciudadanos destinada a influir en el proceso político y en su resultado.</w:t>
      </w:r>
    </w:p>
    <w:p w14:paraId="57F25EAD" w14:textId="77777777" w:rsidR="000F188E" w:rsidRDefault="000F188E" w:rsidP="000F188E">
      <w:pPr>
        <w:jc w:val="both"/>
        <w:rPr>
          <w:rFonts w:ascii="Arial" w:hAnsi="Arial" w:cs="Arial"/>
          <w:lang w:val="es-MX"/>
        </w:rPr>
      </w:pPr>
      <w:r>
        <w:rPr>
          <w:rFonts w:ascii="Arial" w:hAnsi="Arial" w:cs="Arial"/>
          <w:lang w:val="es-MX"/>
        </w:rPr>
        <w:t>El marxismo ha abordado el acto de participación política unido al de democracia a partir de un enfoque clasista que enfatiza  la participación cada vez más creciente de las masas populares en la gestión estatal y socioeconómica.</w:t>
      </w:r>
    </w:p>
    <w:p w14:paraId="0826F3F5" w14:textId="77777777" w:rsidR="000F188E" w:rsidRDefault="000F188E" w:rsidP="000F188E">
      <w:pPr>
        <w:jc w:val="both"/>
        <w:rPr>
          <w:rFonts w:ascii="Arial" w:hAnsi="Arial" w:cs="Arial"/>
          <w:lang w:val="es-MX"/>
        </w:rPr>
      </w:pPr>
    </w:p>
    <w:p w14:paraId="5969C110" w14:textId="77777777" w:rsidR="000F188E" w:rsidRDefault="000F188E" w:rsidP="000F188E">
      <w:pPr>
        <w:jc w:val="both"/>
        <w:rPr>
          <w:rFonts w:ascii="Arial" w:hAnsi="Arial" w:cs="Arial"/>
          <w:lang w:val="es-MX"/>
        </w:rPr>
      </w:pPr>
      <w:r>
        <w:rPr>
          <w:rFonts w:ascii="Arial" w:hAnsi="Arial" w:cs="Arial"/>
          <w:lang w:val="es-MX"/>
        </w:rPr>
        <w:t xml:space="preserve">La participación política es el acto de tomar parte en la formación, aprobación o aplicación de medidas de política pública, es la capacidad que tiene un ciudadano común para involucrarse e incidir en </w:t>
      </w:r>
      <w:r w:rsidR="007867F8">
        <w:rPr>
          <w:rFonts w:ascii="Arial" w:hAnsi="Arial" w:cs="Arial"/>
          <w:lang w:val="es-MX"/>
        </w:rPr>
        <w:t>los</w:t>
      </w:r>
      <w:r>
        <w:rPr>
          <w:rFonts w:ascii="Arial" w:hAnsi="Arial" w:cs="Arial"/>
          <w:lang w:val="es-MX"/>
        </w:rPr>
        <w:t xml:space="preserve"> procesos de toma de decisiones.</w:t>
      </w:r>
    </w:p>
    <w:p w14:paraId="49207275" w14:textId="77777777" w:rsidR="000F188E" w:rsidRDefault="000F188E" w:rsidP="000F188E">
      <w:pPr>
        <w:jc w:val="both"/>
        <w:rPr>
          <w:rFonts w:ascii="Arial" w:hAnsi="Arial" w:cs="Arial"/>
          <w:lang w:val="es-MX"/>
        </w:rPr>
      </w:pPr>
    </w:p>
    <w:p w14:paraId="7CD3BEB4" w14:textId="77777777" w:rsidR="000F188E" w:rsidRDefault="000F188E" w:rsidP="000F188E">
      <w:pPr>
        <w:jc w:val="both"/>
        <w:rPr>
          <w:rFonts w:ascii="Arial" w:hAnsi="Arial" w:cs="Arial"/>
          <w:lang w:val="es-MX"/>
        </w:rPr>
      </w:pPr>
      <w:r>
        <w:rPr>
          <w:rFonts w:ascii="Arial" w:hAnsi="Arial" w:cs="Arial"/>
          <w:lang w:val="es-MX"/>
        </w:rPr>
        <w:lastRenderedPageBreak/>
        <w:t xml:space="preserve">El tema de la participación política tiene múltiples acepciones y es tratado ampliamente prestando atención  a la teoría de la democracia elitista del siglo XX (Ver Libro de Texto T.I pag. 106 - 107) que rompe con la teoría clásica del siglo XVIII en la que se respecto a la participación política pues en el siglo VIII, la teoría clásica declaraba que el </w:t>
      </w:r>
      <w:r w:rsidR="00A01D28">
        <w:rPr>
          <w:rFonts w:ascii="Arial" w:hAnsi="Arial" w:cs="Arial"/>
          <w:lang w:val="es-MX"/>
        </w:rPr>
        <w:t>pueblo debía</w:t>
      </w:r>
      <w:r>
        <w:rPr>
          <w:rFonts w:ascii="Arial" w:hAnsi="Arial" w:cs="Arial"/>
          <w:lang w:val="es-MX"/>
        </w:rPr>
        <w:t xml:space="preserve"> participar directamente en la toma de decisiones políticas </w:t>
      </w:r>
      <w:r w:rsidR="00F208D1">
        <w:rPr>
          <w:rFonts w:ascii="Arial" w:hAnsi="Arial" w:cs="Arial"/>
          <w:lang w:val="es-MX"/>
        </w:rPr>
        <w:t>más</w:t>
      </w:r>
      <w:r>
        <w:rPr>
          <w:rFonts w:ascii="Arial" w:hAnsi="Arial" w:cs="Arial"/>
          <w:lang w:val="es-MX"/>
        </w:rPr>
        <w:t xml:space="preserve"> importantes, sin </w:t>
      </w:r>
      <w:r w:rsidR="00A01D28">
        <w:rPr>
          <w:rFonts w:ascii="Arial" w:hAnsi="Arial" w:cs="Arial"/>
          <w:lang w:val="es-MX"/>
        </w:rPr>
        <w:t>embargo,</w:t>
      </w:r>
      <w:r>
        <w:rPr>
          <w:rFonts w:ascii="Arial" w:hAnsi="Arial" w:cs="Arial"/>
          <w:lang w:val="es-MX"/>
        </w:rPr>
        <w:t xml:space="preserve"> los elitistas reducen el contenido de la participación política al ejercicio del voto.</w:t>
      </w:r>
    </w:p>
    <w:p w14:paraId="6247F52D" w14:textId="77777777" w:rsidR="000F188E" w:rsidRDefault="000F188E" w:rsidP="000F188E">
      <w:pPr>
        <w:jc w:val="both"/>
        <w:rPr>
          <w:rFonts w:ascii="Arial" w:hAnsi="Arial" w:cs="Arial"/>
          <w:lang w:val="es-MX"/>
        </w:rPr>
      </w:pPr>
    </w:p>
    <w:p w14:paraId="7D95ADDD" w14:textId="77777777" w:rsidR="000F188E" w:rsidRDefault="000F188E" w:rsidP="000F188E">
      <w:pPr>
        <w:jc w:val="both"/>
        <w:rPr>
          <w:rFonts w:ascii="Arial" w:hAnsi="Arial" w:cs="Arial"/>
          <w:lang w:val="es-MX"/>
        </w:rPr>
      </w:pPr>
      <w:r>
        <w:rPr>
          <w:rFonts w:ascii="Arial" w:hAnsi="Arial" w:cs="Arial"/>
          <w:lang w:val="es-MX"/>
        </w:rPr>
        <w:t>Ver Libro de Texto T. I pag. 104 – 111</w:t>
      </w:r>
    </w:p>
    <w:p w14:paraId="723BF46A" w14:textId="77777777" w:rsidR="000F188E" w:rsidRDefault="000F188E" w:rsidP="000F188E">
      <w:pPr>
        <w:jc w:val="both"/>
        <w:rPr>
          <w:rFonts w:ascii="Arial" w:hAnsi="Arial" w:cs="Arial"/>
          <w:lang w:val="es-MX"/>
        </w:rPr>
      </w:pPr>
    </w:p>
    <w:p w14:paraId="011C6D8A" w14:textId="77777777" w:rsidR="000F188E" w:rsidRDefault="000F188E" w:rsidP="000F188E">
      <w:pPr>
        <w:jc w:val="both"/>
        <w:rPr>
          <w:rFonts w:ascii="Arial" w:hAnsi="Arial" w:cs="Arial"/>
          <w:b/>
          <w:lang w:val="es-MX"/>
        </w:rPr>
      </w:pPr>
      <w:r>
        <w:rPr>
          <w:rFonts w:ascii="Arial" w:hAnsi="Arial" w:cs="Arial"/>
          <w:b/>
          <w:lang w:val="es-MX"/>
        </w:rPr>
        <w:t>Socialización y cultura política.</w:t>
      </w:r>
    </w:p>
    <w:p w14:paraId="3AA2F151" w14:textId="77777777" w:rsidR="000F188E" w:rsidRDefault="000F188E" w:rsidP="000F188E">
      <w:pPr>
        <w:jc w:val="both"/>
        <w:rPr>
          <w:rFonts w:ascii="Arial" w:hAnsi="Arial" w:cs="Arial"/>
          <w:b/>
          <w:lang w:val="es-MX"/>
        </w:rPr>
      </w:pPr>
    </w:p>
    <w:p w14:paraId="18109462" w14:textId="77777777" w:rsidR="000F188E" w:rsidRDefault="000F188E" w:rsidP="000F188E">
      <w:pPr>
        <w:jc w:val="both"/>
        <w:rPr>
          <w:rFonts w:ascii="Arial" w:hAnsi="Arial" w:cs="Arial"/>
          <w:lang w:val="es-MX"/>
        </w:rPr>
      </w:pPr>
      <w:r>
        <w:rPr>
          <w:rFonts w:ascii="Arial" w:hAnsi="Arial" w:cs="Arial"/>
          <w:lang w:val="es-MX"/>
        </w:rPr>
        <w:t>La socialización política es la influencia que sobre el individuo realiza la sociedad y diferentes actores sociales que coadyuvan a la toma de actitudes ante los fenómenos políticos, es un aprendizaje psicosocial en el que intervienen la familia, el medio circundante y el sistema político. Un lugar  preponderante lo ocupa el reflejo que sobre el individuo cae de la participación política existente en su sociedad.</w:t>
      </w:r>
    </w:p>
    <w:p w14:paraId="4F193E61" w14:textId="77777777" w:rsidR="000F188E" w:rsidRDefault="000F188E" w:rsidP="000F188E">
      <w:pPr>
        <w:jc w:val="both"/>
        <w:rPr>
          <w:rFonts w:ascii="Arial" w:hAnsi="Arial" w:cs="Arial"/>
          <w:lang w:val="es-MX"/>
        </w:rPr>
      </w:pPr>
    </w:p>
    <w:p w14:paraId="167AF3B8" w14:textId="77777777" w:rsidR="000F188E" w:rsidRDefault="000F188E" w:rsidP="000F188E">
      <w:pPr>
        <w:jc w:val="both"/>
        <w:rPr>
          <w:rFonts w:ascii="Arial" w:hAnsi="Arial" w:cs="Arial"/>
          <w:lang w:val="es-MX"/>
        </w:rPr>
      </w:pPr>
      <w:r>
        <w:rPr>
          <w:rFonts w:ascii="Arial" w:hAnsi="Arial" w:cs="Arial"/>
          <w:lang w:val="es-MX"/>
        </w:rPr>
        <w:t>La socialización política es una vía de transmisión de la cultura política de toda sociedad.</w:t>
      </w:r>
    </w:p>
    <w:p w14:paraId="05E4A394" w14:textId="77777777" w:rsidR="000F188E" w:rsidRDefault="000F188E" w:rsidP="000F188E">
      <w:pPr>
        <w:jc w:val="both"/>
        <w:rPr>
          <w:rFonts w:ascii="Arial" w:hAnsi="Arial" w:cs="Arial"/>
          <w:lang w:val="es-MX"/>
        </w:rPr>
      </w:pPr>
    </w:p>
    <w:p w14:paraId="2F640E0D" w14:textId="77777777" w:rsidR="007867F8" w:rsidRDefault="000F188E" w:rsidP="000F188E">
      <w:pPr>
        <w:jc w:val="both"/>
        <w:rPr>
          <w:rFonts w:ascii="Arial" w:hAnsi="Arial" w:cs="Arial"/>
          <w:lang w:val="es-MX"/>
        </w:rPr>
      </w:pPr>
      <w:r>
        <w:rPr>
          <w:rFonts w:ascii="Arial" w:hAnsi="Arial" w:cs="Arial"/>
          <w:lang w:val="es-MX"/>
        </w:rPr>
        <w:t>Ver Libro de Texto T.</w:t>
      </w:r>
      <w:r w:rsidR="007867F8">
        <w:rPr>
          <w:rFonts w:ascii="Arial" w:hAnsi="Arial" w:cs="Arial"/>
          <w:lang w:val="es-MX"/>
        </w:rPr>
        <w:t xml:space="preserve"> I págs. 111 – 114 y 115 – 133.</w:t>
      </w:r>
    </w:p>
    <w:p w14:paraId="2C7BE5C9" w14:textId="77777777" w:rsidR="007867F8" w:rsidRDefault="007867F8" w:rsidP="000F188E">
      <w:pPr>
        <w:jc w:val="both"/>
        <w:rPr>
          <w:rFonts w:ascii="Arial" w:hAnsi="Arial" w:cs="Arial"/>
          <w:lang w:val="es-MX"/>
        </w:rPr>
      </w:pPr>
    </w:p>
    <w:p w14:paraId="282B1A6D" w14:textId="77777777" w:rsidR="000F188E" w:rsidRPr="007867F8" w:rsidRDefault="007867F8" w:rsidP="000F188E">
      <w:pPr>
        <w:jc w:val="both"/>
        <w:rPr>
          <w:rFonts w:ascii="Arial" w:hAnsi="Arial" w:cs="Arial"/>
          <w:b/>
          <w:lang w:val="es-MX"/>
        </w:rPr>
      </w:pPr>
      <w:r w:rsidRPr="007867F8">
        <w:rPr>
          <w:rFonts w:ascii="Arial" w:hAnsi="Arial" w:cs="Arial"/>
          <w:b/>
          <w:lang w:val="es-MX"/>
        </w:rPr>
        <w:t>Estudio Independiente</w:t>
      </w:r>
    </w:p>
    <w:p w14:paraId="18A1893D" w14:textId="77777777" w:rsidR="007867F8" w:rsidRDefault="007867F8" w:rsidP="000F188E">
      <w:pPr>
        <w:jc w:val="both"/>
        <w:rPr>
          <w:rFonts w:ascii="Arial" w:hAnsi="Arial" w:cs="Arial"/>
          <w:lang w:val="es-MX"/>
        </w:rPr>
      </w:pPr>
    </w:p>
    <w:p w14:paraId="081AA123" w14:textId="77777777" w:rsidR="007867F8" w:rsidRDefault="007867F8" w:rsidP="000F188E">
      <w:pPr>
        <w:jc w:val="both"/>
        <w:rPr>
          <w:rFonts w:ascii="Arial" w:hAnsi="Arial" w:cs="Arial"/>
          <w:lang w:val="es-MX"/>
        </w:rPr>
      </w:pPr>
      <w:r>
        <w:rPr>
          <w:rFonts w:ascii="Arial" w:hAnsi="Arial" w:cs="Arial"/>
          <w:lang w:val="es-MX"/>
        </w:rPr>
        <w:t xml:space="preserve">A partir de la relación entre socialización, cultura política y participación ¿Cuál es a su juicio el </w:t>
      </w:r>
      <w:r w:rsidR="00672359">
        <w:rPr>
          <w:rFonts w:ascii="Arial" w:hAnsi="Arial" w:cs="Arial"/>
          <w:lang w:val="es-MX"/>
        </w:rPr>
        <w:t xml:space="preserve">principal criterio para valorar el estado de </w:t>
      </w:r>
      <w:r>
        <w:rPr>
          <w:rFonts w:ascii="Arial" w:hAnsi="Arial" w:cs="Arial"/>
          <w:lang w:val="es-MX"/>
        </w:rPr>
        <w:t>democracia de</w:t>
      </w:r>
      <w:r w:rsidR="00672359">
        <w:rPr>
          <w:rFonts w:ascii="Arial" w:hAnsi="Arial" w:cs="Arial"/>
          <w:lang w:val="es-MX"/>
        </w:rPr>
        <w:t xml:space="preserve"> una determinada </w:t>
      </w:r>
      <w:r w:rsidR="00E9003D">
        <w:rPr>
          <w:rFonts w:ascii="Arial" w:hAnsi="Arial" w:cs="Arial"/>
          <w:lang w:val="es-MX"/>
        </w:rPr>
        <w:t>sociedad?</w:t>
      </w:r>
      <w:r>
        <w:rPr>
          <w:rFonts w:ascii="Arial" w:hAnsi="Arial" w:cs="Arial"/>
          <w:lang w:val="es-MX"/>
        </w:rPr>
        <w:t xml:space="preserve"> Fundamente su respuesta.</w:t>
      </w:r>
    </w:p>
    <w:p w14:paraId="00A46322" w14:textId="77777777" w:rsidR="0032504B" w:rsidRDefault="0032504B" w:rsidP="000F188E">
      <w:pPr>
        <w:jc w:val="both"/>
        <w:rPr>
          <w:rFonts w:ascii="Arial" w:hAnsi="Arial" w:cs="Arial"/>
          <w:lang w:val="es-MX"/>
        </w:rPr>
      </w:pPr>
      <w:r>
        <w:rPr>
          <w:rFonts w:ascii="Arial" w:hAnsi="Arial" w:cs="Arial"/>
          <w:lang w:val="es-MX"/>
        </w:rPr>
        <w:t>Orientación metodológica para la realización de esta actividad:</w:t>
      </w:r>
    </w:p>
    <w:p w14:paraId="3D7BB14B" w14:textId="77777777" w:rsidR="0032504B" w:rsidRDefault="0032504B" w:rsidP="000F188E">
      <w:pPr>
        <w:jc w:val="both"/>
        <w:rPr>
          <w:rFonts w:ascii="Arial" w:hAnsi="Arial" w:cs="Arial"/>
          <w:lang w:val="es-MX"/>
        </w:rPr>
      </w:pPr>
      <w:r>
        <w:rPr>
          <w:rFonts w:ascii="Arial" w:hAnsi="Arial" w:cs="Arial"/>
          <w:lang w:val="es-MX"/>
        </w:rPr>
        <w:t>Apoyarse en el libro de texto de Emilio Duharte (compilador) Teoría y procesos políticos contemporáneos, en el tomo I, pág. 261 a partir del 1er párrafo.</w:t>
      </w:r>
    </w:p>
    <w:p w14:paraId="4D4D6EF3" w14:textId="77777777" w:rsidR="007867F8" w:rsidRDefault="007867F8" w:rsidP="007867F8">
      <w:pPr>
        <w:jc w:val="both"/>
        <w:rPr>
          <w:rFonts w:ascii="Arial" w:hAnsi="Arial" w:cs="Arial"/>
          <w:b/>
          <w:lang w:val="es-MX"/>
        </w:rPr>
      </w:pPr>
    </w:p>
    <w:p w14:paraId="2EA64A61" w14:textId="77777777" w:rsidR="000F188E" w:rsidRDefault="000F188E" w:rsidP="007867F8">
      <w:pPr>
        <w:jc w:val="both"/>
        <w:rPr>
          <w:rFonts w:ascii="Arial" w:hAnsi="Arial" w:cs="Arial"/>
          <w:b/>
          <w:lang w:val="es-MX"/>
        </w:rPr>
      </w:pPr>
      <w:r>
        <w:rPr>
          <w:rFonts w:ascii="Arial" w:hAnsi="Arial" w:cs="Arial"/>
          <w:b/>
          <w:lang w:val="es-MX"/>
        </w:rPr>
        <w:t>La sociedad civil.</w:t>
      </w:r>
    </w:p>
    <w:p w14:paraId="3C802682" w14:textId="77777777" w:rsidR="000F188E" w:rsidRDefault="000F188E" w:rsidP="000F188E">
      <w:pPr>
        <w:pStyle w:val="NormalWeb"/>
        <w:jc w:val="both"/>
        <w:rPr>
          <w:rFonts w:ascii="Arial" w:hAnsi="Arial" w:cs="Arial"/>
          <w:sz w:val="20"/>
          <w:szCs w:val="20"/>
        </w:rPr>
      </w:pPr>
      <w:r>
        <w:rPr>
          <w:rFonts w:ascii="Arial" w:hAnsi="Arial" w:cs="Arial"/>
          <w:sz w:val="20"/>
          <w:szCs w:val="20"/>
        </w:rPr>
        <w:t xml:space="preserve">El espacio, los sujetos y actores de la llamada sociedad civil, hoy día constituyen un tema sumamente controvertido, así como los límites y las fronteras entre ésta y la sociedad política. Evidentemente, no existe y no puede existir una única definición categórica, de acatamiento universal y absoluto, ya que este término tiene tantas interpretaciones como corrientes teóricas y prácticas existen en la política de hoy, es decir casi al número del infinito. </w:t>
      </w:r>
    </w:p>
    <w:p w14:paraId="1B5216B4" w14:textId="77777777" w:rsidR="000F188E" w:rsidRDefault="000F188E" w:rsidP="000F188E">
      <w:pPr>
        <w:pStyle w:val="NormalWeb"/>
        <w:jc w:val="both"/>
        <w:rPr>
          <w:rFonts w:ascii="Arial" w:hAnsi="Arial" w:cs="Arial"/>
          <w:sz w:val="20"/>
          <w:szCs w:val="20"/>
        </w:rPr>
      </w:pPr>
      <w:r>
        <w:rPr>
          <w:rFonts w:ascii="Arial" w:hAnsi="Arial" w:cs="Arial"/>
          <w:sz w:val="20"/>
          <w:szCs w:val="20"/>
        </w:rPr>
        <w:t>La dificultad que se observa hoy día, de definir los actores y espacios en que interactúa esta importante esfera de participación social, parte del proceso evolutivo que está sufriendo la sociedad civil en nuestros días.</w:t>
      </w:r>
    </w:p>
    <w:p w14:paraId="373DCA30" w14:textId="77777777" w:rsidR="000F188E" w:rsidRDefault="000F188E" w:rsidP="000F188E">
      <w:pPr>
        <w:pStyle w:val="NormalWeb"/>
        <w:jc w:val="both"/>
        <w:rPr>
          <w:rFonts w:ascii="Arial" w:hAnsi="Arial" w:cs="Arial"/>
          <w:sz w:val="20"/>
          <w:szCs w:val="20"/>
        </w:rPr>
      </w:pPr>
      <w:r>
        <w:rPr>
          <w:rFonts w:ascii="Arial" w:hAnsi="Arial" w:cs="Arial"/>
          <w:sz w:val="20"/>
          <w:szCs w:val="20"/>
        </w:rPr>
        <w:t>Ese debate que se sostiene hoy día tanto en el plano teórico, como en el práctico, sobre el alcance y los límites de la sociedad civil, dificultan llegar a una nítida definición ya que está sujeta a un profundo cambio y transición no sólo de forma; sino de contenido.</w:t>
      </w:r>
    </w:p>
    <w:p w14:paraId="58826243" w14:textId="77777777" w:rsidR="000F188E" w:rsidRDefault="000F188E" w:rsidP="000F188E">
      <w:pPr>
        <w:pStyle w:val="NormalWeb"/>
        <w:jc w:val="both"/>
        <w:rPr>
          <w:rFonts w:ascii="Arial" w:hAnsi="Arial" w:cs="Arial"/>
          <w:sz w:val="20"/>
          <w:szCs w:val="20"/>
        </w:rPr>
      </w:pPr>
      <w:r>
        <w:rPr>
          <w:rFonts w:ascii="Arial" w:hAnsi="Arial" w:cs="Arial"/>
          <w:sz w:val="20"/>
          <w:szCs w:val="20"/>
        </w:rPr>
        <w:t>A partir de lo señalado anteriormente se deduce que nuestro interés en el presente trabajo, no es el de intentar teorizar sobre esta problemática; sino nuestro objetivo es mostrar que papel juega en este proceso de reconformación social que se está operando en la participación ciudadana en los marcos de la “democracia representativa”.</w:t>
      </w:r>
    </w:p>
    <w:p w14:paraId="1D00817A" w14:textId="77777777" w:rsidR="000F188E" w:rsidRDefault="000F188E" w:rsidP="000F188E">
      <w:pPr>
        <w:pStyle w:val="NormalWeb"/>
        <w:jc w:val="both"/>
        <w:rPr>
          <w:rFonts w:ascii="Arial" w:hAnsi="Arial" w:cs="Arial"/>
          <w:sz w:val="20"/>
          <w:szCs w:val="20"/>
        </w:rPr>
      </w:pPr>
      <w:r>
        <w:rPr>
          <w:rFonts w:ascii="Arial" w:hAnsi="Arial" w:cs="Arial"/>
          <w:sz w:val="20"/>
          <w:szCs w:val="20"/>
        </w:rPr>
        <w:t>De manera general pudiera aceptarse que la sociedad civil, es el espacio donde surgen y se desarrollan las relaciones económicas, sociales, ideológicas, religiosas, familiares y grupales, fuera de la influencia de las instituciones estatales, lo cual no quiere decir en modo alguno, que tiene que estar enfrentada al estado o depender de éste.</w:t>
      </w:r>
    </w:p>
    <w:p w14:paraId="3773F6B1" w14:textId="77777777" w:rsidR="000F188E" w:rsidRDefault="000F188E" w:rsidP="000F188E">
      <w:pPr>
        <w:pStyle w:val="NormalWeb"/>
        <w:jc w:val="both"/>
        <w:rPr>
          <w:rFonts w:ascii="Arial" w:hAnsi="Arial" w:cs="Arial"/>
          <w:sz w:val="20"/>
          <w:szCs w:val="20"/>
        </w:rPr>
      </w:pPr>
      <w:r>
        <w:rPr>
          <w:rFonts w:ascii="Arial" w:hAnsi="Arial" w:cs="Arial"/>
          <w:sz w:val="20"/>
          <w:szCs w:val="20"/>
        </w:rPr>
        <w:lastRenderedPageBreak/>
        <w:t xml:space="preserve">También al respecto es interesante tener en cuenta otros puntos de vista como el que señala que: “los sujetos de estos conflictos y por tanto, de la sociedad civil, precisamente en cuanto contrapuesta al estado, son las clases sociales, o más ampliamente los grupos, los movimientos las asociaciones, las organizaciones que las representan o se declaran sus representantes; al lado de las organizaciones de clases, los grupos de interés, las asociaciones de diversos tipos con fines sociales e indirectamente políticos, los movimientos de emancipación de los grupos étnicos, de defensa de derechos civiles, de liberación de la mujer y los movimientos juveniles. </w:t>
      </w:r>
    </w:p>
    <w:p w14:paraId="76CBC82D" w14:textId="77777777" w:rsidR="000F188E" w:rsidRDefault="000F188E" w:rsidP="000F188E">
      <w:pPr>
        <w:pStyle w:val="NormalWeb"/>
        <w:jc w:val="both"/>
        <w:rPr>
          <w:rFonts w:ascii="Arial" w:hAnsi="Arial" w:cs="Arial"/>
          <w:sz w:val="20"/>
          <w:szCs w:val="20"/>
        </w:rPr>
      </w:pPr>
      <w:r>
        <w:rPr>
          <w:rFonts w:ascii="Arial" w:hAnsi="Arial" w:cs="Arial"/>
          <w:sz w:val="20"/>
          <w:szCs w:val="20"/>
        </w:rPr>
        <w:t xml:space="preserve">En la esfera de la sociedad civil también han comenzado a irrumpir agrupaciones, organizaciones y movimientos, desmarcadas de los partidos políticos tradicionales, pero al tener entre sus objetivos y programas, intereses por subvertir el </w:t>
      </w:r>
      <w:r w:rsidR="00887F75">
        <w:rPr>
          <w:rFonts w:ascii="Arial" w:hAnsi="Arial" w:cs="Arial"/>
          <w:sz w:val="20"/>
          <w:szCs w:val="20"/>
        </w:rPr>
        <w:t>statu</w:t>
      </w:r>
      <w:r>
        <w:rPr>
          <w:rFonts w:ascii="Arial" w:hAnsi="Arial" w:cs="Arial"/>
          <w:sz w:val="20"/>
          <w:szCs w:val="20"/>
        </w:rPr>
        <w:t xml:space="preserve"> quo político establecido y querer entrar en el rejuego para llegar a poseer las vías y el poder (legitimidad y representatividad) para establecer su alternativa y su modelo a través de los mecanismos del estado y el gobierno, sufren un proceso de enajenación y automáticamente se autoexcluyen del espacio de la sociedad civil, para insertarse en los cánones de la sociedad política.</w:t>
      </w:r>
    </w:p>
    <w:p w14:paraId="02CB6B6D" w14:textId="77777777" w:rsidR="000F188E" w:rsidRDefault="000F188E" w:rsidP="000F188E">
      <w:pPr>
        <w:pStyle w:val="NormalWeb"/>
        <w:jc w:val="both"/>
        <w:rPr>
          <w:rFonts w:ascii="Arial" w:hAnsi="Arial" w:cs="Arial"/>
          <w:sz w:val="20"/>
          <w:szCs w:val="20"/>
        </w:rPr>
      </w:pPr>
      <w:r>
        <w:rPr>
          <w:rFonts w:ascii="Arial" w:hAnsi="Arial" w:cs="Arial"/>
          <w:sz w:val="20"/>
          <w:szCs w:val="20"/>
        </w:rPr>
        <w:t xml:space="preserve">Considero que por un proceso similar atraviesan las agrupaciones económicas que se mueven en el marco de las relaciones del mercado, que algunos especialistas ubican en el contexto de la sociedad civil. Sin tener la intención de adentrarme en este debate, sólo señalo que para los objetivos de este trabajo, considero que estas relaciones que nacen de la interacción de las relaciones mercantiles el actor fundamental es el empresario. En nuestros días con el carácter transnacional y monopólico de las empresas y empresarios ya estos no toman parte directa en la política; sino que utilizan a los políticos como instrumentos, partiendo del precepto de que “los políticos pasan y los empresarios quedan”. </w:t>
      </w:r>
    </w:p>
    <w:p w14:paraId="50E4D87D" w14:textId="77777777" w:rsidR="000F188E" w:rsidRDefault="000F188E" w:rsidP="000F188E">
      <w:pPr>
        <w:pStyle w:val="NormalWeb"/>
        <w:jc w:val="both"/>
        <w:rPr>
          <w:rFonts w:ascii="Arial" w:hAnsi="Arial" w:cs="Arial"/>
          <w:sz w:val="20"/>
          <w:szCs w:val="20"/>
        </w:rPr>
      </w:pPr>
      <w:r>
        <w:rPr>
          <w:rFonts w:ascii="Arial" w:hAnsi="Arial" w:cs="Arial"/>
          <w:sz w:val="20"/>
          <w:szCs w:val="20"/>
        </w:rPr>
        <w:t>Un importante espacio de la sociedad civil está siendo utilizado hoy día por las organizaciones no gubernamentales (</w:t>
      </w:r>
      <w:r w:rsidR="00887F75">
        <w:rPr>
          <w:rFonts w:ascii="Arial" w:hAnsi="Arial" w:cs="Arial"/>
          <w:sz w:val="20"/>
          <w:szCs w:val="20"/>
        </w:rPr>
        <w:t>ONGs</w:t>
      </w:r>
      <w:r>
        <w:rPr>
          <w:rFonts w:ascii="Arial" w:hAnsi="Arial" w:cs="Arial"/>
          <w:sz w:val="20"/>
          <w:szCs w:val="20"/>
        </w:rPr>
        <w:t xml:space="preserve">), su creciente influencia en problemas “mediáticos” de la sociedad es una muestra de la evasión de los sujetos y mecanismos tradicionales para canalizar sus inquietudes y proyectos. </w:t>
      </w:r>
    </w:p>
    <w:p w14:paraId="76520D79" w14:textId="77777777" w:rsidR="000F188E" w:rsidRDefault="000F188E" w:rsidP="000F188E">
      <w:pPr>
        <w:pStyle w:val="NormalWeb"/>
        <w:jc w:val="both"/>
        <w:rPr>
          <w:rFonts w:ascii="Arial" w:hAnsi="Arial" w:cs="Arial"/>
          <w:sz w:val="20"/>
          <w:szCs w:val="20"/>
        </w:rPr>
      </w:pPr>
      <w:r>
        <w:rPr>
          <w:rFonts w:ascii="Arial" w:hAnsi="Arial" w:cs="Arial"/>
          <w:sz w:val="20"/>
          <w:szCs w:val="20"/>
        </w:rPr>
        <w:t>La ONU señala al respecto que: "una organización no gubernamental (</w:t>
      </w:r>
      <w:r w:rsidR="00AF7220">
        <w:rPr>
          <w:rFonts w:ascii="Arial" w:hAnsi="Arial" w:cs="Arial"/>
          <w:sz w:val="20"/>
          <w:szCs w:val="20"/>
        </w:rPr>
        <w:t>ONGs</w:t>
      </w:r>
      <w:r>
        <w:rPr>
          <w:rFonts w:ascii="Arial" w:hAnsi="Arial" w:cs="Arial"/>
          <w:sz w:val="20"/>
          <w:szCs w:val="20"/>
        </w:rPr>
        <w:t xml:space="preserve">), está constituida por un grupo de ciudadanos organizado a nivel nacional o internacional sin carácter lucrativo. Sus tareas son orientadas y dirigidas por personas con un interés común. Las </w:t>
      </w:r>
      <w:r w:rsidR="00AF7220">
        <w:rPr>
          <w:rFonts w:ascii="Arial" w:hAnsi="Arial" w:cs="Arial"/>
          <w:sz w:val="20"/>
          <w:szCs w:val="20"/>
        </w:rPr>
        <w:t xml:space="preserve">ONGs </w:t>
      </w:r>
      <w:r>
        <w:rPr>
          <w:rFonts w:ascii="Arial" w:hAnsi="Arial" w:cs="Arial"/>
          <w:sz w:val="20"/>
          <w:szCs w:val="20"/>
        </w:rPr>
        <w:t xml:space="preserve">realizan una variedad de servicios y funciones humanitarias, trasladan las preocupaciones de los ciudadanos a los gobiernos, monitorean políticas y promueven la participación política a nivel de la comunidad. Las </w:t>
      </w:r>
      <w:r w:rsidR="00AF7220">
        <w:rPr>
          <w:rFonts w:ascii="Arial" w:hAnsi="Arial" w:cs="Arial"/>
          <w:sz w:val="20"/>
          <w:szCs w:val="20"/>
        </w:rPr>
        <w:t xml:space="preserve">ONGs </w:t>
      </w:r>
      <w:r>
        <w:rPr>
          <w:rFonts w:ascii="Arial" w:hAnsi="Arial" w:cs="Arial"/>
          <w:sz w:val="20"/>
          <w:szCs w:val="20"/>
        </w:rPr>
        <w:t>proporcionan análisis y experiencias y sirven de mecanismos de advertencia y ayuda al monitoreo e implantación de acuerdos internacionales.</w:t>
      </w:r>
    </w:p>
    <w:p w14:paraId="44DBD889" w14:textId="77777777" w:rsidR="000F188E" w:rsidRDefault="000F188E" w:rsidP="000F188E">
      <w:pPr>
        <w:pStyle w:val="NormalWeb"/>
        <w:jc w:val="both"/>
        <w:rPr>
          <w:rFonts w:ascii="Arial" w:hAnsi="Arial" w:cs="Arial"/>
          <w:sz w:val="20"/>
          <w:szCs w:val="20"/>
        </w:rPr>
      </w:pPr>
      <w:r>
        <w:rPr>
          <w:rFonts w:ascii="Arial" w:hAnsi="Arial" w:cs="Arial"/>
          <w:sz w:val="20"/>
          <w:szCs w:val="20"/>
        </w:rPr>
        <w:t>Algunas son organizadas alrededor de los problemas específicos, como derechos humanos, medio ambiente o salud"</w:t>
      </w:r>
      <w:bookmarkStart w:id="4" w:name="_ftnref13"/>
      <w:r>
        <w:rPr>
          <w:rFonts w:ascii="Arial" w:hAnsi="Arial" w:cs="Arial"/>
          <w:sz w:val="20"/>
          <w:szCs w:val="20"/>
        </w:rPr>
        <w:fldChar w:fldCharType="begin"/>
      </w:r>
      <w:r>
        <w:rPr>
          <w:rFonts w:ascii="Arial" w:hAnsi="Arial" w:cs="Arial"/>
          <w:sz w:val="20"/>
          <w:szCs w:val="20"/>
        </w:rPr>
        <w:instrText xml:space="preserve"> HYPERLINK "http://www.filosofia.cu/contemp/frank005.htm" \l "_ftn13" </w:instrText>
      </w:r>
      <w:r>
        <w:rPr>
          <w:rFonts w:ascii="Arial" w:hAnsi="Arial" w:cs="Arial"/>
          <w:sz w:val="20"/>
          <w:szCs w:val="20"/>
        </w:rPr>
        <w:fldChar w:fldCharType="separate"/>
      </w:r>
      <w:r>
        <w:rPr>
          <w:rStyle w:val="Hipervnculo"/>
          <w:rFonts w:ascii="Arial" w:hAnsi="Arial" w:cs="Arial"/>
          <w:sz w:val="20"/>
          <w:szCs w:val="20"/>
        </w:rPr>
        <w:t>[13]</w:t>
      </w:r>
      <w:r>
        <w:rPr>
          <w:rFonts w:ascii="Arial" w:hAnsi="Arial" w:cs="Arial"/>
          <w:sz w:val="20"/>
          <w:szCs w:val="20"/>
        </w:rPr>
        <w:fldChar w:fldCharType="end"/>
      </w:r>
      <w:bookmarkEnd w:id="4"/>
    </w:p>
    <w:p w14:paraId="410EEA18" w14:textId="77777777" w:rsidR="000F188E" w:rsidRDefault="000F188E" w:rsidP="000F188E">
      <w:pPr>
        <w:pStyle w:val="NormalWeb"/>
        <w:jc w:val="both"/>
        <w:rPr>
          <w:rFonts w:ascii="Arial" w:hAnsi="Arial" w:cs="Arial"/>
          <w:sz w:val="20"/>
          <w:szCs w:val="20"/>
        </w:rPr>
      </w:pPr>
      <w:r>
        <w:rPr>
          <w:rFonts w:ascii="Arial" w:hAnsi="Arial" w:cs="Arial"/>
          <w:sz w:val="20"/>
          <w:szCs w:val="20"/>
        </w:rPr>
        <w:t xml:space="preserve">La base de sustentación filosófica de </w:t>
      </w:r>
      <w:r w:rsidR="0094731B">
        <w:rPr>
          <w:rFonts w:ascii="Arial" w:hAnsi="Arial" w:cs="Arial"/>
          <w:sz w:val="20"/>
          <w:szCs w:val="20"/>
        </w:rPr>
        <w:t>las organizaciones no gubernamentales</w:t>
      </w:r>
      <w:r>
        <w:rPr>
          <w:rFonts w:ascii="Arial" w:hAnsi="Arial" w:cs="Arial"/>
          <w:sz w:val="20"/>
          <w:szCs w:val="20"/>
        </w:rPr>
        <w:t xml:space="preserve"> (</w:t>
      </w:r>
      <w:r w:rsidR="0094731B">
        <w:rPr>
          <w:rFonts w:ascii="Arial" w:hAnsi="Arial" w:cs="Arial"/>
          <w:sz w:val="20"/>
          <w:szCs w:val="20"/>
        </w:rPr>
        <w:t>ONGs</w:t>
      </w:r>
      <w:r>
        <w:rPr>
          <w:rFonts w:ascii="Arial" w:hAnsi="Arial" w:cs="Arial"/>
          <w:sz w:val="20"/>
          <w:szCs w:val="20"/>
        </w:rPr>
        <w:t>) es su pragmatismo dado que propenden a moverse en acciones y programas puntuales y concretos, enfocados hacia las necesidades básicas de la sociedad descansando en la solidaridad humana, haciendo con ello que sus causas tengan una noble imagen donde prima la ética por encima de la ideología, estando el hombre en el centro de su problemática.</w:t>
      </w:r>
    </w:p>
    <w:p w14:paraId="74376AE4" w14:textId="77777777" w:rsidR="000F188E" w:rsidRDefault="000F188E" w:rsidP="000F188E">
      <w:pPr>
        <w:pStyle w:val="NormalWeb"/>
        <w:jc w:val="both"/>
        <w:rPr>
          <w:rFonts w:ascii="Arial" w:hAnsi="Arial" w:cs="Arial"/>
          <w:sz w:val="20"/>
          <w:szCs w:val="20"/>
        </w:rPr>
      </w:pPr>
      <w:r>
        <w:rPr>
          <w:rFonts w:ascii="Arial" w:hAnsi="Arial" w:cs="Arial"/>
          <w:sz w:val="20"/>
          <w:szCs w:val="20"/>
        </w:rPr>
        <w:t>Un importante elemento de cohesión de esta esfera de la participación social es la búsqueda por parte de los ciudadanos de luchar por cosas próximas, por programas de acciones concretos, mensurables y controlables por sus propios creadores y ejecutores.</w:t>
      </w:r>
    </w:p>
    <w:p w14:paraId="0D0C944F" w14:textId="77777777" w:rsidR="000F188E" w:rsidRDefault="000F188E" w:rsidP="000F188E">
      <w:pPr>
        <w:pStyle w:val="NormalWeb"/>
        <w:jc w:val="both"/>
        <w:rPr>
          <w:rFonts w:ascii="Arial" w:hAnsi="Arial" w:cs="Arial"/>
          <w:sz w:val="20"/>
          <w:szCs w:val="20"/>
        </w:rPr>
      </w:pPr>
      <w:r>
        <w:rPr>
          <w:rFonts w:ascii="Arial" w:hAnsi="Arial" w:cs="Arial"/>
          <w:sz w:val="20"/>
          <w:szCs w:val="20"/>
        </w:rPr>
        <w:t xml:space="preserve">La especificidad de la programática y de la concepción de las </w:t>
      </w:r>
      <w:r w:rsidR="00FB2BB3">
        <w:rPr>
          <w:rFonts w:ascii="Arial" w:hAnsi="Arial" w:cs="Arial"/>
          <w:sz w:val="20"/>
          <w:szCs w:val="20"/>
        </w:rPr>
        <w:t xml:space="preserve">ONGs </w:t>
      </w:r>
      <w:r>
        <w:rPr>
          <w:rFonts w:ascii="Arial" w:hAnsi="Arial" w:cs="Arial"/>
          <w:sz w:val="20"/>
          <w:szCs w:val="20"/>
        </w:rPr>
        <w:t>es que se estructuran orgánicamente como pequeñas unidades de acción, de opinión y de divulgación de sus propias campañas, con objetivos bien concretos y delimitados.</w:t>
      </w:r>
    </w:p>
    <w:p w14:paraId="36A24855" w14:textId="77777777" w:rsidR="000F188E" w:rsidRDefault="000F188E" w:rsidP="000F188E">
      <w:pPr>
        <w:pStyle w:val="NormalWeb"/>
        <w:jc w:val="both"/>
        <w:rPr>
          <w:rFonts w:ascii="Arial" w:hAnsi="Arial" w:cs="Arial"/>
          <w:sz w:val="20"/>
          <w:szCs w:val="20"/>
        </w:rPr>
      </w:pPr>
      <w:r>
        <w:rPr>
          <w:rFonts w:ascii="Arial" w:hAnsi="Arial" w:cs="Arial"/>
          <w:sz w:val="20"/>
          <w:szCs w:val="20"/>
        </w:rPr>
        <w:lastRenderedPageBreak/>
        <w:t>La heterogeneidad es otro valor distintivo de la</w:t>
      </w:r>
      <w:r w:rsidR="00FB2BB3" w:rsidRPr="00FB2BB3">
        <w:rPr>
          <w:rFonts w:ascii="Arial" w:hAnsi="Arial" w:cs="Arial"/>
          <w:sz w:val="20"/>
          <w:szCs w:val="20"/>
        </w:rPr>
        <w:t xml:space="preserve"> </w:t>
      </w:r>
      <w:r w:rsidR="00FB2BB3">
        <w:rPr>
          <w:rFonts w:ascii="Arial" w:hAnsi="Arial" w:cs="Arial"/>
          <w:sz w:val="20"/>
          <w:szCs w:val="20"/>
        </w:rPr>
        <w:t>ONGs</w:t>
      </w:r>
      <w:r>
        <w:rPr>
          <w:rFonts w:ascii="Arial" w:hAnsi="Arial" w:cs="Arial"/>
          <w:sz w:val="20"/>
          <w:szCs w:val="20"/>
        </w:rPr>
        <w:t xml:space="preserve">. Existen organizaciones que interactúan a diferentes niveles que van desde el internacional, pasando por el nacional, hasta el local o doméstico. Los temas también son los más variados, pues van desde defensa de los derechos humanos, la salud, la educación, ecológicos, problemas de género, problemas con la infancia, etc. </w:t>
      </w:r>
    </w:p>
    <w:p w14:paraId="0ABDB01C" w14:textId="77777777" w:rsidR="000F188E" w:rsidRDefault="000F188E" w:rsidP="000F188E">
      <w:pPr>
        <w:pStyle w:val="NormalWeb"/>
        <w:jc w:val="both"/>
        <w:rPr>
          <w:rFonts w:ascii="Arial" w:hAnsi="Arial" w:cs="Arial"/>
          <w:sz w:val="20"/>
          <w:szCs w:val="20"/>
        </w:rPr>
      </w:pPr>
      <w:r>
        <w:rPr>
          <w:rFonts w:ascii="Arial" w:hAnsi="Arial" w:cs="Arial"/>
          <w:sz w:val="20"/>
          <w:szCs w:val="20"/>
        </w:rPr>
        <w:t xml:space="preserve">Otros rasgos distintivos y novedosos de las </w:t>
      </w:r>
      <w:r w:rsidR="00FB2BB3">
        <w:rPr>
          <w:rFonts w:ascii="Arial" w:hAnsi="Arial" w:cs="Arial"/>
          <w:sz w:val="20"/>
          <w:szCs w:val="20"/>
        </w:rPr>
        <w:t xml:space="preserve">ONGs </w:t>
      </w:r>
      <w:r>
        <w:rPr>
          <w:rFonts w:ascii="Arial" w:hAnsi="Arial" w:cs="Arial"/>
          <w:sz w:val="20"/>
          <w:szCs w:val="20"/>
        </w:rPr>
        <w:t>son sus peculiaridades en el modo de constitución, organización, estructuración funcional y objetivos. Su financiamiento también es un elemento novedoso; ya que de manera general sus fondos provienen de colectas públicas, donaciones privadas, de empresas y en muchas ocasiones provienen de asignaciones estatales o de organizaciones intergubernamentales como programas de</w:t>
      </w:r>
      <w:r w:rsidR="00FB2BB3">
        <w:rPr>
          <w:rFonts w:ascii="Arial" w:hAnsi="Arial" w:cs="Arial"/>
          <w:sz w:val="20"/>
          <w:szCs w:val="20"/>
        </w:rPr>
        <w:t xml:space="preserve"> Naciones Unidas o </w:t>
      </w:r>
      <w:r w:rsidR="00C33FB3">
        <w:rPr>
          <w:rFonts w:ascii="Arial" w:hAnsi="Arial" w:cs="Arial"/>
          <w:sz w:val="20"/>
          <w:szCs w:val="20"/>
        </w:rPr>
        <w:t>comisiones de la U</w:t>
      </w:r>
      <w:r>
        <w:rPr>
          <w:rFonts w:ascii="Arial" w:hAnsi="Arial" w:cs="Arial"/>
          <w:sz w:val="20"/>
          <w:szCs w:val="20"/>
        </w:rPr>
        <w:t>nión</w:t>
      </w:r>
      <w:r w:rsidR="00C33FB3">
        <w:rPr>
          <w:rFonts w:ascii="Arial" w:hAnsi="Arial" w:cs="Arial"/>
          <w:sz w:val="20"/>
          <w:szCs w:val="20"/>
        </w:rPr>
        <w:t xml:space="preserve"> E</w:t>
      </w:r>
      <w:r>
        <w:rPr>
          <w:rFonts w:ascii="Arial" w:hAnsi="Arial" w:cs="Arial"/>
          <w:sz w:val="20"/>
          <w:szCs w:val="20"/>
        </w:rPr>
        <w:t>uropea.</w:t>
      </w:r>
    </w:p>
    <w:p w14:paraId="2A19E3BC" w14:textId="77777777" w:rsidR="000F188E" w:rsidRDefault="000F188E" w:rsidP="000F188E">
      <w:pPr>
        <w:pStyle w:val="NormalWeb"/>
        <w:jc w:val="both"/>
        <w:rPr>
          <w:rFonts w:ascii="Arial" w:hAnsi="Arial" w:cs="Arial"/>
          <w:sz w:val="20"/>
          <w:szCs w:val="20"/>
        </w:rPr>
      </w:pPr>
      <w:r>
        <w:rPr>
          <w:rFonts w:ascii="Arial" w:hAnsi="Arial" w:cs="Arial"/>
          <w:sz w:val="20"/>
          <w:szCs w:val="20"/>
        </w:rPr>
        <w:t>Un elemento interesante respecto a los fondos y a los donantes es que muchas empresas y entidades de lucro destinan parte de sus fondos al financiamiento de proyectos de cooperación y desarrollo en el tercer mundo a través de ONGs. Hay que tener en cuenta que ese gesto de ”buena voluntad” de parte de esas entidades parte del hecho de que muchas y en ocasiones todas, de las partidas que donan se deducen de los impuestos que tienen que tributar al fisco. También opera el efecto de que muchas de esas acciones van en beneficio directo o indirecto del donante.</w:t>
      </w:r>
    </w:p>
    <w:p w14:paraId="3E427AAA" w14:textId="77777777" w:rsidR="000F188E" w:rsidRDefault="000F188E" w:rsidP="000F188E">
      <w:pPr>
        <w:pStyle w:val="NormalWeb"/>
        <w:jc w:val="both"/>
        <w:rPr>
          <w:rFonts w:ascii="Arial" w:hAnsi="Arial" w:cs="Arial"/>
          <w:sz w:val="20"/>
          <w:szCs w:val="20"/>
        </w:rPr>
      </w:pPr>
      <w:r>
        <w:rPr>
          <w:rFonts w:ascii="Arial" w:hAnsi="Arial" w:cs="Arial"/>
          <w:sz w:val="20"/>
          <w:szCs w:val="20"/>
        </w:rPr>
        <w:t xml:space="preserve">Las relaciones entre las organizaciones y entidades que se mueven en el marco de la sociedad civil, como las </w:t>
      </w:r>
      <w:r w:rsidR="002A6C63">
        <w:rPr>
          <w:rFonts w:ascii="Arial" w:hAnsi="Arial" w:cs="Arial"/>
          <w:sz w:val="20"/>
          <w:szCs w:val="20"/>
        </w:rPr>
        <w:t xml:space="preserve">ONGs </w:t>
      </w:r>
      <w:r>
        <w:rPr>
          <w:rFonts w:ascii="Arial" w:hAnsi="Arial" w:cs="Arial"/>
          <w:sz w:val="20"/>
          <w:szCs w:val="20"/>
        </w:rPr>
        <w:t xml:space="preserve">y las instituciones estatales y gubernamentales, pudieran ser muchas y muy variadas, pero considero </w:t>
      </w:r>
      <w:r w:rsidR="002A6C63">
        <w:rPr>
          <w:rFonts w:ascii="Arial" w:hAnsi="Arial" w:cs="Arial"/>
          <w:sz w:val="20"/>
          <w:szCs w:val="20"/>
        </w:rPr>
        <w:t>que,</w:t>
      </w:r>
      <w:r>
        <w:rPr>
          <w:rFonts w:ascii="Arial" w:hAnsi="Arial" w:cs="Arial"/>
          <w:sz w:val="20"/>
          <w:szCs w:val="20"/>
        </w:rPr>
        <w:t xml:space="preserve"> en el interés de clasificarlas, aunque sea de un modo empírico, pudiéramos tener las de carácter: a) antagónico; b) tolerancia y c) colaborativas.</w:t>
      </w:r>
    </w:p>
    <w:p w14:paraId="17689DA8" w14:textId="77777777" w:rsidR="000F188E" w:rsidRDefault="000F188E" w:rsidP="000F188E">
      <w:pPr>
        <w:pStyle w:val="NormalWeb"/>
        <w:jc w:val="both"/>
        <w:rPr>
          <w:rFonts w:ascii="Arial" w:hAnsi="Arial" w:cs="Arial"/>
          <w:sz w:val="20"/>
          <w:szCs w:val="20"/>
        </w:rPr>
      </w:pPr>
      <w:r>
        <w:rPr>
          <w:rFonts w:ascii="Arial" w:hAnsi="Arial" w:cs="Arial"/>
          <w:sz w:val="20"/>
          <w:szCs w:val="20"/>
        </w:rPr>
        <w:t xml:space="preserve">Otro elemento que influye en el incremento de la actividad de la sociedad civil y en este caso el de las </w:t>
      </w:r>
      <w:r w:rsidR="0077119A">
        <w:rPr>
          <w:rFonts w:ascii="Arial" w:hAnsi="Arial" w:cs="Arial"/>
          <w:sz w:val="20"/>
          <w:szCs w:val="20"/>
        </w:rPr>
        <w:t xml:space="preserve">ONGs </w:t>
      </w:r>
      <w:r>
        <w:rPr>
          <w:rFonts w:ascii="Arial" w:hAnsi="Arial" w:cs="Arial"/>
          <w:sz w:val="20"/>
          <w:szCs w:val="20"/>
        </w:rPr>
        <w:t>es la desilusión generalizada que provoca el desvió de recursos a que propenden los grandes proyectos por el aparato de infraestructura que tienen que crear y que provocan la desilusión y la frustración de la voluntad ante la demora en la concreción y la pérdida del control y la posible disolución del proyecto y sus y sus objetivos.</w:t>
      </w:r>
    </w:p>
    <w:p w14:paraId="2374FDF7" w14:textId="77777777" w:rsidR="000F188E" w:rsidRDefault="000F188E" w:rsidP="000F188E">
      <w:pPr>
        <w:pStyle w:val="NormalWeb"/>
        <w:jc w:val="both"/>
        <w:rPr>
          <w:rFonts w:ascii="Arial" w:hAnsi="Arial" w:cs="Arial"/>
          <w:sz w:val="20"/>
          <w:szCs w:val="20"/>
        </w:rPr>
      </w:pPr>
      <w:r>
        <w:rPr>
          <w:rFonts w:ascii="Arial" w:hAnsi="Arial" w:cs="Arial"/>
          <w:sz w:val="20"/>
          <w:szCs w:val="20"/>
        </w:rPr>
        <w:t xml:space="preserve">El hecho de que las </w:t>
      </w:r>
      <w:r w:rsidR="0077119A">
        <w:rPr>
          <w:rFonts w:ascii="Arial" w:hAnsi="Arial" w:cs="Arial"/>
          <w:sz w:val="20"/>
          <w:szCs w:val="20"/>
        </w:rPr>
        <w:t xml:space="preserve">ONGs </w:t>
      </w:r>
      <w:r>
        <w:rPr>
          <w:rFonts w:ascii="Arial" w:hAnsi="Arial" w:cs="Arial"/>
          <w:sz w:val="20"/>
          <w:szCs w:val="20"/>
        </w:rPr>
        <w:t>tengan programas y metas más puntuales posibilita un mayor control y garantiza que los fondos y recursos destinados no se desvíen y se distribuyan de otro modo. Ese efecto incide en que las personas tengan mayor confianza y se estimulen con su obra y accionar.</w:t>
      </w:r>
    </w:p>
    <w:p w14:paraId="5A3FAE97" w14:textId="77777777" w:rsidR="000F188E" w:rsidRDefault="000F188E" w:rsidP="000F188E">
      <w:pPr>
        <w:pStyle w:val="NormalWeb"/>
        <w:jc w:val="both"/>
        <w:rPr>
          <w:rFonts w:ascii="Arial" w:hAnsi="Arial" w:cs="Arial"/>
          <w:sz w:val="20"/>
          <w:szCs w:val="20"/>
        </w:rPr>
      </w:pPr>
      <w:r>
        <w:rPr>
          <w:rFonts w:ascii="Arial" w:hAnsi="Arial" w:cs="Arial"/>
          <w:sz w:val="20"/>
          <w:szCs w:val="20"/>
        </w:rPr>
        <w:t>Las formas en que se conforman y aglutina estas nuevas organizaciones son muy disímiles y tienen una amplia base democrática de participación y a consideración de muchos vienen jugando un papel creciente en la satisfacción del ciudadano en su participación en las sociedades, en la búsqueda de nuevos espacios.</w:t>
      </w:r>
    </w:p>
    <w:p w14:paraId="5819CA18" w14:textId="77777777" w:rsidR="000F188E" w:rsidRDefault="000F188E" w:rsidP="000F188E">
      <w:pPr>
        <w:pStyle w:val="NormalWeb"/>
        <w:jc w:val="both"/>
        <w:rPr>
          <w:rFonts w:ascii="Arial" w:hAnsi="Arial" w:cs="Arial"/>
          <w:sz w:val="20"/>
          <w:szCs w:val="20"/>
        </w:rPr>
      </w:pPr>
      <w:r>
        <w:rPr>
          <w:rFonts w:ascii="Arial" w:hAnsi="Arial" w:cs="Arial"/>
          <w:sz w:val="20"/>
          <w:szCs w:val="20"/>
        </w:rPr>
        <w:t xml:space="preserve">A través de estas organizaciones sus integrantes pueden canalizar sus fuerzas, sus deseos y sus inquietudes, sean éstas próximas o distantes, nacionales o internacionales, así cada individuo puede acercarse e identificarse voluntariamente y colaborar en la necesidad y magnitud de sus deseos, posibilidades y en la dirección de su elección. La principal limitante de esta organización es su radio de acción, ya que por definición al no entrar en la transformación del sistema y de sus bases, por muy buenas </w:t>
      </w:r>
      <w:r w:rsidR="0077119A">
        <w:rPr>
          <w:rFonts w:ascii="Arial" w:hAnsi="Arial" w:cs="Arial"/>
          <w:sz w:val="20"/>
          <w:szCs w:val="20"/>
        </w:rPr>
        <w:t>intenciones</w:t>
      </w:r>
      <w:r>
        <w:rPr>
          <w:rFonts w:ascii="Arial" w:hAnsi="Arial" w:cs="Arial"/>
          <w:sz w:val="20"/>
          <w:szCs w:val="20"/>
        </w:rPr>
        <w:t xml:space="preserve"> sus objetivos tienen que circunscribiese a seguirse moviendo en los espacios de acción que le permite el sistema político. </w:t>
      </w:r>
    </w:p>
    <w:p w14:paraId="706AE27E" w14:textId="77777777" w:rsidR="000F188E" w:rsidRDefault="000F188E" w:rsidP="000F188E">
      <w:pPr>
        <w:pStyle w:val="NormalWeb"/>
        <w:jc w:val="both"/>
        <w:rPr>
          <w:rFonts w:ascii="Arial" w:hAnsi="Arial" w:cs="Arial"/>
          <w:sz w:val="20"/>
          <w:szCs w:val="20"/>
        </w:rPr>
      </w:pPr>
      <w:r>
        <w:rPr>
          <w:rFonts w:ascii="Arial" w:hAnsi="Arial" w:cs="Arial"/>
          <w:sz w:val="20"/>
          <w:szCs w:val="20"/>
        </w:rPr>
        <w:t>Es evidente que en nuestros días ante el desgaste de la “democracia representativa” tradicional, se observa un crecimiento considerable de las actividades de la  sociedad civil. Esa importante esfera de la sociedad, puede marcar el inicio de un nuevo tipo, cualitativamente nuevo de participación ciudadana que ampliará su esfera de acción en el presente siglo XXI.</w:t>
      </w:r>
    </w:p>
    <w:p w14:paraId="4F7FEB91" w14:textId="77777777" w:rsidR="000F188E" w:rsidRDefault="000F188E" w:rsidP="000F188E">
      <w:pPr>
        <w:jc w:val="both"/>
        <w:rPr>
          <w:rFonts w:ascii="Arial" w:hAnsi="Arial" w:cs="Arial"/>
          <w:lang w:val="es-MX"/>
        </w:rPr>
      </w:pPr>
    </w:p>
    <w:p w14:paraId="797CF3D0" w14:textId="77777777" w:rsidR="000F188E" w:rsidRDefault="000F188E" w:rsidP="000F188E">
      <w:pPr>
        <w:jc w:val="both"/>
        <w:rPr>
          <w:rFonts w:ascii="Arial" w:hAnsi="Arial" w:cs="Arial"/>
        </w:rPr>
      </w:pPr>
    </w:p>
    <w:p w14:paraId="49A2601B" w14:textId="77777777" w:rsidR="00A70ADE" w:rsidRPr="008C30B7" w:rsidRDefault="00A70ADE" w:rsidP="00A70ADE">
      <w:pPr>
        <w:jc w:val="center"/>
        <w:rPr>
          <w:rFonts w:ascii="Arial" w:hAnsi="Arial" w:cs="Arial"/>
          <w:b/>
          <w:lang w:val="es-MX"/>
        </w:rPr>
      </w:pPr>
      <w:r w:rsidRPr="008C30B7">
        <w:rPr>
          <w:rFonts w:ascii="Arial" w:hAnsi="Arial" w:cs="Arial"/>
          <w:b/>
          <w:lang w:val="es-MX"/>
        </w:rPr>
        <w:lastRenderedPageBreak/>
        <w:t>Comprobación</w:t>
      </w:r>
    </w:p>
    <w:p w14:paraId="754DDB39" w14:textId="77777777" w:rsidR="000F188E" w:rsidRDefault="000F188E" w:rsidP="000F188E">
      <w:pPr>
        <w:jc w:val="both"/>
        <w:rPr>
          <w:rFonts w:ascii="Arial" w:hAnsi="Arial" w:cs="Arial"/>
        </w:rPr>
      </w:pPr>
    </w:p>
    <w:p w14:paraId="46E01DBB" w14:textId="77777777" w:rsidR="000F188E" w:rsidRDefault="000F188E" w:rsidP="000F188E">
      <w:pPr>
        <w:ind w:left="397" w:right="44"/>
        <w:jc w:val="both"/>
        <w:rPr>
          <w:rFonts w:ascii="Arial" w:hAnsi="Arial" w:cs="Arial"/>
          <w:vanish/>
          <w:specVanish/>
        </w:rPr>
      </w:pPr>
    </w:p>
    <w:p w14:paraId="1EE16ADF" w14:textId="77777777" w:rsidR="000F188E" w:rsidRDefault="000F188E" w:rsidP="000F188E">
      <w:pPr>
        <w:ind w:right="44"/>
        <w:jc w:val="both"/>
        <w:rPr>
          <w:rFonts w:ascii="Arial" w:hAnsi="Arial" w:cs="Arial"/>
          <w:lang w:val="es-MX"/>
        </w:rPr>
      </w:pPr>
      <w:r>
        <w:rPr>
          <w:rFonts w:ascii="Arial" w:hAnsi="Arial" w:cs="Arial"/>
          <w:lang w:val="es-MX"/>
        </w:rPr>
        <w:t xml:space="preserve">                                                       </w:t>
      </w:r>
    </w:p>
    <w:p w14:paraId="48CDC1FB" w14:textId="77777777" w:rsidR="00E338F7" w:rsidRDefault="00E338F7" w:rsidP="00E338F7">
      <w:pPr>
        <w:ind w:left="262" w:right="44" w:hanging="22"/>
        <w:jc w:val="both"/>
        <w:rPr>
          <w:rFonts w:ascii="Arial" w:hAnsi="Arial" w:cs="Arial"/>
          <w:lang w:val="es-MX"/>
        </w:rPr>
      </w:pPr>
      <w:r w:rsidRPr="00E338F7">
        <w:rPr>
          <w:rFonts w:ascii="Arial" w:hAnsi="Arial" w:cs="Arial"/>
          <w:lang w:val="es-MX"/>
        </w:rPr>
        <w:t>¿Qué necesita entonces la clase que ostenta el poder político para mantenerlo y conservarlo?</w:t>
      </w:r>
    </w:p>
    <w:p w14:paraId="18979347" w14:textId="77777777" w:rsidR="0031139C" w:rsidRPr="00E338F7" w:rsidRDefault="0031139C" w:rsidP="00E338F7">
      <w:pPr>
        <w:ind w:left="262" w:right="44" w:hanging="22"/>
        <w:jc w:val="both"/>
        <w:rPr>
          <w:rFonts w:ascii="Arial" w:hAnsi="Arial" w:cs="Arial"/>
          <w:lang w:val="es-MX"/>
        </w:rPr>
      </w:pPr>
    </w:p>
    <w:p w14:paraId="09F9BD26" w14:textId="77777777" w:rsidR="00BC4E77" w:rsidRDefault="00E338F7" w:rsidP="00BC4E77">
      <w:pPr>
        <w:ind w:left="262" w:right="44" w:hanging="22"/>
        <w:jc w:val="both"/>
        <w:rPr>
          <w:rFonts w:ascii="Arial" w:hAnsi="Arial" w:cs="Arial"/>
          <w:bCs/>
          <w:lang w:val="es-MX"/>
        </w:rPr>
      </w:pPr>
      <w:r w:rsidRPr="00E338F7">
        <w:rPr>
          <w:rFonts w:ascii="Arial" w:hAnsi="Arial" w:cs="Arial"/>
          <w:lang w:val="es-MX"/>
        </w:rPr>
        <w:t xml:space="preserve">El profesor escuchará las respuestas de sus estudiantes y </w:t>
      </w:r>
      <w:r w:rsidR="00F47CA9">
        <w:rPr>
          <w:rFonts w:ascii="Arial" w:hAnsi="Arial" w:cs="Arial"/>
          <w:lang w:val="es-MX"/>
        </w:rPr>
        <w:t xml:space="preserve">evaluará, además </w:t>
      </w:r>
      <w:r w:rsidRPr="00E338F7">
        <w:rPr>
          <w:rFonts w:ascii="Arial" w:hAnsi="Arial" w:cs="Arial"/>
          <w:lang w:val="es-MX"/>
        </w:rPr>
        <w:t xml:space="preserve">les propondrá remitirse al texto </w:t>
      </w:r>
      <w:r w:rsidRPr="00E338F7">
        <w:rPr>
          <w:rFonts w:ascii="Arial" w:hAnsi="Arial" w:cs="Arial"/>
          <w:bCs/>
          <w:lang w:val="es-MX"/>
        </w:rPr>
        <w:t xml:space="preserve">Teoría Sociopolítica. Selección de temas. T1, pág. 5 último </w:t>
      </w:r>
      <w:r>
        <w:rPr>
          <w:rFonts w:ascii="Arial" w:hAnsi="Arial" w:cs="Arial"/>
          <w:bCs/>
          <w:lang w:val="es-MX"/>
        </w:rPr>
        <w:t>párrafo para profundizar en el tema.</w:t>
      </w:r>
    </w:p>
    <w:p w14:paraId="4CDA10AD" w14:textId="77777777" w:rsidR="00BC4E77" w:rsidRDefault="00BC4E77" w:rsidP="00BC4E77">
      <w:pPr>
        <w:ind w:right="44"/>
        <w:jc w:val="both"/>
        <w:rPr>
          <w:rFonts w:ascii="Arial" w:hAnsi="Arial" w:cs="Arial"/>
          <w:bCs/>
          <w:lang w:val="es-MX"/>
        </w:rPr>
      </w:pPr>
    </w:p>
    <w:p w14:paraId="64BEADB0" w14:textId="77777777" w:rsidR="00277CC9" w:rsidRDefault="00277CC9" w:rsidP="00BC4E77">
      <w:pPr>
        <w:ind w:right="44"/>
        <w:jc w:val="both"/>
        <w:rPr>
          <w:rFonts w:ascii="Arial" w:hAnsi="Arial" w:cs="Arial"/>
          <w:bCs/>
          <w:lang w:val="es-MX"/>
        </w:rPr>
      </w:pPr>
      <w:r w:rsidRPr="00BC4E77">
        <w:rPr>
          <w:rFonts w:ascii="Arial" w:hAnsi="Arial" w:cs="Arial"/>
          <w:bCs/>
          <w:highlight w:val="yellow"/>
          <w:lang w:val="es-MX"/>
        </w:rPr>
        <w:t>Orientar la Clase Práctica:</w:t>
      </w:r>
      <w:r>
        <w:rPr>
          <w:rFonts w:ascii="Arial" w:hAnsi="Arial" w:cs="Arial"/>
          <w:bCs/>
          <w:lang w:val="es-MX"/>
        </w:rPr>
        <w:t xml:space="preserve"> Aparece en el MOODLE.</w:t>
      </w:r>
      <w:r w:rsidR="00B02C37">
        <w:rPr>
          <w:rFonts w:ascii="Arial" w:hAnsi="Arial" w:cs="Arial"/>
          <w:bCs/>
          <w:lang w:val="es-MX"/>
        </w:rPr>
        <w:t xml:space="preserve"> Revisar</w:t>
      </w:r>
      <w:r w:rsidR="00E37303">
        <w:rPr>
          <w:rFonts w:ascii="Arial" w:hAnsi="Arial" w:cs="Arial"/>
          <w:bCs/>
          <w:lang w:val="es-MX"/>
        </w:rPr>
        <w:t xml:space="preserve"> documento: Clases Prácticas y Seminarios.</w:t>
      </w:r>
    </w:p>
    <w:p w14:paraId="021A27E9" w14:textId="77777777" w:rsidR="00BC4E77" w:rsidRDefault="00BC4E77" w:rsidP="00B5331F">
      <w:pPr>
        <w:autoSpaceDE w:val="0"/>
        <w:autoSpaceDN w:val="0"/>
        <w:adjustRightInd w:val="0"/>
        <w:spacing w:line="360" w:lineRule="auto"/>
        <w:jc w:val="both"/>
        <w:rPr>
          <w:rFonts w:ascii="Arial" w:hAnsi="Arial" w:cs="Arial"/>
          <w:bCs/>
          <w:lang w:val="es-MX"/>
        </w:rPr>
      </w:pPr>
    </w:p>
    <w:p w14:paraId="4079C97F" w14:textId="77777777" w:rsidR="00B5331F" w:rsidRDefault="001F10C9" w:rsidP="00B5331F">
      <w:pPr>
        <w:autoSpaceDE w:val="0"/>
        <w:autoSpaceDN w:val="0"/>
        <w:adjustRightInd w:val="0"/>
        <w:spacing w:line="360" w:lineRule="auto"/>
        <w:jc w:val="both"/>
        <w:rPr>
          <w:rFonts w:ascii="Arial" w:hAnsi="Arial" w:cs="Arial"/>
          <w:bCs/>
          <w:lang w:val="es-MX"/>
        </w:rPr>
      </w:pPr>
      <w:r>
        <w:rPr>
          <w:rFonts w:ascii="Arial" w:hAnsi="Arial" w:cs="Arial"/>
          <w:bCs/>
          <w:lang w:val="es-MX"/>
        </w:rPr>
        <w:t xml:space="preserve">Clase Práctica I. </w:t>
      </w:r>
    </w:p>
    <w:p w14:paraId="1B33DB4B" w14:textId="77777777" w:rsidR="00B5331F" w:rsidRPr="00B5331F" w:rsidRDefault="00B5331F" w:rsidP="00B5331F">
      <w:pPr>
        <w:autoSpaceDE w:val="0"/>
        <w:autoSpaceDN w:val="0"/>
        <w:adjustRightInd w:val="0"/>
        <w:spacing w:line="360" w:lineRule="auto"/>
        <w:jc w:val="both"/>
        <w:rPr>
          <w:rFonts w:ascii="Arial" w:hAnsi="Arial" w:cs="Arial"/>
          <w:lang w:val="es-MX"/>
        </w:rPr>
      </w:pPr>
      <w:r w:rsidRPr="00B5331F">
        <w:rPr>
          <w:rFonts w:ascii="Arial" w:hAnsi="Arial" w:cs="Arial"/>
          <w:b/>
        </w:rPr>
        <w:t>Tema:</w:t>
      </w:r>
      <w:r w:rsidRPr="00B5331F">
        <w:rPr>
          <w:rFonts w:ascii="Arial" w:hAnsi="Arial" w:cs="Arial"/>
        </w:rPr>
        <w:t xml:space="preserve"> </w:t>
      </w:r>
      <w:r w:rsidRPr="00B5331F">
        <w:rPr>
          <w:rFonts w:ascii="Arial" w:hAnsi="Arial" w:cs="Arial"/>
          <w:lang w:val="es-ES_tradnl"/>
        </w:rPr>
        <w:t xml:space="preserve">La concepción marxista leninista de la política, su significación como instrumento de análisis de los procesos políticos contemporáneos.   </w:t>
      </w:r>
      <w:r w:rsidR="00087688">
        <w:rPr>
          <w:rFonts w:ascii="Arial" w:hAnsi="Arial" w:cs="Arial"/>
          <w:lang w:val="es-ES_tradnl"/>
        </w:rPr>
        <w:t>PRINCIPALES ACTORES POLÍTICOS: l</w:t>
      </w:r>
      <w:r w:rsidRPr="00B5331F">
        <w:rPr>
          <w:rFonts w:ascii="Arial" w:hAnsi="Arial" w:cs="Arial"/>
          <w:lang w:val="es-MX"/>
        </w:rPr>
        <w:t>as clases, los grupos sociales, las élites, los líderes</w:t>
      </w:r>
      <w:r w:rsidR="00D42074">
        <w:rPr>
          <w:rFonts w:ascii="Arial" w:hAnsi="Arial" w:cs="Arial"/>
          <w:lang w:val="es-MX"/>
        </w:rPr>
        <w:t xml:space="preserve">, los grupos de presión o de interés, movimientos sociales </w:t>
      </w:r>
      <w:r w:rsidRPr="00B5331F">
        <w:rPr>
          <w:rFonts w:ascii="Arial" w:hAnsi="Arial" w:cs="Arial"/>
          <w:lang w:val="es-MX"/>
        </w:rPr>
        <w:t xml:space="preserve"> y su relación con la política. </w:t>
      </w:r>
    </w:p>
    <w:p w14:paraId="2F7081AC" w14:textId="77777777" w:rsidR="00B5331F" w:rsidRPr="00B5331F" w:rsidRDefault="00B5331F" w:rsidP="00B5331F">
      <w:pPr>
        <w:autoSpaceDE w:val="0"/>
        <w:autoSpaceDN w:val="0"/>
        <w:adjustRightInd w:val="0"/>
        <w:spacing w:line="360" w:lineRule="auto"/>
        <w:jc w:val="both"/>
        <w:rPr>
          <w:rFonts w:ascii="Arial" w:hAnsi="Arial" w:cs="Arial"/>
          <w:lang w:val="es-ES_tradnl"/>
        </w:rPr>
      </w:pPr>
      <w:r w:rsidRPr="00B5331F">
        <w:rPr>
          <w:rFonts w:ascii="Arial" w:hAnsi="Arial" w:cs="Arial"/>
          <w:lang w:val="es-MX"/>
        </w:rPr>
        <w:t>Pensamiento político de José Martí</w:t>
      </w:r>
      <w:r w:rsidR="00BF5C6B">
        <w:rPr>
          <w:rFonts w:ascii="Arial" w:hAnsi="Arial" w:cs="Arial"/>
          <w:lang w:val="es-ES_tradnl"/>
        </w:rPr>
        <w:t>, Che Guevara y Fidel Castro, José Carlos Mariátegui, Carlos Rafael Rodríguez, etc</w:t>
      </w:r>
      <w:r w:rsidR="006E5375">
        <w:rPr>
          <w:rFonts w:ascii="Arial" w:hAnsi="Arial" w:cs="Arial"/>
          <w:lang w:val="es-ES_tradnl"/>
        </w:rPr>
        <w:t>.</w:t>
      </w:r>
    </w:p>
    <w:p w14:paraId="0A2B6A85" w14:textId="77777777" w:rsidR="001F10C9" w:rsidRPr="00B5331F" w:rsidRDefault="001F10C9" w:rsidP="00E338F7">
      <w:pPr>
        <w:ind w:left="262" w:right="44" w:hanging="22"/>
        <w:jc w:val="both"/>
        <w:rPr>
          <w:rFonts w:ascii="Arial" w:hAnsi="Arial" w:cs="Arial"/>
          <w:lang w:val="es-ES_tradnl"/>
        </w:rPr>
      </w:pPr>
    </w:p>
    <w:p w14:paraId="3EA22B49" w14:textId="77777777" w:rsidR="00842944" w:rsidRDefault="00842944" w:rsidP="00842944">
      <w:pPr>
        <w:jc w:val="center"/>
        <w:rPr>
          <w:rFonts w:ascii="Arial" w:hAnsi="Arial" w:cs="Arial"/>
          <w:b/>
          <w:lang w:val="es-MX"/>
        </w:rPr>
      </w:pPr>
    </w:p>
    <w:p w14:paraId="6E63677C" w14:textId="77777777" w:rsidR="00332494" w:rsidRDefault="00842944" w:rsidP="00842944">
      <w:pPr>
        <w:jc w:val="center"/>
        <w:rPr>
          <w:rFonts w:ascii="Arial" w:hAnsi="Arial" w:cs="Arial"/>
          <w:b/>
          <w:lang w:val="es-MX"/>
        </w:rPr>
      </w:pPr>
      <w:r>
        <w:rPr>
          <w:rFonts w:ascii="Arial" w:hAnsi="Arial" w:cs="Arial"/>
          <w:b/>
          <w:lang w:val="es-MX"/>
        </w:rPr>
        <w:t>Conclusiones</w:t>
      </w:r>
    </w:p>
    <w:p w14:paraId="7685E353" w14:textId="77777777" w:rsidR="00332494" w:rsidRPr="00332494" w:rsidRDefault="00332494" w:rsidP="00332494">
      <w:pPr>
        <w:rPr>
          <w:rFonts w:ascii="Arial" w:hAnsi="Arial" w:cs="Arial"/>
          <w:lang w:val="es-MX"/>
        </w:rPr>
      </w:pPr>
    </w:p>
    <w:p w14:paraId="096EDAEC" w14:textId="77777777" w:rsidR="00332494" w:rsidRDefault="00332494" w:rsidP="00332494">
      <w:pPr>
        <w:rPr>
          <w:rFonts w:ascii="Arial" w:hAnsi="Arial" w:cs="Arial"/>
          <w:lang w:val="es-MX"/>
        </w:rPr>
      </w:pPr>
    </w:p>
    <w:p w14:paraId="7CD13545" w14:textId="77777777" w:rsidR="000F188E" w:rsidRPr="0058051D" w:rsidRDefault="0058051D" w:rsidP="00CC2243">
      <w:pPr>
        <w:pStyle w:val="Prrafodelista"/>
        <w:numPr>
          <w:ilvl w:val="0"/>
          <w:numId w:val="3"/>
        </w:numPr>
        <w:jc w:val="both"/>
        <w:rPr>
          <w:rFonts w:ascii="Arial" w:hAnsi="Arial" w:cs="Arial"/>
          <w:lang w:val="es-MX"/>
        </w:rPr>
      </w:pPr>
      <w:r>
        <w:rPr>
          <w:rFonts w:ascii="Arial" w:hAnsi="Arial" w:cs="Arial"/>
          <w:lang w:val="es-MX"/>
        </w:rPr>
        <w:t>De la capacidad que tengamos para comprender el papel que desempeña la Cultura Política</w:t>
      </w:r>
      <w:r w:rsidR="00176F63">
        <w:rPr>
          <w:rFonts w:ascii="Arial" w:hAnsi="Arial" w:cs="Arial"/>
          <w:lang w:val="es-MX"/>
        </w:rPr>
        <w:t>, la socialización y la participación de los sujetos,</w:t>
      </w:r>
      <w:r>
        <w:rPr>
          <w:rFonts w:ascii="Arial" w:hAnsi="Arial" w:cs="Arial"/>
          <w:lang w:val="es-MX"/>
        </w:rPr>
        <w:t xml:space="preserve"> en el análisis de los procesos políticos que tienen lugar hoy en el mundo, dependerá la defensa de su sistema político</w:t>
      </w:r>
    </w:p>
    <w:sectPr w:rsidR="000F188E" w:rsidRPr="0058051D">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Usuario" w:date="2024-09-15T18:52:00Z" w:initials="U">
    <w:p w14:paraId="68E2409B" w14:textId="77777777" w:rsidR="00591341" w:rsidRDefault="00591341">
      <w:pPr>
        <w:pStyle w:val="Textocomentario"/>
      </w:pPr>
      <w:r>
        <w:rPr>
          <w:rStyle w:val="Refdecomentario"/>
        </w:rPr>
        <w:annotationRef/>
      </w:r>
      <w:r>
        <w:t>Esta opinión de la Doctora citada, no necesariamente tiene que ser la utilizada desde nuestras posiciones marxista, así que debe ser explicada si se utiliza</w:t>
      </w:r>
      <w:r w:rsidR="00575E66">
        <w:t>.</w:t>
      </w:r>
      <w:r>
        <w:t xml:space="preserve"> </w:t>
      </w:r>
    </w:p>
  </w:comment>
  <w:comment w:id="1" w:author="Usuario" w:date="2024-09-15T18:54:00Z" w:initials="U">
    <w:p w14:paraId="4AD575F1" w14:textId="77777777" w:rsidR="00575E66" w:rsidRDefault="00575E66">
      <w:pPr>
        <w:pStyle w:val="Textocomentario"/>
      </w:pPr>
      <w:r>
        <w:rPr>
          <w:rStyle w:val="Refdecomentario"/>
        </w:rPr>
        <w:annotationRef/>
      </w:r>
      <w:r>
        <w:t xml:space="preserve">Nuevamente el uso de este criterio. </w:t>
      </w:r>
      <w:r w:rsidR="00153508">
        <w:t>Importante utilizar la idea de Fidel Castro de defender los estados nacionales frente a los intentos de crear un gobierno mundial y sus instrumentos para lograrlo.</w:t>
      </w:r>
    </w:p>
  </w:comment>
  <w:comment w:id="2" w:author="Usuario" w:date="2024-09-15T19:14:00Z" w:initials="U">
    <w:p w14:paraId="7A1A789D" w14:textId="479C6A8F" w:rsidR="009D5009" w:rsidRDefault="009D5009">
      <w:pPr>
        <w:pStyle w:val="Textocomentario"/>
      </w:pPr>
      <w:r>
        <w:rPr>
          <w:rStyle w:val="Refdecomentario"/>
        </w:rPr>
        <w:annotationRef/>
      </w:r>
      <w:r>
        <w:t>Esta idea de la auto</w:t>
      </w:r>
      <w:r w:rsidR="002B6C8D">
        <w:t>ra citada, no significa que desde nuestras posiciones no po</w:t>
      </w:r>
      <w:r w:rsidR="006F4A7E">
        <w:t>damos defender la posibilidad d</w:t>
      </w:r>
      <w:r w:rsidR="002B6C8D">
        <w:t xml:space="preserve">e demostrar la viabilidad del </w:t>
      </w:r>
      <w:r w:rsidR="006F4A7E">
        <w:t>socialismo</w:t>
      </w:r>
      <w:r w:rsidR="002B6C8D">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8E2409B" w15:done="0"/>
  <w15:commentEx w15:paraId="4AD575F1" w15:done="0"/>
  <w15:commentEx w15:paraId="7A1A789D"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BA85BD" w14:textId="77777777" w:rsidR="00FF3989" w:rsidRDefault="00FF3989" w:rsidP="000F188E">
      <w:r>
        <w:separator/>
      </w:r>
    </w:p>
  </w:endnote>
  <w:endnote w:type="continuationSeparator" w:id="0">
    <w:p w14:paraId="1CE4164B" w14:textId="77777777" w:rsidR="00FF3989" w:rsidRDefault="00FF3989" w:rsidP="000F1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BFD63E" w14:textId="77777777" w:rsidR="00FF3989" w:rsidRDefault="00FF3989" w:rsidP="000F188E">
      <w:r>
        <w:separator/>
      </w:r>
    </w:p>
  </w:footnote>
  <w:footnote w:type="continuationSeparator" w:id="0">
    <w:p w14:paraId="323A2304" w14:textId="77777777" w:rsidR="00FF3989" w:rsidRDefault="00FF3989" w:rsidP="000F188E">
      <w:r>
        <w:continuationSeparator/>
      </w:r>
    </w:p>
  </w:footnote>
  <w:footnote w:id="1">
    <w:p w14:paraId="4354BD9A" w14:textId="77777777" w:rsidR="00AD3558" w:rsidRDefault="00AD3558" w:rsidP="000F188E">
      <w:pPr>
        <w:pStyle w:val="NormalWeb"/>
        <w:jc w:val="both"/>
        <w:rPr>
          <w:rFonts w:ascii="Arial" w:hAnsi="Arial" w:cs="Arial"/>
          <w:i/>
          <w:sz w:val="18"/>
          <w:szCs w:val="18"/>
        </w:rPr>
      </w:pPr>
      <w:r>
        <w:rPr>
          <w:rStyle w:val="Refdenotaalpie"/>
          <w:rFonts w:ascii="Arial" w:hAnsi="Arial" w:cs="Arial"/>
          <w:i/>
          <w:sz w:val="18"/>
          <w:szCs w:val="18"/>
        </w:rPr>
        <w:footnoteRef/>
      </w:r>
      <w:r>
        <w:rPr>
          <w:rFonts w:ascii="Arial" w:hAnsi="Arial" w:cs="Arial"/>
          <w:i/>
          <w:sz w:val="18"/>
          <w:szCs w:val="18"/>
        </w:rPr>
        <w:t xml:space="preserve"> El </w:t>
      </w:r>
      <w:r>
        <w:rPr>
          <w:rFonts w:ascii="Arial" w:hAnsi="Arial" w:cs="Arial"/>
          <w:bCs/>
          <w:i/>
          <w:sz w:val="18"/>
          <w:szCs w:val="18"/>
        </w:rPr>
        <w:t>centralismo democrático</w:t>
      </w:r>
      <w:r>
        <w:rPr>
          <w:rFonts w:ascii="Arial" w:hAnsi="Arial" w:cs="Arial"/>
          <w:i/>
          <w:sz w:val="18"/>
          <w:szCs w:val="18"/>
        </w:rPr>
        <w:t xml:space="preserve"> es el modelo de organización y funcionamiento de los partidos y organizaciones </w:t>
      </w:r>
      <w:hyperlink r:id="rId1" w:tooltip="Marxismo-leninismo" w:history="1">
        <w:r>
          <w:rPr>
            <w:rStyle w:val="Hipervnculo"/>
            <w:rFonts w:ascii="Arial" w:hAnsi="Arial" w:cs="Arial"/>
            <w:i/>
            <w:sz w:val="18"/>
            <w:szCs w:val="18"/>
          </w:rPr>
          <w:t>marxista-leninistas</w:t>
        </w:r>
      </w:hyperlink>
      <w:r>
        <w:rPr>
          <w:rFonts w:ascii="Arial" w:hAnsi="Arial" w:cs="Arial"/>
          <w:i/>
          <w:sz w:val="18"/>
          <w:szCs w:val="18"/>
        </w:rPr>
        <w:t xml:space="preserve">. La combinación de </w:t>
      </w:r>
      <w:hyperlink r:id="rId2" w:tooltip="Centralismo" w:history="1">
        <w:r>
          <w:rPr>
            <w:rStyle w:val="Hipervnculo"/>
            <w:rFonts w:ascii="Arial" w:hAnsi="Arial" w:cs="Arial"/>
            <w:i/>
            <w:sz w:val="18"/>
            <w:szCs w:val="18"/>
          </w:rPr>
          <w:t>centralismo</w:t>
        </w:r>
      </w:hyperlink>
      <w:r>
        <w:rPr>
          <w:rFonts w:ascii="Arial" w:hAnsi="Arial" w:cs="Arial"/>
          <w:i/>
          <w:sz w:val="18"/>
          <w:szCs w:val="18"/>
        </w:rPr>
        <w:t xml:space="preserve"> y </w:t>
      </w:r>
      <w:hyperlink r:id="rId3" w:tooltip="Democracia" w:history="1">
        <w:r>
          <w:rPr>
            <w:rStyle w:val="Hipervnculo"/>
            <w:rFonts w:ascii="Arial" w:hAnsi="Arial" w:cs="Arial"/>
            <w:i/>
            <w:sz w:val="18"/>
            <w:szCs w:val="18"/>
          </w:rPr>
          <w:t>democracia</w:t>
        </w:r>
      </w:hyperlink>
      <w:r>
        <w:rPr>
          <w:rFonts w:ascii="Arial" w:hAnsi="Arial" w:cs="Arial"/>
          <w:i/>
          <w:sz w:val="18"/>
          <w:szCs w:val="18"/>
        </w:rPr>
        <w:t xml:space="preserve"> supone potenciar la disciplina consciente y el sacrificio voluntario de la </w:t>
      </w:r>
      <w:hyperlink r:id="rId4" w:tooltip="Libertad" w:history="1">
        <w:r>
          <w:rPr>
            <w:rStyle w:val="Hipervnculo"/>
            <w:rFonts w:ascii="Arial" w:hAnsi="Arial" w:cs="Arial"/>
            <w:i/>
            <w:sz w:val="18"/>
            <w:szCs w:val="18"/>
          </w:rPr>
          <w:t>libertad</w:t>
        </w:r>
      </w:hyperlink>
      <w:r>
        <w:rPr>
          <w:rFonts w:ascii="Arial" w:hAnsi="Arial" w:cs="Arial"/>
          <w:i/>
          <w:sz w:val="18"/>
          <w:szCs w:val="18"/>
        </w:rPr>
        <w:t xml:space="preserve"> en aras de la máxima eficacia. El centralismo democrático se opone al </w:t>
      </w:r>
      <w:hyperlink r:id="rId5" w:tooltip="Burocracia" w:history="1">
        <w:r>
          <w:rPr>
            <w:rStyle w:val="Hipervnculo"/>
            <w:rFonts w:ascii="Arial" w:hAnsi="Arial" w:cs="Arial"/>
            <w:i/>
            <w:sz w:val="18"/>
            <w:szCs w:val="18"/>
          </w:rPr>
          <w:t>burocratismo</w:t>
        </w:r>
      </w:hyperlink>
      <w:r>
        <w:rPr>
          <w:rFonts w:ascii="Arial" w:hAnsi="Arial" w:cs="Arial"/>
          <w:i/>
          <w:sz w:val="18"/>
          <w:szCs w:val="18"/>
        </w:rPr>
        <w:t xml:space="preserve"> y a otras formas de organización como las de los partidos </w:t>
      </w:r>
      <w:hyperlink r:id="rId6" w:tooltip="Socialista" w:history="1">
        <w:r>
          <w:rPr>
            <w:rStyle w:val="Hipervnculo"/>
            <w:rFonts w:ascii="Arial" w:hAnsi="Arial" w:cs="Arial"/>
            <w:i/>
            <w:sz w:val="18"/>
            <w:szCs w:val="18"/>
          </w:rPr>
          <w:t>socialistas</w:t>
        </w:r>
      </w:hyperlink>
      <w:r>
        <w:rPr>
          <w:rFonts w:ascii="Arial" w:hAnsi="Arial" w:cs="Arial"/>
          <w:i/>
          <w:sz w:val="18"/>
          <w:szCs w:val="18"/>
        </w:rPr>
        <w:t xml:space="preserve"> o las organizaciones asamblearias. En la metodología del centralismo democrático las discusiones y decisiones fluyen de abajo a arriba y de arriba a abajo, en un viaje de ida y vuelta entre el órgano inferior y el superior, sin lo que el proceso queda incompleto. Sus principales características son: Carácter electivo y revocable de todos los órganos de dirección de abajo a arriba. </w:t>
      </w:r>
    </w:p>
    <w:p w14:paraId="24FA8793" w14:textId="77777777" w:rsidR="00AD3558" w:rsidRDefault="00AD3558" w:rsidP="000F188E">
      <w:pPr>
        <w:numPr>
          <w:ilvl w:val="0"/>
          <w:numId w:val="34"/>
        </w:numPr>
        <w:spacing w:before="100" w:beforeAutospacing="1" w:after="100" w:afterAutospacing="1"/>
        <w:jc w:val="both"/>
        <w:rPr>
          <w:rFonts w:ascii="Arial" w:hAnsi="Arial" w:cs="Arial"/>
          <w:i/>
          <w:sz w:val="18"/>
          <w:szCs w:val="18"/>
        </w:rPr>
      </w:pPr>
      <w:r>
        <w:rPr>
          <w:rFonts w:ascii="Arial" w:hAnsi="Arial" w:cs="Arial"/>
          <w:i/>
          <w:sz w:val="18"/>
          <w:szCs w:val="18"/>
        </w:rPr>
        <w:t xml:space="preserve">Rendición periódica de cuentas por los órganos de dirección ante quienes los eligieron y ante los órganos superiores. </w:t>
      </w:r>
    </w:p>
    <w:p w14:paraId="3A2FE8F2" w14:textId="77777777" w:rsidR="00AD3558" w:rsidRDefault="00AD3558" w:rsidP="000F188E">
      <w:pPr>
        <w:numPr>
          <w:ilvl w:val="0"/>
          <w:numId w:val="34"/>
        </w:numPr>
        <w:spacing w:before="100" w:beforeAutospacing="1" w:after="100" w:afterAutospacing="1"/>
        <w:jc w:val="both"/>
        <w:rPr>
          <w:rFonts w:ascii="Arial" w:hAnsi="Arial" w:cs="Arial"/>
          <w:i/>
          <w:sz w:val="18"/>
          <w:szCs w:val="18"/>
        </w:rPr>
      </w:pPr>
      <w:r>
        <w:rPr>
          <w:rFonts w:ascii="Arial" w:hAnsi="Arial" w:cs="Arial"/>
          <w:i/>
          <w:sz w:val="18"/>
          <w:szCs w:val="18"/>
        </w:rPr>
        <w:t xml:space="preserve">Libertad de </w:t>
      </w:r>
      <w:hyperlink r:id="rId7" w:tooltip="Crítica" w:history="1">
        <w:r>
          <w:rPr>
            <w:rStyle w:val="Hipervnculo"/>
            <w:rFonts w:ascii="Arial" w:hAnsi="Arial" w:cs="Arial"/>
            <w:i/>
            <w:sz w:val="18"/>
            <w:szCs w:val="18"/>
          </w:rPr>
          <w:t>crítica</w:t>
        </w:r>
      </w:hyperlink>
      <w:r>
        <w:rPr>
          <w:rFonts w:ascii="Arial" w:hAnsi="Arial" w:cs="Arial"/>
          <w:i/>
          <w:sz w:val="18"/>
          <w:szCs w:val="18"/>
        </w:rPr>
        <w:t xml:space="preserve"> y autocrítica dentro del partido. </w:t>
      </w:r>
    </w:p>
    <w:p w14:paraId="5B085DE2" w14:textId="77777777" w:rsidR="00AD3558" w:rsidRDefault="00AD3558" w:rsidP="000F188E">
      <w:pPr>
        <w:numPr>
          <w:ilvl w:val="0"/>
          <w:numId w:val="34"/>
        </w:numPr>
        <w:spacing w:before="100" w:beforeAutospacing="1" w:after="100" w:afterAutospacing="1"/>
        <w:jc w:val="both"/>
        <w:rPr>
          <w:rFonts w:ascii="Arial" w:hAnsi="Arial" w:cs="Arial"/>
          <w:i/>
          <w:sz w:val="18"/>
          <w:szCs w:val="18"/>
        </w:rPr>
      </w:pPr>
      <w:r>
        <w:rPr>
          <w:rFonts w:ascii="Arial" w:hAnsi="Arial" w:cs="Arial"/>
          <w:i/>
          <w:sz w:val="18"/>
          <w:szCs w:val="18"/>
        </w:rPr>
        <w:t xml:space="preserve">Estricta disciplina de partido, subordinación de la minoría a la mayoría. </w:t>
      </w:r>
    </w:p>
    <w:p w14:paraId="6B069C5D" w14:textId="77777777" w:rsidR="00AD3558" w:rsidRDefault="00AD3558" w:rsidP="000F188E">
      <w:pPr>
        <w:numPr>
          <w:ilvl w:val="0"/>
          <w:numId w:val="34"/>
        </w:numPr>
        <w:spacing w:before="100" w:beforeAutospacing="1" w:after="100" w:afterAutospacing="1"/>
        <w:jc w:val="both"/>
        <w:rPr>
          <w:rFonts w:ascii="Arial" w:hAnsi="Arial" w:cs="Arial"/>
          <w:i/>
          <w:sz w:val="18"/>
          <w:szCs w:val="18"/>
        </w:rPr>
      </w:pPr>
      <w:r>
        <w:rPr>
          <w:rFonts w:ascii="Arial" w:hAnsi="Arial" w:cs="Arial"/>
          <w:i/>
          <w:sz w:val="18"/>
          <w:szCs w:val="18"/>
        </w:rPr>
        <w:t xml:space="preserve">Las decisiones de los órganos superiores son vinculantes para los órganos inferiores. </w:t>
      </w:r>
    </w:p>
    <w:p w14:paraId="77A97FE3" w14:textId="77777777" w:rsidR="00AD3558" w:rsidRDefault="00AD3558" w:rsidP="000F188E">
      <w:pPr>
        <w:numPr>
          <w:ilvl w:val="0"/>
          <w:numId w:val="34"/>
        </w:numPr>
        <w:spacing w:before="100" w:beforeAutospacing="1" w:after="100" w:afterAutospacing="1"/>
        <w:jc w:val="both"/>
        <w:rPr>
          <w:rFonts w:ascii="Arial" w:hAnsi="Arial" w:cs="Arial"/>
          <w:i/>
          <w:sz w:val="18"/>
          <w:szCs w:val="18"/>
        </w:rPr>
      </w:pPr>
      <w:r>
        <w:rPr>
          <w:rFonts w:ascii="Arial" w:hAnsi="Arial" w:cs="Arial"/>
          <w:i/>
          <w:sz w:val="18"/>
          <w:szCs w:val="18"/>
        </w:rPr>
        <w:t xml:space="preserve">Trabajo y dirección colectivos, responsabilidad individual de cada militante. </w:t>
      </w:r>
    </w:p>
    <w:p w14:paraId="3C9C1B14" w14:textId="77777777" w:rsidR="00AD3558" w:rsidRDefault="00AD3558" w:rsidP="000F188E">
      <w:pPr>
        <w:pStyle w:val="NormalWeb"/>
        <w:jc w:val="both"/>
        <w:rPr>
          <w:rFonts w:ascii="Arial" w:hAnsi="Arial" w:cs="Arial"/>
          <w:i/>
          <w:sz w:val="18"/>
          <w:szCs w:val="18"/>
        </w:rPr>
      </w:pPr>
      <w:r>
        <w:rPr>
          <w:rFonts w:ascii="Arial" w:hAnsi="Arial" w:cs="Arial"/>
          <w:i/>
          <w:sz w:val="18"/>
          <w:szCs w:val="18"/>
        </w:rPr>
        <w:t>En formulaciones recientes el centralismo democrático equivale a: democracia interna, unidad de acción y dirección colectiva.</w:t>
      </w:r>
    </w:p>
    <w:p w14:paraId="4BC7B298" w14:textId="77777777" w:rsidR="00AD3558" w:rsidRDefault="00AD3558" w:rsidP="000F188E">
      <w:pPr>
        <w:pStyle w:val="Textonotapie"/>
        <w:jc w:val="both"/>
        <w:rPr>
          <w:rFonts w:ascii="Arial" w:hAnsi="Arial" w:cs="Arial"/>
          <w:i/>
          <w:sz w:val="18"/>
          <w:szCs w:val="18"/>
          <w:lang w:val="es-MX"/>
        </w:rPr>
      </w:pPr>
    </w:p>
  </w:footnote>
  <w:footnote w:id="2">
    <w:p w14:paraId="471B5360" w14:textId="77777777" w:rsidR="00AD3558" w:rsidRDefault="00AD3558" w:rsidP="000F188E">
      <w:pPr>
        <w:pStyle w:val="NormalWeb"/>
        <w:jc w:val="both"/>
        <w:rPr>
          <w:rFonts w:ascii="Arial" w:hAnsi="Arial" w:cs="Arial"/>
          <w:i/>
          <w:sz w:val="18"/>
          <w:szCs w:val="18"/>
        </w:rPr>
      </w:pPr>
      <w:r>
        <w:rPr>
          <w:rStyle w:val="Refdenotaalpie"/>
          <w:rFonts w:ascii="Arial" w:hAnsi="Arial" w:cs="Arial"/>
          <w:i/>
          <w:sz w:val="18"/>
          <w:szCs w:val="18"/>
        </w:rPr>
        <w:footnoteRef/>
      </w:r>
      <w:r>
        <w:rPr>
          <w:rFonts w:ascii="Arial" w:hAnsi="Arial" w:cs="Arial"/>
          <w:i/>
          <w:sz w:val="18"/>
          <w:szCs w:val="18"/>
        </w:rPr>
        <w:t xml:space="preserve"> El día </w:t>
      </w:r>
      <w:hyperlink r:id="rId8" w:tooltip="3 de enero" w:history="1">
        <w:r>
          <w:rPr>
            <w:rStyle w:val="Hipervnculo"/>
            <w:rFonts w:ascii="Arial" w:hAnsi="Arial" w:cs="Arial"/>
            <w:i/>
            <w:sz w:val="18"/>
            <w:szCs w:val="18"/>
          </w:rPr>
          <w:t>3 de enero</w:t>
        </w:r>
      </w:hyperlink>
      <w:r>
        <w:rPr>
          <w:rFonts w:ascii="Arial" w:hAnsi="Arial" w:cs="Arial"/>
          <w:i/>
          <w:sz w:val="18"/>
          <w:szCs w:val="18"/>
        </w:rPr>
        <w:t xml:space="preserve"> de </w:t>
      </w:r>
      <w:hyperlink r:id="rId9" w:tooltip="1892" w:history="1">
        <w:r>
          <w:rPr>
            <w:rStyle w:val="Hipervnculo"/>
            <w:rFonts w:ascii="Arial" w:hAnsi="Arial" w:cs="Arial"/>
            <w:i/>
            <w:sz w:val="18"/>
            <w:szCs w:val="18"/>
          </w:rPr>
          <w:t>1892</w:t>
        </w:r>
      </w:hyperlink>
      <w:r>
        <w:rPr>
          <w:rFonts w:ascii="Arial" w:hAnsi="Arial" w:cs="Arial"/>
          <w:i/>
          <w:sz w:val="18"/>
          <w:szCs w:val="18"/>
        </w:rPr>
        <w:t xml:space="preserve">, en el </w:t>
      </w:r>
      <w:hyperlink r:id="rId10" w:tooltip="Club San Carlos" w:history="1">
        <w:r>
          <w:rPr>
            <w:rStyle w:val="Hipervnculo"/>
            <w:rFonts w:ascii="Arial" w:hAnsi="Arial" w:cs="Arial"/>
            <w:i/>
            <w:sz w:val="18"/>
            <w:szCs w:val="18"/>
          </w:rPr>
          <w:t>Club San Carlos</w:t>
        </w:r>
      </w:hyperlink>
      <w:r>
        <w:rPr>
          <w:rFonts w:ascii="Arial" w:hAnsi="Arial" w:cs="Arial"/>
          <w:i/>
          <w:sz w:val="18"/>
          <w:szCs w:val="18"/>
        </w:rPr>
        <w:t xml:space="preserve">, de </w:t>
      </w:r>
      <w:hyperlink r:id="rId11" w:tooltip="Cayo Hueso" w:history="1">
        <w:r>
          <w:rPr>
            <w:rStyle w:val="Hipervnculo"/>
            <w:rFonts w:ascii="Arial" w:hAnsi="Arial" w:cs="Arial"/>
            <w:i/>
            <w:sz w:val="18"/>
            <w:szCs w:val="18"/>
          </w:rPr>
          <w:t>Cayo Hueso</w:t>
        </w:r>
      </w:hyperlink>
      <w:r>
        <w:rPr>
          <w:rFonts w:ascii="Arial" w:hAnsi="Arial" w:cs="Arial"/>
          <w:i/>
          <w:sz w:val="18"/>
          <w:szCs w:val="18"/>
        </w:rPr>
        <w:t xml:space="preserve"> (</w:t>
      </w:r>
      <w:hyperlink r:id="rId12" w:tooltip="Key West" w:history="1">
        <w:r>
          <w:rPr>
            <w:rStyle w:val="Hipervnculo"/>
            <w:rFonts w:ascii="Arial" w:hAnsi="Arial" w:cs="Arial"/>
            <w:i/>
            <w:sz w:val="18"/>
            <w:szCs w:val="18"/>
          </w:rPr>
          <w:t>Key West</w:t>
        </w:r>
      </w:hyperlink>
      <w:r>
        <w:rPr>
          <w:rFonts w:ascii="Arial" w:hAnsi="Arial" w:cs="Arial"/>
          <w:i/>
          <w:sz w:val="18"/>
          <w:szCs w:val="18"/>
        </w:rPr>
        <w:t xml:space="preserve">), </w:t>
      </w:r>
      <w:hyperlink r:id="rId13" w:tooltip="José Martí" w:history="1">
        <w:r>
          <w:rPr>
            <w:rStyle w:val="Hipervnculo"/>
            <w:rFonts w:ascii="Arial" w:hAnsi="Arial" w:cs="Arial"/>
            <w:i/>
            <w:sz w:val="18"/>
            <w:szCs w:val="18"/>
          </w:rPr>
          <w:t>José Martí</w:t>
        </w:r>
      </w:hyperlink>
      <w:r>
        <w:rPr>
          <w:rFonts w:ascii="Arial" w:hAnsi="Arial" w:cs="Arial"/>
          <w:i/>
          <w:sz w:val="18"/>
          <w:szCs w:val="18"/>
        </w:rPr>
        <w:t xml:space="preserve"> dio a conocer a </w:t>
      </w:r>
      <w:hyperlink r:id="rId14" w:tooltip="José Francisco Lamadrid" w:history="1">
        <w:r>
          <w:rPr>
            <w:rStyle w:val="Hipervnculo"/>
            <w:rFonts w:ascii="Arial" w:hAnsi="Arial" w:cs="Arial"/>
            <w:i/>
            <w:sz w:val="18"/>
            <w:szCs w:val="18"/>
          </w:rPr>
          <w:t>José Francisco Lamadrid</w:t>
        </w:r>
      </w:hyperlink>
      <w:r>
        <w:rPr>
          <w:rFonts w:ascii="Arial" w:hAnsi="Arial" w:cs="Arial"/>
          <w:i/>
          <w:sz w:val="18"/>
          <w:szCs w:val="18"/>
        </w:rPr>
        <w:t xml:space="preserve">, </w:t>
      </w:r>
      <w:hyperlink r:id="rId15" w:tooltip="José Dolores Poyo" w:history="1">
        <w:r>
          <w:rPr>
            <w:rStyle w:val="Hipervnculo"/>
            <w:rFonts w:ascii="Arial" w:hAnsi="Arial" w:cs="Arial"/>
            <w:i/>
            <w:sz w:val="18"/>
            <w:szCs w:val="18"/>
          </w:rPr>
          <w:t>José Dolores Poyo</w:t>
        </w:r>
      </w:hyperlink>
      <w:r>
        <w:rPr>
          <w:rFonts w:ascii="Arial" w:hAnsi="Arial" w:cs="Arial"/>
          <w:i/>
          <w:sz w:val="18"/>
          <w:szCs w:val="18"/>
        </w:rPr>
        <w:t xml:space="preserve"> y al Coronel </w:t>
      </w:r>
      <w:hyperlink r:id="rId16" w:tooltip="Fernando Figueredo Socarrás" w:history="1">
        <w:r>
          <w:rPr>
            <w:rStyle w:val="Hipervnculo"/>
            <w:rFonts w:ascii="Arial" w:hAnsi="Arial" w:cs="Arial"/>
            <w:i/>
            <w:sz w:val="18"/>
            <w:szCs w:val="18"/>
          </w:rPr>
          <w:t>Fernando Figueredo Socarrás</w:t>
        </w:r>
      </w:hyperlink>
      <w:r>
        <w:rPr>
          <w:rFonts w:ascii="Arial" w:hAnsi="Arial" w:cs="Arial"/>
          <w:i/>
          <w:sz w:val="18"/>
          <w:szCs w:val="18"/>
        </w:rPr>
        <w:t xml:space="preserve"> su idea de fundar el </w:t>
      </w:r>
      <w:r>
        <w:rPr>
          <w:rFonts w:ascii="Arial" w:hAnsi="Arial" w:cs="Arial"/>
          <w:bCs/>
          <w:i/>
          <w:sz w:val="18"/>
          <w:szCs w:val="18"/>
        </w:rPr>
        <w:t>Partido Revolucionario Cubano (PRC)</w:t>
      </w:r>
      <w:r>
        <w:rPr>
          <w:rFonts w:ascii="Arial" w:hAnsi="Arial" w:cs="Arial"/>
          <w:i/>
          <w:sz w:val="18"/>
          <w:szCs w:val="18"/>
        </w:rPr>
        <w:t xml:space="preserve">. Sus bases y estatutos fueron aprobados pocos días en el acta constitutiva del Partido el </w:t>
      </w:r>
      <w:hyperlink r:id="rId17" w:tooltip="5 de enero" w:history="1">
        <w:r>
          <w:rPr>
            <w:rStyle w:val="Hipervnculo"/>
            <w:rFonts w:ascii="Arial" w:hAnsi="Arial" w:cs="Arial"/>
            <w:i/>
            <w:sz w:val="18"/>
            <w:szCs w:val="18"/>
          </w:rPr>
          <w:t>5 de enero</w:t>
        </w:r>
      </w:hyperlink>
      <w:r>
        <w:rPr>
          <w:rFonts w:ascii="Arial" w:hAnsi="Arial" w:cs="Arial"/>
          <w:i/>
          <w:sz w:val="18"/>
          <w:szCs w:val="18"/>
        </w:rPr>
        <w:t xml:space="preserve"> del mismo año.</w:t>
      </w:r>
    </w:p>
    <w:p w14:paraId="7E5A61C3" w14:textId="77777777" w:rsidR="00AD3558" w:rsidRDefault="00AD3558" w:rsidP="000F188E">
      <w:pPr>
        <w:pStyle w:val="NormalWeb"/>
        <w:jc w:val="both"/>
        <w:rPr>
          <w:rFonts w:ascii="Arial" w:hAnsi="Arial" w:cs="Arial"/>
          <w:i/>
          <w:sz w:val="18"/>
          <w:szCs w:val="18"/>
        </w:rPr>
      </w:pPr>
      <w:r>
        <w:rPr>
          <w:rFonts w:ascii="Arial" w:hAnsi="Arial" w:cs="Arial"/>
          <w:i/>
          <w:sz w:val="18"/>
          <w:szCs w:val="18"/>
        </w:rPr>
        <w:t>En el preámbulo del acta se expresaba que:</w:t>
      </w:r>
    </w:p>
    <w:p w14:paraId="6C657883" w14:textId="77777777" w:rsidR="00AD3558" w:rsidRDefault="00AD3558" w:rsidP="000F188E">
      <w:pPr>
        <w:ind w:left="720"/>
        <w:jc w:val="both"/>
        <w:rPr>
          <w:rFonts w:ascii="Arial" w:hAnsi="Arial" w:cs="Arial"/>
          <w:i/>
          <w:sz w:val="18"/>
          <w:szCs w:val="18"/>
        </w:rPr>
      </w:pPr>
      <w:r>
        <w:rPr>
          <w:rFonts w:ascii="Arial" w:hAnsi="Arial" w:cs="Arial"/>
          <w:i/>
          <w:sz w:val="18"/>
          <w:szCs w:val="18"/>
        </w:rPr>
        <w:t xml:space="preserve">"el Partido Revolucionario Cubano no se proponía perpetuar en la </w:t>
      </w:r>
      <w:hyperlink r:id="rId18" w:tooltip="Cuba" w:history="1">
        <w:r>
          <w:rPr>
            <w:rStyle w:val="Hipervnculo"/>
            <w:rFonts w:ascii="Arial" w:hAnsi="Arial" w:cs="Arial"/>
            <w:i/>
            <w:sz w:val="18"/>
            <w:szCs w:val="18"/>
          </w:rPr>
          <w:t>República Cubana</w:t>
        </w:r>
      </w:hyperlink>
      <w:r>
        <w:rPr>
          <w:rFonts w:ascii="Arial" w:hAnsi="Arial" w:cs="Arial"/>
          <w:i/>
          <w:sz w:val="18"/>
          <w:szCs w:val="18"/>
        </w:rPr>
        <w:t>, que aspiraba a fundar, el espíritu autoritario y la composición burocrática de la Colonia, sino fundar un pueblo nuevo, capaz de vencer por el orden del trabajo real y el equilibrio de las fuerzas sociales los peligros de la libertad repentina en una sociedad compuesta para la esclavitud". El acta además indicaba que el Partido se fundaba:</w:t>
      </w:r>
    </w:p>
    <w:p w14:paraId="0BCD3167" w14:textId="77777777" w:rsidR="00AD3558" w:rsidRDefault="00AD3558" w:rsidP="000F188E">
      <w:pPr>
        <w:numPr>
          <w:ilvl w:val="0"/>
          <w:numId w:val="35"/>
        </w:numPr>
        <w:spacing w:before="100" w:beforeAutospacing="1" w:after="100" w:afterAutospacing="1"/>
        <w:jc w:val="both"/>
        <w:rPr>
          <w:rFonts w:ascii="Arial" w:hAnsi="Arial" w:cs="Arial"/>
          <w:i/>
          <w:sz w:val="18"/>
          <w:szCs w:val="18"/>
        </w:rPr>
      </w:pPr>
      <w:r>
        <w:rPr>
          <w:rFonts w:ascii="Arial" w:hAnsi="Arial" w:cs="Arial"/>
          <w:i/>
          <w:sz w:val="18"/>
          <w:szCs w:val="18"/>
        </w:rPr>
        <w:t xml:space="preserve">Para lograr con el esfuerzo reunido de todos los hombres de buena voluntad la independencia absoluta de Cuba y fomentar y auxiliar la de </w:t>
      </w:r>
      <w:hyperlink r:id="rId19" w:tooltip="Puerto Rico" w:history="1">
        <w:r>
          <w:rPr>
            <w:rStyle w:val="Hipervnculo"/>
            <w:rFonts w:ascii="Arial" w:hAnsi="Arial" w:cs="Arial"/>
            <w:i/>
            <w:sz w:val="18"/>
            <w:szCs w:val="18"/>
          </w:rPr>
          <w:t>Puerto Rico</w:t>
        </w:r>
      </w:hyperlink>
      <w:r>
        <w:rPr>
          <w:rFonts w:ascii="Arial" w:hAnsi="Arial" w:cs="Arial"/>
          <w:i/>
          <w:sz w:val="18"/>
          <w:szCs w:val="18"/>
        </w:rPr>
        <w:t xml:space="preserve">. </w:t>
      </w:r>
    </w:p>
    <w:p w14:paraId="59ED00FA" w14:textId="77777777" w:rsidR="00AD3558" w:rsidRDefault="00AD3558" w:rsidP="000F188E">
      <w:pPr>
        <w:numPr>
          <w:ilvl w:val="0"/>
          <w:numId w:val="35"/>
        </w:numPr>
        <w:spacing w:before="100" w:beforeAutospacing="1" w:after="100" w:afterAutospacing="1"/>
        <w:jc w:val="both"/>
        <w:rPr>
          <w:rFonts w:ascii="Arial" w:hAnsi="Arial" w:cs="Arial"/>
          <w:i/>
          <w:sz w:val="18"/>
          <w:szCs w:val="18"/>
        </w:rPr>
      </w:pPr>
      <w:r>
        <w:rPr>
          <w:rFonts w:ascii="Arial" w:hAnsi="Arial" w:cs="Arial"/>
          <w:i/>
          <w:sz w:val="18"/>
          <w:szCs w:val="18"/>
        </w:rPr>
        <w:t xml:space="preserve">Que no tenía como fin precipitar la guerra, ni lanzar al país a un movimiento mal dispuesto, sino ordenar la guerra generosa y breve que asegure en la paz y el trabajo la felicidad de todos los habitantes de Cuba. </w:t>
      </w:r>
    </w:p>
    <w:p w14:paraId="744B5860" w14:textId="77777777" w:rsidR="00AD3558" w:rsidRDefault="00AD3558" w:rsidP="000F188E">
      <w:pPr>
        <w:numPr>
          <w:ilvl w:val="0"/>
          <w:numId w:val="35"/>
        </w:numPr>
        <w:spacing w:before="100" w:beforeAutospacing="1" w:after="100" w:afterAutospacing="1"/>
        <w:jc w:val="both"/>
        <w:rPr>
          <w:rFonts w:ascii="Arial" w:hAnsi="Arial" w:cs="Arial"/>
          <w:i/>
          <w:sz w:val="18"/>
          <w:szCs w:val="18"/>
        </w:rPr>
      </w:pPr>
      <w:r>
        <w:rPr>
          <w:rFonts w:ascii="Arial" w:hAnsi="Arial" w:cs="Arial"/>
          <w:i/>
          <w:sz w:val="18"/>
          <w:szCs w:val="18"/>
        </w:rPr>
        <w:t xml:space="preserve">Que no tiene por objeto llevar a Cuba a un grupo victorioso, sino preparar la guerra para el decoro y bien de los cubanos. </w:t>
      </w:r>
    </w:p>
    <w:p w14:paraId="098A47C0" w14:textId="77777777" w:rsidR="00AD3558" w:rsidRDefault="00AD3558" w:rsidP="000F188E">
      <w:pPr>
        <w:numPr>
          <w:ilvl w:val="0"/>
          <w:numId w:val="35"/>
        </w:numPr>
        <w:spacing w:before="100" w:beforeAutospacing="1" w:after="100" w:afterAutospacing="1"/>
        <w:jc w:val="both"/>
        <w:rPr>
          <w:rFonts w:ascii="Arial" w:hAnsi="Arial" w:cs="Arial"/>
          <w:i/>
          <w:sz w:val="18"/>
          <w:szCs w:val="18"/>
        </w:rPr>
      </w:pPr>
      <w:r>
        <w:rPr>
          <w:rFonts w:ascii="Arial" w:hAnsi="Arial" w:cs="Arial"/>
          <w:i/>
          <w:sz w:val="18"/>
          <w:szCs w:val="18"/>
        </w:rPr>
        <w:t xml:space="preserve">Que el Partido Revolucionario Cubano no desea atraerse la malevolencia de los países con los que debe mantener cordiales relaciones. </w:t>
      </w:r>
    </w:p>
    <w:p w14:paraId="18EF4162" w14:textId="77777777" w:rsidR="00AD3558" w:rsidRDefault="00AD3558" w:rsidP="000F188E">
      <w:pPr>
        <w:numPr>
          <w:ilvl w:val="0"/>
          <w:numId w:val="35"/>
        </w:numPr>
        <w:spacing w:before="100" w:beforeAutospacing="1" w:after="100" w:afterAutospacing="1"/>
        <w:jc w:val="both"/>
        <w:rPr>
          <w:rFonts w:ascii="Arial" w:hAnsi="Arial" w:cs="Arial"/>
          <w:i/>
          <w:sz w:val="18"/>
          <w:szCs w:val="18"/>
        </w:rPr>
      </w:pPr>
      <w:r>
        <w:rPr>
          <w:rFonts w:ascii="Arial" w:hAnsi="Arial" w:cs="Arial"/>
          <w:i/>
          <w:sz w:val="18"/>
          <w:szCs w:val="18"/>
        </w:rPr>
        <w:t xml:space="preserve">Que con la finalidad de organizar y llevar la guerra a Cuba allegará los fondos necesarios para ello. </w:t>
      </w:r>
    </w:p>
    <w:p w14:paraId="2DABFBA8" w14:textId="77777777" w:rsidR="00AD3558" w:rsidRDefault="00AD3558" w:rsidP="000F188E">
      <w:pPr>
        <w:numPr>
          <w:ilvl w:val="0"/>
          <w:numId w:val="35"/>
        </w:numPr>
        <w:spacing w:before="100" w:beforeAutospacing="1" w:after="100" w:afterAutospacing="1"/>
        <w:jc w:val="both"/>
        <w:rPr>
          <w:rFonts w:ascii="Arial" w:hAnsi="Arial" w:cs="Arial"/>
          <w:i/>
          <w:sz w:val="18"/>
          <w:szCs w:val="18"/>
        </w:rPr>
      </w:pPr>
      <w:r>
        <w:rPr>
          <w:rFonts w:ascii="Arial" w:hAnsi="Arial" w:cs="Arial"/>
          <w:i/>
          <w:sz w:val="18"/>
          <w:szCs w:val="18"/>
        </w:rPr>
        <w:t xml:space="preserve">Que el Partido Revolucionario Cubano aspira a establecer relaciones con los pueblos amigos que le permitan acelerar la guerra. </w:t>
      </w:r>
    </w:p>
    <w:p w14:paraId="39E23892" w14:textId="77777777" w:rsidR="00AD3558" w:rsidRDefault="00AD3558" w:rsidP="000F188E">
      <w:pPr>
        <w:pStyle w:val="Textonotapie"/>
        <w:jc w:val="both"/>
        <w:rPr>
          <w:rFonts w:ascii="Arial" w:hAnsi="Arial" w:cs="Arial"/>
          <w:i/>
          <w:sz w:val="18"/>
          <w:szCs w:val="18"/>
          <w:lang w:val="es-MX"/>
        </w:rPr>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06CD"/>
    <w:multiLevelType w:val="hybridMultilevel"/>
    <w:tmpl w:val="3A9CBD1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92412D"/>
    <w:multiLevelType w:val="multilevel"/>
    <w:tmpl w:val="372AC4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B36497"/>
    <w:multiLevelType w:val="hybridMultilevel"/>
    <w:tmpl w:val="4838FC0A"/>
    <w:lvl w:ilvl="0" w:tplc="0C0A000F">
      <w:start w:val="2"/>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EE0533D"/>
    <w:multiLevelType w:val="hybridMultilevel"/>
    <w:tmpl w:val="03366A34"/>
    <w:lvl w:ilvl="0" w:tplc="500A000B">
      <w:start w:val="1"/>
      <w:numFmt w:val="bullet"/>
      <w:lvlText w:val=""/>
      <w:lvlJc w:val="left"/>
      <w:pPr>
        <w:ind w:left="720" w:hanging="360"/>
      </w:pPr>
      <w:rPr>
        <w:rFonts w:ascii="Wingdings" w:hAnsi="Wingdings"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4" w15:restartNumberingAfterBreak="0">
    <w:nsid w:val="113149C2"/>
    <w:multiLevelType w:val="hybridMultilevel"/>
    <w:tmpl w:val="D4FED000"/>
    <w:lvl w:ilvl="0" w:tplc="4FE0C47A">
      <w:start w:val="1"/>
      <w:numFmt w:val="decimal"/>
      <w:lvlText w:val="%1."/>
      <w:lvlJc w:val="left"/>
      <w:pPr>
        <w:tabs>
          <w:tab w:val="num" w:pos="720"/>
        </w:tabs>
        <w:ind w:left="720" w:hanging="360"/>
      </w:pPr>
    </w:lvl>
    <w:lvl w:ilvl="1" w:tplc="00BA56C6" w:tentative="1">
      <w:start w:val="1"/>
      <w:numFmt w:val="decimal"/>
      <w:lvlText w:val="%2."/>
      <w:lvlJc w:val="left"/>
      <w:pPr>
        <w:tabs>
          <w:tab w:val="num" w:pos="1440"/>
        </w:tabs>
        <w:ind w:left="1440" w:hanging="360"/>
      </w:pPr>
    </w:lvl>
    <w:lvl w:ilvl="2" w:tplc="7FB6F4DE" w:tentative="1">
      <w:start w:val="1"/>
      <w:numFmt w:val="decimal"/>
      <w:lvlText w:val="%3."/>
      <w:lvlJc w:val="left"/>
      <w:pPr>
        <w:tabs>
          <w:tab w:val="num" w:pos="2160"/>
        </w:tabs>
        <w:ind w:left="2160" w:hanging="360"/>
      </w:pPr>
    </w:lvl>
    <w:lvl w:ilvl="3" w:tplc="69C06ACE" w:tentative="1">
      <w:start w:val="1"/>
      <w:numFmt w:val="decimal"/>
      <w:lvlText w:val="%4."/>
      <w:lvlJc w:val="left"/>
      <w:pPr>
        <w:tabs>
          <w:tab w:val="num" w:pos="2880"/>
        </w:tabs>
        <w:ind w:left="2880" w:hanging="360"/>
      </w:pPr>
    </w:lvl>
    <w:lvl w:ilvl="4" w:tplc="C8608C14" w:tentative="1">
      <w:start w:val="1"/>
      <w:numFmt w:val="decimal"/>
      <w:lvlText w:val="%5."/>
      <w:lvlJc w:val="left"/>
      <w:pPr>
        <w:tabs>
          <w:tab w:val="num" w:pos="3600"/>
        </w:tabs>
        <w:ind w:left="3600" w:hanging="360"/>
      </w:pPr>
    </w:lvl>
    <w:lvl w:ilvl="5" w:tplc="6D6C4ED0" w:tentative="1">
      <w:start w:val="1"/>
      <w:numFmt w:val="decimal"/>
      <w:lvlText w:val="%6."/>
      <w:lvlJc w:val="left"/>
      <w:pPr>
        <w:tabs>
          <w:tab w:val="num" w:pos="4320"/>
        </w:tabs>
        <w:ind w:left="4320" w:hanging="360"/>
      </w:pPr>
    </w:lvl>
    <w:lvl w:ilvl="6" w:tplc="DFE86EE6" w:tentative="1">
      <w:start w:val="1"/>
      <w:numFmt w:val="decimal"/>
      <w:lvlText w:val="%7."/>
      <w:lvlJc w:val="left"/>
      <w:pPr>
        <w:tabs>
          <w:tab w:val="num" w:pos="5040"/>
        </w:tabs>
        <w:ind w:left="5040" w:hanging="360"/>
      </w:pPr>
    </w:lvl>
    <w:lvl w:ilvl="7" w:tplc="09DEEDEA" w:tentative="1">
      <w:start w:val="1"/>
      <w:numFmt w:val="decimal"/>
      <w:lvlText w:val="%8."/>
      <w:lvlJc w:val="left"/>
      <w:pPr>
        <w:tabs>
          <w:tab w:val="num" w:pos="5760"/>
        </w:tabs>
        <w:ind w:left="5760" w:hanging="360"/>
      </w:pPr>
    </w:lvl>
    <w:lvl w:ilvl="8" w:tplc="F0244544" w:tentative="1">
      <w:start w:val="1"/>
      <w:numFmt w:val="decimal"/>
      <w:lvlText w:val="%9."/>
      <w:lvlJc w:val="left"/>
      <w:pPr>
        <w:tabs>
          <w:tab w:val="num" w:pos="6480"/>
        </w:tabs>
        <w:ind w:left="6480" w:hanging="360"/>
      </w:pPr>
    </w:lvl>
  </w:abstractNum>
  <w:abstractNum w:abstractNumId="5" w15:restartNumberingAfterBreak="0">
    <w:nsid w:val="12212D7A"/>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5D1ADA"/>
    <w:multiLevelType w:val="hybridMultilevel"/>
    <w:tmpl w:val="C47AFA96"/>
    <w:lvl w:ilvl="0" w:tplc="0C0A0001">
      <w:start w:val="1"/>
      <w:numFmt w:val="bullet"/>
      <w:lvlText w:val=""/>
      <w:lvlJc w:val="left"/>
      <w:pPr>
        <w:tabs>
          <w:tab w:val="num" w:pos="1440"/>
        </w:tabs>
        <w:ind w:left="1440" w:hanging="360"/>
      </w:pPr>
      <w:rPr>
        <w:rFonts w:ascii="Symbol" w:hAnsi="Symbol"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start w:val="1"/>
      <w:numFmt w:val="bullet"/>
      <w:lvlText w:val=""/>
      <w:lvlJc w:val="left"/>
      <w:pPr>
        <w:tabs>
          <w:tab w:val="num" w:pos="3600"/>
        </w:tabs>
        <w:ind w:left="3600" w:hanging="360"/>
      </w:pPr>
      <w:rPr>
        <w:rFonts w:ascii="Symbol" w:hAnsi="Symbol" w:hint="default"/>
      </w:rPr>
    </w:lvl>
    <w:lvl w:ilvl="4" w:tplc="0C0A0003">
      <w:start w:val="1"/>
      <w:numFmt w:val="bullet"/>
      <w:lvlText w:val="o"/>
      <w:lvlJc w:val="left"/>
      <w:pPr>
        <w:tabs>
          <w:tab w:val="num" w:pos="4320"/>
        </w:tabs>
        <w:ind w:left="4320" w:hanging="360"/>
      </w:pPr>
      <w:rPr>
        <w:rFonts w:ascii="Courier New" w:hAnsi="Courier New" w:cs="Courier New" w:hint="default"/>
      </w:rPr>
    </w:lvl>
    <w:lvl w:ilvl="5" w:tplc="0C0A0005">
      <w:start w:val="1"/>
      <w:numFmt w:val="bullet"/>
      <w:lvlText w:val=""/>
      <w:lvlJc w:val="left"/>
      <w:pPr>
        <w:tabs>
          <w:tab w:val="num" w:pos="5040"/>
        </w:tabs>
        <w:ind w:left="5040" w:hanging="360"/>
      </w:pPr>
      <w:rPr>
        <w:rFonts w:ascii="Wingdings" w:hAnsi="Wingdings" w:hint="default"/>
      </w:rPr>
    </w:lvl>
    <w:lvl w:ilvl="6" w:tplc="0C0A0001">
      <w:start w:val="1"/>
      <w:numFmt w:val="bullet"/>
      <w:lvlText w:val=""/>
      <w:lvlJc w:val="left"/>
      <w:pPr>
        <w:tabs>
          <w:tab w:val="num" w:pos="5760"/>
        </w:tabs>
        <w:ind w:left="5760" w:hanging="360"/>
      </w:pPr>
      <w:rPr>
        <w:rFonts w:ascii="Symbol" w:hAnsi="Symbol" w:hint="default"/>
      </w:rPr>
    </w:lvl>
    <w:lvl w:ilvl="7" w:tplc="0C0A0003">
      <w:start w:val="1"/>
      <w:numFmt w:val="bullet"/>
      <w:lvlText w:val="o"/>
      <w:lvlJc w:val="left"/>
      <w:pPr>
        <w:tabs>
          <w:tab w:val="num" w:pos="6480"/>
        </w:tabs>
        <w:ind w:left="6480" w:hanging="360"/>
      </w:pPr>
      <w:rPr>
        <w:rFonts w:ascii="Courier New" w:hAnsi="Courier New" w:cs="Courier New" w:hint="default"/>
      </w:rPr>
    </w:lvl>
    <w:lvl w:ilvl="8" w:tplc="0C0A0005">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16840B86"/>
    <w:multiLevelType w:val="hybridMultilevel"/>
    <w:tmpl w:val="AF5A8DA6"/>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85423D"/>
    <w:multiLevelType w:val="hybridMultilevel"/>
    <w:tmpl w:val="B00AFD40"/>
    <w:lvl w:ilvl="0" w:tplc="0C0A000B">
      <w:start w:val="1"/>
      <w:numFmt w:val="bullet"/>
      <w:lvlText w:val=""/>
      <w:lvlJc w:val="left"/>
      <w:pPr>
        <w:ind w:left="787" w:hanging="360"/>
      </w:pPr>
      <w:rPr>
        <w:rFonts w:ascii="Wingdings" w:hAnsi="Wingdings" w:hint="default"/>
      </w:rPr>
    </w:lvl>
    <w:lvl w:ilvl="1" w:tplc="0C0A0003" w:tentative="1">
      <w:start w:val="1"/>
      <w:numFmt w:val="bullet"/>
      <w:lvlText w:val="o"/>
      <w:lvlJc w:val="left"/>
      <w:pPr>
        <w:ind w:left="1507" w:hanging="360"/>
      </w:pPr>
      <w:rPr>
        <w:rFonts w:ascii="Courier New" w:hAnsi="Courier New" w:cs="Courier New" w:hint="default"/>
      </w:rPr>
    </w:lvl>
    <w:lvl w:ilvl="2" w:tplc="0C0A0005" w:tentative="1">
      <w:start w:val="1"/>
      <w:numFmt w:val="bullet"/>
      <w:lvlText w:val=""/>
      <w:lvlJc w:val="left"/>
      <w:pPr>
        <w:ind w:left="2227" w:hanging="360"/>
      </w:pPr>
      <w:rPr>
        <w:rFonts w:ascii="Wingdings" w:hAnsi="Wingdings" w:hint="default"/>
      </w:rPr>
    </w:lvl>
    <w:lvl w:ilvl="3" w:tplc="0C0A0001" w:tentative="1">
      <w:start w:val="1"/>
      <w:numFmt w:val="bullet"/>
      <w:lvlText w:val=""/>
      <w:lvlJc w:val="left"/>
      <w:pPr>
        <w:ind w:left="2947" w:hanging="360"/>
      </w:pPr>
      <w:rPr>
        <w:rFonts w:ascii="Symbol" w:hAnsi="Symbol" w:hint="default"/>
      </w:rPr>
    </w:lvl>
    <w:lvl w:ilvl="4" w:tplc="0C0A0003" w:tentative="1">
      <w:start w:val="1"/>
      <w:numFmt w:val="bullet"/>
      <w:lvlText w:val="o"/>
      <w:lvlJc w:val="left"/>
      <w:pPr>
        <w:ind w:left="3667" w:hanging="360"/>
      </w:pPr>
      <w:rPr>
        <w:rFonts w:ascii="Courier New" w:hAnsi="Courier New" w:cs="Courier New" w:hint="default"/>
      </w:rPr>
    </w:lvl>
    <w:lvl w:ilvl="5" w:tplc="0C0A0005" w:tentative="1">
      <w:start w:val="1"/>
      <w:numFmt w:val="bullet"/>
      <w:lvlText w:val=""/>
      <w:lvlJc w:val="left"/>
      <w:pPr>
        <w:ind w:left="4387" w:hanging="360"/>
      </w:pPr>
      <w:rPr>
        <w:rFonts w:ascii="Wingdings" w:hAnsi="Wingdings" w:hint="default"/>
      </w:rPr>
    </w:lvl>
    <w:lvl w:ilvl="6" w:tplc="0C0A0001" w:tentative="1">
      <w:start w:val="1"/>
      <w:numFmt w:val="bullet"/>
      <w:lvlText w:val=""/>
      <w:lvlJc w:val="left"/>
      <w:pPr>
        <w:ind w:left="5107" w:hanging="360"/>
      </w:pPr>
      <w:rPr>
        <w:rFonts w:ascii="Symbol" w:hAnsi="Symbol" w:hint="default"/>
      </w:rPr>
    </w:lvl>
    <w:lvl w:ilvl="7" w:tplc="0C0A0003" w:tentative="1">
      <w:start w:val="1"/>
      <w:numFmt w:val="bullet"/>
      <w:lvlText w:val="o"/>
      <w:lvlJc w:val="left"/>
      <w:pPr>
        <w:ind w:left="5827" w:hanging="360"/>
      </w:pPr>
      <w:rPr>
        <w:rFonts w:ascii="Courier New" w:hAnsi="Courier New" w:cs="Courier New" w:hint="default"/>
      </w:rPr>
    </w:lvl>
    <w:lvl w:ilvl="8" w:tplc="0C0A0005" w:tentative="1">
      <w:start w:val="1"/>
      <w:numFmt w:val="bullet"/>
      <w:lvlText w:val=""/>
      <w:lvlJc w:val="left"/>
      <w:pPr>
        <w:ind w:left="6547" w:hanging="360"/>
      </w:pPr>
      <w:rPr>
        <w:rFonts w:ascii="Wingdings" w:hAnsi="Wingdings" w:hint="default"/>
      </w:rPr>
    </w:lvl>
  </w:abstractNum>
  <w:abstractNum w:abstractNumId="9" w15:restartNumberingAfterBreak="0">
    <w:nsid w:val="1C6F161F"/>
    <w:multiLevelType w:val="hybridMultilevel"/>
    <w:tmpl w:val="33B073BC"/>
    <w:lvl w:ilvl="0" w:tplc="9E584206">
      <w:start w:val="1"/>
      <w:numFmt w:val="bullet"/>
      <w:lvlText w:val=""/>
      <w:lvlJc w:val="left"/>
      <w:pPr>
        <w:tabs>
          <w:tab w:val="num" w:pos="567"/>
        </w:tabs>
        <w:ind w:left="397" w:firstLine="0"/>
      </w:pPr>
      <w:rPr>
        <w:rFonts w:ascii="Wingdings" w:hAnsi="Wingdings" w:hint="default"/>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 w15:restartNumberingAfterBreak="0">
    <w:nsid w:val="1CEF2FC6"/>
    <w:multiLevelType w:val="hybridMultilevel"/>
    <w:tmpl w:val="0D329106"/>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D80DC5"/>
    <w:multiLevelType w:val="singleLevel"/>
    <w:tmpl w:val="0C0A000F"/>
    <w:lvl w:ilvl="0">
      <w:start w:val="1"/>
      <w:numFmt w:val="decimal"/>
      <w:lvlText w:val="%1."/>
      <w:lvlJc w:val="left"/>
      <w:pPr>
        <w:tabs>
          <w:tab w:val="num" w:pos="360"/>
        </w:tabs>
        <w:ind w:left="360" w:hanging="360"/>
      </w:pPr>
    </w:lvl>
  </w:abstractNum>
  <w:abstractNum w:abstractNumId="12" w15:restartNumberingAfterBreak="0">
    <w:nsid w:val="1F7E6C50"/>
    <w:multiLevelType w:val="hybridMultilevel"/>
    <w:tmpl w:val="0790855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F8E3B81"/>
    <w:multiLevelType w:val="hybridMultilevel"/>
    <w:tmpl w:val="F9BA1BF0"/>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4" w15:restartNumberingAfterBreak="0">
    <w:nsid w:val="201B686D"/>
    <w:multiLevelType w:val="hybridMultilevel"/>
    <w:tmpl w:val="CE30AA80"/>
    <w:lvl w:ilvl="0" w:tplc="82789402">
      <w:numFmt w:val="bullet"/>
      <w:lvlText w:val="-"/>
      <w:lvlJc w:val="left"/>
      <w:pPr>
        <w:ind w:left="720" w:hanging="360"/>
      </w:pPr>
      <w:rPr>
        <w:rFonts w:ascii="Arial" w:eastAsiaTheme="minorHAnsi" w:hAnsi="Arial" w:cs="Aria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15" w15:restartNumberingAfterBreak="0">
    <w:nsid w:val="20701013"/>
    <w:multiLevelType w:val="hybridMultilevel"/>
    <w:tmpl w:val="C2249A3E"/>
    <w:lvl w:ilvl="0" w:tplc="9E584206">
      <w:start w:val="1"/>
      <w:numFmt w:val="bullet"/>
      <w:lvlText w:val=""/>
      <w:lvlJc w:val="left"/>
      <w:pPr>
        <w:tabs>
          <w:tab w:val="num" w:pos="567"/>
        </w:tabs>
        <w:ind w:left="397" w:firstLine="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24030DB"/>
    <w:multiLevelType w:val="hybridMultilevel"/>
    <w:tmpl w:val="EAA449C0"/>
    <w:lvl w:ilvl="0" w:tplc="A64058FA">
      <w:start w:val="2"/>
      <w:numFmt w:val="decimal"/>
      <w:lvlText w:val="%1."/>
      <w:lvlJc w:val="left"/>
      <w:pPr>
        <w:tabs>
          <w:tab w:val="num" w:pos="876"/>
        </w:tabs>
        <w:ind w:left="876" w:hanging="360"/>
      </w:pPr>
    </w:lvl>
    <w:lvl w:ilvl="1" w:tplc="0C0A0019">
      <w:start w:val="1"/>
      <w:numFmt w:val="lowerLetter"/>
      <w:lvlText w:val="%2."/>
      <w:lvlJc w:val="left"/>
      <w:pPr>
        <w:tabs>
          <w:tab w:val="num" w:pos="1596"/>
        </w:tabs>
        <w:ind w:left="1596" w:hanging="360"/>
      </w:pPr>
    </w:lvl>
    <w:lvl w:ilvl="2" w:tplc="0C0A001B">
      <w:start w:val="1"/>
      <w:numFmt w:val="lowerRoman"/>
      <w:lvlText w:val="%3."/>
      <w:lvlJc w:val="right"/>
      <w:pPr>
        <w:tabs>
          <w:tab w:val="num" w:pos="2316"/>
        </w:tabs>
        <w:ind w:left="2316" w:hanging="180"/>
      </w:pPr>
    </w:lvl>
    <w:lvl w:ilvl="3" w:tplc="0C0A000F">
      <w:start w:val="1"/>
      <w:numFmt w:val="decimal"/>
      <w:lvlText w:val="%4."/>
      <w:lvlJc w:val="left"/>
      <w:pPr>
        <w:tabs>
          <w:tab w:val="num" w:pos="3036"/>
        </w:tabs>
        <w:ind w:left="3036" w:hanging="360"/>
      </w:pPr>
    </w:lvl>
    <w:lvl w:ilvl="4" w:tplc="0C0A0019">
      <w:start w:val="1"/>
      <w:numFmt w:val="lowerLetter"/>
      <w:lvlText w:val="%5."/>
      <w:lvlJc w:val="left"/>
      <w:pPr>
        <w:tabs>
          <w:tab w:val="num" w:pos="3756"/>
        </w:tabs>
        <w:ind w:left="3756" w:hanging="360"/>
      </w:pPr>
    </w:lvl>
    <w:lvl w:ilvl="5" w:tplc="0C0A001B">
      <w:start w:val="1"/>
      <w:numFmt w:val="lowerRoman"/>
      <w:lvlText w:val="%6."/>
      <w:lvlJc w:val="right"/>
      <w:pPr>
        <w:tabs>
          <w:tab w:val="num" w:pos="4476"/>
        </w:tabs>
        <w:ind w:left="4476" w:hanging="180"/>
      </w:pPr>
    </w:lvl>
    <w:lvl w:ilvl="6" w:tplc="0C0A000F">
      <w:start w:val="1"/>
      <w:numFmt w:val="decimal"/>
      <w:lvlText w:val="%7."/>
      <w:lvlJc w:val="left"/>
      <w:pPr>
        <w:tabs>
          <w:tab w:val="num" w:pos="5196"/>
        </w:tabs>
        <w:ind w:left="5196" w:hanging="360"/>
      </w:pPr>
    </w:lvl>
    <w:lvl w:ilvl="7" w:tplc="0C0A0019">
      <w:start w:val="1"/>
      <w:numFmt w:val="lowerLetter"/>
      <w:lvlText w:val="%8."/>
      <w:lvlJc w:val="left"/>
      <w:pPr>
        <w:tabs>
          <w:tab w:val="num" w:pos="5916"/>
        </w:tabs>
        <w:ind w:left="5916" w:hanging="360"/>
      </w:pPr>
    </w:lvl>
    <w:lvl w:ilvl="8" w:tplc="0C0A001B">
      <w:start w:val="1"/>
      <w:numFmt w:val="lowerRoman"/>
      <w:lvlText w:val="%9."/>
      <w:lvlJc w:val="right"/>
      <w:pPr>
        <w:tabs>
          <w:tab w:val="num" w:pos="6636"/>
        </w:tabs>
        <w:ind w:left="6636" w:hanging="180"/>
      </w:pPr>
    </w:lvl>
  </w:abstractNum>
  <w:abstractNum w:abstractNumId="17" w15:restartNumberingAfterBreak="0">
    <w:nsid w:val="28447385"/>
    <w:multiLevelType w:val="hybridMultilevel"/>
    <w:tmpl w:val="128E41E0"/>
    <w:lvl w:ilvl="0" w:tplc="83721874">
      <w:start w:val="1"/>
      <w:numFmt w:val="bullet"/>
      <w:lvlText w:val=""/>
      <w:lvlJc w:val="left"/>
      <w:pPr>
        <w:tabs>
          <w:tab w:val="num" w:pos="720"/>
        </w:tabs>
        <w:ind w:left="720" w:hanging="360"/>
      </w:pPr>
      <w:rPr>
        <w:rFonts w:ascii="Wingdings 3" w:hAnsi="Wingdings 3" w:hint="default"/>
      </w:rPr>
    </w:lvl>
    <w:lvl w:ilvl="1" w:tplc="5DFAB1EC" w:tentative="1">
      <w:start w:val="1"/>
      <w:numFmt w:val="bullet"/>
      <w:lvlText w:val=""/>
      <w:lvlJc w:val="left"/>
      <w:pPr>
        <w:tabs>
          <w:tab w:val="num" w:pos="1440"/>
        </w:tabs>
        <w:ind w:left="1440" w:hanging="360"/>
      </w:pPr>
      <w:rPr>
        <w:rFonts w:ascii="Wingdings 3" w:hAnsi="Wingdings 3" w:hint="default"/>
      </w:rPr>
    </w:lvl>
    <w:lvl w:ilvl="2" w:tplc="47808888" w:tentative="1">
      <w:start w:val="1"/>
      <w:numFmt w:val="bullet"/>
      <w:lvlText w:val=""/>
      <w:lvlJc w:val="left"/>
      <w:pPr>
        <w:tabs>
          <w:tab w:val="num" w:pos="2160"/>
        </w:tabs>
        <w:ind w:left="2160" w:hanging="360"/>
      </w:pPr>
      <w:rPr>
        <w:rFonts w:ascii="Wingdings 3" w:hAnsi="Wingdings 3" w:hint="default"/>
      </w:rPr>
    </w:lvl>
    <w:lvl w:ilvl="3" w:tplc="6D6C68A0" w:tentative="1">
      <w:start w:val="1"/>
      <w:numFmt w:val="bullet"/>
      <w:lvlText w:val=""/>
      <w:lvlJc w:val="left"/>
      <w:pPr>
        <w:tabs>
          <w:tab w:val="num" w:pos="2880"/>
        </w:tabs>
        <w:ind w:left="2880" w:hanging="360"/>
      </w:pPr>
      <w:rPr>
        <w:rFonts w:ascii="Wingdings 3" w:hAnsi="Wingdings 3" w:hint="default"/>
      </w:rPr>
    </w:lvl>
    <w:lvl w:ilvl="4" w:tplc="4A365DEC" w:tentative="1">
      <w:start w:val="1"/>
      <w:numFmt w:val="bullet"/>
      <w:lvlText w:val=""/>
      <w:lvlJc w:val="left"/>
      <w:pPr>
        <w:tabs>
          <w:tab w:val="num" w:pos="3600"/>
        </w:tabs>
        <w:ind w:left="3600" w:hanging="360"/>
      </w:pPr>
      <w:rPr>
        <w:rFonts w:ascii="Wingdings 3" w:hAnsi="Wingdings 3" w:hint="default"/>
      </w:rPr>
    </w:lvl>
    <w:lvl w:ilvl="5" w:tplc="8B245664" w:tentative="1">
      <w:start w:val="1"/>
      <w:numFmt w:val="bullet"/>
      <w:lvlText w:val=""/>
      <w:lvlJc w:val="left"/>
      <w:pPr>
        <w:tabs>
          <w:tab w:val="num" w:pos="4320"/>
        </w:tabs>
        <w:ind w:left="4320" w:hanging="360"/>
      </w:pPr>
      <w:rPr>
        <w:rFonts w:ascii="Wingdings 3" w:hAnsi="Wingdings 3" w:hint="default"/>
      </w:rPr>
    </w:lvl>
    <w:lvl w:ilvl="6" w:tplc="A2FE5856" w:tentative="1">
      <w:start w:val="1"/>
      <w:numFmt w:val="bullet"/>
      <w:lvlText w:val=""/>
      <w:lvlJc w:val="left"/>
      <w:pPr>
        <w:tabs>
          <w:tab w:val="num" w:pos="5040"/>
        </w:tabs>
        <w:ind w:left="5040" w:hanging="360"/>
      </w:pPr>
      <w:rPr>
        <w:rFonts w:ascii="Wingdings 3" w:hAnsi="Wingdings 3" w:hint="default"/>
      </w:rPr>
    </w:lvl>
    <w:lvl w:ilvl="7" w:tplc="5192D990" w:tentative="1">
      <w:start w:val="1"/>
      <w:numFmt w:val="bullet"/>
      <w:lvlText w:val=""/>
      <w:lvlJc w:val="left"/>
      <w:pPr>
        <w:tabs>
          <w:tab w:val="num" w:pos="5760"/>
        </w:tabs>
        <w:ind w:left="5760" w:hanging="360"/>
      </w:pPr>
      <w:rPr>
        <w:rFonts w:ascii="Wingdings 3" w:hAnsi="Wingdings 3" w:hint="default"/>
      </w:rPr>
    </w:lvl>
    <w:lvl w:ilvl="8" w:tplc="F84C2AF6"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28AC0070"/>
    <w:multiLevelType w:val="hybridMultilevel"/>
    <w:tmpl w:val="26DC3B1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AD55D5F"/>
    <w:multiLevelType w:val="hybridMultilevel"/>
    <w:tmpl w:val="7FC2935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5A83EA7"/>
    <w:multiLevelType w:val="multilevel"/>
    <w:tmpl w:val="974823E6"/>
    <w:lvl w:ilvl="0">
      <w:start w:val="1"/>
      <w:numFmt w:val="decimal"/>
      <w:lvlText w:val="%1."/>
      <w:lvlJc w:val="left"/>
      <w:pPr>
        <w:ind w:left="405" w:hanging="405"/>
      </w:pPr>
      <w:rPr>
        <w:rFonts w:hint="default"/>
      </w:rPr>
    </w:lvl>
    <w:lvl w:ilvl="1">
      <w:start w:val="1"/>
      <w:numFmt w:val="decimal"/>
      <w:lvlText w:val="%1.%2-"/>
      <w:lvlJc w:val="left"/>
      <w:pPr>
        <w:ind w:left="1065" w:hanging="405"/>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21" w15:restartNumberingAfterBreak="0">
    <w:nsid w:val="36A7681B"/>
    <w:multiLevelType w:val="hybridMultilevel"/>
    <w:tmpl w:val="52C00C04"/>
    <w:lvl w:ilvl="0" w:tplc="0C0A000F">
      <w:start w:val="1"/>
      <w:numFmt w:val="decimal"/>
      <w:lvlText w:val="%1."/>
      <w:lvlJc w:val="left"/>
      <w:pPr>
        <w:tabs>
          <w:tab w:val="num" w:pos="876"/>
        </w:tabs>
        <w:ind w:left="876" w:hanging="360"/>
      </w:pPr>
    </w:lvl>
    <w:lvl w:ilvl="1" w:tplc="0C0A0019">
      <w:start w:val="1"/>
      <w:numFmt w:val="lowerLetter"/>
      <w:lvlText w:val="%2."/>
      <w:lvlJc w:val="left"/>
      <w:pPr>
        <w:tabs>
          <w:tab w:val="num" w:pos="1596"/>
        </w:tabs>
        <w:ind w:left="1596" w:hanging="360"/>
      </w:pPr>
    </w:lvl>
    <w:lvl w:ilvl="2" w:tplc="0C0A001B">
      <w:start w:val="1"/>
      <w:numFmt w:val="lowerRoman"/>
      <w:lvlText w:val="%3."/>
      <w:lvlJc w:val="right"/>
      <w:pPr>
        <w:tabs>
          <w:tab w:val="num" w:pos="2316"/>
        </w:tabs>
        <w:ind w:left="2316" w:hanging="180"/>
      </w:pPr>
    </w:lvl>
    <w:lvl w:ilvl="3" w:tplc="0C0A000F">
      <w:start w:val="1"/>
      <w:numFmt w:val="decimal"/>
      <w:lvlText w:val="%4."/>
      <w:lvlJc w:val="left"/>
      <w:pPr>
        <w:tabs>
          <w:tab w:val="num" w:pos="3036"/>
        </w:tabs>
        <w:ind w:left="3036" w:hanging="360"/>
      </w:pPr>
    </w:lvl>
    <w:lvl w:ilvl="4" w:tplc="0C0A0019">
      <w:start w:val="1"/>
      <w:numFmt w:val="lowerLetter"/>
      <w:lvlText w:val="%5."/>
      <w:lvlJc w:val="left"/>
      <w:pPr>
        <w:tabs>
          <w:tab w:val="num" w:pos="3756"/>
        </w:tabs>
        <w:ind w:left="3756" w:hanging="360"/>
      </w:pPr>
    </w:lvl>
    <w:lvl w:ilvl="5" w:tplc="0C0A001B">
      <w:start w:val="1"/>
      <w:numFmt w:val="lowerRoman"/>
      <w:lvlText w:val="%6."/>
      <w:lvlJc w:val="right"/>
      <w:pPr>
        <w:tabs>
          <w:tab w:val="num" w:pos="4476"/>
        </w:tabs>
        <w:ind w:left="4476" w:hanging="180"/>
      </w:pPr>
    </w:lvl>
    <w:lvl w:ilvl="6" w:tplc="0C0A000F">
      <w:start w:val="1"/>
      <w:numFmt w:val="decimal"/>
      <w:lvlText w:val="%7."/>
      <w:lvlJc w:val="left"/>
      <w:pPr>
        <w:tabs>
          <w:tab w:val="num" w:pos="5196"/>
        </w:tabs>
        <w:ind w:left="5196" w:hanging="360"/>
      </w:pPr>
    </w:lvl>
    <w:lvl w:ilvl="7" w:tplc="0C0A0019">
      <w:start w:val="1"/>
      <w:numFmt w:val="lowerLetter"/>
      <w:lvlText w:val="%8."/>
      <w:lvlJc w:val="left"/>
      <w:pPr>
        <w:tabs>
          <w:tab w:val="num" w:pos="5916"/>
        </w:tabs>
        <w:ind w:left="5916" w:hanging="360"/>
      </w:pPr>
    </w:lvl>
    <w:lvl w:ilvl="8" w:tplc="0C0A001B">
      <w:start w:val="1"/>
      <w:numFmt w:val="lowerRoman"/>
      <w:lvlText w:val="%9."/>
      <w:lvlJc w:val="right"/>
      <w:pPr>
        <w:tabs>
          <w:tab w:val="num" w:pos="6636"/>
        </w:tabs>
        <w:ind w:left="6636" w:hanging="180"/>
      </w:pPr>
    </w:lvl>
  </w:abstractNum>
  <w:abstractNum w:abstractNumId="22" w15:restartNumberingAfterBreak="0">
    <w:nsid w:val="3A5922D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A922934"/>
    <w:multiLevelType w:val="hybridMultilevel"/>
    <w:tmpl w:val="CC64AE90"/>
    <w:lvl w:ilvl="0" w:tplc="500A000B">
      <w:start w:val="1"/>
      <w:numFmt w:val="bullet"/>
      <w:lvlText w:val=""/>
      <w:lvlJc w:val="left"/>
      <w:pPr>
        <w:ind w:left="1500" w:hanging="360"/>
      </w:pPr>
      <w:rPr>
        <w:rFonts w:ascii="Wingdings" w:hAnsi="Wingdings" w:hint="default"/>
      </w:rPr>
    </w:lvl>
    <w:lvl w:ilvl="1" w:tplc="500A0003" w:tentative="1">
      <w:start w:val="1"/>
      <w:numFmt w:val="bullet"/>
      <w:lvlText w:val="o"/>
      <w:lvlJc w:val="left"/>
      <w:pPr>
        <w:ind w:left="2220" w:hanging="360"/>
      </w:pPr>
      <w:rPr>
        <w:rFonts w:ascii="Courier New" w:hAnsi="Courier New" w:cs="Courier New" w:hint="default"/>
      </w:rPr>
    </w:lvl>
    <w:lvl w:ilvl="2" w:tplc="500A0005" w:tentative="1">
      <w:start w:val="1"/>
      <w:numFmt w:val="bullet"/>
      <w:lvlText w:val=""/>
      <w:lvlJc w:val="left"/>
      <w:pPr>
        <w:ind w:left="2940" w:hanging="360"/>
      </w:pPr>
      <w:rPr>
        <w:rFonts w:ascii="Wingdings" w:hAnsi="Wingdings" w:hint="default"/>
      </w:rPr>
    </w:lvl>
    <w:lvl w:ilvl="3" w:tplc="500A0001" w:tentative="1">
      <w:start w:val="1"/>
      <w:numFmt w:val="bullet"/>
      <w:lvlText w:val=""/>
      <w:lvlJc w:val="left"/>
      <w:pPr>
        <w:ind w:left="3660" w:hanging="360"/>
      </w:pPr>
      <w:rPr>
        <w:rFonts w:ascii="Symbol" w:hAnsi="Symbol" w:hint="default"/>
      </w:rPr>
    </w:lvl>
    <w:lvl w:ilvl="4" w:tplc="500A0003" w:tentative="1">
      <w:start w:val="1"/>
      <w:numFmt w:val="bullet"/>
      <w:lvlText w:val="o"/>
      <w:lvlJc w:val="left"/>
      <w:pPr>
        <w:ind w:left="4380" w:hanging="360"/>
      </w:pPr>
      <w:rPr>
        <w:rFonts w:ascii="Courier New" w:hAnsi="Courier New" w:cs="Courier New" w:hint="default"/>
      </w:rPr>
    </w:lvl>
    <w:lvl w:ilvl="5" w:tplc="500A0005" w:tentative="1">
      <w:start w:val="1"/>
      <w:numFmt w:val="bullet"/>
      <w:lvlText w:val=""/>
      <w:lvlJc w:val="left"/>
      <w:pPr>
        <w:ind w:left="5100" w:hanging="360"/>
      </w:pPr>
      <w:rPr>
        <w:rFonts w:ascii="Wingdings" w:hAnsi="Wingdings" w:hint="default"/>
      </w:rPr>
    </w:lvl>
    <w:lvl w:ilvl="6" w:tplc="500A0001" w:tentative="1">
      <w:start w:val="1"/>
      <w:numFmt w:val="bullet"/>
      <w:lvlText w:val=""/>
      <w:lvlJc w:val="left"/>
      <w:pPr>
        <w:ind w:left="5820" w:hanging="360"/>
      </w:pPr>
      <w:rPr>
        <w:rFonts w:ascii="Symbol" w:hAnsi="Symbol" w:hint="default"/>
      </w:rPr>
    </w:lvl>
    <w:lvl w:ilvl="7" w:tplc="500A0003" w:tentative="1">
      <w:start w:val="1"/>
      <w:numFmt w:val="bullet"/>
      <w:lvlText w:val="o"/>
      <w:lvlJc w:val="left"/>
      <w:pPr>
        <w:ind w:left="6540" w:hanging="360"/>
      </w:pPr>
      <w:rPr>
        <w:rFonts w:ascii="Courier New" w:hAnsi="Courier New" w:cs="Courier New" w:hint="default"/>
      </w:rPr>
    </w:lvl>
    <w:lvl w:ilvl="8" w:tplc="500A0005" w:tentative="1">
      <w:start w:val="1"/>
      <w:numFmt w:val="bullet"/>
      <w:lvlText w:val=""/>
      <w:lvlJc w:val="left"/>
      <w:pPr>
        <w:ind w:left="7260" w:hanging="360"/>
      </w:pPr>
      <w:rPr>
        <w:rFonts w:ascii="Wingdings" w:hAnsi="Wingdings" w:hint="default"/>
      </w:rPr>
    </w:lvl>
  </w:abstractNum>
  <w:abstractNum w:abstractNumId="24" w15:restartNumberingAfterBreak="0">
    <w:nsid w:val="406E7FBE"/>
    <w:multiLevelType w:val="hybridMultilevel"/>
    <w:tmpl w:val="F9A0F608"/>
    <w:lvl w:ilvl="0" w:tplc="82789402">
      <w:numFmt w:val="bullet"/>
      <w:lvlText w:val="-"/>
      <w:lvlJc w:val="left"/>
      <w:pPr>
        <w:ind w:left="780" w:hanging="360"/>
      </w:pPr>
      <w:rPr>
        <w:rFonts w:ascii="Arial" w:eastAsiaTheme="minorHAnsi" w:hAnsi="Arial" w:cs="Arial" w:hint="default"/>
      </w:rPr>
    </w:lvl>
    <w:lvl w:ilvl="1" w:tplc="500A0003" w:tentative="1">
      <w:start w:val="1"/>
      <w:numFmt w:val="bullet"/>
      <w:lvlText w:val="o"/>
      <w:lvlJc w:val="left"/>
      <w:pPr>
        <w:ind w:left="1500" w:hanging="360"/>
      </w:pPr>
      <w:rPr>
        <w:rFonts w:ascii="Courier New" w:hAnsi="Courier New" w:cs="Courier New" w:hint="default"/>
      </w:rPr>
    </w:lvl>
    <w:lvl w:ilvl="2" w:tplc="500A0005" w:tentative="1">
      <w:start w:val="1"/>
      <w:numFmt w:val="bullet"/>
      <w:lvlText w:val=""/>
      <w:lvlJc w:val="left"/>
      <w:pPr>
        <w:ind w:left="2220" w:hanging="360"/>
      </w:pPr>
      <w:rPr>
        <w:rFonts w:ascii="Wingdings" w:hAnsi="Wingdings" w:hint="default"/>
      </w:rPr>
    </w:lvl>
    <w:lvl w:ilvl="3" w:tplc="500A0001" w:tentative="1">
      <w:start w:val="1"/>
      <w:numFmt w:val="bullet"/>
      <w:lvlText w:val=""/>
      <w:lvlJc w:val="left"/>
      <w:pPr>
        <w:ind w:left="2940" w:hanging="360"/>
      </w:pPr>
      <w:rPr>
        <w:rFonts w:ascii="Symbol" w:hAnsi="Symbol" w:hint="default"/>
      </w:rPr>
    </w:lvl>
    <w:lvl w:ilvl="4" w:tplc="500A0003" w:tentative="1">
      <w:start w:val="1"/>
      <w:numFmt w:val="bullet"/>
      <w:lvlText w:val="o"/>
      <w:lvlJc w:val="left"/>
      <w:pPr>
        <w:ind w:left="3660" w:hanging="360"/>
      </w:pPr>
      <w:rPr>
        <w:rFonts w:ascii="Courier New" w:hAnsi="Courier New" w:cs="Courier New" w:hint="default"/>
      </w:rPr>
    </w:lvl>
    <w:lvl w:ilvl="5" w:tplc="500A0005" w:tentative="1">
      <w:start w:val="1"/>
      <w:numFmt w:val="bullet"/>
      <w:lvlText w:val=""/>
      <w:lvlJc w:val="left"/>
      <w:pPr>
        <w:ind w:left="4380" w:hanging="360"/>
      </w:pPr>
      <w:rPr>
        <w:rFonts w:ascii="Wingdings" w:hAnsi="Wingdings" w:hint="default"/>
      </w:rPr>
    </w:lvl>
    <w:lvl w:ilvl="6" w:tplc="500A0001" w:tentative="1">
      <w:start w:val="1"/>
      <w:numFmt w:val="bullet"/>
      <w:lvlText w:val=""/>
      <w:lvlJc w:val="left"/>
      <w:pPr>
        <w:ind w:left="5100" w:hanging="360"/>
      </w:pPr>
      <w:rPr>
        <w:rFonts w:ascii="Symbol" w:hAnsi="Symbol" w:hint="default"/>
      </w:rPr>
    </w:lvl>
    <w:lvl w:ilvl="7" w:tplc="500A0003" w:tentative="1">
      <w:start w:val="1"/>
      <w:numFmt w:val="bullet"/>
      <w:lvlText w:val="o"/>
      <w:lvlJc w:val="left"/>
      <w:pPr>
        <w:ind w:left="5820" w:hanging="360"/>
      </w:pPr>
      <w:rPr>
        <w:rFonts w:ascii="Courier New" w:hAnsi="Courier New" w:cs="Courier New" w:hint="default"/>
      </w:rPr>
    </w:lvl>
    <w:lvl w:ilvl="8" w:tplc="500A0005" w:tentative="1">
      <w:start w:val="1"/>
      <w:numFmt w:val="bullet"/>
      <w:lvlText w:val=""/>
      <w:lvlJc w:val="left"/>
      <w:pPr>
        <w:ind w:left="6540" w:hanging="360"/>
      </w:pPr>
      <w:rPr>
        <w:rFonts w:ascii="Wingdings" w:hAnsi="Wingdings" w:hint="default"/>
      </w:rPr>
    </w:lvl>
  </w:abstractNum>
  <w:abstractNum w:abstractNumId="25" w15:restartNumberingAfterBreak="0">
    <w:nsid w:val="41516FA9"/>
    <w:multiLevelType w:val="multilevel"/>
    <w:tmpl w:val="ECBC8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B050B8"/>
    <w:multiLevelType w:val="hybridMultilevel"/>
    <w:tmpl w:val="534016D2"/>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7" w15:restartNumberingAfterBreak="0">
    <w:nsid w:val="4AF861A4"/>
    <w:multiLevelType w:val="hybridMultilevel"/>
    <w:tmpl w:val="49BACB38"/>
    <w:lvl w:ilvl="0" w:tplc="DEB8DAB6">
      <w:start w:val="1"/>
      <w:numFmt w:val="bullet"/>
      <w:lvlText w:val="-"/>
      <w:lvlJc w:val="left"/>
      <w:pPr>
        <w:tabs>
          <w:tab w:val="num" w:pos="720"/>
        </w:tabs>
        <w:ind w:left="720" w:hanging="360"/>
      </w:pPr>
      <w:rPr>
        <w:rFonts w:ascii="Times New Roman" w:hAnsi="Times New Roman" w:hint="default"/>
      </w:rPr>
    </w:lvl>
    <w:lvl w:ilvl="1" w:tplc="2F726DF8" w:tentative="1">
      <w:start w:val="1"/>
      <w:numFmt w:val="bullet"/>
      <w:lvlText w:val="-"/>
      <w:lvlJc w:val="left"/>
      <w:pPr>
        <w:tabs>
          <w:tab w:val="num" w:pos="1440"/>
        </w:tabs>
        <w:ind w:left="1440" w:hanging="360"/>
      </w:pPr>
      <w:rPr>
        <w:rFonts w:ascii="Times New Roman" w:hAnsi="Times New Roman" w:hint="default"/>
      </w:rPr>
    </w:lvl>
    <w:lvl w:ilvl="2" w:tplc="25745D82" w:tentative="1">
      <w:start w:val="1"/>
      <w:numFmt w:val="bullet"/>
      <w:lvlText w:val="-"/>
      <w:lvlJc w:val="left"/>
      <w:pPr>
        <w:tabs>
          <w:tab w:val="num" w:pos="2160"/>
        </w:tabs>
        <w:ind w:left="2160" w:hanging="360"/>
      </w:pPr>
      <w:rPr>
        <w:rFonts w:ascii="Times New Roman" w:hAnsi="Times New Roman" w:hint="default"/>
      </w:rPr>
    </w:lvl>
    <w:lvl w:ilvl="3" w:tplc="CD141AFC" w:tentative="1">
      <w:start w:val="1"/>
      <w:numFmt w:val="bullet"/>
      <w:lvlText w:val="-"/>
      <w:lvlJc w:val="left"/>
      <w:pPr>
        <w:tabs>
          <w:tab w:val="num" w:pos="2880"/>
        </w:tabs>
        <w:ind w:left="2880" w:hanging="360"/>
      </w:pPr>
      <w:rPr>
        <w:rFonts w:ascii="Times New Roman" w:hAnsi="Times New Roman" w:hint="default"/>
      </w:rPr>
    </w:lvl>
    <w:lvl w:ilvl="4" w:tplc="82D214C8" w:tentative="1">
      <w:start w:val="1"/>
      <w:numFmt w:val="bullet"/>
      <w:lvlText w:val="-"/>
      <w:lvlJc w:val="left"/>
      <w:pPr>
        <w:tabs>
          <w:tab w:val="num" w:pos="3600"/>
        </w:tabs>
        <w:ind w:left="3600" w:hanging="360"/>
      </w:pPr>
      <w:rPr>
        <w:rFonts w:ascii="Times New Roman" w:hAnsi="Times New Roman" w:hint="default"/>
      </w:rPr>
    </w:lvl>
    <w:lvl w:ilvl="5" w:tplc="BAA4D984" w:tentative="1">
      <w:start w:val="1"/>
      <w:numFmt w:val="bullet"/>
      <w:lvlText w:val="-"/>
      <w:lvlJc w:val="left"/>
      <w:pPr>
        <w:tabs>
          <w:tab w:val="num" w:pos="4320"/>
        </w:tabs>
        <w:ind w:left="4320" w:hanging="360"/>
      </w:pPr>
      <w:rPr>
        <w:rFonts w:ascii="Times New Roman" w:hAnsi="Times New Roman" w:hint="default"/>
      </w:rPr>
    </w:lvl>
    <w:lvl w:ilvl="6" w:tplc="34CE1084" w:tentative="1">
      <w:start w:val="1"/>
      <w:numFmt w:val="bullet"/>
      <w:lvlText w:val="-"/>
      <w:lvlJc w:val="left"/>
      <w:pPr>
        <w:tabs>
          <w:tab w:val="num" w:pos="5040"/>
        </w:tabs>
        <w:ind w:left="5040" w:hanging="360"/>
      </w:pPr>
      <w:rPr>
        <w:rFonts w:ascii="Times New Roman" w:hAnsi="Times New Roman" w:hint="default"/>
      </w:rPr>
    </w:lvl>
    <w:lvl w:ilvl="7" w:tplc="F8989036" w:tentative="1">
      <w:start w:val="1"/>
      <w:numFmt w:val="bullet"/>
      <w:lvlText w:val="-"/>
      <w:lvlJc w:val="left"/>
      <w:pPr>
        <w:tabs>
          <w:tab w:val="num" w:pos="5760"/>
        </w:tabs>
        <w:ind w:left="5760" w:hanging="360"/>
      </w:pPr>
      <w:rPr>
        <w:rFonts w:ascii="Times New Roman" w:hAnsi="Times New Roman" w:hint="default"/>
      </w:rPr>
    </w:lvl>
    <w:lvl w:ilvl="8" w:tplc="0B5417A6"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4B5A78A3"/>
    <w:multiLevelType w:val="singleLevel"/>
    <w:tmpl w:val="0C0A0017"/>
    <w:lvl w:ilvl="0">
      <w:start w:val="1"/>
      <w:numFmt w:val="lowerLetter"/>
      <w:lvlText w:val="%1)"/>
      <w:lvlJc w:val="left"/>
      <w:pPr>
        <w:tabs>
          <w:tab w:val="num" w:pos="360"/>
        </w:tabs>
        <w:ind w:left="360" w:hanging="360"/>
      </w:pPr>
      <w:rPr>
        <w:rFonts w:hint="default"/>
      </w:rPr>
    </w:lvl>
  </w:abstractNum>
  <w:abstractNum w:abstractNumId="29" w15:restartNumberingAfterBreak="0">
    <w:nsid w:val="4C935818"/>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1A55D75"/>
    <w:multiLevelType w:val="hybridMultilevel"/>
    <w:tmpl w:val="2C6A44DA"/>
    <w:lvl w:ilvl="0" w:tplc="9E584206">
      <w:start w:val="1"/>
      <w:numFmt w:val="bullet"/>
      <w:lvlText w:val=""/>
      <w:lvlJc w:val="left"/>
      <w:pPr>
        <w:tabs>
          <w:tab w:val="num" w:pos="567"/>
        </w:tabs>
        <w:ind w:left="397" w:firstLine="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75F0EC0"/>
    <w:multiLevelType w:val="hybridMultilevel"/>
    <w:tmpl w:val="B91C0ACA"/>
    <w:lvl w:ilvl="0" w:tplc="74903F96">
      <w:start w:val="1"/>
      <w:numFmt w:val="decimal"/>
      <w:lvlText w:val="%1."/>
      <w:lvlJc w:val="left"/>
      <w:pPr>
        <w:ind w:left="720" w:hanging="360"/>
      </w:pPr>
      <w:rPr>
        <w:rFonts w:hint="default"/>
        <w:b/>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32" w15:restartNumberingAfterBreak="0">
    <w:nsid w:val="59F71658"/>
    <w:multiLevelType w:val="hybridMultilevel"/>
    <w:tmpl w:val="27764E4C"/>
    <w:lvl w:ilvl="0" w:tplc="500A0017">
      <w:start w:val="1"/>
      <w:numFmt w:val="lowerLetter"/>
      <w:lvlText w:val="%1)"/>
      <w:lvlJc w:val="left"/>
      <w:pPr>
        <w:ind w:left="1068" w:hanging="360"/>
      </w:pPr>
      <w:rPr>
        <w:rFonts w:hint="default"/>
      </w:rPr>
    </w:lvl>
    <w:lvl w:ilvl="1" w:tplc="500A0019" w:tentative="1">
      <w:start w:val="1"/>
      <w:numFmt w:val="lowerLetter"/>
      <w:lvlText w:val="%2."/>
      <w:lvlJc w:val="left"/>
      <w:pPr>
        <w:ind w:left="1788" w:hanging="360"/>
      </w:pPr>
    </w:lvl>
    <w:lvl w:ilvl="2" w:tplc="500A001B" w:tentative="1">
      <w:start w:val="1"/>
      <w:numFmt w:val="lowerRoman"/>
      <w:lvlText w:val="%3."/>
      <w:lvlJc w:val="right"/>
      <w:pPr>
        <w:ind w:left="2508" w:hanging="180"/>
      </w:pPr>
    </w:lvl>
    <w:lvl w:ilvl="3" w:tplc="500A000F" w:tentative="1">
      <w:start w:val="1"/>
      <w:numFmt w:val="decimal"/>
      <w:lvlText w:val="%4."/>
      <w:lvlJc w:val="left"/>
      <w:pPr>
        <w:ind w:left="3228" w:hanging="360"/>
      </w:pPr>
    </w:lvl>
    <w:lvl w:ilvl="4" w:tplc="500A0019" w:tentative="1">
      <w:start w:val="1"/>
      <w:numFmt w:val="lowerLetter"/>
      <w:lvlText w:val="%5."/>
      <w:lvlJc w:val="left"/>
      <w:pPr>
        <w:ind w:left="3948" w:hanging="360"/>
      </w:pPr>
    </w:lvl>
    <w:lvl w:ilvl="5" w:tplc="500A001B" w:tentative="1">
      <w:start w:val="1"/>
      <w:numFmt w:val="lowerRoman"/>
      <w:lvlText w:val="%6."/>
      <w:lvlJc w:val="right"/>
      <w:pPr>
        <w:ind w:left="4668" w:hanging="180"/>
      </w:pPr>
    </w:lvl>
    <w:lvl w:ilvl="6" w:tplc="500A000F" w:tentative="1">
      <w:start w:val="1"/>
      <w:numFmt w:val="decimal"/>
      <w:lvlText w:val="%7."/>
      <w:lvlJc w:val="left"/>
      <w:pPr>
        <w:ind w:left="5388" w:hanging="360"/>
      </w:pPr>
    </w:lvl>
    <w:lvl w:ilvl="7" w:tplc="500A0019" w:tentative="1">
      <w:start w:val="1"/>
      <w:numFmt w:val="lowerLetter"/>
      <w:lvlText w:val="%8."/>
      <w:lvlJc w:val="left"/>
      <w:pPr>
        <w:ind w:left="6108" w:hanging="360"/>
      </w:pPr>
    </w:lvl>
    <w:lvl w:ilvl="8" w:tplc="500A001B" w:tentative="1">
      <w:start w:val="1"/>
      <w:numFmt w:val="lowerRoman"/>
      <w:lvlText w:val="%9."/>
      <w:lvlJc w:val="right"/>
      <w:pPr>
        <w:ind w:left="6828" w:hanging="180"/>
      </w:pPr>
    </w:lvl>
  </w:abstractNum>
  <w:abstractNum w:abstractNumId="33" w15:restartNumberingAfterBreak="0">
    <w:nsid w:val="5F0D4FAE"/>
    <w:multiLevelType w:val="hybridMultilevel"/>
    <w:tmpl w:val="50F40DB2"/>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4" w15:restartNumberingAfterBreak="0">
    <w:nsid w:val="60045118"/>
    <w:multiLevelType w:val="hybridMultilevel"/>
    <w:tmpl w:val="C59EBEDC"/>
    <w:lvl w:ilvl="0" w:tplc="4BAC6218">
      <w:start w:val="1"/>
      <w:numFmt w:val="upperRoman"/>
      <w:lvlText w:val="%1."/>
      <w:lvlJc w:val="left"/>
      <w:pPr>
        <w:ind w:left="1080" w:hanging="720"/>
      </w:pPr>
      <w:rPr>
        <w:rFonts w:hint="default"/>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35" w15:restartNumberingAfterBreak="0">
    <w:nsid w:val="602A67F8"/>
    <w:multiLevelType w:val="singleLevel"/>
    <w:tmpl w:val="0C0A000F"/>
    <w:lvl w:ilvl="0">
      <w:start w:val="1"/>
      <w:numFmt w:val="decimal"/>
      <w:lvlText w:val="%1."/>
      <w:lvlJc w:val="left"/>
      <w:pPr>
        <w:tabs>
          <w:tab w:val="num" w:pos="360"/>
        </w:tabs>
        <w:ind w:left="360" w:hanging="360"/>
      </w:pPr>
      <w:rPr>
        <w:rFonts w:hint="default"/>
      </w:rPr>
    </w:lvl>
  </w:abstractNum>
  <w:abstractNum w:abstractNumId="36" w15:restartNumberingAfterBreak="0">
    <w:nsid w:val="60462DCF"/>
    <w:multiLevelType w:val="hybridMultilevel"/>
    <w:tmpl w:val="1466F7DE"/>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7" w15:restartNumberingAfterBreak="0">
    <w:nsid w:val="60A90086"/>
    <w:multiLevelType w:val="hybridMultilevel"/>
    <w:tmpl w:val="7CF8A10E"/>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8" w15:restartNumberingAfterBreak="0">
    <w:nsid w:val="636325FA"/>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6D2020FE"/>
    <w:multiLevelType w:val="hybridMultilevel"/>
    <w:tmpl w:val="C910F48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40" w15:restartNumberingAfterBreak="0">
    <w:nsid w:val="6FA2582E"/>
    <w:multiLevelType w:val="hybridMultilevel"/>
    <w:tmpl w:val="4B58D1DC"/>
    <w:lvl w:ilvl="0" w:tplc="66621344">
      <w:start w:val="1"/>
      <w:numFmt w:val="bullet"/>
      <w:lvlText w:val=""/>
      <w:lvlJc w:val="left"/>
      <w:pPr>
        <w:tabs>
          <w:tab w:val="num" w:pos="720"/>
        </w:tabs>
        <w:ind w:left="720" w:hanging="360"/>
      </w:pPr>
      <w:rPr>
        <w:rFonts w:ascii="Wingdings 2" w:hAnsi="Wingdings 2" w:hint="default"/>
      </w:rPr>
    </w:lvl>
    <w:lvl w:ilvl="1" w:tplc="83A83414" w:tentative="1">
      <w:start w:val="1"/>
      <w:numFmt w:val="bullet"/>
      <w:lvlText w:val=""/>
      <w:lvlJc w:val="left"/>
      <w:pPr>
        <w:tabs>
          <w:tab w:val="num" w:pos="1440"/>
        </w:tabs>
        <w:ind w:left="1440" w:hanging="360"/>
      </w:pPr>
      <w:rPr>
        <w:rFonts w:ascii="Wingdings 2" w:hAnsi="Wingdings 2" w:hint="default"/>
      </w:rPr>
    </w:lvl>
    <w:lvl w:ilvl="2" w:tplc="41888AF8" w:tentative="1">
      <w:start w:val="1"/>
      <w:numFmt w:val="bullet"/>
      <w:lvlText w:val=""/>
      <w:lvlJc w:val="left"/>
      <w:pPr>
        <w:tabs>
          <w:tab w:val="num" w:pos="2160"/>
        </w:tabs>
        <w:ind w:left="2160" w:hanging="360"/>
      </w:pPr>
      <w:rPr>
        <w:rFonts w:ascii="Wingdings 2" w:hAnsi="Wingdings 2" w:hint="default"/>
      </w:rPr>
    </w:lvl>
    <w:lvl w:ilvl="3" w:tplc="AE601450" w:tentative="1">
      <w:start w:val="1"/>
      <w:numFmt w:val="bullet"/>
      <w:lvlText w:val=""/>
      <w:lvlJc w:val="left"/>
      <w:pPr>
        <w:tabs>
          <w:tab w:val="num" w:pos="2880"/>
        </w:tabs>
        <w:ind w:left="2880" w:hanging="360"/>
      </w:pPr>
      <w:rPr>
        <w:rFonts w:ascii="Wingdings 2" w:hAnsi="Wingdings 2" w:hint="default"/>
      </w:rPr>
    </w:lvl>
    <w:lvl w:ilvl="4" w:tplc="A1524FD2" w:tentative="1">
      <w:start w:val="1"/>
      <w:numFmt w:val="bullet"/>
      <w:lvlText w:val=""/>
      <w:lvlJc w:val="left"/>
      <w:pPr>
        <w:tabs>
          <w:tab w:val="num" w:pos="3600"/>
        </w:tabs>
        <w:ind w:left="3600" w:hanging="360"/>
      </w:pPr>
      <w:rPr>
        <w:rFonts w:ascii="Wingdings 2" w:hAnsi="Wingdings 2" w:hint="default"/>
      </w:rPr>
    </w:lvl>
    <w:lvl w:ilvl="5" w:tplc="B024C6B4" w:tentative="1">
      <w:start w:val="1"/>
      <w:numFmt w:val="bullet"/>
      <w:lvlText w:val=""/>
      <w:lvlJc w:val="left"/>
      <w:pPr>
        <w:tabs>
          <w:tab w:val="num" w:pos="4320"/>
        </w:tabs>
        <w:ind w:left="4320" w:hanging="360"/>
      </w:pPr>
      <w:rPr>
        <w:rFonts w:ascii="Wingdings 2" w:hAnsi="Wingdings 2" w:hint="default"/>
      </w:rPr>
    </w:lvl>
    <w:lvl w:ilvl="6" w:tplc="A30CA2F2" w:tentative="1">
      <w:start w:val="1"/>
      <w:numFmt w:val="bullet"/>
      <w:lvlText w:val=""/>
      <w:lvlJc w:val="left"/>
      <w:pPr>
        <w:tabs>
          <w:tab w:val="num" w:pos="5040"/>
        </w:tabs>
        <w:ind w:left="5040" w:hanging="360"/>
      </w:pPr>
      <w:rPr>
        <w:rFonts w:ascii="Wingdings 2" w:hAnsi="Wingdings 2" w:hint="default"/>
      </w:rPr>
    </w:lvl>
    <w:lvl w:ilvl="7" w:tplc="CEC03880" w:tentative="1">
      <w:start w:val="1"/>
      <w:numFmt w:val="bullet"/>
      <w:lvlText w:val=""/>
      <w:lvlJc w:val="left"/>
      <w:pPr>
        <w:tabs>
          <w:tab w:val="num" w:pos="5760"/>
        </w:tabs>
        <w:ind w:left="5760" w:hanging="360"/>
      </w:pPr>
      <w:rPr>
        <w:rFonts w:ascii="Wingdings 2" w:hAnsi="Wingdings 2" w:hint="default"/>
      </w:rPr>
    </w:lvl>
    <w:lvl w:ilvl="8" w:tplc="02F857C0" w:tentative="1">
      <w:start w:val="1"/>
      <w:numFmt w:val="bullet"/>
      <w:lvlText w:val=""/>
      <w:lvlJc w:val="left"/>
      <w:pPr>
        <w:tabs>
          <w:tab w:val="num" w:pos="6480"/>
        </w:tabs>
        <w:ind w:left="6480" w:hanging="360"/>
      </w:pPr>
      <w:rPr>
        <w:rFonts w:ascii="Wingdings 2" w:hAnsi="Wingdings 2" w:hint="default"/>
      </w:rPr>
    </w:lvl>
  </w:abstractNum>
  <w:abstractNum w:abstractNumId="41" w15:restartNumberingAfterBreak="0">
    <w:nsid w:val="78786C2F"/>
    <w:multiLevelType w:val="hybridMultilevel"/>
    <w:tmpl w:val="86AC1A36"/>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abstractNumId w:val="11"/>
    <w:lvlOverride w:ilvl="0">
      <w:startOverride w:val="1"/>
    </w:lvlOverride>
  </w:num>
  <w:num w:numId="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4"/>
  </w:num>
  <w:num w:numId="4">
    <w:abstractNumId w:val="14"/>
  </w:num>
  <w:num w:numId="5">
    <w:abstractNumId w:val="5"/>
  </w:num>
  <w:num w:numId="6">
    <w:abstractNumId w:val="38"/>
  </w:num>
  <w:num w:numId="7">
    <w:abstractNumId w:val="29"/>
  </w:num>
  <w:num w:numId="8">
    <w:abstractNumId w:val="28"/>
  </w:num>
  <w:num w:numId="9">
    <w:abstractNumId w:val="35"/>
  </w:num>
  <w:num w:numId="10">
    <w:abstractNumId w:val="2"/>
  </w:num>
  <w:num w:numId="11">
    <w:abstractNumId w:val="17"/>
  </w:num>
  <w:num w:numId="12">
    <w:abstractNumId w:val="32"/>
  </w:num>
  <w:num w:numId="13">
    <w:abstractNumId w:val="31"/>
  </w:num>
  <w:num w:numId="14">
    <w:abstractNumId w:val="4"/>
  </w:num>
  <w:num w:numId="15">
    <w:abstractNumId w:val="40"/>
  </w:num>
  <w:num w:numId="16">
    <w:abstractNumId w:val="20"/>
  </w:num>
  <w:num w:numId="17">
    <w:abstractNumId w:val="15"/>
  </w:num>
  <w:num w:numId="18">
    <w:abstractNumId w:val="30"/>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num>
  <w:num w:numId="21">
    <w:abstractNumId w:val="0"/>
  </w:num>
  <w:num w:numId="2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 w:numId="2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num>
  <w:num w:numId="2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num>
  <w:num w:numId="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num>
  <w:num w:numId="33">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5"/>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num>
  <w:num w:numId="37">
    <w:abstractNumId w:val="23"/>
  </w:num>
  <w:num w:numId="38">
    <w:abstractNumId w:val="34"/>
  </w:num>
  <w:num w:numId="39">
    <w:abstractNumId w:val="27"/>
  </w:num>
  <w:num w:numId="40">
    <w:abstractNumId w:val="18"/>
  </w:num>
  <w:num w:numId="41">
    <w:abstractNumId w:val="8"/>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7EF"/>
    <w:rsid w:val="00005E55"/>
    <w:rsid w:val="00005F64"/>
    <w:rsid w:val="00007FEF"/>
    <w:rsid w:val="000133F1"/>
    <w:rsid w:val="00017288"/>
    <w:rsid w:val="00023B4E"/>
    <w:rsid w:val="00026266"/>
    <w:rsid w:val="00030021"/>
    <w:rsid w:val="00030163"/>
    <w:rsid w:val="00030FF8"/>
    <w:rsid w:val="000351CE"/>
    <w:rsid w:val="00043BEA"/>
    <w:rsid w:val="00055A5B"/>
    <w:rsid w:val="00056E37"/>
    <w:rsid w:val="0005751D"/>
    <w:rsid w:val="00062511"/>
    <w:rsid w:val="000670EC"/>
    <w:rsid w:val="000670F4"/>
    <w:rsid w:val="000716BE"/>
    <w:rsid w:val="00074152"/>
    <w:rsid w:val="00085656"/>
    <w:rsid w:val="00085959"/>
    <w:rsid w:val="00087688"/>
    <w:rsid w:val="00087A0E"/>
    <w:rsid w:val="000B41C9"/>
    <w:rsid w:val="000C0F92"/>
    <w:rsid w:val="000C60D0"/>
    <w:rsid w:val="000D216A"/>
    <w:rsid w:val="000D2AA6"/>
    <w:rsid w:val="000E21EC"/>
    <w:rsid w:val="000F188E"/>
    <w:rsid w:val="000F5354"/>
    <w:rsid w:val="000F7CDA"/>
    <w:rsid w:val="00100831"/>
    <w:rsid w:val="0010181D"/>
    <w:rsid w:val="00102D45"/>
    <w:rsid w:val="00103671"/>
    <w:rsid w:val="001127B5"/>
    <w:rsid w:val="00114F39"/>
    <w:rsid w:val="00120CC5"/>
    <w:rsid w:val="00125C1B"/>
    <w:rsid w:val="00130F67"/>
    <w:rsid w:val="00131601"/>
    <w:rsid w:val="00134E3B"/>
    <w:rsid w:val="001374B8"/>
    <w:rsid w:val="00142F7F"/>
    <w:rsid w:val="001442C4"/>
    <w:rsid w:val="00150777"/>
    <w:rsid w:val="00152FCE"/>
    <w:rsid w:val="00153508"/>
    <w:rsid w:val="00157F3E"/>
    <w:rsid w:val="00162440"/>
    <w:rsid w:val="00174D1D"/>
    <w:rsid w:val="00176F63"/>
    <w:rsid w:val="00177488"/>
    <w:rsid w:val="00195223"/>
    <w:rsid w:val="00195955"/>
    <w:rsid w:val="001A3E8A"/>
    <w:rsid w:val="001A5831"/>
    <w:rsid w:val="001B3514"/>
    <w:rsid w:val="001C07B7"/>
    <w:rsid w:val="001C71EE"/>
    <w:rsid w:val="001C7DED"/>
    <w:rsid w:val="001D02B9"/>
    <w:rsid w:val="001D18C8"/>
    <w:rsid w:val="001D565C"/>
    <w:rsid w:val="001D5BA9"/>
    <w:rsid w:val="001D7B30"/>
    <w:rsid w:val="001E09FF"/>
    <w:rsid w:val="001E2A62"/>
    <w:rsid w:val="001E4E8B"/>
    <w:rsid w:val="001E7069"/>
    <w:rsid w:val="001F10C9"/>
    <w:rsid w:val="001F1BBE"/>
    <w:rsid w:val="00201427"/>
    <w:rsid w:val="00212D79"/>
    <w:rsid w:val="002156B4"/>
    <w:rsid w:val="0021684F"/>
    <w:rsid w:val="00220D19"/>
    <w:rsid w:val="00224258"/>
    <w:rsid w:val="002261C0"/>
    <w:rsid w:val="0023110E"/>
    <w:rsid w:val="00234F21"/>
    <w:rsid w:val="00250BAB"/>
    <w:rsid w:val="00251562"/>
    <w:rsid w:val="00263C30"/>
    <w:rsid w:val="0026712B"/>
    <w:rsid w:val="002678FC"/>
    <w:rsid w:val="0027448F"/>
    <w:rsid w:val="002752A2"/>
    <w:rsid w:val="00277CC9"/>
    <w:rsid w:val="0028325F"/>
    <w:rsid w:val="00287BB3"/>
    <w:rsid w:val="0029252F"/>
    <w:rsid w:val="00296D6B"/>
    <w:rsid w:val="00297712"/>
    <w:rsid w:val="002A05D2"/>
    <w:rsid w:val="002A16B0"/>
    <w:rsid w:val="002A1D6D"/>
    <w:rsid w:val="002A2055"/>
    <w:rsid w:val="002A6C63"/>
    <w:rsid w:val="002B6C8D"/>
    <w:rsid w:val="002C0889"/>
    <w:rsid w:val="002C29A3"/>
    <w:rsid w:val="002C3B47"/>
    <w:rsid w:val="002C7F6F"/>
    <w:rsid w:val="002D2032"/>
    <w:rsid w:val="002D6472"/>
    <w:rsid w:val="002D6DC1"/>
    <w:rsid w:val="002E63FA"/>
    <w:rsid w:val="002E72BA"/>
    <w:rsid w:val="002F5410"/>
    <w:rsid w:val="00302165"/>
    <w:rsid w:val="003022DF"/>
    <w:rsid w:val="003033F7"/>
    <w:rsid w:val="00311083"/>
    <w:rsid w:val="0031139C"/>
    <w:rsid w:val="00312A3D"/>
    <w:rsid w:val="00313194"/>
    <w:rsid w:val="003156A1"/>
    <w:rsid w:val="0032039C"/>
    <w:rsid w:val="00321B1E"/>
    <w:rsid w:val="003228E8"/>
    <w:rsid w:val="00322E72"/>
    <w:rsid w:val="0032504B"/>
    <w:rsid w:val="00332494"/>
    <w:rsid w:val="00341507"/>
    <w:rsid w:val="0034179A"/>
    <w:rsid w:val="0034487E"/>
    <w:rsid w:val="003477F3"/>
    <w:rsid w:val="00372C1D"/>
    <w:rsid w:val="00374C50"/>
    <w:rsid w:val="00374F83"/>
    <w:rsid w:val="00382E1F"/>
    <w:rsid w:val="003836E3"/>
    <w:rsid w:val="003900F0"/>
    <w:rsid w:val="00391BC2"/>
    <w:rsid w:val="003A00D1"/>
    <w:rsid w:val="003A3602"/>
    <w:rsid w:val="003B394C"/>
    <w:rsid w:val="003B6A14"/>
    <w:rsid w:val="003C0605"/>
    <w:rsid w:val="003C7A43"/>
    <w:rsid w:val="003E202C"/>
    <w:rsid w:val="003E450D"/>
    <w:rsid w:val="003E4A96"/>
    <w:rsid w:val="003F0B03"/>
    <w:rsid w:val="003F1333"/>
    <w:rsid w:val="003F17AD"/>
    <w:rsid w:val="003F725B"/>
    <w:rsid w:val="004038A6"/>
    <w:rsid w:val="0040434F"/>
    <w:rsid w:val="00404C92"/>
    <w:rsid w:val="00410672"/>
    <w:rsid w:val="004117E6"/>
    <w:rsid w:val="004134A2"/>
    <w:rsid w:val="00414379"/>
    <w:rsid w:val="00416EE9"/>
    <w:rsid w:val="00417A8B"/>
    <w:rsid w:val="00426738"/>
    <w:rsid w:val="004315C1"/>
    <w:rsid w:val="00442D62"/>
    <w:rsid w:val="00455D9B"/>
    <w:rsid w:val="0046776C"/>
    <w:rsid w:val="00470624"/>
    <w:rsid w:val="004844CB"/>
    <w:rsid w:val="00484789"/>
    <w:rsid w:val="00484D42"/>
    <w:rsid w:val="00487E8F"/>
    <w:rsid w:val="00490908"/>
    <w:rsid w:val="004909B5"/>
    <w:rsid w:val="004914C2"/>
    <w:rsid w:val="004950F8"/>
    <w:rsid w:val="004A0265"/>
    <w:rsid w:val="004A0385"/>
    <w:rsid w:val="004A36BF"/>
    <w:rsid w:val="004A49AD"/>
    <w:rsid w:val="004A69AF"/>
    <w:rsid w:val="004A7F5E"/>
    <w:rsid w:val="004B2FC6"/>
    <w:rsid w:val="004B3A10"/>
    <w:rsid w:val="004B56FD"/>
    <w:rsid w:val="004B7719"/>
    <w:rsid w:val="004C230C"/>
    <w:rsid w:val="004C37C8"/>
    <w:rsid w:val="004C5643"/>
    <w:rsid w:val="004D1959"/>
    <w:rsid w:val="004D317B"/>
    <w:rsid w:val="004D7643"/>
    <w:rsid w:val="004E77D5"/>
    <w:rsid w:val="004F2A4B"/>
    <w:rsid w:val="004F3562"/>
    <w:rsid w:val="004F7079"/>
    <w:rsid w:val="00502AA0"/>
    <w:rsid w:val="005034D3"/>
    <w:rsid w:val="00513F86"/>
    <w:rsid w:val="00516531"/>
    <w:rsid w:val="00517AB6"/>
    <w:rsid w:val="00523CC0"/>
    <w:rsid w:val="00524DE4"/>
    <w:rsid w:val="005316B6"/>
    <w:rsid w:val="005345BC"/>
    <w:rsid w:val="00535FF8"/>
    <w:rsid w:val="00536717"/>
    <w:rsid w:val="0054056D"/>
    <w:rsid w:val="00544061"/>
    <w:rsid w:val="005527F7"/>
    <w:rsid w:val="00552E88"/>
    <w:rsid w:val="0055367F"/>
    <w:rsid w:val="00554755"/>
    <w:rsid w:val="005667FD"/>
    <w:rsid w:val="0056692D"/>
    <w:rsid w:val="00566D40"/>
    <w:rsid w:val="0057324B"/>
    <w:rsid w:val="00573A89"/>
    <w:rsid w:val="00575E66"/>
    <w:rsid w:val="0058051D"/>
    <w:rsid w:val="00591341"/>
    <w:rsid w:val="00591779"/>
    <w:rsid w:val="00594275"/>
    <w:rsid w:val="00597A9A"/>
    <w:rsid w:val="005A2CE9"/>
    <w:rsid w:val="005A58C5"/>
    <w:rsid w:val="005B2B30"/>
    <w:rsid w:val="005C17A5"/>
    <w:rsid w:val="005C63A9"/>
    <w:rsid w:val="005C7C7C"/>
    <w:rsid w:val="005D3281"/>
    <w:rsid w:val="005E06E4"/>
    <w:rsid w:val="005E0D93"/>
    <w:rsid w:val="005E5FF4"/>
    <w:rsid w:val="005F32A6"/>
    <w:rsid w:val="005F7572"/>
    <w:rsid w:val="00601F94"/>
    <w:rsid w:val="00603A8C"/>
    <w:rsid w:val="006065EB"/>
    <w:rsid w:val="00611195"/>
    <w:rsid w:val="006129B4"/>
    <w:rsid w:val="00613C3D"/>
    <w:rsid w:val="0061549A"/>
    <w:rsid w:val="00615C09"/>
    <w:rsid w:val="00633DE6"/>
    <w:rsid w:val="0063571E"/>
    <w:rsid w:val="00655873"/>
    <w:rsid w:val="00657BA4"/>
    <w:rsid w:val="00672359"/>
    <w:rsid w:val="0067237E"/>
    <w:rsid w:val="00672E1C"/>
    <w:rsid w:val="006733EC"/>
    <w:rsid w:val="006835EB"/>
    <w:rsid w:val="00684DB8"/>
    <w:rsid w:val="00692C41"/>
    <w:rsid w:val="00695798"/>
    <w:rsid w:val="006B5F19"/>
    <w:rsid w:val="006C0D6A"/>
    <w:rsid w:val="006C406C"/>
    <w:rsid w:val="006D160D"/>
    <w:rsid w:val="006D2A17"/>
    <w:rsid w:val="006D4945"/>
    <w:rsid w:val="006D69C9"/>
    <w:rsid w:val="006E46CC"/>
    <w:rsid w:val="006E4E8F"/>
    <w:rsid w:val="006E5375"/>
    <w:rsid w:val="006E5A34"/>
    <w:rsid w:val="006F1CCE"/>
    <w:rsid w:val="006F2B20"/>
    <w:rsid w:val="006F4A7E"/>
    <w:rsid w:val="007030F0"/>
    <w:rsid w:val="0070371F"/>
    <w:rsid w:val="00705DFC"/>
    <w:rsid w:val="00710256"/>
    <w:rsid w:val="0072286E"/>
    <w:rsid w:val="00722CFF"/>
    <w:rsid w:val="00731006"/>
    <w:rsid w:val="00743182"/>
    <w:rsid w:val="00750198"/>
    <w:rsid w:val="00751EB3"/>
    <w:rsid w:val="0077119A"/>
    <w:rsid w:val="00771FAA"/>
    <w:rsid w:val="00780758"/>
    <w:rsid w:val="00785CE6"/>
    <w:rsid w:val="007867F8"/>
    <w:rsid w:val="007945BD"/>
    <w:rsid w:val="00797ADC"/>
    <w:rsid w:val="007A0CBA"/>
    <w:rsid w:val="007A328B"/>
    <w:rsid w:val="007B0EF2"/>
    <w:rsid w:val="007B18E4"/>
    <w:rsid w:val="007D3245"/>
    <w:rsid w:val="007D4AEA"/>
    <w:rsid w:val="007D51E7"/>
    <w:rsid w:val="007E0B2F"/>
    <w:rsid w:val="007E1D68"/>
    <w:rsid w:val="007F5FBF"/>
    <w:rsid w:val="007F65D4"/>
    <w:rsid w:val="00801492"/>
    <w:rsid w:val="00801C5A"/>
    <w:rsid w:val="00804EBC"/>
    <w:rsid w:val="0080703D"/>
    <w:rsid w:val="00813433"/>
    <w:rsid w:val="00822071"/>
    <w:rsid w:val="00827A6C"/>
    <w:rsid w:val="0083409B"/>
    <w:rsid w:val="0084201F"/>
    <w:rsid w:val="00842944"/>
    <w:rsid w:val="00845689"/>
    <w:rsid w:val="0084612E"/>
    <w:rsid w:val="0084655D"/>
    <w:rsid w:val="00847968"/>
    <w:rsid w:val="008500A2"/>
    <w:rsid w:val="00851BB1"/>
    <w:rsid w:val="00853EB2"/>
    <w:rsid w:val="00855636"/>
    <w:rsid w:val="00860CBA"/>
    <w:rsid w:val="00870489"/>
    <w:rsid w:val="00882E32"/>
    <w:rsid w:val="00887F75"/>
    <w:rsid w:val="0089274C"/>
    <w:rsid w:val="00892C20"/>
    <w:rsid w:val="00894452"/>
    <w:rsid w:val="008A4254"/>
    <w:rsid w:val="008B5D89"/>
    <w:rsid w:val="008B6CF0"/>
    <w:rsid w:val="008C08AD"/>
    <w:rsid w:val="008C2A2C"/>
    <w:rsid w:val="008C30B7"/>
    <w:rsid w:val="008D48B2"/>
    <w:rsid w:val="008E0CE2"/>
    <w:rsid w:val="008E3CFB"/>
    <w:rsid w:val="008E4D98"/>
    <w:rsid w:val="008E4F67"/>
    <w:rsid w:val="008E51DE"/>
    <w:rsid w:val="008E6437"/>
    <w:rsid w:val="008F2A91"/>
    <w:rsid w:val="008F3075"/>
    <w:rsid w:val="008F3246"/>
    <w:rsid w:val="008F6B3B"/>
    <w:rsid w:val="00900C8F"/>
    <w:rsid w:val="0091147E"/>
    <w:rsid w:val="00911EA8"/>
    <w:rsid w:val="00916F55"/>
    <w:rsid w:val="00932CC8"/>
    <w:rsid w:val="009332E8"/>
    <w:rsid w:val="009469B7"/>
    <w:rsid w:val="0094731B"/>
    <w:rsid w:val="009479BB"/>
    <w:rsid w:val="00954344"/>
    <w:rsid w:val="00955AA3"/>
    <w:rsid w:val="00956843"/>
    <w:rsid w:val="0096182C"/>
    <w:rsid w:val="009704FF"/>
    <w:rsid w:val="00974115"/>
    <w:rsid w:val="0097658D"/>
    <w:rsid w:val="00976C39"/>
    <w:rsid w:val="0097702C"/>
    <w:rsid w:val="009776A0"/>
    <w:rsid w:val="009915CA"/>
    <w:rsid w:val="009935BD"/>
    <w:rsid w:val="009A2EFD"/>
    <w:rsid w:val="009A33C4"/>
    <w:rsid w:val="009A3F38"/>
    <w:rsid w:val="009B25F6"/>
    <w:rsid w:val="009B3F58"/>
    <w:rsid w:val="009B4D91"/>
    <w:rsid w:val="009B64AB"/>
    <w:rsid w:val="009C0624"/>
    <w:rsid w:val="009C2908"/>
    <w:rsid w:val="009D3FB1"/>
    <w:rsid w:val="009D5009"/>
    <w:rsid w:val="009D6C42"/>
    <w:rsid w:val="009E0694"/>
    <w:rsid w:val="009E14DC"/>
    <w:rsid w:val="009F324B"/>
    <w:rsid w:val="009F3D98"/>
    <w:rsid w:val="009F4813"/>
    <w:rsid w:val="009F61BC"/>
    <w:rsid w:val="00A01D28"/>
    <w:rsid w:val="00A07DA1"/>
    <w:rsid w:val="00A12CFE"/>
    <w:rsid w:val="00A13486"/>
    <w:rsid w:val="00A154BD"/>
    <w:rsid w:val="00A21094"/>
    <w:rsid w:val="00A36FB6"/>
    <w:rsid w:val="00A41067"/>
    <w:rsid w:val="00A412AB"/>
    <w:rsid w:val="00A54057"/>
    <w:rsid w:val="00A5425B"/>
    <w:rsid w:val="00A60E01"/>
    <w:rsid w:val="00A70ADE"/>
    <w:rsid w:val="00A72A1E"/>
    <w:rsid w:val="00A74170"/>
    <w:rsid w:val="00A8006B"/>
    <w:rsid w:val="00A809CD"/>
    <w:rsid w:val="00A81E7D"/>
    <w:rsid w:val="00A84A97"/>
    <w:rsid w:val="00A8694E"/>
    <w:rsid w:val="00A93B3A"/>
    <w:rsid w:val="00AB1B5A"/>
    <w:rsid w:val="00AB2E21"/>
    <w:rsid w:val="00AB4AB4"/>
    <w:rsid w:val="00AC1762"/>
    <w:rsid w:val="00AC4844"/>
    <w:rsid w:val="00AC5C1B"/>
    <w:rsid w:val="00AC6A83"/>
    <w:rsid w:val="00AD3558"/>
    <w:rsid w:val="00AD6926"/>
    <w:rsid w:val="00AE2626"/>
    <w:rsid w:val="00AE54B8"/>
    <w:rsid w:val="00AE627D"/>
    <w:rsid w:val="00AF1AF0"/>
    <w:rsid w:val="00AF20F3"/>
    <w:rsid w:val="00AF4523"/>
    <w:rsid w:val="00AF7220"/>
    <w:rsid w:val="00B02B94"/>
    <w:rsid w:val="00B02C37"/>
    <w:rsid w:val="00B03E1F"/>
    <w:rsid w:val="00B042CA"/>
    <w:rsid w:val="00B046A4"/>
    <w:rsid w:val="00B05B7E"/>
    <w:rsid w:val="00B12009"/>
    <w:rsid w:val="00B150DC"/>
    <w:rsid w:val="00B15242"/>
    <w:rsid w:val="00B20C73"/>
    <w:rsid w:val="00B2239A"/>
    <w:rsid w:val="00B3042D"/>
    <w:rsid w:val="00B36080"/>
    <w:rsid w:val="00B46DB0"/>
    <w:rsid w:val="00B47E83"/>
    <w:rsid w:val="00B5331F"/>
    <w:rsid w:val="00B654BA"/>
    <w:rsid w:val="00B6622C"/>
    <w:rsid w:val="00B73CB5"/>
    <w:rsid w:val="00B80919"/>
    <w:rsid w:val="00B85D5B"/>
    <w:rsid w:val="00B85DCA"/>
    <w:rsid w:val="00B86464"/>
    <w:rsid w:val="00B91F99"/>
    <w:rsid w:val="00B94F18"/>
    <w:rsid w:val="00BA5FEC"/>
    <w:rsid w:val="00BB1E3E"/>
    <w:rsid w:val="00BB463C"/>
    <w:rsid w:val="00BB53CA"/>
    <w:rsid w:val="00BC4248"/>
    <w:rsid w:val="00BC46D6"/>
    <w:rsid w:val="00BC4E77"/>
    <w:rsid w:val="00BC7625"/>
    <w:rsid w:val="00BD3B46"/>
    <w:rsid w:val="00BD717E"/>
    <w:rsid w:val="00BD7847"/>
    <w:rsid w:val="00BE0A84"/>
    <w:rsid w:val="00BE4AFC"/>
    <w:rsid w:val="00BE7D0A"/>
    <w:rsid w:val="00BF1E26"/>
    <w:rsid w:val="00BF4099"/>
    <w:rsid w:val="00BF4589"/>
    <w:rsid w:val="00BF5C6B"/>
    <w:rsid w:val="00C04801"/>
    <w:rsid w:val="00C123F3"/>
    <w:rsid w:val="00C126ED"/>
    <w:rsid w:val="00C131E0"/>
    <w:rsid w:val="00C23FC8"/>
    <w:rsid w:val="00C33FB3"/>
    <w:rsid w:val="00C34482"/>
    <w:rsid w:val="00C361B9"/>
    <w:rsid w:val="00C555C9"/>
    <w:rsid w:val="00C55D01"/>
    <w:rsid w:val="00C61039"/>
    <w:rsid w:val="00C673E9"/>
    <w:rsid w:val="00C70EFD"/>
    <w:rsid w:val="00C75B95"/>
    <w:rsid w:val="00C807EF"/>
    <w:rsid w:val="00C83B48"/>
    <w:rsid w:val="00C85CAE"/>
    <w:rsid w:val="00C87040"/>
    <w:rsid w:val="00C92290"/>
    <w:rsid w:val="00CA1F91"/>
    <w:rsid w:val="00CA2632"/>
    <w:rsid w:val="00CB70B5"/>
    <w:rsid w:val="00CC2243"/>
    <w:rsid w:val="00CC4D9C"/>
    <w:rsid w:val="00CC645C"/>
    <w:rsid w:val="00CE1550"/>
    <w:rsid w:val="00CF5054"/>
    <w:rsid w:val="00D00446"/>
    <w:rsid w:val="00D00FA5"/>
    <w:rsid w:val="00D048CC"/>
    <w:rsid w:val="00D0707E"/>
    <w:rsid w:val="00D100E2"/>
    <w:rsid w:val="00D118B3"/>
    <w:rsid w:val="00D138D3"/>
    <w:rsid w:val="00D16278"/>
    <w:rsid w:val="00D16D35"/>
    <w:rsid w:val="00D21179"/>
    <w:rsid w:val="00D272F5"/>
    <w:rsid w:val="00D376F3"/>
    <w:rsid w:val="00D40414"/>
    <w:rsid w:val="00D414D3"/>
    <w:rsid w:val="00D41EBF"/>
    <w:rsid w:val="00D42074"/>
    <w:rsid w:val="00D45930"/>
    <w:rsid w:val="00D46E60"/>
    <w:rsid w:val="00D712CE"/>
    <w:rsid w:val="00D71984"/>
    <w:rsid w:val="00D753F4"/>
    <w:rsid w:val="00D75D1E"/>
    <w:rsid w:val="00D76792"/>
    <w:rsid w:val="00D91EB6"/>
    <w:rsid w:val="00D94D41"/>
    <w:rsid w:val="00DA7587"/>
    <w:rsid w:val="00DB7C54"/>
    <w:rsid w:val="00DC7530"/>
    <w:rsid w:val="00DD0A00"/>
    <w:rsid w:val="00DD5176"/>
    <w:rsid w:val="00DF27D0"/>
    <w:rsid w:val="00DF4974"/>
    <w:rsid w:val="00DF4D3C"/>
    <w:rsid w:val="00E12CD6"/>
    <w:rsid w:val="00E14EA8"/>
    <w:rsid w:val="00E15490"/>
    <w:rsid w:val="00E23550"/>
    <w:rsid w:val="00E338F7"/>
    <w:rsid w:val="00E37303"/>
    <w:rsid w:val="00E41454"/>
    <w:rsid w:val="00E41690"/>
    <w:rsid w:val="00E449B2"/>
    <w:rsid w:val="00E50A41"/>
    <w:rsid w:val="00E55823"/>
    <w:rsid w:val="00E577A7"/>
    <w:rsid w:val="00E6240E"/>
    <w:rsid w:val="00E647EA"/>
    <w:rsid w:val="00E70A6E"/>
    <w:rsid w:val="00E71B25"/>
    <w:rsid w:val="00E9003D"/>
    <w:rsid w:val="00E91F7B"/>
    <w:rsid w:val="00EA1794"/>
    <w:rsid w:val="00EA1B85"/>
    <w:rsid w:val="00EA347E"/>
    <w:rsid w:val="00EA39B6"/>
    <w:rsid w:val="00EA480F"/>
    <w:rsid w:val="00EB046C"/>
    <w:rsid w:val="00EB4556"/>
    <w:rsid w:val="00EB4FA0"/>
    <w:rsid w:val="00EC57F4"/>
    <w:rsid w:val="00EC6C08"/>
    <w:rsid w:val="00ED43F2"/>
    <w:rsid w:val="00EE14B4"/>
    <w:rsid w:val="00EF14EE"/>
    <w:rsid w:val="00EF1C87"/>
    <w:rsid w:val="00EF5969"/>
    <w:rsid w:val="00EF5F5E"/>
    <w:rsid w:val="00EF60A3"/>
    <w:rsid w:val="00EF6D46"/>
    <w:rsid w:val="00F11262"/>
    <w:rsid w:val="00F123FD"/>
    <w:rsid w:val="00F208D1"/>
    <w:rsid w:val="00F374F8"/>
    <w:rsid w:val="00F41F69"/>
    <w:rsid w:val="00F42B48"/>
    <w:rsid w:val="00F47CA9"/>
    <w:rsid w:val="00F511DE"/>
    <w:rsid w:val="00F51636"/>
    <w:rsid w:val="00F526A9"/>
    <w:rsid w:val="00F53920"/>
    <w:rsid w:val="00F63DB5"/>
    <w:rsid w:val="00F67492"/>
    <w:rsid w:val="00F702EC"/>
    <w:rsid w:val="00F846C6"/>
    <w:rsid w:val="00F8566D"/>
    <w:rsid w:val="00F97D90"/>
    <w:rsid w:val="00FA1B58"/>
    <w:rsid w:val="00FA4B78"/>
    <w:rsid w:val="00FA4BB7"/>
    <w:rsid w:val="00FB2BB3"/>
    <w:rsid w:val="00FB5219"/>
    <w:rsid w:val="00FB6569"/>
    <w:rsid w:val="00FC6095"/>
    <w:rsid w:val="00FC71E4"/>
    <w:rsid w:val="00FE2A47"/>
    <w:rsid w:val="00FF2308"/>
    <w:rsid w:val="00FF3277"/>
    <w:rsid w:val="00FF3989"/>
    <w:rsid w:val="00FF3E56"/>
    <w:rsid w:val="00FF5C7D"/>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1026"/>
    <o:shapelayout v:ext="edit">
      <o:idmap v:ext="edit" data="1"/>
    </o:shapelayout>
  </w:shapeDefaults>
  <w:decimalSymbol w:val="."/>
  <w:listSeparator w:val=","/>
  <w14:docId w14:val="0336C842"/>
  <w15:docId w15:val="{EB75E945-BFAF-4042-A743-292F63478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07EF"/>
    <w:pPr>
      <w:spacing w:after="0" w:line="240" w:lineRule="auto"/>
    </w:pPr>
    <w:rPr>
      <w:rFonts w:ascii="Times New Roman" w:eastAsia="Times New Roman" w:hAnsi="Times New Roman" w:cs="Times New Roman"/>
      <w:sz w:val="20"/>
      <w:szCs w:val="20"/>
      <w:lang w:val="es-ES" w:eastAsia="es-ES"/>
    </w:rPr>
  </w:style>
  <w:style w:type="paragraph" w:styleId="Ttulo1">
    <w:name w:val="heading 1"/>
    <w:basedOn w:val="Normal"/>
    <w:next w:val="Normal"/>
    <w:link w:val="Ttulo1Car"/>
    <w:qFormat/>
    <w:rsid w:val="000F188E"/>
    <w:pPr>
      <w:keepNext/>
      <w:tabs>
        <w:tab w:val="left" w:pos="9498"/>
      </w:tabs>
      <w:ind w:right="567"/>
      <w:outlineLvl w:val="0"/>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469B7"/>
    <w:pPr>
      <w:ind w:left="720"/>
      <w:contextualSpacing/>
    </w:pPr>
  </w:style>
  <w:style w:type="character" w:customStyle="1" w:styleId="Ttulo1Car">
    <w:name w:val="Título 1 Car"/>
    <w:basedOn w:val="Fuentedeprrafopredeter"/>
    <w:link w:val="Ttulo1"/>
    <w:rsid w:val="000F188E"/>
    <w:rPr>
      <w:rFonts w:ascii="Times New Roman" w:eastAsia="Times New Roman" w:hAnsi="Times New Roman" w:cs="Times New Roman"/>
      <w:sz w:val="24"/>
      <w:szCs w:val="20"/>
      <w:lang w:val="es-ES" w:eastAsia="es-ES"/>
    </w:rPr>
  </w:style>
  <w:style w:type="character" w:styleId="Hipervnculo">
    <w:name w:val="Hyperlink"/>
    <w:semiHidden/>
    <w:unhideWhenUsed/>
    <w:rsid w:val="000F188E"/>
    <w:rPr>
      <w:strike w:val="0"/>
      <w:dstrike w:val="0"/>
      <w:color w:val="0000FF"/>
      <w:u w:val="none"/>
      <w:effect w:val="none"/>
    </w:rPr>
  </w:style>
  <w:style w:type="paragraph" w:styleId="NormalWeb">
    <w:name w:val="Normal (Web)"/>
    <w:basedOn w:val="Normal"/>
    <w:semiHidden/>
    <w:unhideWhenUsed/>
    <w:rsid w:val="000F188E"/>
    <w:pPr>
      <w:spacing w:before="100" w:beforeAutospacing="1" w:after="100" w:afterAutospacing="1"/>
    </w:pPr>
    <w:rPr>
      <w:sz w:val="24"/>
      <w:szCs w:val="24"/>
    </w:rPr>
  </w:style>
  <w:style w:type="paragraph" w:styleId="Textonotapie">
    <w:name w:val="footnote text"/>
    <w:basedOn w:val="Normal"/>
    <w:link w:val="TextonotapieCar"/>
    <w:semiHidden/>
    <w:unhideWhenUsed/>
    <w:rsid w:val="000F188E"/>
  </w:style>
  <w:style w:type="character" w:customStyle="1" w:styleId="TextonotapieCar">
    <w:name w:val="Texto nota pie Car"/>
    <w:basedOn w:val="Fuentedeprrafopredeter"/>
    <w:link w:val="Textonotapie"/>
    <w:semiHidden/>
    <w:rsid w:val="000F188E"/>
    <w:rPr>
      <w:rFonts w:ascii="Times New Roman" w:eastAsia="Times New Roman" w:hAnsi="Times New Roman" w:cs="Times New Roman"/>
      <w:sz w:val="20"/>
      <w:szCs w:val="20"/>
      <w:lang w:val="es-ES" w:eastAsia="es-ES"/>
    </w:rPr>
  </w:style>
  <w:style w:type="paragraph" w:styleId="Textoindependiente">
    <w:name w:val="Body Text"/>
    <w:basedOn w:val="Normal"/>
    <w:link w:val="TextoindependienteCar"/>
    <w:semiHidden/>
    <w:unhideWhenUsed/>
    <w:rsid w:val="000F188E"/>
    <w:rPr>
      <w:b/>
      <w:i/>
      <w:sz w:val="24"/>
      <w:u w:val="single"/>
    </w:rPr>
  </w:style>
  <w:style w:type="character" w:customStyle="1" w:styleId="TextoindependienteCar">
    <w:name w:val="Texto independiente Car"/>
    <w:basedOn w:val="Fuentedeprrafopredeter"/>
    <w:link w:val="Textoindependiente"/>
    <w:semiHidden/>
    <w:rsid w:val="000F188E"/>
    <w:rPr>
      <w:rFonts w:ascii="Times New Roman" w:eastAsia="Times New Roman" w:hAnsi="Times New Roman" w:cs="Times New Roman"/>
      <w:b/>
      <w:i/>
      <w:sz w:val="24"/>
      <w:szCs w:val="20"/>
      <w:u w:val="single"/>
      <w:lang w:val="es-ES" w:eastAsia="es-ES"/>
    </w:rPr>
  </w:style>
  <w:style w:type="paragraph" w:styleId="Textoindependiente2">
    <w:name w:val="Body Text 2"/>
    <w:basedOn w:val="Normal"/>
    <w:link w:val="Textoindependiente2Car"/>
    <w:semiHidden/>
    <w:unhideWhenUsed/>
    <w:rsid w:val="000F188E"/>
    <w:rPr>
      <w:sz w:val="24"/>
    </w:rPr>
  </w:style>
  <w:style w:type="character" w:customStyle="1" w:styleId="Textoindependiente2Car">
    <w:name w:val="Texto independiente 2 Car"/>
    <w:basedOn w:val="Fuentedeprrafopredeter"/>
    <w:link w:val="Textoindependiente2"/>
    <w:semiHidden/>
    <w:rsid w:val="000F188E"/>
    <w:rPr>
      <w:rFonts w:ascii="Times New Roman" w:eastAsia="Times New Roman" w:hAnsi="Times New Roman" w:cs="Times New Roman"/>
      <w:sz w:val="24"/>
      <w:szCs w:val="20"/>
      <w:lang w:val="es-ES" w:eastAsia="es-ES"/>
    </w:rPr>
  </w:style>
  <w:style w:type="character" w:styleId="Refdenotaalpie">
    <w:name w:val="footnote reference"/>
    <w:semiHidden/>
    <w:unhideWhenUsed/>
    <w:rsid w:val="000F188E"/>
    <w:rPr>
      <w:vertAlign w:val="superscript"/>
    </w:rPr>
  </w:style>
  <w:style w:type="paragraph" w:customStyle="1" w:styleId="Default">
    <w:name w:val="Default"/>
    <w:rsid w:val="00A84A97"/>
    <w:pPr>
      <w:autoSpaceDE w:val="0"/>
      <w:autoSpaceDN w:val="0"/>
      <w:adjustRightInd w:val="0"/>
      <w:spacing w:after="0" w:line="240" w:lineRule="auto"/>
    </w:pPr>
    <w:rPr>
      <w:rFonts w:ascii="Arial" w:hAnsi="Arial" w:cs="Arial"/>
      <w:color w:val="000000"/>
      <w:sz w:val="24"/>
      <w:szCs w:val="24"/>
      <w:lang w:val="es-ES"/>
    </w:rPr>
  </w:style>
  <w:style w:type="character" w:styleId="Refdecomentario">
    <w:name w:val="annotation reference"/>
    <w:basedOn w:val="Fuentedeprrafopredeter"/>
    <w:uiPriority w:val="99"/>
    <w:semiHidden/>
    <w:unhideWhenUsed/>
    <w:rsid w:val="00591341"/>
    <w:rPr>
      <w:sz w:val="16"/>
      <w:szCs w:val="16"/>
    </w:rPr>
  </w:style>
  <w:style w:type="paragraph" w:styleId="Textocomentario">
    <w:name w:val="annotation text"/>
    <w:basedOn w:val="Normal"/>
    <w:link w:val="TextocomentarioCar"/>
    <w:uiPriority w:val="99"/>
    <w:semiHidden/>
    <w:unhideWhenUsed/>
    <w:rsid w:val="00591341"/>
  </w:style>
  <w:style w:type="character" w:customStyle="1" w:styleId="TextocomentarioCar">
    <w:name w:val="Texto comentario Car"/>
    <w:basedOn w:val="Fuentedeprrafopredeter"/>
    <w:link w:val="Textocomentario"/>
    <w:uiPriority w:val="99"/>
    <w:semiHidden/>
    <w:rsid w:val="00591341"/>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591341"/>
    <w:rPr>
      <w:b/>
      <w:bCs/>
    </w:rPr>
  </w:style>
  <w:style w:type="character" w:customStyle="1" w:styleId="AsuntodelcomentarioCar">
    <w:name w:val="Asunto del comentario Car"/>
    <w:basedOn w:val="TextocomentarioCar"/>
    <w:link w:val="Asuntodelcomentario"/>
    <w:uiPriority w:val="99"/>
    <w:semiHidden/>
    <w:rsid w:val="00591341"/>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unhideWhenUsed/>
    <w:rsid w:val="00591341"/>
    <w:rPr>
      <w:rFonts w:ascii="Tahoma" w:hAnsi="Tahoma" w:cs="Tahoma"/>
      <w:sz w:val="16"/>
      <w:szCs w:val="16"/>
    </w:rPr>
  </w:style>
  <w:style w:type="character" w:customStyle="1" w:styleId="TextodegloboCar">
    <w:name w:val="Texto de globo Car"/>
    <w:basedOn w:val="Fuentedeprrafopredeter"/>
    <w:link w:val="Textodeglobo"/>
    <w:uiPriority w:val="99"/>
    <w:semiHidden/>
    <w:rsid w:val="00591341"/>
    <w:rPr>
      <w:rFonts w:ascii="Tahoma" w:eastAsia="Times New Roman"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145541">
      <w:bodyDiv w:val="1"/>
      <w:marLeft w:val="0"/>
      <w:marRight w:val="0"/>
      <w:marTop w:val="0"/>
      <w:marBottom w:val="0"/>
      <w:divBdr>
        <w:top w:val="none" w:sz="0" w:space="0" w:color="auto"/>
        <w:left w:val="none" w:sz="0" w:space="0" w:color="auto"/>
        <w:bottom w:val="none" w:sz="0" w:space="0" w:color="auto"/>
        <w:right w:val="none" w:sz="0" w:space="0" w:color="auto"/>
      </w:divBdr>
    </w:div>
    <w:div w:id="404645846">
      <w:bodyDiv w:val="1"/>
      <w:marLeft w:val="0"/>
      <w:marRight w:val="0"/>
      <w:marTop w:val="0"/>
      <w:marBottom w:val="0"/>
      <w:divBdr>
        <w:top w:val="none" w:sz="0" w:space="0" w:color="auto"/>
        <w:left w:val="none" w:sz="0" w:space="0" w:color="auto"/>
        <w:bottom w:val="none" w:sz="0" w:space="0" w:color="auto"/>
        <w:right w:val="none" w:sz="0" w:space="0" w:color="auto"/>
      </w:divBdr>
    </w:div>
    <w:div w:id="476918552">
      <w:bodyDiv w:val="1"/>
      <w:marLeft w:val="0"/>
      <w:marRight w:val="0"/>
      <w:marTop w:val="0"/>
      <w:marBottom w:val="0"/>
      <w:divBdr>
        <w:top w:val="none" w:sz="0" w:space="0" w:color="auto"/>
        <w:left w:val="none" w:sz="0" w:space="0" w:color="auto"/>
        <w:bottom w:val="none" w:sz="0" w:space="0" w:color="auto"/>
        <w:right w:val="none" w:sz="0" w:space="0" w:color="auto"/>
      </w:divBdr>
    </w:div>
    <w:div w:id="482545811">
      <w:bodyDiv w:val="1"/>
      <w:marLeft w:val="0"/>
      <w:marRight w:val="0"/>
      <w:marTop w:val="0"/>
      <w:marBottom w:val="0"/>
      <w:divBdr>
        <w:top w:val="none" w:sz="0" w:space="0" w:color="auto"/>
        <w:left w:val="none" w:sz="0" w:space="0" w:color="auto"/>
        <w:bottom w:val="none" w:sz="0" w:space="0" w:color="auto"/>
        <w:right w:val="none" w:sz="0" w:space="0" w:color="auto"/>
      </w:divBdr>
    </w:div>
    <w:div w:id="552737717">
      <w:bodyDiv w:val="1"/>
      <w:marLeft w:val="0"/>
      <w:marRight w:val="0"/>
      <w:marTop w:val="0"/>
      <w:marBottom w:val="0"/>
      <w:divBdr>
        <w:top w:val="none" w:sz="0" w:space="0" w:color="auto"/>
        <w:left w:val="none" w:sz="0" w:space="0" w:color="auto"/>
        <w:bottom w:val="none" w:sz="0" w:space="0" w:color="auto"/>
        <w:right w:val="none" w:sz="0" w:space="0" w:color="auto"/>
      </w:divBdr>
    </w:div>
    <w:div w:id="710960267">
      <w:bodyDiv w:val="1"/>
      <w:marLeft w:val="0"/>
      <w:marRight w:val="0"/>
      <w:marTop w:val="0"/>
      <w:marBottom w:val="0"/>
      <w:divBdr>
        <w:top w:val="none" w:sz="0" w:space="0" w:color="auto"/>
        <w:left w:val="none" w:sz="0" w:space="0" w:color="auto"/>
        <w:bottom w:val="none" w:sz="0" w:space="0" w:color="auto"/>
        <w:right w:val="none" w:sz="0" w:space="0" w:color="auto"/>
      </w:divBdr>
    </w:div>
    <w:div w:id="735125182">
      <w:bodyDiv w:val="1"/>
      <w:marLeft w:val="0"/>
      <w:marRight w:val="0"/>
      <w:marTop w:val="0"/>
      <w:marBottom w:val="0"/>
      <w:divBdr>
        <w:top w:val="none" w:sz="0" w:space="0" w:color="auto"/>
        <w:left w:val="none" w:sz="0" w:space="0" w:color="auto"/>
        <w:bottom w:val="none" w:sz="0" w:space="0" w:color="auto"/>
        <w:right w:val="none" w:sz="0" w:space="0" w:color="auto"/>
      </w:divBdr>
      <w:divsChild>
        <w:div w:id="1578511427">
          <w:marLeft w:val="547"/>
          <w:marRight w:val="0"/>
          <w:marTop w:val="154"/>
          <w:marBottom w:val="0"/>
          <w:divBdr>
            <w:top w:val="none" w:sz="0" w:space="0" w:color="auto"/>
            <w:left w:val="none" w:sz="0" w:space="0" w:color="auto"/>
            <w:bottom w:val="none" w:sz="0" w:space="0" w:color="auto"/>
            <w:right w:val="none" w:sz="0" w:space="0" w:color="auto"/>
          </w:divBdr>
        </w:div>
      </w:divsChild>
    </w:div>
    <w:div w:id="990446064">
      <w:bodyDiv w:val="1"/>
      <w:marLeft w:val="0"/>
      <w:marRight w:val="0"/>
      <w:marTop w:val="0"/>
      <w:marBottom w:val="0"/>
      <w:divBdr>
        <w:top w:val="none" w:sz="0" w:space="0" w:color="auto"/>
        <w:left w:val="none" w:sz="0" w:space="0" w:color="auto"/>
        <w:bottom w:val="none" w:sz="0" w:space="0" w:color="auto"/>
        <w:right w:val="none" w:sz="0" w:space="0" w:color="auto"/>
      </w:divBdr>
      <w:divsChild>
        <w:div w:id="1579752182">
          <w:marLeft w:val="806"/>
          <w:marRight w:val="0"/>
          <w:marTop w:val="200"/>
          <w:marBottom w:val="0"/>
          <w:divBdr>
            <w:top w:val="none" w:sz="0" w:space="0" w:color="auto"/>
            <w:left w:val="none" w:sz="0" w:space="0" w:color="auto"/>
            <w:bottom w:val="none" w:sz="0" w:space="0" w:color="auto"/>
            <w:right w:val="none" w:sz="0" w:space="0" w:color="auto"/>
          </w:divBdr>
        </w:div>
        <w:div w:id="2023236664">
          <w:marLeft w:val="432"/>
          <w:marRight w:val="0"/>
          <w:marTop w:val="200"/>
          <w:marBottom w:val="0"/>
          <w:divBdr>
            <w:top w:val="none" w:sz="0" w:space="0" w:color="auto"/>
            <w:left w:val="none" w:sz="0" w:space="0" w:color="auto"/>
            <w:bottom w:val="none" w:sz="0" w:space="0" w:color="auto"/>
            <w:right w:val="none" w:sz="0" w:space="0" w:color="auto"/>
          </w:divBdr>
        </w:div>
        <w:div w:id="493641141">
          <w:marLeft w:val="432"/>
          <w:marRight w:val="0"/>
          <w:marTop w:val="200"/>
          <w:marBottom w:val="0"/>
          <w:divBdr>
            <w:top w:val="none" w:sz="0" w:space="0" w:color="auto"/>
            <w:left w:val="none" w:sz="0" w:space="0" w:color="auto"/>
            <w:bottom w:val="none" w:sz="0" w:space="0" w:color="auto"/>
            <w:right w:val="none" w:sz="0" w:space="0" w:color="auto"/>
          </w:divBdr>
        </w:div>
        <w:div w:id="259800762">
          <w:marLeft w:val="432"/>
          <w:marRight w:val="0"/>
          <w:marTop w:val="200"/>
          <w:marBottom w:val="0"/>
          <w:divBdr>
            <w:top w:val="none" w:sz="0" w:space="0" w:color="auto"/>
            <w:left w:val="none" w:sz="0" w:space="0" w:color="auto"/>
            <w:bottom w:val="none" w:sz="0" w:space="0" w:color="auto"/>
            <w:right w:val="none" w:sz="0" w:space="0" w:color="auto"/>
          </w:divBdr>
        </w:div>
        <w:div w:id="225381998">
          <w:marLeft w:val="432"/>
          <w:marRight w:val="0"/>
          <w:marTop w:val="200"/>
          <w:marBottom w:val="0"/>
          <w:divBdr>
            <w:top w:val="none" w:sz="0" w:space="0" w:color="auto"/>
            <w:left w:val="none" w:sz="0" w:space="0" w:color="auto"/>
            <w:bottom w:val="none" w:sz="0" w:space="0" w:color="auto"/>
            <w:right w:val="none" w:sz="0" w:space="0" w:color="auto"/>
          </w:divBdr>
        </w:div>
        <w:div w:id="1266765608">
          <w:marLeft w:val="432"/>
          <w:marRight w:val="0"/>
          <w:marTop w:val="200"/>
          <w:marBottom w:val="0"/>
          <w:divBdr>
            <w:top w:val="none" w:sz="0" w:space="0" w:color="auto"/>
            <w:left w:val="none" w:sz="0" w:space="0" w:color="auto"/>
            <w:bottom w:val="none" w:sz="0" w:space="0" w:color="auto"/>
            <w:right w:val="none" w:sz="0" w:space="0" w:color="auto"/>
          </w:divBdr>
        </w:div>
        <w:div w:id="539056656">
          <w:marLeft w:val="432"/>
          <w:marRight w:val="0"/>
          <w:marTop w:val="200"/>
          <w:marBottom w:val="0"/>
          <w:divBdr>
            <w:top w:val="none" w:sz="0" w:space="0" w:color="auto"/>
            <w:left w:val="none" w:sz="0" w:space="0" w:color="auto"/>
            <w:bottom w:val="none" w:sz="0" w:space="0" w:color="auto"/>
            <w:right w:val="none" w:sz="0" w:space="0" w:color="auto"/>
          </w:divBdr>
        </w:div>
      </w:divsChild>
    </w:div>
    <w:div w:id="1409308974">
      <w:bodyDiv w:val="1"/>
      <w:marLeft w:val="0"/>
      <w:marRight w:val="0"/>
      <w:marTop w:val="0"/>
      <w:marBottom w:val="0"/>
      <w:divBdr>
        <w:top w:val="none" w:sz="0" w:space="0" w:color="auto"/>
        <w:left w:val="none" w:sz="0" w:space="0" w:color="auto"/>
        <w:bottom w:val="none" w:sz="0" w:space="0" w:color="auto"/>
        <w:right w:val="none" w:sz="0" w:space="0" w:color="auto"/>
      </w:divBdr>
      <w:divsChild>
        <w:div w:id="750545547">
          <w:marLeft w:val="547"/>
          <w:marRight w:val="0"/>
          <w:marTop w:val="200"/>
          <w:marBottom w:val="0"/>
          <w:divBdr>
            <w:top w:val="none" w:sz="0" w:space="0" w:color="auto"/>
            <w:left w:val="none" w:sz="0" w:space="0" w:color="auto"/>
            <w:bottom w:val="none" w:sz="0" w:space="0" w:color="auto"/>
            <w:right w:val="none" w:sz="0" w:space="0" w:color="auto"/>
          </w:divBdr>
        </w:div>
        <w:div w:id="729574733">
          <w:marLeft w:val="547"/>
          <w:marRight w:val="0"/>
          <w:marTop w:val="200"/>
          <w:marBottom w:val="0"/>
          <w:divBdr>
            <w:top w:val="none" w:sz="0" w:space="0" w:color="auto"/>
            <w:left w:val="none" w:sz="0" w:space="0" w:color="auto"/>
            <w:bottom w:val="none" w:sz="0" w:space="0" w:color="auto"/>
            <w:right w:val="none" w:sz="0" w:space="0" w:color="auto"/>
          </w:divBdr>
        </w:div>
        <w:div w:id="1481071810">
          <w:marLeft w:val="547"/>
          <w:marRight w:val="0"/>
          <w:marTop w:val="200"/>
          <w:marBottom w:val="0"/>
          <w:divBdr>
            <w:top w:val="none" w:sz="0" w:space="0" w:color="auto"/>
            <w:left w:val="none" w:sz="0" w:space="0" w:color="auto"/>
            <w:bottom w:val="none" w:sz="0" w:space="0" w:color="auto"/>
            <w:right w:val="none" w:sz="0" w:space="0" w:color="auto"/>
          </w:divBdr>
        </w:div>
        <w:div w:id="228612021">
          <w:marLeft w:val="547"/>
          <w:marRight w:val="0"/>
          <w:marTop w:val="200"/>
          <w:marBottom w:val="0"/>
          <w:divBdr>
            <w:top w:val="none" w:sz="0" w:space="0" w:color="auto"/>
            <w:left w:val="none" w:sz="0" w:space="0" w:color="auto"/>
            <w:bottom w:val="none" w:sz="0" w:space="0" w:color="auto"/>
            <w:right w:val="none" w:sz="0" w:space="0" w:color="auto"/>
          </w:divBdr>
        </w:div>
      </w:divsChild>
    </w:div>
    <w:div w:id="1770814816">
      <w:bodyDiv w:val="1"/>
      <w:marLeft w:val="0"/>
      <w:marRight w:val="0"/>
      <w:marTop w:val="0"/>
      <w:marBottom w:val="0"/>
      <w:divBdr>
        <w:top w:val="none" w:sz="0" w:space="0" w:color="auto"/>
        <w:left w:val="none" w:sz="0" w:space="0" w:color="auto"/>
        <w:bottom w:val="none" w:sz="0" w:space="0" w:color="auto"/>
        <w:right w:val="none" w:sz="0" w:space="0" w:color="auto"/>
      </w:divBdr>
    </w:div>
    <w:div w:id="205025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es.wikipedia.org/wiki/Idioma_ingl%C3%A9s" TargetMode="External"/><Relationship Id="rId4" Type="http://schemas.openxmlformats.org/officeDocument/2006/relationships/settings" Target="settings.xml"/><Relationship Id="rId9" Type="http://schemas.microsoft.com/office/2011/relationships/commentsExtended" Target="commentsExtended.xml"/></Relationships>
</file>

<file path=word/_rels/footnotes.xml.rels><?xml version="1.0" encoding="UTF-8" standalone="yes"?>
<Relationships xmlns="http://schemas.openxmlformats.org/package/2006/relationships"><Relationship Id="rId8" Type="http://schemas.openxmlformats.org/officeDocument/2006/relationships/hyperlink" Target="http://es.wikipedia.org/wiki/3_de_enero" TargetMode="External"/><Relationship Id="rId13" Type="http://schemas.openxmlformats.org/officeDocument/2006/relationships/hyperlink" Target="http://es.wikipedia.org/wiki/Jos%C3%A9_Mart%C3%AD" TargetMode="External"/><Relationship Id="rId18" Type="http://schemas.openxmlformats.org/officeDocument/2006/relationships/hyperlink" Target="http://es.wikipedia.org/wiki/Cuba" TargetMode="External"/><Relationship Id="rId3" Type="http://schemas.openxmlformats.org/officeDocument/2006/relationships/hyperlink" Target="http://es.wikipedia.org/wiki/Democracia" TargetMode="External"/><Relationship Id="rId7" Type="http://schemas.openxmlformats.org/officeDocument/2006/relationships/hyperlink" Target="http://es.wikipedia.org/wiki/Cr%C3%ADtica" TargetMode="External"/><Relationship Id="rId12" Type="http://schemas.openxmlformats.org/officeDocument/2006/relationships/hyperlink" Target="http://es.wikipedia.org/wiki/Key_West" TargetMode="External"/><Relationship Id="rId17" Type="http://schemas.openxmlformats.org/officeDocument/2006/relationships/hyperlink" Target="http://es.wikipedia.org/wiki/5_de_enero" TargetMode="External"/><Relationship Id="rId2" Type="http://schemas.openxmlformats.org/officeDocument/2006/relationships/hyperlink" Target="http://es.wikipedia.org/wiki/Centralismo" TargetMode="External"/><Relationship Id="rId16" Type="http://schemas.openxmlformats.org/officeDocument/2006/relationships/hyperlink" Target="http://es.wikipedia.org/w/index.php?title=Fernando_Figueredo_Socarr%C3%A1s&amp;action=edit" TargetMode="External"/><Relationship Id="rId1" Type="http://schemas.openxmlformats.org/officeDocument/2006/relationships/hyperlink" Target="http://es.wikipedia.org/wiki/Marxismo-leninismo" TargetMode="External"/><Relationship Id="rId6" Type="http://schemas.openxmlformats.org/officeDocument/2006/relationships/hyperlink" Target="http://es.wikipedia.org/wiki/Socialista" TargetMode="External"/><Relationship Id="rId11" Type="http://schemas.openxmlformats.org/officeDocument/2006/relationships/hyperlink" Target="http://es.wikipedia.org/wiki/Cayo_Hueso" TargetMode="External"/><Relationship Id="rId5" Type="http://schemas.openxmlformats.org/officeDocument/2006/relationships/hyperlink" Target="http://es.wikipedia.org/wiki/Burocracia" TargetMode="External"/><Relationship Id="rId15" Type="http://schemas.openxmlformats.org/officeDocument/2006/relationships/hyperlink" Target="http://es.wikipedia.org/w/index.php?title=Jos%C3%A9_Dolores_Poyo&amp;action=edit" TargetMode="External"/><Relationship Id="rId10" Type="http://schemas.openxmlformats.org/officeDocument/2006/relationships/hyperlink" Target="http://es.wikipedia.org/w/index.php?title=Club_San_Carlos&amp;action=edit" TargetMode="External"/><Relationship Id="rId19" Type="http://schemas.openxmlformats.org/officeDocument/2006/relationships/hyperlink" Target="http://es.wikipedia.org/wiki/Puerto_Rico" TargetMode="External"/><Relationship Id="rId4" Type="http://schemas.openxmlformats.org/officeDocument/2006/relationships/hyperlink" Target="http://es.wikipedia.org/wiki/Libertad" TargetMode="External"/><Relationship Id="rId9" Type="http://schemas.openxmlformats.org/officeDocument/2006/relationships/hyperlink" Target="http://es.wikipedia.org/wiki/1892" TargetMode="External"/><Relationship Id="rId14" Type="http://schemas.openxmlformats.org/officeDocument/2006/relationships/hyperlink" Target="http://es.wikipedia.org/w/index.php?title=Jos%C3%A9_Francisco_Lamadrid&amp;action=ed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EC719-9FDA-4101-A40F-7DD5439FD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42</Pages>
  <Words>18523</Words>
  <Characters>105584</Characters>
  <Application>Microsoft Office Word</Application>
  <DocSecurity>0</DocSecurity>
  <Lines>879</Lines>
  <Paragraphs>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María Acosta Castillo</dc:creator>
  <cp:keywords/>
  <dc:description/>
  <cp:lastModifiedBy>Marxismo</cp:lastModifiedBy>
  <cp:revision>591</cp:revision>
  <dcterms:created xsi:type="dcterms:W3CDTF">2018-09-05T21:48:00Z</dcterms:created>
  <dcterms:modified xsi:type="dcterms:W3CDTF">2024-09-16T14:28:00Z</dcterms:modified>
</cp:coreProperties>
</file>