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  <Override PartName="/word/media/rId42.jpg" ContentType="image/jpeg"/>
  <Override PartName="/word/media/rId26.jpg" ContentType="image/jpeg"/>
  <Override PartName="/word/media/rId28.jpg" ContentType="image/jpeg"/>
  <Override PartName="/word/media/rId30.jpg" ContentType="image/jpeg"/>
  <Override PartName="/word/media/rId32.jpg" ContentType="image/jpeg"/>
  <Override PartName="/word/media/rId34.jpg" ContentType="image/jpeg"/>
  <Override PartName="/word/media/rId36.jpg" ContentType="image/jpeg"/>
  <Override PartName="/word/media/rId38.jpg" ContentType="image/jpeg"/>
  <Override PartName="/word/media/rId4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Сухарев</w:t>
      </w:r>
      <w:r>
        <w:t xml:space="preserve"> </w:t>
      </w:r>
      <w:r>
        <w:t xml:space="preserve">Кирилл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21" w:name="условные-обозначения-и-термины"/>
    <w:p>
      <w:pPr>
        <w:pStyle w:val="Heading1"/>
      </w:pPr>
      <w:r>
        <w:t xml:space="preserve">Условные обозначения и термины</w:t>
      </w:r>
    </w:p>
    <w:p>
      <w:pPr>
        <w:pStyle w:val="FirstParagraph"/>
      </w:pPr>
      <w:r>
        <w:rPr>
          <w:bCs/>
          <w:b/>
        </w:rPr>
        <w:t xml:space="preserve">Утилита</w:t>
      </w:r>
      <w:r>
        <w:t xml:space="preserve"> </w:t>
      </w:r>
      <w:r>
        <w:t xml:space="preserve">- сервисная программа, облегчающая пользование другими программами, работу с компьютером.</w:t>
      </w:r>
    </w:p>
    <w:p>
      <w:pPr>
        <w:pStyle w:val="BodyText"/>
      </w:pPr>
      <w:r>
        <w:rPr>
          <w:bCs/>
          <w:b/>
        </w:rPr>
        <w:t xml:space="preserve">Учетная запись</w:t>
      </w:r>
      <w:r>
        <w:t xml:space="preserve"> </w:t>
      </w:r>
      <w:r>
        <w:t xml:space="preserve">- хранимая в компьютерной системе совокупность данных о пользователе, необходимая для его опознавания (аутентификации) и предоставления доступа к его личным данным и настройкам.</w:t>
      </w:r>
    </w:p>
    <w:p>
      <w:pPr>
        <w:pStyle w:val="BodyText"/>
      </w:pPr>
      <w:r>
        <w:rPr>
          <w:bCs/>
          <w:b/>
        </w:rPr>
        <w:t xml:space="preserve">Директория</w:t>
      </w:r>
      <w:r>
        <w:t xml:space="preserve"> </w:t>
      </w:r>
      <w:r>
        <w:t xml:space="preserve">- объект в файловой системе, упрощающий организацию файлов.</w:t>
      </w:r>
    </w:p>
    <w:bookmarkEnd w:id="21"/>
    <w:bookmarkStart w:id="22" w:name="теоретические-вводные-данные"/>
    <w:p>
      <w:pPr>
        <w:pStyle w:val="Heading1"/>
      </w:pPr>
      <w:r>
        <w:t xml:space="preserve">Теоретические вводные данные</w:t>
      </w:r>
    </w:p>
    <w:p>
      <w:pPr>
        <w:pStyle w:val="FirstParagraph"/>
      </w:pPr>
      <w:r>
        <w:t xml:space="preserve">Утилиты chattr и lsattr входят в пакет e2fsprogs и предустановлены во всех современных дистрибутивах. Базовый синтаксис chattr выглядит следующим образом:</w:t>
      </w:r>
    </w:p>
    <w:p>
      <w:pPr>
        <w:pStyle w:val="BodyText"/>
      </w:pPr>
      <w:r>
        <w:rPr>
          <w:bCs/>
          <w:b/>
        </w:rPr>
        <w:t xml:space="preserve">chattr опции [оператор][атрибуты] файлы</w:t>
      </w:r>
    </w:p>
    <w:p>
      <w:pPr>
        <w:pStyle w:val="BodyText"/>
      </w:pPr>
      <w:r>
        <w:t xml:space="preserve">Вот основные опции утилиты, которые вы можете использовать:</w:t>
      </w:r>
    </w:p>
    <w:p>
      <w:pPr>
        <w:numPr>
          <w:ilvl w:val="0"/>
          <w:numId w:val="1001"/>
        </w:numPr>
      </w:pPr>
      <w:r>
        <w:t xml:space="preserve">-R - рекурсивная обработка каталога;</w:t>
      </w:r>
    </w:p>
    <w:p>
      <w:pPr>
        <w:numPr>
          <w:ilvl w:val="0"/>
          <w:numId w:val="1001"/>
        </w:numPr>
      </w:pPr>
      <w:r>
        <w:t xml:space="preserve">-V - максимально подробный вывод;</w:t>
      </w:r>
    </w:p>
    <w:p>
      <w:pPr>
        <w:numPr>
          <w:ilvl w:val="0"/>
          <w:numId w:val="1001"/>
        </w:numPr>
      </w:pPr>
      <w:r>
        <w:t xml:space="preserve">-f - игнорировать сообщения об ошибках;</w:t>
      </w:r>
    </w:p>
    <w:p>
      <w:pPr>
        <w:numPr>
          <w:ilvl w:val="0"/>
          <w:numId w:val="1001"/>
        </w:numPr>
      </w:pPr>
      <w:r>
        <w:t xml:space="preserve">-v - вывести версию.</w:t>
      </w:r>
    </w:p>
    <w:p>
      <w:pPr>
        <w:pStyle w:val="FirstParagraph"/>
      </w:pPr>
      <w:r>
        <w:t xml:space="preserve">Оператор может принимать значения:</w:t>
      </w:r>
    </w:p>
    <w:p>
      <w:pPr>
        <w:numPr>
          <w:ilvl w:val="0"/>
          <w:numId w:val="1002"/>
        </w:numPr>
      </w:pPr>
      <w:r>
        <w:t xml:space="preserve">“</w:t>
      </w:r>
      <w:r>
        <w:t xml:space="preserve">+</w:t>
      </w:r>
      <w:r>
        <w:t xml:space="preserve">”</w:t>
      </w:r>
      <w:r>
        <w:t xml:space="preserve"> </w:t>
      </w:r>
      <w:r>
        <w:t xml:space="preserve">- включить выбранные атрибуты;</w:t>
      </w:r>
    </w:p>
    <w:p>
      <w:pPr>
        <w:numPr>
          <w:ilvl w:val="0"/>
          <w:numId w:val="1002"/>
        </w:numPr>
      </w:pPr>
      <w:r>
        <w:t xml:space="preserve">“</w:t>
      </w:r>
      <w:r>
        <w:t xml:space="preserve">-</w:t>
      </w:r>
      <w:r>
        <w:t xml:space="preserve">”</w:t>
      </w:r>
      <w:r>
        <w:t xml:space="preserve"> </w:t>
      </w:r>
      <w:r>
        <w:t xml:space="preserve">- отключить выбранные атрибуты;</w:t>
      </w:r>
    </w:p>
    <w:p>
      <w:pPr>
        <w:numPr>
          <w:ilvl w:val="0"/>
          <w:numId w:val="1002"/>
        </w:numPr>
      </w:pPr>
      <w:r>
        <w:t xml:space="preserve">“</w:t>
      </w:r>
      <w:r>
        <w:t xml:space="preserve">=</w:t>
      </w:r>
      <w:r>
        <w:t xml:space="preserve">”</w:t>
      </w:r>
      <w:r>
        <w:t xml:space="preserve"> </w:t>
      </w:r>
      <w:r>
        <w:t xml:space="preserve">- оставить значение атрибута таким, каким оно было у файла.</w:t>
      </w:r>
    </w:p>
    <w:p>
      <w:pPr>
        <w:pStyle w:val="FirstParagraph"/>
      </w:pPr>
      <w:r>
        <w:t xml:space="preserve">Вот некоторые доступные атрибуты:</w:t>
      </w:r>
    </w:p>
    <w:p>
      <w:pPr>
        <w:numPr>
          <w:ilvl w:val="0"/>
          <w:numId w:val="1003"/>
        </w:numPr>
      </w:pPr>
      <w:r>
        <w:t xml:space="preserve">“</w:t>
      </w:r>
      <w:r>
        <w:t xml:space="preserve">a</w:t>
      </w:r>
      <w:r>
        <w:t xml:space="preserve">”</w:t>
      </w:r>
      <w:r>
        <w:t xml:space="preserve"> </w:t>
      </w:r>
      <w:r>
        <w:t xml:space="preserve">- файл может быть открыт только в режиме добавления;</w:t>
      </w:r>
    </w:p>
    <w:p>
      <w:pPr>
        <w:numPr>
          <w:ilvl w:val="0"/>
          <w:numId w:val="1003"/>
        </w:numPr>
      </w:pPr>
      <w:r>
        <w:t xml:space="preserve">“</w:t>
      </w:r>
      <w:r>
        <w:t xml:space="preserve">A</w:t>
      </w:r>
      <w:r>
        <w:t xml:space="preserve">”</w:t>
      </w:r>
      <w:r>
        <w:t xml:space="preserve"> </w:t>
      </w:r>
      <w:r>
        <w:t xml:space="preserve">- не обновлять время перезаписи;</w:t>
      </w:r>
    </w:p>
    <w:p>
      <w:pPr>
        <w:numPr>
          <w:ilvl w:val="0"/>
          <w:numId w:val="1003"/>
        </w:numPr>
      </w:pPr>
      <w:r>
        <w:t xml:space="preserve">“</w:t>
      </w:r>
      <w:r>
        <w:t xml:space="preserve">c</w:t>
      </w:r>
      <w:r>
        <w:t xml:space="preserve">”</w:t>
      </w:r>
      <w:r>
        <w:t xml:space="preserve"> </w:t>
      </w:r>
      <w:r>
        <w:t xml:space="preserve">- автоматически сжимать при записи на диск;</w:t>
      </w:r>
    </w:p>
    <w:p>
      <w:pPr>
        <w:numPr>
          <w:ilvl w:val="0"/>
          <w:numId w:val="1003"/>
        </w:numPr>
      </w:pPr>
      <w:r>
        <w:t xml:space="preserve">“</w:t>
      </w:r>
      <w:r>
        <w:t xml:space="preserve">C</w:t>
      </w:r>
      <w:r>
        <w:t xml:space="preserve">”</w:t>
      </w:r>
      <w:r>
        <w:t xml:space="preserve"> </w:t>
      </w:r>
      <w:r>
        <w:t xml:space="preserve">- отключить копирование при записи;</w:t>
      </w:r>
    </w:p>
    <w:p>
      <w:pPr>
        <w:numPr>
          <w:ilvl w:val="0"/>
          <w:numId w:val="1003"/>
        </w:numPr>
      </w:pPr>
      <w:r>
        <w:t xml:space="preserve">“</w:t>
      </w:r>
      <w:r>
        <w:t xml:space="preserve">D</w:t>
      </w:r>
      <w:r>
        <w:t xml:space="preserve">”</w:t>
      </w:r>
      <w:r>
        <w:t xml:space="preserve"> </w:t>
      </w:r>
      <w:r>
        <w:t xml:space="preserve">- работает только для папки, когда установлен, все изменения синхронно записываются на диск сразу же;</w:t>
      </w:r>
    </w:p>
    <w:p>
      <w:pPr>
        <w:numPr>
          <w:ilvl w:val="0"/>
          <w:numId w:val="1003"/>
        </w:numPr>
      </w:pPr>
      <w:r>
        <w:t xml:space="preserve">“</w:t>
      </w:r>
      <w:r>
        <w:t xml:space="preserve">e</w:t>
      </w:r>
      <w:r>
        <w:t xml:space="preserve">”</w:t>
      </w:r>
      <w:r>
        <w:t xml:space="preserve"> </w:t>
      </w:r>
      <w:r>
        <w:t xml:space="preserve">- использовать extent’ы блоков для хранения файла;</w:t>
      </w:r>
    </w:p>
    <w:p>
      <w:pPr>
        <w:numPr>
          <w:ilvl w:val="0"/>
          <w:numId w:val="1003"/>
        </w:numPr>
      </w:pPr>
      <w:r>
        <w:t xml:space="preserve">“</w:t>
      </w:r>
      <w:r>
        <w:t xml:space="preserve">i</w:t>
      </w:r>
      <w:r>
        <w:t xml:space="preserve">”</w:t>
      </w:r>
      <w:r>
        <w:t xml:space="preserve"> </w:t>
      </w:r>
      <w:r>
        <w:t xml:space="preserve">- сделать неизменяемым;</w:t>
      </w:r>
    </w:p>
    <w:p>
      <w:pPr>
        <w:numPr>
          <w:ilvl w:val="0"/>
          <w:numId w:val="1003"/>
        </w:numPr>
      </w:pPr>
      <w:r>
        <w:t xml:space="preserve">“</w:t>
      </w:r>
      <w:r>
        <w:t xml:space="preserve">j</w:t>
      </w:r>
      <w:r>
        <w:t xml:space="preserve">”</w:t>
      </w:r>
      <w:r>
        <w:t xml:space="preserve"> </w:t>
      </w:r>
      <w:r>
        <w:t xml:space="preserve">- все данные перед записью в файл будут записаны в журнал;</w:t>
      </w:r>
    </w:p>
    <w:p>
      <w:pPr>
        <w:numPr>
          <w:ilvl w:val="0"/>
          <w:numId w:val="1003"/>
        </w:numPr>
      </w:pPr>
      <w:r>
        <w:t xml:space="preserve">“</w:t>
      </w:r>
      <w:r>
        <w:t xml:space="preserve">s</w:t>
      </w:r>
      <w:r>
        <w:t xml:space="preserve">”</w:t>
      </w:r>
      <w:r>
        <w:t xml:space="preserve"> </w:t>
      </w:r>
      <w:r>
        <w:t xml:space="preserve">- безопасное удаление с последующей перезаписью нулями;</w:t>
      </w:r>
    </w:p>
    <w:p>
      <w:pPr>
        <w:numPr>
          <w:ilvl w:val="0"/>
          <w:numId w:val="1003"/>
        </w:numPr>
      </w:pPr>
      <w:r>
        <w:t xml:space="preserve">“</w:t>
      </w:r>
      <w:r>
        <w:t xml:space="preserve">S</w:t>
      </w:r>
      <w:r>
        <w:t xml:space="preserve">”</w:t>
      </w:r>
      <w:r>
        <w:t xml:space="preserve"> </w:t>
      </w:r>
      <w:r>
        <w:t xml:space="preserve">- синхронное обновление, изменения файлов с этим атрибутом будут сразу же записаны на диск;</w:t>
      </w:r>
    </w:p>
    <w:p>
      <w:pPr>
        <w:numPr>
          <w:ilvl w:val="0"/>
          <w:numId w:val="1003"/>
        </w:numPr>
      </w:pPr>
      <w:r>
        <w:t xml:space="preserve">“</w:t>
      </w:r>
      <w:r>
        <w:t xml:space="preserve">t</w:t>
      </w:r>
      <w:r>
        <w:t xml:space="preserve">”</w:t>
      </w:r>
      <w:r>
        <w:t xml:space="preserve"> </w:t>
      </w:r>
      <w:r>
        <w:t xml:space="preserve">- файлы с этим атрибутом не будут хранится в отдельных блоках;</w:t>
      </w:r>
    </w:p>
    <w:p>
      <w:pPr>
        <w:numPr>
          <w:ilvl w:val="0"/>
          <w:numId w:val="1003"/>
        </w:numPr>
      </w:pPr>
      <w:r>
        <w:t xml:space="preserve">“</w:t>
      </w:r>
      <w:r>
        <w:t xml:space="preserve">u</w:t>
      </w:r>
      <w:r>
        <w:t xml:space="preserve">”</w:t>
      </w:r>
      <w:r>
        <w:t xml:space="preserve"> </w:t>
      </w:r>
      <w:r>
        <w:t xml:space="preserve">- содержимое файлов с этим атрибутом не будет удалено при удалении самого файла и потом может быть восстановлено.</w:t>
      </w:r>
    </w:p>
    <w:bookmarkEnd w:id="22"/>
    <w:bookmarkStart w:id="23" w:name="Xc12f531ecfd00c877e29758c74b6135187cbe2b"/>
    <w:p>
      <w:pPr>
        <w:pStyle w:val="Heading1"/>
      </w:pPr>
      <w:r>
        <w:t xml:space="preserve">Техническое оснащение и выбранные методы проведения работы</w:t>
      </w:r>
    </w:p>
    <w:p>
      <w:pPr>
        <w:pStyle w:val="FirstParagraph"/>
      </w:pPr>
      <w:r>
        <w:t xml:space="preserve">В качестве среды выполнения лабораторной работы используется менеджер виртуальных машин VirtualBox и установленная с его помощью OC Centos 7 на базе Linux.</w:t>
      </w:r>
    </w:p>
    <w:bookmarkEnd w:id="23"/>
    <w:bookmarkStart w:id="44" w:name="выполнение-работы"/>
    <w:p>
      <w:pPr>
        <w:pStyle w:val="Heading1"/>
      </w:pPr>
      <w:r>
        <w:t xml:space="preserve">Выполнение работы</w:t>
      </w:r>
    </w:p>
    <w:p>
      <w:pPr>
        <w:numPr>
          <w:ilvl w:val="0"/>
          <w:numId w:val="1004"/>
        </w:numPr>
        <w:pStyle w:val="Compact"/>
      </w:pPr>
      <w:r>
        <w:t xml:space="preserve">От имени пользователя guest просмотрим расширенные атрибуты файла /home/guest/dir1/file1 (fig. 1).</w:t>
      </w:r>
    </w:p>
    <w:p>
      <w:pPr>
        <w:pStyle w:val="CaptionedFigure"/>
      </w:pPr>
      <w:bookmarkStart w:id="25" w:name="fig:001"/>
      <w:r>
        <w:drawing>
          <wp:inline>
            <wp:extent cx="5334000" cy="1290372"/>
            <wp:effectExtent b="0" l="0" r="0" t="0"/>
            <wp:docPr descr="Figure 1: Проверка расширенных атрибутов" title="" id="1" name="Picture"/>
            <a:graphic>
              <a:graphicData uri="http://schemas.openxmlformats.org/drawingml/2006/picture">
                <pic:pic>
                  <pic:nvPicPr>
                    <pic:cNvPr descr="images/report/img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903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Проверка расширенных атрибутов</w:t>
      </w:r>
    </w:p>
    <w:p>
      <w:pPr>
        <w:numPr>
          <w:ilvl w:val="0"/>
          <w:numId w:val="1005"/>
        </w:numPr>
        <w:pStyle w:val="Compact"/>
      </w:pPr>
      <w:r>
        <w:t xml:space="preserve">Разрешим владельцу этого файла чтение и запись. (fig. 2).</w:t>
      </w:r>
    </w:p>
    <w:p>
      <w:pPr>
        <w:pStyle w:val="CaptionedFigure"/>
      </w:pPr>
      <w:bookmarkStart w:id="27" w:name="fig:002"/>
      <w:r>
        <w:drawing>
          <wp:inline>
            <wp:extent cx="5334000" cy="1145464"/>
            <wp:effectExtent b="0" l="0" r="0" t="0"/>
            <wp:docPr descr="Figure 2: Настройка прав" title="" id="1" name="Picture"/>
            <a:graphic>
              <a:graphicData uri="http://schemas.openxmlformats.org/drawingml/2006/picture">
                <pic:pic>
                  <pic:nvPicPr>
                    <pic:cNvPr descr="images/report/img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454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2: Настройка прав</w:t>
      </w:r>
    </w:p>
    <w:p>
      <w:pPr>
        <w:numPr>
          <w:ilvl w:val="0"/>
          <w:numId w:val="1006"/>
        </w:numPr>
        <w:pStyle w:val="Compact"/>
      </w:pPr>
      <w:r>
        <w:t xml:space="preserve">Попробуем установить на файл расширенный атрибут</w:t>
      </w:r>
      <w:r>
        <w:t xml:space="preserve"> </w:t>
      </w:r>
      <w:r>
        <w:rPr>
          <w:bCs/>
          <w:b/>
        </w:rPr>
        <w:t xml:space="preserve">a</w:t>
      </w:r>
      <w:r>
        <w:t xml:space="preserve"> </w:t>
      </w:r>
      <w:r>
        <w:t xml:space="preserve">от имени пользователя guest (fig. 3). Получим закономерную ошибку.</w:t>
      </w:r>
    </w:p>
    <w:p>
      <w:pPr>
        <w:pStyle w:val="CaptionedFigure"/>
      </w:pPr>
      <w:bookmarkStart w:id="29" w:name="fig:003"/>
      <w:r>
        <w:drawing>
          <wp:inline>
            <wp:extent cx="5334000" cy="1290372"/>
            <wp:effectExtent b="0" l="0" r="0" t="0"/>
            <wp:docPr descr="Figure 3: Попытка смены расширенного атрибута" title="" id="1" name="Picture"/>
            <a:graphic>
              <a:graphicData uri="http://schemas.openxmlformats.org/drawingml/2006/picture">
                <pic:pic>
                  <pic:nvPicPr>
                    <pic:cNvPr descr="images/report/img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903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3: Попытка смены расширенного атрибута</w:t>
      </w:r>
    </w:p>
    <w:p>
      <w:pPr>
        <w:numPr>
          <w:ilvl w:val="0"/>
          <w:numId w:val="1007"/>
        </w:numPr>
        <w:pStyle w:val="Compact"/>
      </w:pPr>
      <w:r>
        <w:t xml:space="preserve">Теперь выполним данную команду от имени суперпользователя. (fig. 4).</w:t>
      </w:r>
    </w:p>
    <w:p>
      <w:pPr>
        <w:pStyle w:val="CaptionedFigure"/>
      </w:pPr>
      <w:bookmarkStart w:id="31" w:name="fig:004"/>
      <w:r>
        <w:drawing>
          <wp:inline>
            <wp:extent cx="5334000" cy="1455981"/>
            <wp:effectExtent b="0" l="0" r="0" t="0"/>
            <wp:docPr descr="Figure 4: Смена расширенного атрибута" title="" id="1" name="Picture"/>
            <a:graphic>
              <a:graphicData uri="http://schemas.openxmlformats.org/drawingml/2006/picture">
                <pic:pic>
                  <pic:nvPicPr>
                    <pic:cNvPr descr="images/report/img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559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4: Смена расширенного атрибута</w:t>
      </w:r>
    </w:p>
    <w:p>
      <w:pPr>
        <w:numPr>
          <w:ilvl w:val="0"/>
          <w:numId w:val="1008"/>
        </w:numPr>
        <w:pStyle w:val="Compact"/>
      </w:pPr>
      <w:r>
        <w:t xml:space="preserve">От имени пользователя guest проверим, что атрибут действительно был установлен(fig. 5).</w:t>
      </w:r>
    </w:p>
    <w:p>
      <w:pPr>
        <w:pStyle w:val="CaptionedFigure"/>
      </w:pPr>
      <w:bookmarkStart w:id="33" w:name="fig:005"/>
      <w:r>
        <w:drawing>
          <wp:inline>
            <wp:extent cx="5334000" cy="1559487"/>
            <wp:effectExtent b="0" l="0" r="0" t="0"/>
            <wp:docPr descr="Figure 5: Проверка смены атрибута" title="" id="1" name="Picture"/>
            <a:graphic>
              <a:graphicData uri="http://schemas.openxmlformats.org/drawingml/2006/picture">
                <pic:pic>
                  <pic:nvPicPr>
                    <pic:cNvPr descr="images/report/img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594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5: Проверка смены атрибута</w:t>
      </w:r>
    </w:p>
    <w:p>
      <w:pPr>
        <w:numPr>
          <w:ilvl w:val="0"/>
          <w:numId w:val="1009"/>
        </w:numPr>
        <w:pStyle w:val="Compact"/>
      </w:pPr>
      <w:r>
        <w:t xml:space="preserve">Попробуем выполнить дозапись в файл, затем проверим результат командой cat (fig. 6). Дозапись выполнилась без каких-либо проблем.</w:t>
      </w:r>
    </w:p>
    <w:p>
      <w:pPr>
        <w:pStyle w:val="CaptionedFigure"/>
      </w:pPr>
      <w:bookmarkStart w:id="35" w:name="fig:006"/>
      <w:r>
        <w:drawing>
          <wp:inline>
            <wp:extent cx="5334000" cy="1814802"/>
            <wp:effectExtent b="0" l="0" r="0" t="0"/>
            <wp:docPr descr="Figure 6: Дозапись в файл" title="" id="1" name="Picture"/>
            <a:graphic>
              <a:graphicData uri="http://schemas.openxmlformats.org/drawingml/2006/picture">
                <pic:pic>
                  <pic:nvPicPr>
                    <pic:cNvPr descr="images/report/img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148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6: Дозапись в файл</w:t>
      </w:r>
    </w:p>
    <w:p>
      <w:pPr>
        <w:numPr>
          <w:ilvl w:val="0"/>
          <w:numId w:val="1010"/>
        </w:numPr>
        <w:pStyle w:val="Compact"/>
      </w:pPr>
      <w:r>
        <w:t xml:space="preserve">Попробуем перезаписать информацию в файле. Затем попробуем его переименовать (fig. 7). В обоих случаях возникла ошибка.</w:t>
      </w:r>
    </w:p>
    <w:p>
      <w:pPr>
        <w:pStyle w:val="CaptionedFigure"/>
      </w:pPr>
      <w:bookmarkStart w:id="37" w:name="fig:007"/>
      <w:r>
        <w:drawing>
          <wp:inline>
            <wp:extent cx="5334000" cy="1821702"/>
            <wp:effectExtent b="0" l="0" r="0" t="0"/>
            <wp:docPr descr="Figure 7: Перезапись и переименование файла" title="" id="1" name="Picture"/>
            <a:graphic>
              <a:graphicData uri="http://schemas.openxmlformats.org/drawingml/2006/picture">
                <pic:pic>
                  <pic:nvPicPr>
                    <pic:cNvPr descr="images/report/img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217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7: Перезапись и переименование файла</w:t>
      </w:r>
    </w:p>
    <w:p>
      <w:pPr>
        <w:numPr>
          <w:ilvl w:val="0"/>
          <w:numId w:val="1011"/>
        </w:numPr>
        <w:pStyle w:val="Compact"/>
      </w:pPr>
      <w:r>
        <w:t xml:space="preserve">Командой chmod попробуем изменить права на файл (fig. 8). Снова получили ошибку.</w:t>
      </w:r>
    </w:p>
    <w:p>
      <w:pPr>
        <w:pStyle w:val="CaptionedFigure"/>
      </w:pPr>
      <w:bookmarkStart w:id="39" w:name="fig:008"/>
      <w:r>
        <w:drawing>
          <wp:inline>
            <wp:extent cx="5334000" cy="1552587"/>
            <wp:effectExtent b="0" l="0" r="0" t="0"/>
            <wp:docPr descr="Figure 8: Смена прав" title="" id="1" name="Picture"/>
            <a:graphic>
              <a:graphicData uri="http://schemas.openxmlformats.org/drawingml/2006/picture">
                <pic:pic>
                  <pic:nvPicPr>
                    <pic:cNvPr descr="images/report/img8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525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 8: Смена прав</w:t>
      </w:r>
    </w:p>
    <w:p>
      <w:pPr>
        <w:numPr>
          <w:ilvl w:val="0"/>
          <w:numId w:val="1012"/>
        </w:numPr>
        <w:pStyle w:val="Compact"/>
      </w:pPr>
      <w:r>
        <w:t xml:space="preserve">От имени суперпользователя снимем расширенный атрибут</w:t>
      </w:r>
      <w:r>
        <w:t xml:space="preserve"> </w:t>
      </w:r>
      <w:r>
        <w:rPr>
          <w:bCs/>
          <w:b/>
        </w:rPr>
        <w:t xml:space="preserve">а</w:t>
      </w:r>
      <w:r>
        <w:t xml:space="preserve"> </w:t>
      </w:r>
      <w:r>
        <w:t xml:space="preserve">с файла и повторим все проделанные действия (fig. 9). В этот раз все получилось.</w:t>
      </w:r>
    </w:p>
    <w:p>
      <w:pPr>
        <w:pStyle w:val="CaptionedFigure"/>
      </w:pPr>
      <w:bookmarkStart w:id="41" w:name="fig:009"/>
      <w:r>
        <w:drawing>
          <wp:inline>
            <wp:extent cx="5334000" cy="2228825"/>
            <wp:effectExtent b="0" l="0" r="0" t="0"/>
            <wp:docPr descr="Figure 9: Снятие атрибута" title="" id="1" name="Picture"/>
            <a:graphic>
              <a:graphicData uri="http://schemas.openxmlformats.org/drawingml/2006/picture">
                <pic:pic>
                  <pic:nvPicPr>
                    <pic:cNvPr descr="images/report/img9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8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 9: Снятие атрибута</w:t>
      </w:r>
    </w:p>
    <w:p>
      <w:pPr>
        <w:numPr>
          <w:ilvl w:val="0"/>
          <w:numId w:val="1013"/>
        </w:numPr>
        <w:pStyle w:val="Compact"/>
      </w:pPr>
      <w:r>
        <w:t xml:space="preserve">Теперь проделаем те же действия с расширенным атрибутом</w:t>
      </w:r>
      <w:r>
        <w:t xml:space="preserve"> </w:t>
      </w:r>
      <w:r>
        <w:rPr>
          <w:bCs/>
          <w:b/>
        </w:rPr>
        <w:t xml:space="preserve">i</w:t>
      </w:r>
      <w:r>
        <w:t xml:space="preserve"> </w:t>
      </w:r>
      <w:r>
        <w:t xml:space="preserve">(fig. 10). В этот раз нам не доступно ничего, даже дозапись в файл</w:t>
      </w:r>
    </w:p>
    <w:p>
      <w:pPr>
        <w:pStyle w:val="CaptionedFigure"/>
      </w:pPr>
      <w:bookmarkStart w:id="43" w:name="fig:010"/>
      <w:r>
        <w:drawing>
          <wp:inline>
            <wp:extent cx="5334000" cy="3118975"/>
            <wp:effectExtent b="0" l="0" r="0" t="0"/>
            <wp:docPr descr="Figure 10: Атрибут i" title="" id="1" name="Picture"/>
            <a:graphic>
              <a:graphicData uri="http://schemas.openxmlformats.org/drawingml/2006/picture">
                <pic:pic>
                  <pic:nvPicPr>
                    <pic:cNvPr descr="images/report/img1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89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Figure 10: Атрибут</w:t>
      </w:r>
      <w:r>
        <w:t xml:space="preserve"> </w:t>
      </w:r>
      <w:r>
        <w:rPr>
          <w:bCs/>
          <w:b/>
        </w:rPr>
        <w:t xml:space="preserve">i</w:t>
      </w:r>
    </w:p>
    <w:bookmarkEnd w:id="44"/>
    <w:bookmarkStart w:id="45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Расширенные атрибуты облегчают работу с правами доступа.</w:t>
      </w:r>
    </w:p>
    <w:bookmarkEnd w:id="45"/>
    <w:bookmarkStart w:id="46" w:name="библиография"/>
    <w:p>
      <w:pPr>
        <w:pStyle w:val="Heading1"/>
      </w:pPr>
      <w:r>
        <w:t xml:space="preserve">Библиография</w:t>
      </w:r>
    </w:p>
    <w:p>
      <w:pPr>
        <w:numPr>
          <w:ilvl w:val="0"/>
          <w:numId w:val="1014"/>
        </w:numPr>
      </w:pPr>
      <w:r>
        <w:t xml:space="preserve">Команда chattr в Linux // Losst. 2020. URL: https://losst.ru/neizmenyaemye-fajly-v-linux (Дата обращения: 19.10.2021).</w:t>
      </w:r>
    </w:p>
    <w:p>
      <w:pPr>
        <w:numPr>
          <w:ilvl w:val="0"/>
          <w:numId w:val="1014"/>
        </w:numPr>
      </w:pPr>
      <w:r>
        <w:t xml:space="preserve">Д. С. Кулябов, А. В. Королькова, М. Н. Геворкян. Информационная безопасность компьютерных сетей: лабораторные работы. // Факультет физико-математических и естественных наук. M.: РУДН, 2015. 64 с..</w:t>
      </w:r>
    </w:p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2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3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image" Id="rId42" Target="media/rId42.jpg" /><Relationship Type="http://schemas.openxmlformats.org/officeDocument/2006/relationships/image" Id="rId26" Target="media/rId26.jpg" /><Relationship Type="http://schemas.openxmlformats.org/officeDocument/2006/relationships/image" Id="rId28" Target="media/rId28.jpg" /><Relationship Type="http://schemas.openxmlformats.org/officeDocument/2006/relationships/image" Id="rId30" Target="media/rId30.jpg" /><Relationship Type="http://schemas.openxmlformats.org/officeDocument/2006/relationships/image" Id="rId32" Target="media/rId32.jpg" /><Relationship Type="http://schemas.openxmlformats.org/officeDocument/2006/relationships/image" Id="rId34" Target="media/rId34.jpg" /><Relationship Type="http://schemas.openxmlformats.org/officeDocument/2006/relationships/image" Id="rId36" Target="media/rId36.jpg" /><Relationship Type="http://schemas.openxmlformats.org/officeDocument/2006/relationships/image" Id="rId38" Target="media/rId38.jpg" /><Relationship Type="http://schemas.openxmlformats.org/officeDocument/2006/relationships/image" Id="rId40" Target="media/rId4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4</dc:title>
  <dc:creator>Сухарев Кирилл</dc:creator>
  <dc:language>ru-RU</dc:language>
  <cp:keywords/>
  <dcterms:created xsi:type="dcterms:W3CDTF">2021-10-19T17:34:17Z</dcterms:created>
  <dcterms:modified xsi:type="dcterms:W3CDTF">2021-10-19T17:34:17Z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equationNumberTeX">
    <vt:lpwstr>qquad</vt:lpwstr>
  </property>
  <property fmtid="{D5CDD505-2E9C-101B-9397-08002B2CF9AE}" pid="18" name="figLabels">
    <vt:lpwstr>arabic</vt:lpwstr>
  </property>
  <property fmtid="{D5CDD505-2E9C-101B-9397-08002B2CF9AE}" pid="19" name="figPrefix">
    <vt:lpwstr/>
  </property>
  <property fmtid="{D5CDD505-2E9C-101B-9397-08002B2CF9AE}" pid="20" name="figPrefixTemplate">
    <vt:lpwstr>p i</vt:lpwstr>
  </property>
  <property fmtid="{D5CDD505-2E9C-101B-9397-08002B2CF9AE}" pid="21" name="figureTemplate">
    <vt:lpwstr>figureTitle ititleDelim t</vt:lpwstr>
  </property>
  <property fmtid="{D5CDD505-2E9C-101B-9397-08002B2CF9AE}" pid="22" name="figureTitle">
    <vt:lpwstr>Figure</vt:lpwstr>
  </property>
  <property fmtid="{D5CDD505-2E9C-101B-9397-08002B2CF9AE}" pid="23" name="fontsize">
    <vt:lpwstr>12pt</vt:lpwstr>
  </property>
  <property fmtid="{D5CDD505-2E9C-101B-9397-08002B2CF9AE}" pid="24" name="header-includes">
    <vt:lpwstr/>
  </property>
  <property fmtid="{D5CDD505-2E9C-101B-9397-08002B2CF9AE}" pid="25" name="indent">
    <vt:lpwstr>True</vt:lpwstr>
  </property>
  <property fmtid="{D5CDD505-2E9C-101B-9397-08002B2CF9AE}" pid="26" name="lastDelim">
    <vt:lpwstr>, </vt:lpwstr>
  </property>
  <property fmtid="{D5CDD505-2E9C-101B-9397-08002B2CF9AE}" pid="27" name="linestretch">
    <vt:lpwstr>1.5</vt:lpwstr>
  </property>
  <property fmtid="{D5CDD505-2E9C-101B-9397-08002B2CF9AE}" pid="28" name="linkReferences">
    <vt:lpwstr>False</vt:lpwstr>
  </property>
  <property fmtid="{D5CDD505-2E9C-101B-9397-08002B2CF9AE}" pid="29" name="listingTemplate">
    <vt:lpwstr>listingTitle ititleDelim t</vt:lpwstr>
  </property>
  <property fmtid="{D5CDD505-2E9C-101B-9397-08002B2CF9AE}" pid="30" name="listingTitle">
    <vt:lpwstr>Listing</vt:lpwstr>
  </property>
  <property fmtid="{D5CDD505-2E9C-101B-9397-08002B2CF9AE}" pid="31" name="listings">
    <vt:lpwstr>False</vt:lpwstr>
  </property>
  <property fmtid="{D5CDD505-2E9C-101B-9397-08002B2CF9AE}" pid="32" name="lof">
    <vt:lpwstr>True</vt:lpwstr>
  </property>
  <property fmtid="{D5CDD505-2E9C-101B-9397-08002B2CF9AE}" pid="33" name="lofTitle">
    <vt:lpwstr>List of Figures</vt:lpwstr>
  </property>
  <property fmtid="{D5CDD505-2E9C-101B-9397-08002B2CF9AE}" pid="34" name="lolTitle">
    <vt:lpwstr>List of Listings</vt:lpwstr>
  </property>
  <property fmtid="{D5CDD505-2E9C-101B-9397-08002B2CF9AE}" pid="35" name="lot">
    <vt:lpwstr>True</vt:lpwstr>
  </property>
  <property fmtid="{D5CDD505-2E9C-101B-9397-08002B2CF9AE}" pid="36" name="lotTitle">
    <vt:lpwstr>List of Tables</vt:lpwstr>
  </property>
  <property fmtid="{D5CDD505-2E9C-101B-9397-08002B2CF9AE}" pid="37" name="lstLabels">
    <vt:lpwstr>arabic</vt:lpwstr>
  </property>
  <property fmtid="{D5CDD505-2E9C-101B-9397-08002B2CF9AE}" pid="38" name="lstPrefix">
    <vt:lpwstr/>
  </property>
  <property fmtid="{D5CDD505-2E9C-101B-9397-08002B2CF9AE}" pid="39" name="lstPrefixTemplate">
    <vt:lpwstr>p i</vt:lpwstr>
  </property>
  <property fmtid="{D5CDD505-2E9C-101B-9397-08002B2CF9AE}" pid="40" name="mainfont">
    <vt:lpwstr>PT Serif</vt:lpwstr>
  </property>
  <property fmtid="{D5CDD505-2E9C-101B-9397-08002B2CF9AE}" pid="41" name="mainfontoptions">
    <vt:lpwstr>Ligatures=TeX</vt:lpwstr>
  </property>
  <property fmtid="{D5CDD505-2E9C-101B-9397-08002B2CF9AE}" pid="42" name="monofont">
    <vt:lpwstr>PT Mono</vt:lpwstr>
  </property>
  <property fmtid="{D5CDD505-2E9C-101B-9397-08002B2CF9AE}" pid="43" name="monofontoptions">
    <vt:lpwstr>Scale=MatchLowercase</vt:lpwstr>
  </property>
  <property fmtid="{D5CDD505-2E9C-101B-9397-08002B2CF9AE}" pid="44" name="nameInLink">
    <vt:lpwstr>False</vt:lpwstr>
  </property>
  <property fmtid="{D5CDD505-2E9C-101B-9397-08002B2CF9AE}" pid="45" name="numberSections">
    <vt:lpwstr>False</vt:lpwstr>
  </property>
  <property fmtid="{D5CDD505-2E9C-101B-9397-08002B2CF9AE}" pid="46" name="pairDelim">
    <vt:lpwstr>, </vt:lpwstr>
  </property>
  <property fmtid="{D5CDD505-2E9C-101B-9397-08002B2CF9AE}" pid="47" name="papersize">
    <vt:lpwstr>a4paper</vt:lpwstr>
  </property>
  <property fmtid="{D5CDD505-2E9C-101B-9397-08002B2CF9AE}" pid="48" name="pdf-engine">
    <vt:lpwstr>lualatex</vt:lpwstr>
  </property>
  <property fmtid="{D5CDD505-2E9C-101B-9397-08002B2CF9AE}" pid="49" name="polyglossia-lang">
    <vt:lpwstr>russian</vt:lpwstr>
  </property>
  <property fmtid="{D5CDD505-2E9C-101B-9397-08002B2CF9AE}" pid="50" name="polyglossia-otherlangs">
    <vt:lpwstr>english</vt:lpwstr>
  </property>
  <property fmtid="{D5CDD505-2E9C-101B-9397-08002B2CF9AE}" pid="51" name="rangeDelim">
    <vt:lpwstr>-</vt:lpwstr>
  </property>
  <property fmtid="{D5CDD505-2E9C-101B-9397-08002B2CF9AE}" pid="52" name="refDelim">
    <vt:lpwstr>, </vt:lpwstr>
  </property>
  <property fmtid="{D5CDD505-2E9C-101B-9397-08002B2CF9AE}" pid="53" name="refIndexTemplate">
    <vt:lpwstr>isuf</vt:lpwstr>
  </property>
  <property fmtid="{D5CDD505-2E9C-101B-9397-08002B2CF9AE}" pid="54" name="romanfont">
    <vt:lpwstr>PT Serif</vt:lpwstr>
  </property>
  <property fmtid="{D5CDD505-2E9C-101B-9397-08002B2CF9AE}" pid="55" name="romanfontoptions">
    <vt:lpwstr>Ligatures=TeX</vt:lpwstr>
  </property>
  <property fmtid="{D5CDD505-2E9C-101B-9397-08002B2CF9AE}" pid="56" name="sansfont">
    <vt:lpwstr>PT Sans</vt:lpwstr>
  </property>
  <property fmtid="{D5CDD505-2E9C-101B-9397-08002B2CF9AE}" pid="57" name="sansfontoptions">
    <vt:lpwstr>Ligatures=TeX,Scale=MatchLowercase</vt:lpwstr>
  </property>
  <property fmtid="{D5CDD505-2E9C-101B-9397-08002B2CF9AE}" pid="58" name="secHeaderDelim">
    <vt:lpwstr> </vt:lpwstr>
  </property>
  <property fmtid="{D5CDD505-2E9C-101B-9397-08002B2CF9AE}" pid="59" name="secHeaderTemplate">
    <vt:lpwstr>isecHeaderDelim[n]t</vt:lpwstr>
  </property>
  <property fmtid="{D5CDD505-2E9C-101B-9397-08002B2CF9AE}" pid="60" name="secLabels">
    <vt:lpwstr>arabic</vt:lpwstr>
  </property>
  <property fmtid="{D5CDD505-2E9C-101B-9397-08002B2CF9AE}" pid="61" name="secPrefix">
    <vt:lpwstr/>
  </property>
  <property fmtid="{D5CDD505-2E9C-101B-9397-08002B2CF9AE}" pid="62" name="secPrefixTemplate">
    <vt:lpwstr>p i</vt:lpwstr>
  </property>
  <property fmtid="{D5CDD505-2E9C-101B-9397-08002B2CF9AE}" pid="63" name="sectionsDepth">
    <vt:lpwstr>0</vt:lpwstr>
  </property>
  <property fmtid="{D5CDD505-2E9C-101B-9397-08002B2CF9AE}" pid="64" name="subfigGrid">
    <vt:lpwstr>False</vt:lpwstr>
  </property>
  <property fmtid="{D5CDD505-2E9C-101B-9397-08002B2CF9AE}" pid="65" name="subfigLabels">
    <vt:lpwstr>alpha a</vt:lpwstr>
  </property>
  <property fmtid="{D5CDD505-2E9C-101B-9397-08002B2CF9AE}" pid="66" name="subfigureChildTemplate">
    <vt:lpwstr>i</vt:lpwstr>
  </property>
  <property fmtid="{D5CDD505-2E9C-101B-9397-08002B2CF9AE}" pid="67" name="subfigureRefIndexTemplate">
    <vt:lpwstr>isuf (s)</vt:lpwstr>
  </property>
  <property fmtid="{D5CDD505-2E9C-101B-9397-08002B2CF9AE}" pid="68" name="subfigureTemplate">
    <vt:lpwstr>figureTitle ititleDelim t. ccs</vt:lpwstr>
  </property>
  <property fmtid="{D5CDD505-2E9C-101B-9397-08002B2CF9AE}" pid="69" name="subtitle">
    <vt:lpwstr>Дискреционное разграничение прав в Linux. Расширенные атрибуты</vt:lpwstr>
  </property>
  <property fmtid="{D5CDD505-2E9C-101B-9397-08002B2CF9AE}" pid="70" name="tableEqns">
    <vt:lpwstr>False</vt:lpwstr>
  </property>
  <property fmtid="{D5CDD505-2E9C-101B-9397-08002B2CF9AE}" pid="71" name="tableTemplate">
    <vt:lpwstr>tableTitle ititleDelim t</vt:lpwstr>
  </property>
  <property fmtid="{D5CDD505-2E9C-101B-9397-08002B2CF9AE}" pid="72" name="tableTitle">
    <vt:lpwstr>Table</vt:lpwstr>
  </property>
  <property fmtid="{D5CDD505-2E9C-101B-9397-08002B2CF9AE}" pid="73" name="tblLabels">
    <vt:lpwstr>arabic</vt:lpwstr>
  </property>
  <property fmtid="{D5CDD505-2E9C-101B-9397-08002B2CF9AE}" pid="74" name="tblPrefix">
    <vt:lpwstr/>
  </property>
  <property fmtid="{D5CDD505-2E9C-101B-9397-08002B2CF9AE}" pid="75" name="tblPrefixTemplate">
    <vt:lpwstr>p i</vt:lpwstr>
  </property>
  <property fmtid="{D5CDD505-2E9C-101B-9397-08002B2CF9AE}" pid="76" name="titleDelim">
    <vt:lpwstr>:</vt:lpwstr>
  </property>
  <property fmtid="{D5CDD505-2E9C-101B-9397-08002B2CF9AE}" pid="77" name="toc">
    <vt:lpwstr>True</vt:lpwstr>
  </property>
  <property fmtid="{D5CDD505-2E9C-101B-9397-08002B2CF9AE}" pid="78" name="toc-title">
    <vt:lpwstr>Содержание</vt:lpwstr>
  </property>
  <property fmtid="{D5CDD505-2E9C-101B-9397-08002B2CF9AE}" pid="79" name="toc_depth">
    <vt:lpwstr>2</vt:lpwstr>
  </property>
</Properties>
</file>