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sz w:val="36"/>
          <w:szCs w:val="36"/>
        </w:rPr>
      </w:pPr>
      <w:bookmarkStart w:colFirst="0" w:colLast="0" w:name="_kar01pm1p8p9" w:id="0"/>
      <w:bookmarkEnd w:id="0"/>
      <w:r w:rsidDel="00000000" w:rsidR="00000000" w:rsidRPr="00000000">
        <w:rPr>
          <w:sz w:val="36"/>
          <w:szCs w:val="36"/>
          <w:rtl w:val="0"/>
        </w:rPr>
        <w:t xml:space="preserve">Permission and release for recording of event</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We, the Statistical Society of Australia (SSA), would like to record (audio and/or video) and photograph the session in which you appear as a speaker.  This is to allow us to share them with our members or the public, during or after the event, so that they may benefit from the event even if they are not physically present.</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In order to do this, we wish to upload materials from your presentation to websites that we manage.  Such material includes: any slides that you use, any audio/video recordings we make, and any photographs taken by or shared with us.  Some of these items (e.g. your slides) may include your personal information.  We may also wish to do a live broadcast of your event, for example as a webinar.</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Please read the statement below which outlines the responsibilities of both you, the speaker, and us, the SSA, in relation to your presentation.  We are very grateful for your talk and a refusal will in no way harm your relationship with us.</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I understand that this event is being recorded for the purpose of being used and distributed by the Statistical Society of Australia for educational purposes, in various formats including, but not limited to the Internet, and any other communications medium currently existing or later created.</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No substantive editing of the content will be done without my further consent.  Any editing will be of a mechanical nature; this includes, but is not limited to: attaching the title(s) of my talk, attaching my name, deleting pauses, and similar.</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I agree to indemnify and hold harmless the Statistical Society of Australia and their representatives against any and all claims arising out of my presentation, including, but not limited to, claims of copyright infringement, defamation, and misrepresentation.</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I declare I have read the above, fully understand its meaning and effect, and agree to be bound by it.</w:t>
      </w:r>
    </w:p>
    <w:p w:rsidR="00000000" w:rsidDel="00000000" w:rsidP="00000000" w:rsidRDefault="00000000" w:rsidRPr="00000000" w14:paraId="00000011">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Please respond by email to SSA Vic (</w:t>
      </w:r>
      <w:hyperlink r:id="rId6">
        <w:r w:rsidDel="00000000" w:rsidR="00000000" w:rsidRPr="00000000">
          <w:rPr>
            <w:color w:val="1155cc"/>
            <w:u w:val="single"/>
            <w:rtl w:val="0"/>
          </w:rPr>
          <w:t xml:space="preserve">vic.branch@statsoc.org.au</w:t>
        </w:r>
      </w:hyperlink>
      <w:r w:rsidDel="00000000" w:rsidR="00000000" w:rsidRPr="00000000">
        <w:rPr>
          <w:rtl w:val="0"/>
        </w:rPr>
        <w:t xml:space="preserve">) confirming your agreement to the above statement.  If you do </w:t>
      </w:r>
      <w:r w:rsidDel="00000000" w:rsidR="00000000" w:rsidRPr="00000000">
        <w:rPr>
          <w:b w:val="1"/>
          <w:rtl w:val="0"/>
        </w:rPr>
        <w:t xml:space="preserve">NOT</w:t>
      </w:r>
      <w:r w:rsidDel="00000000" w:rsidR="00000000" w:rsidRPr="00000000">
        <w:rPr>
          <w:rtl w:val="0"/>
        </w:rPr>
        <w:t xml:space="preserve"> consent to any of the following, please make this clear in your email:</w:t>
      </w:r>
    </w:p>
    <w:p w:rsidR="00000000" w:rsidDel="00000000" w:rsidP="00000000" w:rsidRDefault="00000000" w:rsidRPr="00000000" w14:paraId="00000014">
      <w:pPr>
        <w:pageBreakBefore w:val="0"/>
        <w:numPr>
          <w:ilvl w:val="0"/>
          <w:numId w:val="1"/>
        </w:numPr>
        <w:ind w:left="720" w:hanging="360"/>
        <w:rPr>
          <w:u w:val="none"/>
        </w:rPr>
      </w:pPr>
      <w:r w:rsidDel="00000000" w:rsidR="00000000" w:rsidRPr="00000000">
        <w:rPr>
          <w:rtl w:val="0"/>
        </w:rPr>
        <w:t xml:space="preserve">Being recorded by audio or video</w:t>
      </w:r>
    </w:p>
    <w:p w:rsidR="00000000" w:rsidDel="00000000" w:rsidP="00000000" w:rsidRDefault="00000000" w:rsidRPr="00000000" w14:paraId="00000015">
      <w:pPr>
        <w:pageBreakBefore w:val="0"/>
        <w:numPr>
          <w:ilvl w:val="0"/>
          <w:numId w:val="1"/>
        </w:numPr>
        <w:ind w:left="720" w:hanging="360"/>
        <w:rPr>
          <w:u w:val="none"/>
        </w:rPr>
      </w:pPr>
      <w:r w:rsidDel="00000000" w:rsidR="00000000" w:rsidRPr="00000000">
        <w:rPr>
          <w:rtl w:val="0"/>
        </w:rPr>
        <w:t xml:space="preserve">Being photographed</w:t>
      </w:r>
    </w:p>
    <w:p w:rsidR="00000000" w:rsidDel="00000000" w:rsidP="00000000" w:rsidRDefault="00000000" w:rsidRPr="00000000" w14:paraId="00000016">
      <w:pPr>
        <w:pageBreakBefore w:val="0"/>
        <w:numPr>
          <w:ilvl w:val="0"/>
          <w:numId w:val="1"/>
        </w:numPr>
        <w:ind w:left="720" w:hanging="360"/>
        <w:rPr>
          <w:u w:val="none"/>
        </w:rPr>
      </w:pPr>
      <w:r w:rsidDel="00000000" w:rsidR="00000000" w:rsidRPr="00000000">
        <w:rPr>
          <w:rtl w:val="0"/>
        </w:rPr>
        <w:t xml:space="preserve">Live broadcast</w:t>
      </w:r>
    </w:p>
    <w:p w:rsidR="00000000" w:rsidDel="00000000" w:rsidP="00000000" w:rsidRDefault="00000000" w:rsidRPr="00000000" w14:paraId="00000017">
      <w:pPr>
        <w:pageBreakBefore w:val="0"/>
        <w:numPr>
          <w:ilvl w:val="0"/>
          <w:numId w:val="1"/>
        </w:numPr>
        <w:ind w:left="720" w:hanging="360"/>
        <w:rPr>
          <w:u w:val="none"/>
        </w:rPr>
      </w:pPr>
      <w:r w:rsidDel="00000000" w:rsidR="00000000" w:rsidRPr="00000000">
        <w:rPr>
          <w:rtl w:val="0"/>
        </w:rPr>
        <w:t xml:space="preserve">Sharing of your slides or other presentation materials</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If you have any further questions or requests please include them in your email.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vic.branch@statsoc.org.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