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00" w:lineRule="auto"/>
        <w:ind w:firstLine="274" w:firstLineChars="62"/>
        <w:jc w:val="center"/>
        <w:rPr>
          <w:rFonts w:ascii="黑体" w:hAnsi="黑体" w:eastAsia="黑体"/>
        </w:rPr>
      </w:pPr>
      <w:bookmarkStart w:id="0" w:name="_Toc21501"/>
      <w:r>
        <w:rPr>
          <w:rFonts w:hint="eastAsia" w:ascii="黑体" w:hAnsi="黑体" w:eastAsia="黑体"/>
          <w:lang w:val="en-US" w:eastAsia="zh-CN"/>
        </w:rPr>
        <w:t>网易云</w:t>
      </w:r>
      <w:r>
        <w:rPr>
          <w:rFonts w:hint="eastAsia" w:ascii="黑体" w:hAnsi="黑体" w:eastAsia="黑体"/>
        </w:rPr>
        <w:t>项目设计说明书</w:t>
      </w:r>
      <w:bookmarkEnd w:id="0"/>
    </w:p>
    <w:p/>
    <w:p/>
    <w:p/>
    <w:p/>
    <w:p/>
    <w:p/>
    <w:p>
      <w:pPr>
        <w:ind w:firstLine="2880" w:firstLineChars="900"/>
        <w:jc w:val="left"/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</w:pPr>
      <w:r>
        <w:rPr>
          <w:rFonts w:hint="eastAsia" w:ascii="宋体" w:hAnsi="宋体" w:eastAsia="宋体"/>
          <w:sz w:val="32"/>
          <w:szCs w:val="36"/>
          <w:u w:val="single"/>
        </w:rPr>
        <w:t xml:space="preserve">项目： </w:t>
      </w:r>
      <w:r>
        <w:rPr>
          <w:rFonts w:ascii="宋体" w:hAnsi="宋体" w:eastAsia="宋体"/>
          <w:sz w:val="32"/>
          <w:szCs w:val="36"/>
          <w:u w:val="single"/>
        </w:rPr>
        <w:t xml:space="preserve">     </w:t>
      </w:r>
      <w:r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  <w:t>网易云官网</w:t>
      </w:r>
      <w:r>
        <w:rPr>
          <w:rFonts w:hint="eastAsia" w:ascii="宋体" w:hAnsi="宋体" w:eastAsia="宋体"/>
          <w:sz w:val="32"/>
          <w:szCs w:val="36"/>
          <w:u w:val="single"/>
        </w:rPr>
        <w:t xml:space="preserve"> </w:t>
      </w:r>
      <w:r>
        <w:rPr>
          <w:rFonts w:ascii="宋体" w:hAnsi="宋体" w:eastAsia="宋体"/>
          <w:sz w:val="32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  <w:t xml:space="preserve"> </w:t>
      </w:r>
    </w:p>
    <w:p>
      <w:pPr>
        <w:ind w:firstLine="2880" w:firstLineChars="900"/>
        <w:jc w:val="left"/>
        <w:rPr>
          <w:rFonts w:ascii="宋体" w:hAnsi="宋体" w:eastAsia="宋体"/>
          <w:sz w:val="32"/>
          <w:szCs w:val="36"/>
          <w:u w:val="single"/>
        </w:rPr>
      </w:pPr>
      <w:r>
        <w:rPr>
          <w:rFonts w:hint="eastAsia" w:ascii="宋体" w:hAnsi="宋体" w:eastAsia="宋体"/>
          <w:sz w:val="32"/>
          <w:szCs w:val="36"/>
          <w:u w:val="single"/>
        </w:rPr>
        <w:t xml:space="preserve">小组： </w:t>
      </w:r>
      <w:r>
        <w:rPr>
          <w:rFonts w:ascii="宋体" w:hAnsi="宋体" w:eastAsia="宋体"/>
          <w:sz w:val="32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32"/>
          <w:szCs w:val="36"/>
          <w:u w:val="single"/>
        </w:rPr>
        <w:t>第</w:t>
      </w:r>
      <w:r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  <w:t>十</w:t>
      </w:r>
      <w:r>
        <w:rPr>
          <w:rFonts w:hint="eastAsia" w:ascii="宋体" w:hAnsi="宋体" w:eastAsia="宋体"/>
          <w:sz w:val="32"/>
          <w:szCs w:val="36"/>
          <w:u w:val="single"/>
        </w:rPr>
        <w:t xml:space="preserve">小组 </w:t>
      </w:r>
      <w:r>
        <w:rPr>
          <w:rFonts w:ascii="宋体" w:hAnsi="宋体" w:eastAsia="宋体"/>
          <w:sz w:val="32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2"/>
          <w:szCs w:val="36"/>
          <w:u w:val="single"/>
        </w:rPr>
        <w:t xml:space="preserve">   </w:t>
      </w:r>
    </w:p>
    <w:p>
      <w:pPr>
        <w:ind w:firstLine="2880" w:firstLineChars="900"/>
        <w:jc w:val="left"/>
        <w:rPr>
          <w:rFonts w:ascii="宋体" w:hAnsi="宋体" w:eastAsia="宋体"/>
          <w:sz w:val="32"/>
          <w:szCs w:val="36"/>
          <w:u w:val="single"/>
        </w:rPr>
      </w:pPr>
      <w:r>
        <w:rPr>
          <w:rFonts w:hint="eastAsia" w:ascii="宋体" w:hAnsi="宋体" w:eastAsia="宋体"/>
          <w:sz w:val="32"/>
          <w:szCs w:val="36"/>
          <w:u w:val="single"/>
        </w:rPr>
        <w:t>成员：</w:t>
      </w:r>
      <w:r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  <w:t xml:space="preserve">      秦腾辉、罗海云 </w:t>
      </w:r>
    </w:p>
    <w:p>
      <w:pPr>
        <w:ind w:firstLine="2880" w:firstLineChars="900"/>
        <w:jc w:val="left"/>
        <w:rPr>
          <w:rFonts w:ascii="宋体" w:hAnsi="宋体" w:eastAsia="宋体"/>
          <w:sz w:val="32"/>
          <w:szCs w:val="36"/>
          <w:u w:val="single"/>
        </w:rPr>
      </w:pPr>
      <w:r>
        <w:rPr>
          <w:rFonts w:hint="eastAsia" w:ascii="宋体" w:hAnsi="宋体" w:eastAsia="宋体"/>
          <w:sz w:val="32"/>
          <w:szCs w:val="36"/>
          <w:u w:val="single"/>
        </w:rPr>
        <w:t>指导老师：</w:t>
      </w:r>
      <w:r>
        <w:rPr>
          <w:rFonts w:ascii="宋体" w:hAnsi="宋体" w:eastAsia="宋体"/>
          <w:sz w:val="32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2"/>
          <w:szCs w:val="36"/>
          <w:u w:val="single"/>
        </w:rPr>
        <w:t>吴建平</w:t>
      </w:r>
      <w:r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  <w:t>老师</w:t>
      </w:r>
      <w:r>
        <w:rPr>
          <w:rFonts w:hint="eastAsia" w:ascii="宋体" w:hAnsi="宋体" w:eastAsia="宋体"/>
          <w:sz w:val="32"/>
          <w:szCs w:val="36"/>
          <w:u w:val="single"/>
        </w:rPr>
        <w:t xml:space="preserve"> </w:t>
      </w:r>
      <w:r>
        <w:rPr>
          <w:rFonts w:ascii="宋体" w:hAnsi="宋体" w:eastAsia="宋体"/>
          <w:sz w:val="32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2"/>
          <w:szCs w:val="36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32"/>
          <w:szCs w:val="36"/>
          <w:u w:val="single"/>
        </w:rPr>
        <w:t xml:space="preserve"> </w:t>
      </w:r>
    </w:p>
    <w:p/>
    <w:p/>
    <w:p/>
    <w:p/>
    <w:p/>
    <w:p/>
    <w:p/>
    <w:p/>
    <w:p/>
    <w:p/>
    <w:p/>
    <w:p/>
    <w:p/>
    <w:p/>
    <w:p/>
    <w:p/>
    <w:p/>
    <w:p/>
    <w:p/>
    <w:p/>
    <w:p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34193089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8"/>
          </w:pPr>
          <w:r>
            <w:rPr>
              <w:lang w:val="zh-CN"/>
            </w:rPr>
            <w:t>目录</w:t>
          </w:r>
        </w:p>
        <w:p>
          <w:pPr>
            <w:pStyle w:val="7"/>
            <w:tabs>
              <w:tab w:val="right" w:leader="dot" w:pos="884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_Toc21501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网易云</w:t>
          </w:r>
          <w:r>
            <w:rPr>
              <w:rFonts w:hint="eastAsia" w:ascii="黑体" w:hAnsi="黑体" w:eastAsia="黑体"/>
            </w:rPr>
            <w:t>项目设计说明书</w:t>
          </w:r>
          <w:r>
            <w:tab/>
          </w:r>
          <w:r>
            <w:fldChar w:fldCharType="begin"/>
          </w:r>
          <w:r>
            <w:instrText xml:space="preserve"> PAGEREF _Toc21501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_Toc22362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 xml:space="preserve">一、 </w:t>
          </w:r>
          <w:r>
            <w:rPr>
              <w:rFonts w:hint="eastAsia" w:ascii="黑体" w:hAnsi="黑体" w:eastAsia="黑体"/>
              <w:szCs w:val="28"/>
            </w:rPr>
            <w:t>项目标题</w:t>
          </w:r>
          <w:r>
            <w:tab/>
          </w:r>
          <w:r>
            <w:fldChar w:fldCharType="begin"/>
          </w:r>
          <w:r>
            <w:instrText xml:space="preserve"> PAGEREF _Toc22362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 xml:space="preserve">二、 </w:t>
          </w:r>
          <w:r>
            <w:rPr>
              <w:rFonts w:hint="eastAsia" w:ascii="黑体" w:hAnsi="黑体" w:eastAsia="黑体"/>
              <w:szCs w:val="28"/>
            </w:rPr>
            <w:t>策划方案</w:t>
          </w:r>
          <w:r>
            <w:tab/>
          </w:r>
          <w:r>
            <w:fldChar w:fldCharType="begin"/>
          </w:r>
          <w:r>
            <w:instrText xml:space="preserve"> PAGEREF _Toc7542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 xml:space="preserve">三、 </w:t>
          </w:r>
          <w:r>
            <w:rPr>
              <w:rFonts w:hint="eastAsia" w:ascii="黑体" w:hAnsi="黑体" w:eastAsia="黑体"/>
              <w:szCs w:val="28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_Toc2812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 xml:space="preserve">四、 </w:t>
          </w:r>
          <w:r>
            <w:rPr>
              <w:rFonts w:hint="eastAsia" w:ascii="黑体" w:hAnsi="黑体" w:eastAsia="黑体"/>
              <w:szCs w:val="28"/>
            </w:rPr>
            <w:t>设计目的</w:t>
          </w:r>
          <w:r>
            <w:tab/>
          </w:r>
          <w:r>
            <w:fldChar w:fldCharType="begin"/>
          </w:r>
          <w:r>
            <w:instrText xml:space="preserve"> PAGEREF _Toc12678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 xml:space="preserve">五、 </w:t>
          </w:r>
          <w:r>
            <w:rPr>
              <w:rFonts w:hint="eastAsia" w:ascii="黑体" w:hAnsi="黑体" w:eastAsia="黑体"/>
              <w:szCs w:val="28"/>
            </w:rPr>
            <w:t>成果展示</w:t>
          </w:r>
          <w:r>
            <w:tab/>
          </w:r>
          <w:r>
            <w:fldChar w:fldCharType="begin"/>
          </w:r>
          <w:r>
            <w:instrText xml:space="preserve"> PAGEREF _Toc9349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_Toc15334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 xml:space="preserve">六、 </w:t>
          </w:r>
          <w:r>
            <w:rPr>
              <w:rFonts w:hint="eastAsia" w:ascii="黑体" w:hAnsi="黑体" w:eastAsia="黑体"/>
              <w:szCs w:val="28"/>
            </w:rPr>
            <w:t>代码展示</w:t>
          </w:r>
          <w:r>
            <w:tab/>
          </w:r>
          <w:r>
            <w:fldChar w:fldCharType="begin"/>
          </w:r>
          <w:r>
            <w:instrText xml:space="preserve"> PAGEREF _Toc15334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_Toc30744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 xml:space="preserve">七、 </w:t>
          </w:r>
          <w:r>
            <w:rPr>
              <w:rFonts w:hint="eastAsia" w:ascii="黑体" w:hAnsi="黑体" w:eastAsia="黑体"/>
              <w:szCs w:val="28"/>
            </w:rPr>
            <w:t>小组讨论</w:t>
          </w:r>
          <w:r>
            <w:tab/>
          </w:r>
          <w:r>
            <w:fldChar w:fldCharType="begin"/>
          </w:r>
          <w:r>
            <w:instrText xml:space="preserve"> PAGEREF _Toc30744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84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黑体" w:hAnsi="黑体" w:eastAsia="黑体"/>
              <w:szCs w:val="28"/>
            </w:rPr>
            <w:t xml:space="preserve">八、 </w:t>
          </w:r>
          <w:r>
            <w:rPr>
              <w:rFonts w:hint="eastAsia" w:ascii="黑体" w:hAnsi="黑体" w:eastAsia="黑体"/>
              <w:szCs w:val="28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_Toc562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pStyle w:val="2"/>
        <w:spacing w:line="300" w:lineRule="auto"/>
        <w:ind w:firstLine="199" w:firstLineChars="62"/>
        <w:jc w:val="center"/>
        <w:rPr>
          <w:rFonts w:ascii="黑体" w:hAnsi="黑体" w:eastAsia="黑体"/>
          <w:sz w:val="32"/>
          <w:szCs w:val="32"/>
        </w:rPr>
      </w:pPr>
    </w:p>
    <w:p/>
    <w:p/>
    <w:p/>
    <w:p/>
    <w:p/>
    <w:p/>
    <w:p/>
    <w:p/>
    <w:p/>
    <w:p/>
    <w:p/>
    <w:p/>
    <w:p>
      <w:pPr>
        <w:pStyle w:val="3"/>
        <w:numPr>
          <w:ilvl w:val="0"/>
          <w:numId w:val="1"/>
        </w:numPr>
        <w:ind w:firstLineChars="0"/>
        <w:rPr>
          <w:rFonts w:ascii="黑体" w:hAnsi="黑体" w:eastAsia="黑体"/>
          <w:sz w:val="28"/>
          <w:szCs w:val="28"/>
        </w:rPr>
      </w:pPr>
      <w:bookmarkStart w:id="1" w:name="_Toc22362"/>
      <w:r>
        <w:rPr>
          <w:rFonts w:hint="eastAsia" w:ascii="黑体" w:hAnsi="黑体" w:eastAsia="黑体"/>
          <w:sz w:val="28"/>
          <w:szCs w:val="28"/>
        </w:rPr>
        <w:t>项目标题</w:t>
      </w:r>
      <w:bookmarkEnd w:id="1"/>
    </w:p>
    <w:p>
      <w:pPr>
        <w:ind w:firstLine="720" w:firstLineChars="3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网抑云官网</w:t>
      </w:r>
    </w:p>
    <w:p>
      <w:pPr>
        <w:pStyle w:val="3"/>
        <w:numPr>
          <w:ilvl w:val="0"/>
          <w:numId w:val="1"/>
        </w:numPr>
        <w:ind w:firstLineChars="0"/>
        <w:rPr>
          <w:rFonts w:ascii="黑体" w:hAnsi="黑体" w:eastAsia="黑体"/>
          <w:sz w:val="28"/>
          <w:szCs w:val="28"/>
        </w:rPr>
      </w:pPr>
      <w:bookmarkStart w:id="2" w:name="_Toc7542"/>
      <w:r>
        <w:rPr>
          <w:rFonts w:hint="eastAsia" w:ascii="黑体" w:hAnsi="黑体" w:eastAsia="黑体"/>
          <w:sz w:val="28"/>
          <w:szCs w:val="28"/>
        </w:rPr>
        <w:t>策划方案</w:t>
      </w:r>
      <w:bookmarkEnd w:id="2"/>
    </w:p>
    <w:p>
      <w:pPr>
        <w:ind w:left="630" w:hanging="630" w:hangingChars="300"/>
        <w:rPr>
          <w:rFonts w:ascii="黑体" w:hAnsi="黑体" w:eastAsia="黑体"/>
          <w:sz w:val="28"/>
          <w:szCs w:val="28"/>
        </w:rPr>
      </w:pPr>
      <w:r>
        <w:rPr>
          <w:rFonts w:hint="eastAsia"/>
        </w:rPr>
        <w:t xml:space="preserve"> </w:t>
      </w:r>
      <w:r>
        <w:t xml:space="preserve">    </w:t>
      </w:r>
      <w:r>
        <w:rPr>
          <w:rFonts w:hint="eastAsia" w:ascii="黑体" w:hAnsi="黑体" w:eastAsia="黑体"/>
          <w:sz w:val="28"/>
          <w:szCs w:val="28"/>
        </w:rPr>
        <w:t>目标用户群</w:t>
      </w:r>
    </w:p>
    <w:p>
      <w:pPr>
        <w:ind w:left="200"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适用于各个年龄阶段，各种不定工作岗位，不同生活方式的人群。</w:t>
      </w:r>
    </w:p>
    <w:p>
      <w:pPr>
        <w:ind w:left="200" w:firstLine="420"/>
        <w:rPr>
          <w:rFonts w:hint="eastAsia" w:ascii="宋体" w:hAnsi="宋体" w:eastAsia="宋体"/>
          <w:sz w:val="24"/>
          <w:szCs w:val="24"/>
        </w:rPr>
      </w:pPr>
    </w:p>
    <w:p>
      <w:pPr>
        <w:pStyle w:val="3"/>
        <w:numPr>
          <w:ilvl w:val="0"/>
          <w:numId w:val="1"/>
        </w:numPr>
        <w:ind w:firstLineChars="0"/>
        <w:rPr>
          <w:rFonts w:ascii="黑体" w:hAnsi="黑体" w:eastAsia="黑体"/>
          <w:sz w:val="28"/>
          <w:szCs w:val="28"/>
        </w:rPr>
      </w:pPr>
      <w:bookmarkStart w:id="3" w:name="_Toc2812"/>
      <w:r>
        <w:rPr>
          <w:rFonts w:hint="eastAsia" w:ascii="黑体" w:hAnsi="黑体" w:eastAsia="黑体"/>
          <w:sz w:val="28"/>
          <w:szCs w:val="28"/>
        </w:rPr>
        <w:t>界面设计</w:t>
      </w:r>
      <w:bookmarkEnd w:id="3"/>
    </w:p>
    <w:p>
      <w:pPr>
        <w:rPr>
          <w:rFonts w:hint="eastAsia" w:ascii="黑体" w:hAnsi="黑体" w:eastAsia="黑体"/>
          <w:sz w:val="28"/>
          <w:szCs w:val="28"/>
        </w:rPr>
      </w:pPr>
    </w:p>
    <w:p>
      <w:pPr>
        <w:rPr>
          <w:rFonts w:hint="eastAsia" w:ascii="黑体" w:hAnsi="黑体" w:eastAsia="黑体"/>
          <w:sz w:val="28"/>
          <w:szCs w:val="28"/>
        </w:rPr>
      </w:pPr>
      <w:r>
        <w:drawing>
          <wp:inline distT="0" distB="0" distL="114300" distR="114300">
            <wp:extent cx="5614670" cy="2751455"/>
            <wp:effectExtent l="0" t="0" r="5080" b="1079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黑体" w:hAnsi="黑体" w:eastAsia="黑体"/>
          <w:sz w:val="28"/>
          <w:szCs w:val="28"/>
        </w:rPr>
      </w:pPr>
    </w:p>
    <w:p>
      <w:pPr>
        <w:widowControl/>
        <w:jc w:val="left"/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pStyle w:val="3"/>
        <w:numPr>
          <w:ilvl w:val="0"/>
          <w:numId w:val="1"/>
        </w:numPr>
        <w:ind w:firstLineChars="0"/>
        <w:rPr>
          <w:rFonts w:ascii="黑体" w:hAnsi="黑体" w:eastAsia="黑体"/>
          <w:color w:val="000000"/>
          <w:sz w:val="28"/>
          <w:szCs w:val="28"/>
        </w:rPr>
      </w:pPr>
      <w:bookmarkStart w:id="4" w:name="_Toc12678"/>
      <w:r>
        <w:rPr>
          <w:rFonts w:hint="eastAsia" w:ascii="黑体" w:hAnsi="黑体" w:eastAsia="黑体"/>
          <w:color w:val="000000"/>
          <w:sz w:val="28"/>
          <w:szCs w:val="28"/>
        </w:rPr>
        <w:t>设计目的</w:t>
      </w:r>
      <w:bookmarkEnd w:id="4"/>
    </w:p>
    <w:p>
      <w:pPr>
        <w:ind w:left="20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1、复习、巩固HTML,CSS语言的基础知识，进一步加深对HTML,CSS语言的理解和掌握;</w:t>
      </w:r>
    </w:p>
    <w:p>
      <w:pPr>
        <w:ind w:left="20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2、能设计符合问题要求的图形和用户界面程序，掌握常用组件的事件接口;</w:t>
      </w:r>
    </w:p>
    <w:p>
      <w:pPr>
        <w:ind w:left="20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3、培养团队合作精神、创新意识及能力。</w:t>
      </w:r>
    </w:p>
    <w:p/>
    <w:p>
      <w:pPr>
        <w:ind w:left="420"/>
        <w:rPr>
          <w:rFonts w:ascii="宋体" w:hAnsi="宋体" w:eastAsia="宋体"/>
          <w:sz w:val="32"/>
          <w:szCs w:val="32"/>
        </w:rPr>
      </w:pPr>
    </w:p>
    <w:p/>
    <w:p>
      <w:pPr>
        <w:pStyle w:val="3"/>
        <w:numPr>
          <w:ilvl w:val="0"/>
          <w:numId w:val="1"/>
        </w:numPr>
        <w:ind w:firstLineChars="0"/>
        <w:rPr>
          <w:rFonts w:ascii="黑体" w:hAnsi="黑体" w:eastAsia="黑体"/>
          <w:color w:val="000000"/>
          <w:sz w:val="28"/>
          <w:szCs w:val="28"/>
        </w:rPr>
      </w:pPr>
      <w:bookmarkStart w:id="5" w:name="_Toc9349"/>
      <w:r>
        <w:rPr>
          <w:rFonts w:hint="eastAsia" w:ascii="黑体" w:hAnsi="黑体" w:eastAsia="黑体"/>
          <w:color w:val="000000"/>
          <w:sz w:val="28"/>
          <w:szCs w:val="28"/>
        </w:rPr>
        <w:t>成果展示</w:t>
      </w:r>
      <w:bookmarkEnd w:id="5"/>
    </w:p>
    <w:p/>
    <w:p>
      <w:r>
        <w:drawing>
          <wp:inline distT="0" distB="0" distL="114300" distR="114300">
            <wp:extent cx="5614670" cy="2751455"/>
            <wp:effectExtent l="0" t="0" r="5080" b="1079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t xml:space="preserve">                                    </w:t>
      </w:r>
    </w:p>
    <w:p>
      <w:pPr>
        <w:pStyle w:val="3"/>
        <w:numPr>
          <w:ilvl w:val="0"/>
          <w:numId w:val="1"/>
        </w:numPr>
        <w:ind w:firstLineChars="0"/>
        <w:rPr>
          <w:rFonts w:ascii="黑体" w:hAnsi="黑体" w:eastAsia="黑体"/>
          <w:color w:val="000000"/>
          <w:sz w:val="28"/>
          <w:szCs w:val="28"/>
        </w:rPr>
      </w:pPr>
      <w:bookmarkStart w:id="6" w:name="_Toc15334"/>
      <w:r>
        <w:rPr>
          <w:rFonts w:hint="eastAsia" w:ascii="黑体" w:hAnsi="黑体" w:eastAsia="黑体"/>
          <w:color w:val="000000"/>
          <w:sz w:val="28"/>
          <w:szCs w:val="28"/>
        </w:rPr>
        <w:t>代码展示</w:t>
      </w:r>
      <w:bookmarkEnd w:id="6"/>
    </w:p>
    <w:p>
      <w:pPr>
        <w:rPr>
          <w:rFonts w:hint="eastAsia" w:ascii="黑体" w:hAnsi="黑体" w:eastAsia="黑体"/>
          <w:color w:val="000000"/>
          <w:sz w:val="28"/>
          <w:szCs w:val="28"/>
        </w:rPr>
      </w:pPr>
      <w:r>
        <w:rPr>
          <w:rFonts w:hint="eastAsia" w:ascii="黑体" w:hAnsi="黑体" w:eastAsia="黑体"/>
          <w:color w:val="000000"/>
          <w:sz w:val="28"/>
          <w:szCs w:val="28"/>
        </w:rPr>
        <w:t>H</w:t>
      </w:r>
      <w:r>
        <w:rPr>
          <w:rFonts w:hint="eastAsia" w:ascii="黑体" w:hAnsi="黑体" w:eastAsia="黑体"/>
          <w:color w:val="000000"/>
          <w:sz w:val="28"/>
          <w:szCs w:val="28"/>
          <w:lang w:val="en-US" w:eastAsia="zh-CN"/>
        </w:rPr>
        <w:t>T</w:t>
      </w:r>
      <w:r>
        <w:rPr>
          <w:rFonts w:hint="eastAsia" w:ascii="黑体" w:hAnsi="黑体" w:eastAsia="黑体"/>
          <w:color w:val="000000"/>
          <w:sz w:val="28"/>
          <w:szCs w:val="28"/>
        </w:rPr>
        <w:t>ML:</w:t>
      </w:r>
    </w:p>
    <w:p>
      <w:r>
        <w:drawing>
          <wp:inline distT="0" distB="0" distL="114300" distR="114300">
            <wp:extent cx="5614670" cy="24216360"/>
            <wp:effectExtent l="0" t="0" r="5080" b="1524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421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set.css: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rPr>
          <w:rFonts w:hint="default" w:ascii="黑体" w:hAnsi="黑体" w:eastAsia="黑体"/>
          <w:color w:val="00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613400" cy="45066585"/>
            <wp:effectExtent l="0" t="0" r="6350" b="571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506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="200" w:leftChars="0"/>
        <w:rPr>
          <w:rFonts w:ascii="黑体" w:hAnsi="黑体" w:eastAsia="黑体"/>
          <w:color w:val="000000"/>
          <w:sz w:val="28"/>
          <w:szCs w:val="28"/>
        </w:rPr>
      </w:pPr>
    </w:p>
    <w:p>
      <w:pPr>
        <w:pStyle w:val="3"/>
        <w:numPr>
          <w:ilvl w:val="0"/>
          <w:numId w:val="1"/>
        </w:numPr>
        <w:ind w:firstLineChars="0"/>
        <w:rPr>
          <w:rFonts w:ascii="黑体" w:hAnsi="黑体" w:eastAsia="黑体"/>
          <w:color w:val="000000"/>
          <w:sz w:val="28"/>
          <w:szCs w:val="28"/>
        </w:rPr>
      </w:pPr>
      <w:bookmarkStart w:id="7" w:name="_Toc30744"/>
      <w:r>
        <w:rPr>
          <w:rFonts w:hint="eastAsia" w:ascii="黑体" w:hAnsi="黑体" w:eastAsia="黑体"/>
          <w:color w:val="000000"/>
          <w:sz w:val="28"/>
          <w:szCs w:val="28"/>
        </w:rPr>
        <w:t>小组讨论</w:t>
      </w:r>
      <w:bookmarkEnd w:id="7"/>
    </w:p>
    <w:p>
      <w:pPr>
        <w:ind w:firstLine="210" w:firstLineChars="1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线下讨论。</w:t>
      </w:r>
    </w:p>
    <w:p/>
    <w:p>
      <w:pPr>
        <w:pStyle w:val="3"/>
        <w:numPr>
          <w:ilvl w:val="0"/>
          <w:numId w:val="1"/>
        </w:numPr>
        <w:ind w:firstLineChars="0"/>
        <w:rPr>
          <w:rFonts w:ascii="黑体" w:hAnsi="黑体" w:eastAsia="黑体"/>
          <w:color w:val="000000"/>
          <w:sz w:val="28"/>
          <w:szCs w:val="28"/>
        </w:rPr>
      </w:pPr>
      <w:bookmarkStart w:id="8" w:name="_Toc562"/>
      <w:r>
        <w:rPr>
          <w:rFonts w:hint="eastAsia" w:ascii="黑体" w:hAnsi="黑体" w:eastAsia="黑体"/>
          <w:color w:val="000000"/>
          <w:sz w:val="28"/>
          <w:szCs w:val="28"/>
        </w:rPr>
        <w:t>总结</w:t>
      </w:r>
      <w:bookmarkEnd w:id="8"/>
    </w:p>
    <w:p>
      <w:pPr>
        <w:rPr>
          <w:b/>
          <w:bCs/>
        </w:rPr>
      </w:pPr>
      <w:r>
        <w:rPr>
          <w:rFonts w:hint="eastAsia" w:ascii="黑体" w:hAnsi="黑体" w:eastAsia="黑体"/>
          <w:b/>
          <w:bCs/>
          <w:color w:val="000000"/>
          <w:sz w:val="28"/>
          <w:szCs w:val="28"/>
        </w:rPr>
        <w:t>此次项目主要对以往学习的HTML知识和CSS知识点的复习与总结，还运用到较多的数学逻辑知识，在制作过程中也遇到了一些逻辑界面上的问题，希望在以后的项目中得到改善。</w:t>
      </w:r>
      <w:bookmarkStart w:id="9" w:name="_GoBack"/>
      <w:bookmarkEnd w:id="9"/>
    </w:p>
    <w:p/>
    <w:p>
      <w:pPr>
        <w:rPr>
          <w:rFonts w:ascii="宋体" w:hAnsi="宋体" w:eastAsia="宋体"/>
          <w:sz w:val="24"/>
          <w:szCs w:val="24"/>
        </w:rPr>
      </w:pPr>
    </w:p>
    <w:p/>
    <w:p>
      <w:pPr>
        <w:wordWrap w:val="0"/>
        <w:jc w:val="right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成员：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罗海云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秦腾辉</w:t>
      </w:r>
    </w:p>
    <w:sectPr>
      <w:headerReference r:id="rId3" w:type="default"/>
      <w:footerReference r:id="rId4" w:type="default"/>
      <w:pgSz w:w="11906" w:h="16838"/>
      <w:pgMar w:top="1985" w:right="1361" w:bottom="1418" w:left="1701" w:header="1417" w:footer="10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1505343"/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14</w:t>
        </w:r>
        <w:r>
          <w:fldChar w:fldCharType="end"/>
        </w:r>
      </w:p>
    </w:sdtContent>
  </w:sdt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left"/>
    </w:pPr>
    <w:r>
      <w:rPr>
        <w:rFonts w:hint="eastAsia"/>
      </w:rPr>
      <w:t>项目设计说明书《计算器》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456CE9"/>
    <w:multiLevelType w:val="multilevel"/>
    <w:tmpl w:val="73456CE9"/>
    <w:lvl w:ilvl="0" w:tentative="0">
      <w:start w:val="1"/>
      <w:numFmt w:val="chineseCountingThousand"/>
      <w:lvlText w:val="%1、"/>
      <w:lvlJc w:val="left"/>
      <w:pPr>
        <w:ind w:left="620" w:hanging="420"/>
      </w:p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DED"/>
    <w:rsid w:val="000171C0"/>
    <w:rsid w:val="0002692E"/>
    <w:rsid w:val="00055A10"/>
    <w:rsid w:val="0010618B"/>
    <w:rsid w:val="001220D5"/>
    <w:rsid w:val="001B3735"/>
    <w:rsid w:val="001D1D46"/>
    <w:rsid w:val="00216C34"/>
    <w:rsid w:val="00221538"/>
    <w:rsid w:val="00246D54"/>
    <w:rsid w:val="00305326"/>
    <w:rsid w:val="00321F76"/>
    <w:rsid w:val="003479F9"/>
    <w:rsid w:val="003752EB"/>
    <w:rsid w:val="00382FBD"/>
    <w:rsid w:val="003D6C25"/>
    <w:rsid w:val="003E5C54"/>
    <w:rsid w:val="00440618"/>
    <w:rsid w:val="00466842"/>
    <w:rsid w:val="00483494"/>
    <w:rsid w:val="004E3007"/>
    <w:rsid w:val="0052725D"/>
    <w:rsid w:val="00535C87"/>
    <w:rsid w:val="0056093D"/>
    <w:rsid w:val="00563BE9"/>
    <w:rsid w:val="005F524A"/>
    <w:rsid w:val="00684193"/>
    <w:rsid w:val="006C423F"/>
    <w:rsid w:val="006C4C52"/>
    <w:rsid w:val="006E47D1"/>
    <w:rsid w:val="00712DED"/>
    <w:rsid w:val="007327DE"/>
    <w:rsid w:val="007624E0"/>
    <w:rsid w:val="00784151"/>
    <w:rsid w:val="007D4467"/>
    <w:rsid w:val="007E55AE"/>
    <w:rsid w:val="00842C50"/>
    <w:rsid w:val="008673C2"/>
    <w:rsid w:val="008748E4"/>
    <w:rsid w:val="008A7BC9"/>
    <w:rsid w:val="00951656"/>
    <w:rsid w:val="009747D9"/>
    <w:rsid w:val="0098045F"/>
    <w:rsid w:val="00AB58FB"/>
    <w:rsid w:val="00AC3D90"/>
    <w:rsid w:val="00AD0207"/>
    <w:rsid w:val="00B23924"/>
    <w:rsid w:val="00BC4DEE"/>
    <w:rsid w:val="00C57EF8"/>
    <w:rsid w:val="00CC50BE"/>
    <w:rsid w:val="00D20575"/>
    <w:rsid w:val="00D35D01"/>
    <w:rsid w:val="00D42D54"/>
    <w:rsid w:val="00DB3797"/>
    <w:rsid w:val="00DE3CD4"/>
    <w:rsid w:val="00E76DB0"/>
    <w:rsid w:val="00EC4CCA"/>
    <w:rsid w:val="00ED5A2D"/>
    <w:rsid w:val="00EF7C3C"/>
    <w:rsid w:val="00F27BCC"/>
    <w:rsid w:val="00FA7142"/>
    <w:rsid w:val="00FD69F1"/>
    <w:rsid w:val="0DE57730"/>
    <w:rsid w:val="1AC74B2F"/>
    <w:rsid w:val="319732C4"/>
    <w:rsid w:val="3BC110FE"/>
    <w:rsid w:val="41A76B89"/>
    <w:rsid w:val="56D766E2"/>
    <w:rsid w:val="74DF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tLeast"/>
      <w:ind w:firstLine="200" w:firstLineChars="200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tLeast"/>
      <w:ind w:firstLine="200" w:firstLineChars="200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uiPriority w:val="39"/>
    <w:pPr>
      <w:ind w:left="420" w:leftChars="200"/>
    </w:p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字符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标题 2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页眉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页脚字符"/>
    <w:basedOn w:val="11"/>
    <w:link w:val="5"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目录标题1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F7CA67-0774-AE40-A014-F105098971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2124</Words>
  <Characters>12113</Characters>
  <Lines>100</Lines>
  <Paragraphs>28</Paragraphs>
  <TotalTime>69</TotalTime>
  <ScaleCrop>false</ScaleCrop>
  <LinksUpToDate>false</LinksUpToDate>
  <CharactersWithSpaces>14209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2020-06-25T14:58:00Z</dcterms:created>
  <dc:creator>王 杨鑫</dc:creator>
  <cp:lastModifiedBy>秦帝</cp:lastModifiedBy>
  <dcterms:modified xsi:type="dcterms:W3CDTF">2020-11-05T02:10:32Z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