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141.25984251968362"/>
        <w:rPr>
          <w:rFonts w:ascii="Merriweather" w:cs="Merriweather" w:eastAsia="Merriweather" w:hAnsi="Merriweather"/>
          <w:sz w:val="34"/>
          <w:szCs w:val="34"/>
        </w:rPr>
      </w:pPr>
      <w:bookmarkStart w:colFirst="0" w:colLast="0" w:name="_heading=h.42mlzbp7zj5d" w:id="0"/>
      <w:bookmarkEnd w:id="0"/>
      <w:r w:rsidDel="00000000" w:rsidR="00000000" w:rsidRPr="00000000">
        <w:rPr>
          <w:rFonts w:ascii="Merriweather" w:cs="Merriweather" w:eastAsia="Merriweather" w:hAnsi="Merriweather"/>
          <w:sz w:val="32"/>
          <w:szCs w:val="32"/>
          <w:rtl w:val="0"/>
        </w:rPr>
        <w:t xml:space="preserve">Javier Arturo Paredes Tenorio</w:t>
      </w:r>
      <w:r w:rsidDel="00000000" w:rsidR="00000000" w:rsidRPr="00000000">
        <w:rPr>
          <w:rFonts w:ascii="Merriweather" w:cs="Merriweather" w:eastAsia="Merriweather" w:hAnsi="Merriweather"/>
          <w:sz w:val="34"/>
          <w:szCs w:val="3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190500</wp:posOffset>
            </wp:positionV>
            <wp:extent cx="1645988" cy="223736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45988" cy="2237360"/>
                    </a:xfrm>
                    <a:prstGeom prst="rect"/>
                    <a:ln/>
                  </pic:spPr>
                </pic:pic>
              </a:graphicData>
            </a:graphic>
          </wp:anchor>
        </w:drawing>
      </w:r>
    </w:p>
    <w:p w:rsidR="00000000" w:rsidDel="00000000" w:rsidP="00000000" w:rsidRDefault="00000000" w:rsidRPr="00000000" w14:paraId="00000002">
      <w:pPr>
        <w:ind w:left="2551.1811023622045" w:right="-141.25984251968362" w:firstLine="0"/>
        <w:rPr>
          <w:rFonts w:ascii="Courier New" w:cs="Courier New" w:eastAsia="Courier New" w:hAnsi="Courier New"/>
          <w:b w:val="1"/>
          <w:bCs w:val="1"/>
        </w:rPr>
      </w:pPr>
      <w:r w:rsidDel="00000000" w:rsidR="00000000" w:rsidRPr="00000000">
        <w:rPr>
          <w:rFonts w:ascii="Merriweather" w:cs="Merriweather" w:eastAsia="Merriweather" w:hAnsi="Merriweather"/>
          <w:b w:val="1"/>
          <w:bCs w:val="1"/>
          <w:rtl w:val="0"/>
        </w:rPr>
        <w:t xml:space="preserve">Especialista en Estadística</w:t>
      </w:r>
      <w:r w:rsidDel="00000000" w:rsidR="00000000" w:rsidRPr="00000000">
        <w:rPr>
          <w:rFonts w:ascii="Merriweather" w:cs="Merriweather" w:eastAsia="Merriweather" w:hAnsi="Merriweather"/>
          <w:b w:val="1"/>
          <w:bCs w:val="1"/>
          <w:sz w:val="24"/>
          <w:szCs w:val="24"/>
          <w:rtl w:val="0"/>
        </w:rPr>
        <w:br w:type="textWrapping"/>
      </w:r>
      <w:r w:rsidDel="00000000" w:rsidR="00000000" w:rsidRPr="00000000">
        <w:rPr>
          <w:rFonts w:ascii="Courier New" w:cs="Courier New" w:eastAsia="Courier New" w:hAnsi="Courier New"/>
          <w:b w:val="1"/>
          <w:bCs w:val="1"/>
          <w:sz w:val="20"/>
          <w:szCs w:val="20"/>
          <w:rtl w:val="0"/>
        </w:rPr>
        <w:t xml:space="preserve">Cel: 55-25-58-92-42 | mail: </w:t>
      </w:r>
      <w:hyperlink r:id="rId8">
        <w:r w:rsidDel="00000000" w:rsidR="00000000" w:rsidRPr="00000000">
          <w:rPr>
            <w:rFonts w:ascii="Courier New" w:cs="Courier New" w:eastAsia="Courier New" w:hAnsi="Courier New"/>
            <w:b w:val="1"/>
            <w:bCs w:val="1"/>
            <w:color w:val="1155cc"/>
            <w:sz w:val="20"/>
            <w:szCs w:val="20"/>
            <w:u w:val="single"/>
            <w:rtl w:val="0"/>
          </w:rPr>
          <w:t xml:space="preserve">inktenorio@gmail.com</w:t>
        </w:r>
      </w:hyperlink>
      <w:r w:rsidDel="00000000" w:rsidR="00000000" w:rsidRPr="00000000">
        <w:rPr>
          <w:rtl w:val="0"/>
        </w:rPr>
      </w:r>
    </w:p>
    <w:p w:rsidR="00000000" w:rsidDel="00000000" w:rsidP="00000000" w:rsidRDefault="00000000" w:rsidRPr="00000000" w14:paraId="00000003">
      <w:pPr>
        <w:ind w:left="2551.1811023622045" w:right="-141.25984251968362"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04">
      <w:pPr>
        <w:ind w:left="0" w:right="-141.25984251968362" w:firstLine="0"/>
        <w:jc w:val="both"/>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A lo largo de mi experiencia profesional he llevado a cabo proyectos relacionados con la implementación de algoritmos de clasificación y regresión aplicados en la automatización de procesos (SaaS B2B) y la toma de decisiones basada en datos (DDDM).</w:t>
        <w:br w:type="textWrapping"/>
        <w:t xml:space="preserve">Asimismo, tengo experiencia en el seguimiento técnico de proyectos de investigación y la evaluación de cumplimiento de compromisos.</w:t>
        <w:br w:type="textWrapping"/>
        <w:t xml:space="preserve">Además, me he especializado en el diseño de encuestas, desarrollo de indicadores, modelos de regresión generalizados, análisis de supervivencia y modelos de probabilidad bayesianos. </w:t>
      </w:r>
    </w:p>
    <w:p w:rsidR="00000000" w:rsidDel="00000000" w:rsidP="00000000" w:rsidRDefault="00000000" w:rsidRPr="00000000" w14:paraId="00000005">
      <w:pPr>
        <w:ind w:left="0" w:right="-141.25984251968362" w:firstLine="0"/>
        <w:jc w:val="both"/>
        <w:rPr>
          <w:rFonts w:ascii="Roboto Serif" w:cs="Roboto Serif" w:eastAsia="Roboto Serif" w:hAnsi="Roboto Serif"/>
          <w:sz w:val="20"/>
          <w:szCs w:val="20"/>
        </w:rPr>
      </w:pPr>
      <w:r w:rsidDel="00000000" w:rsidR="00000000" w:rsidRPr="00000000">
        <w:rPr>
          <w:rtl w:val="0"/>
        </w:rPr>
      </w:r>
    </w:p>
    <w:p w:rsidR="00000000" w:rsidDel="00000000" w:rsidP="00000000" w:rsidRDefault="00000000" w:rsidRPr="00000000" w14:paraId="00000006">
      <w:pPr>
        <w:ind w:left="0" w:right="-141.25984251968362" w:firstLine="0"/>
        <w:jc w:val="center"/>
        <w:rPr>
          <w:rFonts w:ascii="Georgia" w:cs="Georgia" w:eastAsia="Georgia" w:hAnsi="Georgia"/>
          <w:sz w:val="24"/>
          <w:szCs w:val="24"/>
        </w:rPr>
      </w:pPr>
      <w:r w:rsidDel="00000000" w:rsidR="00000000" w:rsidRPr="00000000">
        <w:rPr>
          <w:rFonts w:ascii="Courier New" w:cs="Courier New" w:eastAsia="Courier New" w:hAnsi="Courier New"/>
          <w:b w:val="1"/>
          <w:bCs w:val="1"/>
          <w:color w:val="000000"/>
          <w:rtl w:val="0"/>
        </w:rPr>
        <w:t xml:space="preserve">COMPETENCIAS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00" w:line="276" w:lineRule="auto"/>
        <w:ind w:right="-154.72440944881782"/>
        <w:jc w:val="both"/>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Estadística y Análisis de datos: </w:t>
      </w:r>
      <w:r w:rsidDel="00000000" w:rsidR="00000000" w:rsidRPr="00000000">
        <w:rPr>
          <w:rFonts w:ascii="Georgia" w:cs="Georgia" w:eastAsia="Georgia" w:hAnsi="Georgia"/>
          <w:sz w:val="20"/>
          <w:szCs w:val="20"/>
          <w:rtl w:val="0"/>
        </w:rPr>
        <w:t xml:space="preserve">Pre-procesamiento y Análisis Exploratorio de Datos, Análisis de datos Geo-estadísticos con SIG’s, Desarrollo de Modelos Predictivos y de Clasificación, Inferencia Bayesiana, Modelos de Regresión Lineal Generalizados, PCA, Clustering, LDA,  MDA, Métodos estadísticos para Machine Learning.</w:t>
      </w:r>
    </w:p>
    <w:p w:rsidR="00000000" w:rsidDel="00000000" w:rsidP="00000000" w:rsidRDefault="00000000" w:rsidRPr="00000000" w14:paraId="00000008">
      <w:pPr>
        <w:spacing w:after="200" w:line="276" w:lineRule="auto"/>
        <w:ind w:right="-154.72440944881782"/>
        <w:jc w:val="both"/>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Soft Skills:</w:t>
      </w:r>
      <w:r w:rsidDel="00000000" w:rsidR="00000000" w:rsidRPr="00000000">
        <w:rPr>
          <w:rFonts w:ascii="Georgia" w:cs="Georgia" w:eastAsia="Georgia" w:hAnsi="Georgia"/>
          <w:sz w:val="20"/>
          <w:szCs w:val="20"/>
          <w:rtl w:val="0"/>
        </w:rPr>
        <w:t xml:space="preserve"> Pensamiento Crítico, Trabajo en Equipo, Resolución de Problemas, Automatización de Procesos.</w:t>
      </w:r>
    </w:p>
    <w:p w:rsidR="00000000" w:rsidDel="00000000" w:rsidP="00000000" w:rsidRDefault="00000000" w:rsidRPr="00000000" w14:paraId="00000009">
      <w:pPr>
        <w:spacing w:after="200" w:line="276" w:lineRule="auto"/>
        <w:ind w:right="-154.72440944881782"/>
        <w:jc w:val="both"/>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Informática:</w:t>
      </w:r>
      <w:r w:rsidDel="00000000" w:rsidR="00000000" w:rsidRPr="00000000">
        <w:rPr>
          <w:rFonts w:ascii="Georgia" w:cs="Georgia" w:eastAsia="Georgia" w:hAnsi="Georgia"/>
          <w:sz w:val="20"/>
          <w:szCs w:val="20"/>
          <w:rtl w:val="0"/>
        </w:rPr>
        <w:t xml:space="preserve"> Microsoft Office ( Excel, Word y PowerPoint), LaTeX, QGIS, SQL, Python y R.</w:t>
      </w:r>
    </w:p>
    <w:p w:rsidR="00000000" w:rsidDel="00000000" w:rsidP="00000000" w:rsidRDefault="00000000" w:rsidRPr="00000000" w14:paraId="0000000A">
      <w:pPr>
        <w:spacing w:after="200" w:line="276" w:lineRule="auto"/>
        <w:ind w:right="-154.72440944881782"/>
        <w:jc w:val="both"/>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Idiomas:</w:t>
      </w:r>
      <w:r w:rsidDel="00000000" w:rsidR="00000000" w:rsidRPr="00000000">
        <w:rPr>
          <w:rFonts w:ascii="Georgia" w:cs="Georgia" w:eastAsia="Georgia" w:hAnsi="Georgia"/>
          <w:sz w:val="20"/>
          <w:szCs w:val="20"/>
          <w:rtl w:val="0"/>
        </w:rPr>
        <w:t xml:space="preserve"> Inglés (C1), Alemán (A2).</w:t>
      </w:r>
    </w:p>
    <w:p w:rsidR="00000000" w:rsidDel="00000000" w:rsidP="00000000" w:rsidRDefault="00000000" w:rsidRPr="00000000" w14:paraId="0000000B">
      <w:pPr>
        <w:pStyle w:val="Heading4"/>
        <w:ind w:right="-141.25984251968362"/>
        <w:jc w:val="center"/>
        <w:rPr/>
      </w:pPr>
      <w:bookmarkStart w:colFirst="0" w:colLast="0" w:name="_heading=h.zf1bt8d0ri0" w:id="1"/>
      <w:bookmarkEnd w:id="1"/>
      <w:r w:rsidDel="00000000" w:rsidR="00000000" w:rsidRPr="00000000">
        <w:rPr>
          <w:rFonts w:ascii="Courier New" w:cs="Courier New" w:eastAsia="Courier New" w:hAnsi="Courier New"/>
          <w:b w:val="1"/>
          <w:bCs w:val="1"/>
          <w:color w:val="000000"/>
          <w:sz w:val="22"/>
          <w:szCs w:val="22"/>
          <w:rtl w:val="0"/>
        </w:rPr>
        <w:t xml:space="preserve">FORMACIÓN ACADÉMICA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rFonts w:ascii="Georgia" w:cs="Georgia" w:eastAsia="Georgia" w:hAnsi="Georgia"/>
          <w:i w:val="1"/>
          <w:iCs w:val="1"/>
          <w:sz w:val="20"/>
          <w:szCs w:val="20"/>
        </w:rPr>
      </w:pPr>
      <w:r w:rsidDel="00000000" w:rsidR="00000000" w:rsidRPr="00000000">
        <w:rPr>
          <w:rFonts w:ascii="Georgia" w:cs="Georgia" w:eastAsia="Georgia" w:hAnsi="Georgia"/>
          <w:sz w:val="20"/>
          <w:szCs w:val="20"/>
          <w:rtl w:val="0"/>
        </w:rPr>
        <w:t xml:space="preserve">Instituto de Investigaciones en Matemáticas Aplicadas y Sistemas (IIMAS), UNAM</w:t>
      </w:r>
      <w:r w:rsidDel="00000000" w:rsidR="00000000" w:rsidRPr="00000000">
        <w:rPr>
          <w:rtl w:val="0"/>
        </w:rPr>
      </w:r>
    </w:p>
    <w:p w:rsidR="00000000" w:rsidDel="00000000" w:rsidP="00000000" w:rsidRDefault="00000000" w:rsidRPr="00000000" w14:paraId="0000000D">
      <w:pPr>
        <w:ind w:right="-30" w:firstLine="720"/>
        <w:rPr>
          <w:rFonts w:ascii="Georgia" w:cs="Georgia" w:eastAsia="Georgia" w:hAnsi="Georgia"/>
          <w:i w:val="1"/>
          <w:iCs w:val="1"/>
          <w:sz w:val="20"/>
          <w:szCs w:val="20"/>
        </w:rPr>
      </w:pPr>
      <w:r w:rsidDel="00000000" w:rsidR="00000000" w:rsidRPr="00000000">
        <w:rPr>
          <w:rFonts w:ascii="Georgia" w:cs="Georgia" w:eastAsia="Georgia" w:hAnsi="Georgia"/>
          <w:b w:val="1"/>
          <w:bCs w:val="1"/>
          <w:sz w:val="20"/>
          <w:szCs w:val="20"/>
          <w:rtl w:val="0"/>
        </w:rPr>
        <w:t xml:space="preserve">Especialización en Estadística Aplicada </w:t>
      </w:r>
      <w:r w:rsidDel="00000000" w:rsidR="00000000" w:rsidRPr="00000000">
        <w:rPr>
          <w:rFonts w:ascii="Georgia" w:cs="Georgia" w:eastAsia="Georgia" w:hAnsi="Georgia"/>
          <w:sz w:val="20"/>
          <w:szCs w:val="20"/>
          <w:rtl w:val="0"/>
        </w:rPr>
        <w:t xml:space="preserve"> ( </w:t>
      </w:r>
      <w:r w:rsidDel="00000000" w:rsidR="00000000" w:rsidRPr="00000000">
        <w:rPr>
          <w:rFonts w:ascii="Georgia" w:cs="Georgia" w:eastAsia="Georgia" w:hAnsi="Georgia"/>
          <w:i w:val="1"/>
          <w:iCs w:val="1"/>
          <w:sz w:val="20"/>
          <w:szCs w:val="20"/>
          <w:rtl w:val="0"/>
        </w:rPr>
        <w:t xml:space="preserve">agosto 2023 - mayo 2024)</w:t>
      </w:r>
    </w:p>
    <w:p w:rsidR="00000000" w:rsidDel="00000000" w:rsidP="00000000" w:rsidRDefault="00000000" w:rsidRPr="00000000" w14:paraId="0000000E">
      <w:pPr>
        <w:ind w:firstLine="72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Titulado bajo Examen General de Conocimientos </w:t>
      </w:r>
    </w:p>
    <w:p w:rsidR="00000000" w:rsidDel="00000000" w:rsidP="00000000" w:rsidRDefault="00000000" w:rsidRPr="00000000" w14:paraId="0000000F">
      <w:pPr>
        <w:ind w:firstLine="720"/>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10">
      <w:pPr>
        <w:rPr>
          <w:rFonts w:ascii="Georgia" w:cs="Georgia" w:eastAsia="Georgia" w:hAnsi="Georgia"/>
          <w:sz w:val="2"/>
          <w:szCs w:val="2"/>
        </w:rPr>
      </w:pPr>
      <w:r w:rsidDel="00000000" w:rsidR="00000000" w:rsidRPr="00000000">
        <w:rPr>
          <w:rtl w:val="0"/>
        </w:rPr>
      </w:r>
    </w:p>
    <w:p w:rsidR="00000000" w:rsidDel="00000000" w:rsidP="00000000" w:rsidRDefault="00000000" w:rsidRPr="00000000" w14:paraId="00000011">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Facultad de Ciencias, UNAM</w:t>
      </w:r>
    </w:p>
    <w:p w:rsidR="00000000" w:rsidDel="00000000" w:rsidP="00000000" w:rsidRDefault="00000000" w:rsidRPr="00000000" w14:paraId="00000012">
      <w:pPr>
        <w:ind w:firstLine="720"/>
        <w:rPr>
          <w:rFonts w:ascii="Georgia" w:cs="Georgia" w:eastAsia="Georgia" w:hAnsi="Georgia"/>
          <w:i w:val="1"/>
          <w:iCs w:val="1"/>
          <w:sz w:val="20"/>
          <w:szCs w:val="20"/>
        </w:rPr>
      </w:pPr>
      <w:r w:rsidDel="00000000" w:rsidR="00000000" w:rsidRPr="00000000">
        <w:rPr>
          <w:rFonts w:ascii="Georgia" w:cs="Georgia" w:eastAsia="Georgia" w:hAnsi="Georgia"/>
          <w:b w:val="1"/>
          <w:bCs w:val="1"/>
          <w:sz w:val="20"/>
          <w:szCs w:val="20"/>
          <w:rtl w:val="0"/>
        </w:rPr>
        <w:t xml:space="preserve">Licenciatura en Física (</w:t>
      </w:r>
      <w:r w:rsidDel="00000000" w:rsidR="00000000" w:rsidRPr="00000000">
        <w:rPr>
          <w:rFonts w:ascii="Georgia" w:cs="Georgia" w:eastAsia="Georgia" w:hAnsi="Georgia"/>
          <w:i w:val="1"/>
          <w:iCs w:val="1"/>
          <w:sz w:val="20"/>
          <w:szCs w:val="20"/>
          <w:rtl w:val="0"/>
        </w:rPr>
        <w:t xml:space="preserve">agosto 2015 - agosto 2021)</w:t>
      </w:r>
    </w:p>
    <w:p w:rsidR="00000000" w:rsidDel="00000000" w:rsidP="00000000" w:rsidRDefault="00000000" w:rsidRPr="00000000" w14:paraId="00000013">
      <w:pPr>
        <w:ind w:left="708.6614173228347" w:right="-30" w:firstLine="0"/>
        <w:rPr>
          <w:rFonts w:ascii="Georgia" w:cs="Georgia" w:eastAsia="Georgia" w:hAnsi="Georgia"/>
          <w:i w:val="1"/>
          <w:iCs w:val="1"/>
          <w:sz w:val="20"/>
          <w:szCs w:val="20"/>
        </w:rPr>
      </w:pPr>
      <w:r w:rsidDel="00000000" w:rsidR="00000000" w:rsidRPr="00000000">
        <w:rPr>
          <w:rFonts w:ascii="Georgia" w:cs="Georgia" w:eastAsia="Georgia" w:hAnsi="Georgia"/>
          <w:sz w:val="20"/>
          <w:szCs w:val="20"/>
          <w:rtl w:val="0"/>
        </w:rPr>
        <w:t xml:space="preserve">Titulado con el trabajo de Tesis:</w:t>
      </w:r>
      <w:r w:rsidDel="00000000" w:rsidR="00000000" w:rsidRPr="00000000">
        <w:rPr>
          <w:rFonts w:ascii="Georgia" w:cs="Georgia" w:eastAsia="Georgia" w:hAnsi="Georgia"/>
          <w:i w:val="1"/>
          <w:iCs w:val="1"/>
          <w:sz w:val="20"/>
          <w:szCs w:val="20"/>
          <w:rtl w:val="0"/>
        </w:rPr>
        <w:t xml:space="preserve"> “Desarrollo de un espectrómetro didáctico de fotoemeisión y Raman para caracterizar matlanina”</w:t>
      </w:r>
      <w:r w:rsidDel="00000000" w:rsidR="00000000" w:rsidRPr="00000000">
        <w:rPr>
          <w:rFonts w:ascii="Georgia" w:cs="Georgia" w:eastAsia="Georgia" w:hAnsi="Georgia"/>
          <w:sz w:val="20"/>
          <w:szCs w:val="20"/>
          <w:rtl w:val="0"/>
        </w:rPr>
        <w:t xml:space="preserve">, presentada en el LXI Congreso Nacional de Física y en la XIII Reunión Anual de la AAPT-MX.  </w:t>
      </w:r>
      <w:r w:rsidDel="00000000" w:rsidR="00000000" w:rsidRPr="00000000">
        <w:rPr>
          <w:rtl w:val="0"/>
        </w:rPr>
      </w:r>
    </w:p>
    <w:p w:rsidR="00000000" w:rsidDel="00000000" w:rsidP="00000000" w:rsidRDefault="00000000" w:rsidRPr="00000000" w14:paraId="00000014">
      <w:pPr>
        <w:ind w:firstLine="720"/>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15">
      <w:pPr>
        <w:ind w:firstLine="72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Seminario de Estadística y Actuaría </w:t>
        <w:tab/>
      </w:r>
      <w:r w:rsidDel="00000000" w:rsidR="00000000" w:rsidRPr="00000000">
        <w:rPr>
          <w:rFonts w:ascii="Georgia" w:cs="Georgia" w:eastAsia="Georgia" w:hAnsi="Georgia"/>
          <w:sz w:val="20"/>
          <w:szCs w:val="20"/>
          <w:rtl w:val="0"/>
        </w:rPr>
        <w:tab/>
        <w:tab/>
        <w:tab/>
      </w:r>
      <w:r w:rsidDel="00000000" w:rsidR="00000000" w:rsidRPr="00000000">
        <w:rPr>
          <w:rFonts w:ascii="Georgia" w:cs="Georgia" w:eastAsia="Georgia" w:hAnsi="Georgia"/>
          <w:i w:val="1"/>
          <w:iCs w:val="1"/>
          <w:sz w:val="20"/>
          <w:szCs w:val="20"/>
          <w:rtl w:val="0"/>
        </w:rPr>
        <w:t xml:space="preserve">agosto 2015</w:t>
      </w:r>
      <w:r w:rsidDel="00000000" w:rsidR="00000000" w:rsidRPr="00000000">
        <w:rPr>
          <w:rtl w:val="0"/>
        </w:rPr>
      </w:r>
    </w:p>
    <w:p w:rsidR="00000000" w:rsidDel="00000000" w:rsidP="00000000" w:rsidRDefault="00000000" w:rsidRPr="00000000" w14:paraId="00000016">
      <w:pPr>
        <w:rPr>
          <w:rFonts w:ascii="Georgia" w:cs="Georgia" w:eastAsia="Georgia" w:hAnsi="Georgia"/>
          <w:sz w:val="2"/>
          <w:szCs w:val="2"/>
        </w:rPr>
      </w:pPr>
      <w:r w:rsidDel="00000000" w:rsidR="00000000" w:rsidRPr="00000000">
        <w:rPr>
          <w:rtl w:val="0"/>
        </w:rPr>
      </w:r>
    </w:p>
    <w:p w:rsidR="00000000" w:rsidDel="00000000" w:rsidP="00000000" w:rsidRDefault="00000000" w:rsidRPr="00000000" w14:paraId="00000017">
      <w:pPr>
        <w:pStyle w:val="Heading4"/>
        <w:jc w:val="center"/>
        <w:rPr>
          <w:sz w:val="8"/>
          <w:szCs w:val="8"/>
        </w:rPr>
      </w:pPr>
      <w:bookmarkStart w:colFirst="0" w:colLast="0" w:name="_heading=h.ov2tvenlwa3i" w:id="2"/>
      <w:bookmarkEnd w:id="2"/>
      <w:r w:rsidDel="00000000" w:rsidR="00000000" w:rsidRPr="00000000">
        <w:rPr>
          <w:rFonts w:ascii="Courier New" w:cs="Courier New" w:eastAsia="Courier New" w:hAnsi="Courier New"/>
          <w:b w:val="1"/>
          <w:bCs w:val="1"/>
          <w:color w:val="000000"/>
          <w:sz w:val="22"/>
          <w:szCs w:val="22"/>
          <w:rtl w:val="0"/>
        </w:rPr>
        <w:t xml:space="preserve">EXPERIENCIA PROFESIONAL</w:t>
      </w:r>
      <w:r w:rsidDel="00000000" w:rsidR="00000000" w:rsidRPr="00000000">
        <w:rPr>
          <w:rFonts w:ascii="Courier New" w:cs="Courier New" w:eastAsia="Courier New" w:hAnsi="Courier New"/>
          <w:b w:val="1"/>
          <w:bCs w:val="1"/>
          <w:color w:val="000000"/>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rFonts w:ascii="Georgia" w:cs="Georgia" w:eastAsia="Georgia" w:hAnsi="Georgia"/>
        </w:rPr>
      </w:pPr>
      <w:r w:rsidDel="00000000" w:rsidR="00000000" w:rsidRPr="00000000">
        <w:rPr>
          <w:rFonts w:ascii="Georgia" w:cs="Georgia" w:eastAsia="Georgia" w:hAnsi="Georgia"/>
          <w:rtl w:val="0"/>
        </w:rPr>
        <w:t xml:space="preserve">Grupo Intermex | Gurges Implementación de Negocios</w:t>
      </w:r>
    </w:p>
    <w:p w:rsidR="00000000" w:rsidDel="00000000" w:rsidP="00000000" w:rsidRDefault="00000000" w:rsidRPr="00000000" w14:paraId="00000019">
      <w:pPr>
        <w:rPr>
          <w:rFonts w:ascii="Georgia" w:cs="Georgia" w:eastAsia="Georgia" w:hAnsi="Georgia"/>
          <w:sz w:val="20"/>
          <w:szCs w:val="20"/>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sz w:val="20"/>
          <w:szCs w:val="20"/>
          <w:rtl w:val="0"/>
        </w:rPr>
        <w:t xml:space="preserve">Analista Especializado en Secihti</w:t>
      </w:r>
      <w:r w:rsidDel="00000000" w:rsidR="00000000" w:rsidRPr="00000000">
        <w:rPr>
          <w:rFonts w:ascii="Georgia" w:cs="Georgia" w:eastAsia="Georgia" w:hAnsi="Georgia"/>
          <w:sz w:val="20"/>
          <w:szCs w:val="20"/>
          <w:rtl w:val="0"/>
        </w:rPr>
        <w:t xml:space="preserve"> (enero - diciembre 2025) </w:t>
      </w:r>
    </w:p>
    <w:p w:rsidR="00000000" w:rsidDel="00000000" w:rsidP="00000000" w:rsidRDefault="00000000" w:rsidRPr="00000000" w14:paraId="0000001A">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20"/>
          <w:szCs w:val="20"/>
        </w:rPr>
      </w:pPr>
      <w:r w:rsidDel="00000000" w:rsidR="00000000" w:rsidRPr="00000000">
        <w:rPr>
          <w:rFonts w:ascii="Georgia" w:cs="Georgia" w:eastAsia="Georgia" w:hAnsi="Georgia"/>
          <w:sz w:val="20"/>
          <w:szCs w:val="20"/>
          <w:rtl w:val="0"/>
        </w:rPr>
        <w:tab/>
        <w:t xml:space="preserve">Analista especializado en la Dirección de Investigación Científica Básica y de Frontera. </w:t>
      </w:r>
    </w:p>
    <w:p w:rsidR="00000000" w:rsidDel="00000000" w:rsidP="00000000" w:rsidRDefault="00000000" w:rsidRPr="00000000" w14:paraId="0000001C">
      <w:pPr>
        <w:rPr>
          <w:rFonts w:ascii="Georgia" w:cs="Georgia" w:eastAsia="Georgia" w:hAnsi="Georgia"/>
        </w:rPr>
      </w:pPr>
      <w:r w:rsidDel="00000000" w:rsidR="00000000" w:rsidRPr="00000000">
        <w:rPr>
          <w:rFonts w:ascii="Georgia" w:cs="Georgia" w:eastAsia="Georgia" w:hAnsi="Georgia"/>
          <w:sz w:val="20"/>
          <w:szCs w:val="20"/>
          <w:rtl w:val="0"/>
        </w:rPr>
        <w:tab/>
      </w:r>
      <w:r w:rsidDel="00000000" w:rsidR="00000000" w:rsidRPr="00000000">
        <w:rPr>
          <w:rtl w:val="0"/>
        </w:rPr>
      </w:r>
    </w:p>
    <w:p w:rsidR="00000000" w:rsidDel="00000000" w:rsidP="00000000" w:rsidRDefault="00000000" w:rsidRPr="00000000" w14:paraId="0000001D">
      <w:pPr>
        <w:ind w:left="0" w:firstLine="0"/>
        <w:rPr>
          <w:rFonts w:ascii="Georgia" w:cs="Georgia" w:eastAsia="Georgia" w:hAnsi="Georgia"/>
        </w:rPr>
      </w:pPr>
      <w:r w:rsidDel="00000000" w:rsidR="00000000" w:rsidRPr="00000000">
        <w:rPr>
          <w:rFonts w:ascii="Georgia" w:cs="Georgia" w:eastAsia="Georgia" w:hAnsi="Georgia"/>
          <w:rtl w:val="0"/>
        </w:rPr>
        <w:t xml:space="preserve">Human Capital </w:t>
      </w:r>
    </w:p>
    <w:p w:rsidR="00000000" w:rsidDel="00000000" w:rsidP="00000000" w:rsidRDefault="00000000" w:rsidRPr="00000000" w14:paraId="0000001E">
      <w:pPr>
        <w:ind w:left="0" w:firstLine="72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Analista Especializado en Conahcyt</w:t>
      </w:r>
      <w:r w:rsidDel="00000000" w:rsidR="00000000" w:rsidRPr="00000000">
        <w:rPr>
          <w:rFonts w:ascii="Georgia" w:cs="Georgia" w:eastAsia="Georgia" w:hAnsi="Georgia"/>
          <w:sz w:val="20"/>
          <w:szCs w:val="20"/>
          <w:rtl w:val="0"/>
        </w:rPr>
        <w:t xml:space="preserve"> (agosto - diciembre 2024) </w:t>
      </w:r>
    </w:p>
    <w:p w:rsidR="00000000" w:rsidDel="00000000" w:rsidP="00000000" w:rsidRDefault="00000000" w:rsidRPr="00000000" w14:paraId="0000001F">
      <w:pPr>
        <w:ind w:left="0" w:firstLine="72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20">
      <w:pPr>
        <w:ind w:left="720" w:firstLine="0"/>
        <w:jc w:val="both"/>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Analista especializado Conahcyt, en la Dirección de Ciencia de Frontera, participando en el seguimiento técnico de Convocatorias de Investigación Científica Básica,  dando seguimiento en diversos procesos como ministración, elaboración de Opiniones Técnicas de Informes, revisión de informes técnicos así como sus entregables, apoyo a la Dirección en diversos procesos y requerimientos, para el seguimiento técnico de los proyectos,  atención vía correo y telefónica de las dudas de los investigadores referentes al proceso técnico del proyecto.</w:t>
      </w:r>
    </w:p>
    <w:p w:rsidR="00000000" w:rsidDel="00000000" w:rsidP="00000000" w:rsidRDefault="00000000" w:rsidRPr="00000000" w14:paraId="00000021">
      <w:pPr>
        <w:ind w:left="0" w:firstLine="720"/>
        <w:rPr>
          <w:rFonts w:ascii="Georgia" w:cs="Georgia" w:eastAsia="Georgia" w:hAnsi="Georgia"/>
          <w:i w:val="1"/>
          <w:iCs w:val="1"/>
          <w:sz w:val="18"/>
          <w:szCs w:val="18"/>
        </w:rPr>
      </w:pPr>
      <w:r w:rsidDel="00000000" w:rsidR="00000000" w:rsidRPr="00000000">
        <w:rPr>
          <w:rFonts w:ascii="Georgia" w:cs="Georgia" w:eastAsia="Georgia" w:hAnsi="Georgia"/>
          <w:sz w:val="20"/>
          <w:szCs w:val="20"/>
          <w:rtl w:val="0"/>
        </w:rPr>
        <w:tab/>
        <w:tab/>
        <w:tab/>
        <w:tab/>
        <w:tab/>
      </w:r>
      <w:r w:rsidDel="00000000" w:rsidR="00000000" w:rsidRPr="00000000">
        <w:rPr>
          <w:rFonts w:ascii="Georgia" w:cs="Georgia" w:eastAsia="Georgia" w:hAnsi="Georgia"/>
          <w:i w:val="1"/>
          <w:iCs w:val="1"/>
          <w:sz w:val="18"/>
          <w:szCs w:val="18"/>
          <w:rtl w:val="0"/>
        </w:rPr>
        <w:t xml:space="preserve"> </w:t>
      </w:r>
    </w:p>
    <w:p w:rsidR="00000000" w:rsidDel="00000000" w:rsidP="00000000" w:rsidRDefault="00000000" w:rsidRPr="00000000" w14:paraId="00000022">
      <w:pPr>
        <w:ind w:firstLine="72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Proyectos desarrollados para el apoyo del seguimiento técnico de proyectos:</w:t>
      </w:r>
    </w:p>
    <w:p w:rsidR="00000000" w:rsidDel="00000000" w:rsidP="00000000" w:rsidRDefault="00000000" w:rsidRPr="00000000" w14:paraId="00000023">
      <w:pPr>
        <w:numPr>
          <w:ilvl w:val="0"/>
          <w:numId w:val="7"/>
        </w:numPr>
        <w:ind w:left="1440" w:right="709.1338582677173"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Desarrollo e implementación de un algoritmo de OCR que identifica, extrae y organiza parámetros por contexto mediante la API de </w:t>
      </w:r>
      <w:r w:rsidDel="00000000" w:rsidR="00000000" w:rsidRPr="00000000">
        <w:rPr>
          <w:rFonts w:ascii="Georgia" w:cs="Georgia" w:eastAsia="Georgia" w:hAnsi="Georgia"/>
          <w:i w:val="1"/>
          <w:iCs w:val="1"/>
          <w:sz w:val="20"/>
          <w:szCs w:val="20"/>
          <w:rtl w:val="0"/>
        </w:rPr>
        <w:t xml:space="preserve">Microsoft Azure </w:t>
      </w:r>
      <w:r w:rsidDel="00000000" w:rsidR="00000000" w:rsidRPr="00000000">
        <w:rPr>
          <w:rFonts w:ascii="Georgia" w:cs="Georgia" w:eastAsia="Georgia" w:hAnsi="Georgia"/>
          <w:sz w:val="20"/>
          <w:szCs w:val="20"/>
          <w:rtl w:val="0"/>
        </w:rPr>
        <w:t xml:space="preserve">implementada desde</w:t>
      </w:r>
      <w:r w:rsidDel="00000000" w:rsidR="00000000" w:rsidRPr="00000000">
        <w:rPr>
          <w:rFonts w:ascii="Georgia" w:cs="Georgia" w:eastAsia="Georgia" w:hAnsi="Georgia"/>
          <w:i w:val="1"/>
          <w:iCs w:val="1"/>
          <w:sz w:val="20"/>
          <w:szCs w:val="20"/>
          <w:rtl w:val="0"/>
        </w:rPr>
        <w:t xml:space="preserve"> Python, </w:t>
      </w:r>
      <w:r w:rsidDel="00000000" w:rsidR="00000000" w:rsidRPr="00000000">
        <w:rPr>
          <w:rFonts w:ascii="Georgia" w:cs="Georgia" w:eastAsia="Georgia" w:hAnsi="Georgia"/>
          <w:sz w:val="20"/>
          <w:szCs w:val="20"/>
          <w:rtl w:val="0"/>
        </w:rPr>
        <w:t xml:space="preserve">dicho algoritmo se utiliza para automatizar la extracción de información de documentos probatorios correspondientes a informes técnicos de proyectos.</w:t>
      </w:r>
    </w:p>
    <w:p w:rsidR="00000000" w:rsidDel="00000000" w:rsidP="00000000" w:rsidRDefault="00000000" w:rsidRPr="00000000" w14:paraId="00000024">
      <w:pPr>
        <w:numPr>
          <w:ilvl w:val="0"/>
          <w:numId w:val="7"/>
        </w:numPr>
        <w:ind w:left="1440" w:right="709.1338582677173"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Desarrollo e implementación de un algoritmo que identifica el DOI en artículos científicos y extrae información de la publicación vía la API de Crossref.  Dicho algoritmo se utiliza para automatizar el conteo de artículos científicos comprometidos, por proyecto. </w:t>
      </w:r>
    </w:p>
    <w:p w:rsidR="00000000" w:rsidDel="00000000" w:rsidP="00000000" w:rsidRDefault="00000000" w:rsidRPr="00000000" w14:paraId="00000025">
      <w:pPr>
        <w:numPr>
          <w:ilvl w:val="0"/>
          <w:numId w:val="7"/>
        </w:numPr>
        <w:ind w:left="1440" w:right="709.1338582677173"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Generación de formato de revisión interna de informes técnicos de etapa y finales.</w:t>
      </w:r>
      <w:r w:rsidDel="00000000" w:rsidR="00000000" w:rsidRPr="00000000">
        <w:rPr>
          <w:rtl w:val="0"/>
        </w:rPr>
      </w:r>
    </w:p>
    <w:p w:rsidR="00000000" w:rsidDel="00000000" w:rsidP="00000000" w:rsidRDefault="00000000" w:rsidRPr="00000000" w14:paraId="00000026">
      <w:pPr>
        <w:numPr>
          <w:ilvl w:val="0"/>
          <w:numId w:val="7"/>
        </w:numPr>
        <w:ind w:left="1440" w:right="709.1338582677173"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Elaboración, envío y seguimiento de requerimientos a los responsables técnicos de proyectos para la captura en sistema de informes técnicos de etapa y finales.</w:t>
      </w:r>
      <w:r w:rsidDel="00000000" w:rsidR="00000000" w:rsidRPr="00000000">
        <w:rPr>
          <w:rtl w:val="0"/>
        </w:rPr>
      </w:r>
    </w:p>
    <w:p w:rsidR="00000000" w:rsidDel="00000000" w:rsidP="00000000" w:rsidRDefault="00000000" w:rsidRPr="00000000" w14:paraId="00000027">
      <w:pPr>
        <w:numPr>
          <w:ilvl w:val="0"/>
          <w:numId w:val="7"/>
        </w:numPr>
        <w:ind w:left="1440" w:right="709.1338582677173"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Desarrollo de rúbricas basadas en pruebas estadísticas y criterios cuantitativos para  revisión interna de proyectos.</w:t>
      </w:r>
      <w:r w:rsidDel="00000000" w:rsidR="00000000" w:rsidRPr="00000000">
        <w:rPr>
          <w:rtl w:val="0"/>
        </w:rPr>
      </w:r>
    </w:p>
    <w:p w:rsidR="00000000" w:rsidDel="00000000" w:rsidP="00000000" w:rsidRDefault="00000000" w:rsidRPr="00000000" w14:paraId="00000028">
      <w:pPr>
        <w:numPr>
          <w:ilvl w:val="0"/>
          <w:numId w:val="7"/>
        </w:numPr>
        <w:ind w:left="1440" w:right="709.1338582677173"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Gestión y seguimiento en revisión interna y cierre técnico de informes de proyectos (Ciencia Básica y de Frontera). </w:t>
      </w:r>
      <w:r w:rsidDel="00000000" w:rsidR="00000000" w:rsidRPr="00000000">
        <w:rPr>
          <w:rtl w:val="0"/>
        </w:rPr>
      </w:r>
    </w:p>
    <w:p w:rsidR="00000000" w:rsidDel="00000000" w:rsidP="00000000" w:rsidRDefault="00000000" w:rsidRPr="00000000" w14:paraId="00000029">
      <w:pPr>
        <w:numPr>
          <w:ilvl w:val="0"/>
          <w:numId w:val="7"/>
        </w:numPr>
        <w:ind w:left="1440" w:right="709.1338582677173"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Administración de  bases de datos, automatización de  extracción de información y generación de reportes técnicos para más de 250 proyectos.</w:t>
      </w:r>
      <w:r w:rsidDel="00000000" w:rsidR="00000000" w:rsidRPr="00000000">
        <w:rPr>
          <w:rtl w:val="0"/>
        </w:rPr>
      </w:r>
    </w:p>
    <w:p w:rsidR="00000000" w:rsidDel="00000000" w:rsidP="00000000" w:rsidRDefault="00000000" w:rsidRPr="00000000" w14:paraId="0000002A">
      <w:pPr>
        <w:ind w:right="709.1338582677173"/>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2B">
      <w:pPr>
        <w:rPr>
          <w:rFonts w:ascii="Georgia" w:cs="Georgia" w:eastAsia="Georgia" w:hAnsi="Georgia"/>
        </w:rPr>
      </w:pPr>
      <w:r w:rsidDel="00000000" w:rsidR="00000000" w:rsidRPr="00000000">
        <w:rPr>
          <w:rFonts w:ascii="Georgia" w:cs="Georgia" w:eastAsia="Georgia" w:hAnsi="Georgia"/>
          <w:rtl w:val="0"/>
        </w:rPr>
        <w:t xml:space="preserve">Jüsto (supermercado digital)</w:t>
      </w:r>
    </w:p>
    <w:p w:rsidR="00000000" w:rsidDel="00000000" w:rsidP="00000000" w:rsidRDefault="00000000" w:rsidRPr="00000000" w14:paraId="0000002C">
      <w:pPr>
        <w:ind w:firstLine="720"/>
        <w:rPr>
          <w:rFonts w:ascii="Georgia" w:cs="Georgia" w:eastAsia="Georgia" w:hAnsi="Georgia"/>
          <w:i w:val="1"/>
          <w:iCs w:val="1"/>
          <w:sz w:val="18"/>
          <w:szCs w:val="18"/>
        </w:rPr>
      </w:pPr>
      <w:r w:rsidDel="00000000" w:rsidR="00000000" w:rsidRPr="00000000">
        <w:rPr>
          <w:rFonts w:ascii="Georgia" w:cs="Georgia" w:eastAsia="Georgia" w:hAnsi="Georgia"/>
          <w:b w:val="1"/>
          <w:bCs w:val="1"/>
          <w:sz w:val="20"/>
          <w:szCs w:val="20"/>
          <w:rtl w:val="0"/>
        </w:rPr>
        <w:t xml:space="preserve">Data Science Analyst</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i w:val="1"/>
          <w:iCs w:val="1"/>
          <w:sz w:val="18"/>
          <w:szCs w:val="18"/>
          <w:rtl w:val="0"/>
        </w:rPr>
        <w:t xml:space="preserve">marzo 2024 - agosto 2024)</w:t>
      </w:r>
    </w:p>
    <w:p w:rsidR="00000000" w:rsidDel="00000000" w:rsidP="00000000" w:rsidRDefault="00000000" w:rsidRPr="00000000" w14:paraId="0000002D">
      <w:pPr>
        <w:ind w:left="0" w:firstLine="72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Proyectos desarrollados:</w:t>
      </w:r>
    </w:p>
    <w:p w:rsidR="00000000" w:rsidDel="00000000" w:rsidP="00000000" w:rsidRDefault="00000000" w:rsidRPr="00000000" w14:paraId="0000002E">
      <w:pPr>
        <w:numPr>
          <w:ilvl w:val="0"/>
          <w:numId w:val="7"/>
        </w:numPr>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Reasignación de zonas de reparto implementando API de ArcGIS en Python</w:t>
      </w:r>
    </w:p>
    <w:p w:rsidR="00000000" w:rsidDel="00000000" w:rsidP="00000000" w:rsidRDefault="00000000" w:rsidRPr="00000000" w14:paraId="0000002F">
      <w:pPr>
        <w:numPr>
          <w:ilvl w:val="0"/>
          <w:numId w:val="7"/>
        </w:numPr>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Clusterización de clientes por perfil de compra con k-means y PCA</w:t>
      </w:r>
    </w:p>
    <w:p w:rsidR="00000000" w:rsidDel="00000000" w:rsidP="00000000" w:rsidRDefault="00000000" w:rsidRPr="00000000" w14:paraId="00000030">
      <w:pPr>
        <w:numPr>
          <w:ilvl w:val="0"/>
          <w:numId w:val="7"/>
        </w:numPr>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Construcción de un índice para identificar productos Never Stock Out</w:t>
      </w:r>
    </w:p>
    <w:p w:rsidR="00000000" w:rsidDel="00000000" w:rsidP="00000000" w:rsidRDefault="00000000" w:rsidRPr="00000000" w14:paraId="00000031">
      <w:pPr>
        <w:ind w:left="0" w:firstLine="0"/>
        <w:rPr>
          <w:rFonts w:ascii="Georgia" w:cs="Georgia" w:eastAsia="Georgia" w:hAnsi="Georgia"/>
          <w:i w:val="1"/>
          <w:iCs w:val="1"/>
          <w:sz w:val="14"/>
          <w:szCs w:val="14"/>
        </w:rPr>
      </w:pPr>
      <w:r w:rsidDel="00000000" w:rsidR="00000000" w:rsidRPr="00000000">
        <w:rPr>
          <w:rtl w:val="0"/>
        </w:rPr>
      </w:r>
    </w:p>
    <w:p w:rsidR="00000000" w:rsidDel="00000000" w:rsidP="00000000" w:rsidRDefault="00000000" w:rsidRPr="00000000" w14:paraId="00000032">
      <w:pPr>
        <w:rPr>
          <w:rFonts w:ascii="Georgia" w:cs="Georgia" w:eastAsia="Georgia" w:hAnsi="Georgia"/>
        </w:rPr>
      </w:pPr>
      <w:r w:rsidDel="00000000" w:rsidR="00000000" w:rsidRPr="00000000">
        <w:rPr>
          <w:rFonts w:ascii="Georgia" w:cs="Georgia" w:eastAsia="Georgia" w:hAnsi="Georgia"/>
          <w:rtl w:val="0"/>
        </w:rPr>
        <w:t xml:space="preserve">Programa Adopte Un Talento (PAUTA)</w:t>
      </w:r>
    </w:p>
    <w:p w:rsidR="00000000" w:rsidDel="00000000" w:rsidP="00000000" w:rsidRDefault="00000000" w:rsidRPr="00000000" w14:paraId="00000033">
      <w:pPr>
        <w:rPr>
          <w:rFonts w:ascii="Georgia" w:cs="Georgia" w:eastAsia="Georgia" w:hAnsi="Georgia"/>
          <w:i w:val="1"/>
          <w:iCs w:val="1"/>
          <w:sz w:val="20"/>
          <w:szCs w:val="20"/>
        </w:rPr>
      </w:pPr>
      <w:r w:rsidDel="00000000" w:rsidR="00000000" w:rsidRPr="00000000">
        <w:rPr>
          <w:rFonts w:ascii="Georgia" w:cs="Georgia" w:eastAsia="Georgia" w:hAnsi="Georgia"/>
          <w:b w:val="1"/>
          <w:bCs w:val="1"/>
          <w:rtl w:val="0"/>
        </w:rPr>
        <w:t xml:space="preserve">            </w:t>
      </w:r>
      <w:r w:rsidDel="00000000" w:rsidR="00000000" w:rsidRPr="00000000">
        <w:rPr>
          <w:rFonts w:ascii="Georgia" w:cs="Georgia" w:eastAsia="Georgia" w:hAnsi="Georgia"/>
          <w:b w:val="1"/>
          <w:bCs w:val="1"/>
          <w:sz w:val="20"/>
          <w:szCs w:val="20"/>
          <w:rtl w:val="0"/>
        </w:rPr>
        <w:t xml:space="preserve">Profesor en curso de verano Científico</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i w:val="1"/>
          <w:iCs w:val="1"/>
          <w:sz w:val="20"/>
          <w:szCs w:val="20"/>
          <w:rtl w:val="0"/>
        </w:rPr>
        <w:t xml:space="preserve">julio - agosto 2023 ) </w:t>
      </w:r>
    </w:p>
    <w:p w:rsidR="00000000" w:rsidDel="00000000" w:rsidP="00000000" w:rsidRDefault="00000000" w:rsidRPr="00000000" w14:paraId="00000034">
      <w:pPr>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35">
      <w:pPr>
        <w:rPr>
          <w:rFonts w:ascii="Georgia" w:cs="Georgia" w:eastAsia="Georgia" w:hAnsi="Georgia"/>
        </w:rPr>
      </w:pPr>
      <w:r w:rsidDel="00000000" w:rsidR="00000000" w:rsidRPr="00000000">
        <w:rPr>
          <w:rFonts w:ascii="Georgia" w:cs="Georgia" w:eastAsia="Georgia" w:hAnsi="Georgia"/>
          <w:rtl w:val="0"/>
        </w:rPr>
        <w:t xml:space="preserve">Departamento de Matemáticas, Facultad de Ciencias, UNAM</w:t>
      </w:r>
    </w:p>
    <w:p w:rsidR="00000000" w:rsidDel="00000000" w:rsidP="00000000" w:rsidRDefault="00000000" w:rsidRPr="00000000" w14:paraId="00000036">
      <w:pPr>
        <w:rPr>
          <w:rFonts w:ascii="Georgia" w:cs="Georgia" w:eastAsia="Georgia" w:hAnsi="Georgia"/>
          <w:b w:val="1"/>
          <w:bCs w:val="1"/>
          <w:sz w:val="20"/>
          <w:szCs w:val="20"/>
        </w:rPr>
      </w:pPr>
      <w:r w:rsidDel="00000000" w:rsidR="00000000" w:rsidRPr="00000000">
        <w:rPr>
          <w:rFonts w:ascii="Georgia" w:cs="Georgia" w:eastAsia="Georgia" w:hAnsi="Georgia"/>
          <w:rtl w:val="0"/>
        </w:rPr>
        <w:tab/>
      </w:r>
      <w:r w:rsidDel="00000000" w:rsidR="00000000" w:rsidRPr="00000000">
        <w:rPr>
          <w:rFonts w:ascii="Georgia" w:cs="Georgia" w:eastAsia="Georgia" w:hAnsi="Georgia"/>
          <w:b w:val="1"/>
          <w:bCs w:val="1"/>
          <w:sz w:val="20"/>
          <w:szCs w:val="20"/>
          <w:rtl w:val="0"/>
        </w:rPr>
        <w:t xml:space="preserve">Profesor</w:t>
      </w:r>
    </w:p>
    <w:p w:rsidR="00000000" w:rsidDel="00000000" w:rsidP="00000000" w:rsidRDefault="00000000" w:rsidRPr="00000000" w14:paraId="00000037">
      <w:pPr>
        <w:numPr>
          <w:ilvl w:val="0"/>
          <w:numId w:val="3"/>
        </w:numPr>
        <w:ind w:left="1440" w:hanging="360"/>
        <w:rPr>
          <w:rFonts w:ascii="Georgia" w:cs="Georgia" w:eastAsia="Georgia" w:hAnsi="Georgia"/>
        </w:rPr>
      </w:pPr>
      <w:r w:rsidDel="00000000" w:rsidR="00000000" w:rsidRPr="00000000">
        <w:rPr>
          <w:rFonts w:ascii="Georgia" w:cs="Georgia" w:eastAsia="Georgia" w:hAnsi="Georgia"/>
          <w:rtl w:val="0"/>
        </w:rPr>
        <w:t xml:space="preserve">Cálculo Integral y Diferencial I</w:t>
      </w:r>
    </w:p>
    <w:p w:rsidR="00000000" w:rsidDel="00000000" w:rsidP="00000000" w:rsidRDefault="00000000" w:rsidRPr="00000000" w14:paraId="00000038">
      <w:pPr>
        <w:numPr>
          <w:ilvl w:val="1"/>
          <w:numId w:val="3"/>
        </w:numPr>
        <w:ind w:left="216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Semestre 2024-1 (agosto - diciembre 2023)</w:t>
      </w:r>
    </w:p>
    <w:p w:rsidR="00000000" w:rsidDel="00000000" w:rsidP="00000000" w:rsidRDefault="00000000" w:rsidRPr="00000000" w14:paraId="00000039">
      <w:pPr>
        <w:ind w:firstLine="720"/>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Profesor adjunto</w:t>
      </w:r>
    </w:p>
    <w:p w:rsidR="00000000" w:rsidDel="00000000" w:rsidP="00000000" w:rsidRDefault="00000000" w:rsidRPr="00000000" w14:paraId="0000003A">
      <w:pPr>
        <w:numPr>
          <w:ilvl w:val="0"/>
          <w:numId w:val="5"/>
        </w:numPr>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Cálculo Integral y Diferencial I</w:t>
      </w:r>
    </w:p>
    <w:p w:rsidR="00000000" w:rsidDel="00000000" w:rsidP="00000000" w:rsidRDefault="00000000" w:rsidRPr="00000000" w14:paraId="0000003B">
      <w:pPr>
        <w:numPr>
          <w:ilvl w:val="1"/>
          <w:numId w:val="5"/>
        </w:numPr>
        <w:ind w:left="2160" w:hanging="36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Semestre 2023-1 (agosto - diciembre 2022)</w:t>
      </w:r>
      <w:r w:rsidDel="00000000" w:rsidR="00000000" w:rsidRPr="00000000">
        <w:rPr>
          <w:rtl w:val="0"/>
        </w:rPr>
      </w:r>
    </w:p>
    <w:p w:rsidR="00000000" w:rsidDel="00000000" w:rsidP="00000000" w:rsidRDefault="00000000" w:rsidRPr="00000000" w14:paraId="0000003C">
      <w:pPr>
        <w:numPr>
          <w:ilvl w:val="1"/>
          <w:numId w:val="5"/>
        </w:numPr>
        <w:ind w:left="2160" w:hanging="36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Semestre 2021-2 (enero - junio 2021) </w:t>
      </w:r>
    </w:p>
    <w:p w:rsidR="00000000" w:rsidDel="00000000" w:rsidP="00000000" w:rsidRDefault="00000000" w:rsidRPr="00000000" w14:paraId="0000003D">
      <w:pPr>
        <w:numPr>
          <w:ilvl w:val="0"/>
          <w:numId w:val="4"/>
        </w:numPr>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Cálculo Integral y Diferencial II: </w:t>
      </w:r>
    </w:p>
    <w:p w:rsidR="00000000" w:rsidDel="00000000" w:rsidP="00000000" w:rsidRDefault="00000000" w:rsidRPr="00000000" w14:paraId="0000003E">
      <w:pPr>
        <w:numPr>
          <w:ilvl w:val="1"/>
          <w:numId w:val="4"/>
        </w:numPr>
        <w:ind w:left="2160" w:hanging="36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Semestre 2023-2 (febrero - junio 2023) </w:t>
      </w:r>
      <w:r w:rsidDel="00000000" w:rsidR="00000000" w:rsidRPr="00000000">
        <w:rPr>
          <w:rtl w:val="0"/>
        </w:rPr>
      </w:r>
    </w:p>
    <w:p w:rsidR="00000000" w:rsidDel="00000000" w:rsidP="00000000" w:rsidRDefault="00000000" w:rsidRPr="00000000" w14:paraId="0000003F">
      <w:pPr>
        <w:numPr>
          <w:ilvl w:val="1"/>
          <w:numId w:val="4"/>
        </w:numPr>
        <w:ind w:left="2160" w:hanging="36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Semestre 2022-1 (agosto - diciembre 2021)</w:t>
      </w:r>
    </w:p>
    <w:p w:rsidR="00000000" w:rsidDel="00000000" w:rsidP="00000000" w:rsidRDefault="00000000" w:rsidRPr="00000000" w14:paraId="00000040">
      <w:pPr>
        <w:numPr>
          <w:ilvl w:val="1"/>
          <w:numId w:val="4"/>
        </w:numPr>
        <w:ind w:left="2160" w:hanging="36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Intersemestral 2021-3 (junio - julio 2021) </w:t>
      </w:r>
    </w:p>
    <w:p w:rsidR="00000000" w:rsidDel="00000000" w:rsidP="00000000" w:rsidRDefault="00000000" w:rsidRPr="00000000" w14:paraId="00000041">
      <w:pPr>
        <w:numPr>
          <w:ilvl w:val="0"/>
          <w:numId w:val="2"/>
        </w:numPr>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Cálculo Integral y Diferencial III </w:t>
      </w:r>
    </w:p>
    <w:p w:rsidR="00000000" w:rsidDel="00000000" w:rsidP="00000000" w:rsidRDefault="00000000" w:rsidRPr="00000000" w14:paraId="00000042">
      <w:pPr>
        <w:numPr>
          <w:ilvl w:val="1"/>
          <w:numId w:val="2"/>
        </w:numPr>
        <w:ind w:left="2160" w:hanging="36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Semestre 2022-2 (febrero - junio 2022 )</w:t>
      </w:r>
      <w:r w:rsidDel="00000000" w:rsidR="00000000" w:rsidRPr="00000000">
        <w:rPr>
          <w:rtl w:val="0"/>
        </w:rPr>
      </w:r>
    </w:p>
    <w:p w:rsidR="00000000" w:rsidDel="00000000" w:rsidP="00000000" w:rsidRDefault="00000000" w:rsidRPr="00000000" w14:paraId="00000043">
      <w:pPr>
        <w:numPr>
          <w:ilvl w:val="1"/>
          <w:numId w:val="2"/>
        </w:numPr>
        <w:ind w:left="2160" w:hanging="36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Semestre 2020-2 (enero - junio 2020) </w:t>
      </w:r>
    </w:p>
    <w:p w:rsidR="00000000" w:rsidDel="00000000" w:rsidP="00000000" w:rsidRDefault="00000000" w:rsidRPr="00000000" w14:paraId="00000044">
      <w:pPr>
        <w:numPr>
          <w:ilvl w:val="0"/>
          <w:numId w:val="1"/>
        </w:numPr>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Cálculo Integral y Diferencial IV </w:t>
      </w:r>
    </w:p>
    <w:p w:rsidR="00000000" w:rsidDel="00000000" w:rsidP="00000000" w:rsidRDefault="00000000" w:rsidRPr="00000000" w14:paraId="00000045">
      <w:pPr>
        <w:numPr>
          <w:ilvl w:val="1"/>
          <w:numId w:val="1"/>
        </w:numPr>
        <w:ind w:left="2160" w:hanging="36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Semestre 2021-1 (agosto - diciembre 2020)</w:t>
      </w:r>
    </w:p>
    <w:p w:rsidR="00000000" w:rsidDel="00000000" w:rsidP="00000000" w:rsidRDefault="00000000" w:rsidRPr="00000000" w14:paraId="00000046">
      <w:pPr>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47">
      <w:pPr>
        <w:rPr>
          <w:rFonts w:ascii="Georgia" w:cs="Georgia" w:eastAsia="Georgia" w:hAnsi="Georgia"/>
        </w:rPr>
      </w:pPr>
      <w:r w:rsidDel="00000000" w:rsidR="00000000" w:rsidRPr="00000000">
        <w:rPr>
          <w:rFonts w:ascii="Georgia" w:cs="Georgia" w:eastAsia="Georgia" w:hAnsi="Georgia"/>
          <w:rtl w:val="0"/>
        </w:rPr>
        <w:t xml:space="preserve">Departamento de Física, Facultad de Ciencias, UNAM</w:t>
      </w:r>
    </w:p>
    <w:p w:rsidR="00000000" w:rsidDel="00000000" w:rsidP="00000000" w:rsidRDefault="00000000" w:rsidRPr="00000000" w14:paraId="00000048">
      <w:pPr>
        <w:ind w:firstLine="720"/>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Profesor adjunto </w:t>
      </w:r>
      <w:r w:rsidDel="00000000" w:rsidR="00000000" w:rsidRPr="00000000">
        <w:rPr>
          <w:rFonts w:ascii="Georgia" w:cs="Georgia" w:eastAsia="Georgia" w:hAnsi="Georgia"/>
          <w:sz w:val="20"/>
          <w:szCs w:val="20"/>
          <w:rtl w:val="0"/>
        </w:rPr>
        <w:t xml:space="preserve">(enero 2019 - junio 2025)</w:t>
      </w:r>
    </w:p>
    <w:p w:rsidR="00000000" w:rsidDel="00000000" w:rsidP="00000000" w:rsidRDefault="00000000" w:rsidRPr="00000000" w14:paraId="00000049">
      <w:pPr>
        <w:numPr>
          <w:ilvl w:val="0"/>
          <w:numId w:val="6"/>
        </w:numPr>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Termodinámica</w:t>
      </w:r>
    </w:p>
    <w:p w:rsidR="00000000" w:rsidDel="00000000" w:rsidP="00000000" w:rsidRDefault="00000000" w:rsidRPr="00000000" w14:paraId="0000004A">
      <w:pPr>
        <w:numPr>
          <w:ilvl w:val="1"/>
          <w:numId w:val="6"/>
        </w:numPr>
        <w:ind w:left="216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Semestre 2025-2 (enero - junio 2025)</w:t>
      </w:r>
    </w:p>
    <w:p w:rsidR="00000000" w:rsidDel="00000000" w:rsidP="00000000" w:rsidRDefault="00000000" w:rsidRPr="00000000" w14:paraId="0000004B">
      <w:pPr>
        <w:numPr>
          <w:ilvl w:val="1"/>
          <w:numId w:val="6"/>
        </w:numPr>
        <w:ind w:left="216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Semestre 2025-1 (agosto - diciembre 2024)</w:t>
      </w:r>
    </w:p>
    <w:p w:rsidR="00000000" w:rsidDel="00000000" w:rsidP="00000000" w:rsidRDefault="00000000" w:rsidRPr="00000000" w14:paraId="0000004C">
      <w:pPr>
        <w:numPr>
          <w:ilvl w:val="0"/>
          <w:numId w:val="6"/>
        </w:numPr>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Fenómenos Colectivos  </w:t>
        <w:tab/>
        <w:tab/>
        <w:tab/>
        <w:tab/>
        <w:t xml:space="preserve">              </w:t>
        <w:tab/>
        <w:tab/>
      </w:r>
    </w:p>
    <w:p w:rsidR="00000000" w:rsidDel="00000000" w:rsidP="00000000" w:rsidRDefault="00000000" w:rsidRPr="00000000" w14:paraId="0000004D">
      <w:pPr>
        <w:numPr>
          <w:ilvl w:val="1"/>
          <w:numId w:val="6"/>
        </w:numPr>
        <w:ind w:left="216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Semestre 2024-2 (enero - junio 2024)</w:t>
      </w:r>
    </w:p>
    <w:p w:rsidR="00000000" w:rsidDel="00000000" w:rsidP="00000000" w:rsidRDefault="00000000" w:rsidRPr="00000000" w14:paraId="0000004E">
      <w:pPr>
        <w:numPr>
          <w:ilvl w:val="1"/>
          <w:numId w:val="6"/>
        </w:numPr>
        <w:ind w:left="2160" w:hanging="36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Semestre 2024-1 (agosto - diciembre 2023)</w:t>
      </w:r>
    </w:p>
    <w:p w:rsidR="00000000" w:rsidDel="00000000" w:rsidP="00000000" w:rsidRDefault="00000000" w:rsidRPr="00000000" w14:paraId="0000004F">
      <w:pPr>
        <w:numPr>
          <w:ilvl w:val="1"/>
          <w:numId w:val="6"/>
        </w:numPr>
        <w:ind w:left="216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Intersemestral 2023-3 (junio - julio 2023)</w:t>
      </w:r>
    </w:p>
    <w:p w:rsidR="00000000" w:rsidDel="00000000" w:rsidP="00000000" w:rsidRDefault="00000000" w:rsidRPr="00000000" w14:paraId="00000050">
      <w:pPr>
        <w:numPr>
          <w:ilvl w:val="1"/>
          <w:numId w:val="6"/>
        </w:numPr>
        <w:ind w:left="2160" w:hanging="36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Semestre 2023-2 (enero - junio 2023)</w:t>
      </w:r>
    </w:p>
    <w:p w:rsidR="00000000" w:rsidDel="00000000" w:rsidP="00000000" w:rsidRDefault="00000000" w:rsidRPr="00000000" w14:paraId="00000051">
      <w:pPr>
        <w:numPr>
          <w:ilvl w:val="1"/>
          <w:numId w:val="6"/>
        </w:numPr>
        <w:ind w:left="216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Semestre 2023-1 (agosto - diciembre 2022)</w:t>
      </w:r>
    </w:p>
    <w:p w:rsidR="00000000" w:rsidDel="00000000" w:rsidP="00000000" w:rsidRDefault="00000000" w:rsidRPr="00000000" w14:paraId="00000052">
      <w:pPr>
        <w:numPr>
          <w:ilvl w:val="0"/>
          <w:numId w:val="7"/>
        </w:numPr>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Laboratorio de Mecánica </w:t>
      </w:r>
    </w:p>
    <w:p w:rsidR="00000000" w:rsidDel="00000000" w:rsidP="00000000" w:rsidRDefault="00000000" w:rsidRPr="00000000" w14:paraId="00000053">
      <w:pPr>
        <w:numPr>
          <w:ilvl w:val="1"/>
          <w:numId w:val="7"/>
        </w:numPr>
        <w:ind w:left="2160" w:hanging="36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Semestre 2022-2 (enero - junio 2022)</w:t>
      </w:r>
      <w:r w:rsidDel="00000000" w:rsidR="00000000" w:rsidRPr="00000000">
        <w:rPr>
          <w:rtl w:val="0"/>
        </w:rPr>
      </w:r>
    </w:p>
    <w:p w:rsidR="00000000" w:rsidDel="00000000" w:rsidP="00000000" w:rsidRDefault="00000000" w:rsidRPr="00000000" w14:paraId="00000054">
      <w:pPr>
        <w:numPr>
          <w:ilvl w:val="0"/>
          <w:numId w:val="7"/>
        </w:numPr>
        <w:ind w:left="1440" w:hanging="36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Laboratorio de Electromagnetismo </w:t>
      </w:r>
    </w:p>
    <w:p w:rsidR="00000000" w:rsidDel="00000000" w:rsidP="00000000" w:rsidRDefault="00000000" w:rsidRPr="00000000" w14:paraId="00000055">
      <w:pPr>
        <w:numPr>
          <w:ilvl w:val="1"/>
          <w:numId w:val="7"/>
        </w:numPr>
        <w:ind w:left="2160" w:hanging="360"/>
        <w:rPr>
          <w:rFonts w:ascii="Georgia" w:cs="Georgia" w:eastAsia="Georgia" w:hAnsi="Georgia"/>
          <w:sz w:val="20"/>
          <w:szCs w:val="20"/>
        </w:rPr>
      </w:pPr>
      <w:r w:rsidDel="00000000" w:rsidR="00000000" w:rsidRPr="00000000">
        <w:rPr>
          <w:rFonts w:ascii="Georgia" w:cs="Georgia" w:eastAsia="Georgia" w:hAnsi="Georgia"/>
          <w:i w:val="1"/>
          <w:iCs w:val="1"/>
          <w:sz w:val="20"/>
          <w:szCs w:val="20"/>
          <w:rtl w:val="0"/>
        </w:rPr>
        <w:t xml:space="preserve">enero - junio 2019</w:t>
      </w:r>
    </w:p>
    <w:sectPr>
      <w:pgSz w:h="16834" w:w="11909" w:orient="portrait"/>
      <w:pgMar w:bottom="544.2519685039395" w:top="283.46456692913387" w:left="850.3937007874016" w:right="998.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eorgia"/>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javtenorio@ciencias.unam.m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nsVAj/zjd9zpAwXYKWMu+6uyXw==">CgMxLjAyDmguNDJtbHpicDd6ajVkMg1oLnpmMWJ0OGQwcmkwMg5oLm92MnR2ZW5sd2EzaTgAciExcVNRU1VudlpDejliQXlMd0NiZmduR0hhbkRYVlBtVTY=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