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9AF42" w14:textId="436D8110" w:rsidR="00AF2A0C" w:rsidRDefault="001B258B">
      <w:pPr>
        <w:numPr>
          <w:ilvl w:val="0"/>
          <w:numId w:val="1"/>
        </w:numPr>
        <w:outlineLvl w:val="0"/>
      </w:pPr>
      <w:bookmarkStart w:id="0" w:name="_Toc425"/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 Config</w:t>
      </w:r>
      <w:r>
        <w:rPr>
          <w:rFonts w:hint="eastAsia"/>
        </w:rPr>
        <w:t>分布式配置中心</w:t>
      </w:r>
      <w:bookmarkEnd w:id="0"/>
    </w:p>
    <w:p w14:paraId="7E554BB8" w14:textId="77777777" w:rsidR="00AF2A0C" w:rsidRDefault="001B258B">
      <w:r>
        <w:rPr>
          <w:noProof/>
        </w:rPr>
        <w:drawing>
          <wp:inline distT="0" distB="0" distL="114300" distR="114300" wp14:anchorId="59B627D4" wp14:editId="3C22CAFB">
            <wp:extent cx="3475355" cy="1151255"/>
            <wp:effectExtent l="0" t="0" r="10795" b="10795"/>
            <wp:docPr id="1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BC65" w14:textId="77777777" w:rsidR="00AF2A0C" w:rsidRDefault="001B258B">
      <w:pPr>
        <w:numPr>
          <w:ilvl w:val="1"/>
          <w:numId w:val="1"/>
        </w:numPr>
        <w:outlineLvl w:val="1"/>
      </w:pPr>
      <w:r>
        <w:rPr>
          <w:rFonts w:hint="eastAsia"/>
        </w:rPr>
        <w:t xml:space="preserve"> </w:t>
      </w:r>
      <w:bookmarkStart w:id="1" w:name="_Toc28733"/>
      <w:r>
        <w:rPr>
          <w:rFonts w:hint="eastAsia"/>
        </w:rPr>
        <w:t>概述</w:t>
      </w:r>
      <w:bookmarkEnd w:id="1"/>
    </w:p>
    <w:p w14:paraId="19B62D8F" w14:textId="77777777" w:rsidR="00AF2A0C" w:rsidRDefault="001B258B">
      <w:r>
        <w:rPr>
          <w:noProof/>
        </w:rPr>
        <w:drawing>
          <wp:inline distT="0" distB="0" distL="114300" distR="114300" wp14:anchorId="1DD1C64B" wp14:editId="13B0ED30">
            <wp:extent cx="5273040" cy="1882775"/>
            <wp:effectExtent l="0" t="0" r="3810" b="3175"/>
            <wp:docPr id="1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89A2" w14:textId="77777777" w:rsidR="00AF2A0C" w:rsidRDefault="001B258B">
      <w:r>
        <w:rPr>
          <w:noProof/>
        </w:rPr>
        <w:drawing>
          <wp:inline distT="0" distB="0" distL="114300" distR="114300" wp14:anchorId="0587F7EC" wp14:editId="4C3ED606">
            <wp:extent cx="5273040" cy="525780"/>
            <wp:effectExtent l="0" t="0" r="3810" b="7620"/>
            <wp:docPr id="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1A59459" wp14:editId="6838F0F2">
            <wp:extent cx="5271135" cy="1166495"/>
            <wp:effectExtent l="0" t="0" r="5715" b="14605"/>
            <wp:docPr id="1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B807337" wp14:editId="39D0F61F">
            <wp:extent cx="5264785" cy="786130"/>
            <wp:effectExtent l="0" t="0" r="12065" b="13970"/>
            <wp:docPr id="1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07EE7E5" wp14:editId="3F92ED7F">
            <wp:extent cx="5269230" cy="419100"/>
            <wp:effectExtent l="0" t="0" r="7620" b="0"/>
            <wp:docPr id="1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FF04" w14:textId="77777777" w:rsidR="00AF2A0C" w:rsidRDefault="001B258B">
      <w:pPr>
        <w:numPr>
          <w:ilvl w:val="1"/>
          <w:numId w:val="1"/>
        </w:numPr>
        <w:outlineLvl w:val="1"/>
      </w:pPr>
      <w:r>
        <w:rPr>
          <w:rFonts w:hint="eastAsia"/>
        </w:rPr>
        <w:t xml:space="preserve"> </w:t>
      </w:r>
      <w:bookmarkStart w:id="2" w:name="_Toc16024"/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 Config</w:t>
      </w:r>
      <w:r>
        <w:rPr>
          <w:rFonts w:hint="eastAsia"/>
        </w:rPr>
        <w:t>服务端配置</w:t>
      </w:r>
      <w:bookmarkEnd w:id="2"/>
    </w:p>
    <w:p w14:paraId="442E1D56" w14:textId="77777777" w:rsidR="00AF2A0C" w:rsidRDefault="001B258B">
      <w:r>
        <w:rPr>
          <w:noProof/>
        </w:rPr>
        <w:drawing>
          <wp:inline distT="0" distB="0" distL="114300" distR="114300" wp14:anchorId="02ADE88C" wp14:editId="64BEFA4E">
            <wp:extent cx="3757930" cy="1547495"/>
            <wp:effectExtent l="0" t="0" r="13970" b="14605"/>
            <wp:docPr id="1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40C3" w14:textId="77777777" w:rsidR="00AF2A0C" w:rsidRDefault="001B258B">
      <w:r>
        <w:rPr>
          <w:noProof/>
        </w:rPr>
        <w:lastRenderedPageBreak/>
        <w:drawing>
          <wp:inline distT="0" distB="0" distL="114300" distR="114300" wp14:anchorId="0D956C11" wp14:editId="385F779B">
            <wp:extent cx="3347085" cy="1207770"/>
            <wp:effectExtent l="0" t="0" r="5715" b="11430"/>
            <wp:docPr id="1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E7B" w14:textId="77777777" w:rsidR="00AF2A0C" w:rsidRDefault="001B258B">
      <w:hyperlink r:id="rId14" w:history="1">
        <w:r>
          <w:t>https://git</w:t>
        </w:r>
        <w:r>
          <w:t>hub.com/limingxiacgw/microservicecloud-config</w:t>
        </w:r>
      </w:hyperlink>
    </w:p>
    <w:p w14:paraId="4654B620" w14:textId="77777777" w:rsidR="00AF2A0C" w:rsidRDefault="001B258B">
      <w:r>
        <w:rPr>
          <w:noProof/>
        </w:rPr>
        <w:drawing>
          <wp:inline distT="0" distB="0" distL="114300" distR="114300" wp14:anchorId="417C4E53" wp14:editId="58D597E6">
            <wp:extent cx="1762760" cy="467995"/>
            <wp:effectExtent l="0" t="0" r="8890" b="8255"/>
            <wp:docPr id="1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C3C4" w14:textId="77777777" w:rsidR="00AF2A0C" w:rsidRDefault="001B258B">
      <w:r>
        <w:rPr>
          <w:rFonts w:hint="eastAsia"/>
        </w:rPr>
        <w:t>Git</w:t>
      </w:r>
      <w:r>
        <w:rPr>
          <w:rFonts w:hint="eastAsia"/>
        </w:rPr>
        <w:t>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"https://github.com/limingxiacgw/microservicecloud-config.git"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https://github.com/limingxiacgw/microservicecloud-config.git</w:t>
      </w:r>
      <w:r>
        <w:rPr>
          <w:rFonts w:hint="eastAsia"/>
        </w:rPr>
        <w:fldChar w:fldCharType="end"/>
      </w:r>
    </w:p>
    <w:p w14:paraId="1BF1FD63" w14:textId="77777777" w:rsidR="00AF2A0C" w:rsidRDefault="001B258B">
      <w:r>
        <w:rPr>
          <w:noProof/>
        </w:rPr>
        <w:drawing>
          <wp:inline distT="0" distB="0" distL="114300" distR="114300" wp14:anchorId="153132EA" wp14:editId="1B7B051D">
            <wp:extent cx="3085465" cy="2536190"/>
            <wp:effectExtent l="0" t="0" r="635" b="16510"/>
            <wp:docPr id="1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87DF" w14:textId="77777777" w:rsidR="00AF2A0C" w:rsidRDefault="001B258B">
      <w:r>
        <w:rPr>
          <w:rFonts w:hint="eastAsia"/>
        </w:rPr>
        <w:t>在</w:t>
      </w:r>
      <w:r>
        <w:rPr>
          <w:rFonts w:hint="eastAsia"/>
        </w:rPr>
        <w:t>9527</w:t>
      </w:r>
      <w:r>
        <w:rPr>
          <w:rFonts w:hint="eastAsia"/>
        </w:rPr>
        <w:t>的而基础上增加</w:t>
      </w:r>
    </w:p>
    <w:p w14:paraId="697345BC" w14:textId="77777777" w:rsidR="00AF2A0C" w:rsidRDefault="001B258B">
      <w:r>
        <w:rPr>
          <w:noProof/>
        </w:rPr>
        <w:drawing>
          <wp:inline distT="0" distB="0" distL="114300" distR="114300" wp14:anchorId="597FF5A9" wp14:editId="1D004337">
            <wp:extent cx="3801745" cy="589280"/>
            <wp:effectExtent l="0" t="0" r="8255" b="1270"/>
            <wp:docPr id="1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2154" w14:textId="77777777" w:rsidR="00AF2A0C" w:rsidRDefault="001B258B">
      <w:r>
        <w:rPr>
          <w:noProof/>
        </w:rPr>
        <w:drawing>
          <wp:inline distT="0" distB="0" distL="114300" distR="114300" wp14:anchorId="2E1F6142" wp14:editId="04E2F75F">
            <wp:extent cx="2357755" cy="767080"/>
            <wp:effectExtent l="0" t="0" r="4445" b="13970"/>
            <wp:docPr id="1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238BB8D" wp14:editId="257FC101">
            <wp:extent cx="2705735" cy="1067435"/>
            <wp:effectExtent l="0" t="0" r="18415" b="18415"/>
            <wp:docPr id="1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59CC" w14:textId="77777777" w:rsidR="00AF2A0C" w:rsidRDefault="001B258B">
      <w:r>
        <w:rPr>
          <w:rFonts w:hint="eastAsia"/>
        </w:rPr>
        <w:t>启动</w:t>
      </w:r>
      <w:r>
        <w:rPr>
          <w:rFonts w:hint="eastAsia"/>
        </w:rPr>
        <w:t>3344</w:t>
      </w:r>
      <w:r>
        <w:rPr>
          <w:rFonts w:hint="eastAsia"/>
        </w:rPr>
        <w:t>，测试：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"http://config3344.c</w:instrText>
      </w:r>
      <w:r>
        <w:rPr>
          <w:rFonts w:hint="eastAsia"/>
        </w:rPr>
        <w:instrText xml:space="preserve">om:3344/application-test.yml" </w:instrText>
      </w:r>
      <w:r>
        <w:rPr>
          <w:rFonts w:hint="eastAsia"/>
        </w:rPr>
        <w:fldChar w:fldCharType="separate"/>
      </w:r>
      <w:r>
        <w:rPr>
          <w:rFonts w:hint="eastAsia"/>
        </w:rPr>
        <w:t>http://config3344.com:3344/application-test.yml</w:t>
      </w:r>
      <w:r>
        <w:rPr>
          <w:rFonts w:hint="eastAsia"/>
        </w:rPr>
        <w:fldChar w:fldCharType="end"/>
      </w:r>
    </w:p>
    <w:p w14:paraId="473FCF7C" w14:textId="77777777" w:rsidR="00AF2A0C" w:rsidRDefault="001B258B">
      <w:r>
        <w:rPr>
          <w:noProof/>
        </w:rPr>
        <w:drawing>
          <wp:inline distT="0" distB="0" distL="114300" distR="114300" wp14:anchorId="311C005B" wp14:editId="1A46775B">
            <wp:extent cx="1367155" cy="429895"/>
            <wp:effectExtent l="0" t="0" r="4445" b="8255"/>
            <wp:docPr id="1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A2EF" w14:textId="77777777" w:rsidR="00AF2A0C" w:rsidRDefault="001B258B">
      <w:pPr>
        <w:numPr>
          <w:ilvl w:val="1"/>
          <w:numId w:val="1"/>
        </w:numPr>
        <w:outlineLvl w:val="1"/>
      </w:pPr>
      <w:r>
        <w:rPr>
          <w:rFonts w:hint="eastAsia"/>
        </w:rPr>
        <w:t xml:space="preserve"> </w:t>
      </w:r>
      <w:bookmarkStart w:id="3" w:name="_Toc28593"/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 Config</w:t>
      </w:r>
      <w:r>
        <w:rPr>
          <w:rFonts w:hint="eastAsia"/>
        </w:rPr>
        <w:t>客户端配置与测试</w:t>
      </w:r>
      <w:bookmarkEnd w:id="3"/>
    </w:p>
    <w:p w14:paraId="1E029154" w14:textId="77777777" w:rsidR="00AF2A0C" w:rsidRDefault="001B258B">
      <w:r>
        <w:rPr>
          <w:noProof/>
        </w:rPr>
        <w:lastRenderedPageBreak/>
        <w:drawing>
          <wp:inline distT="0" distB="0" distL="114300" distR="114300" wp14:anchorId="1C5D9ECD" wp14:editId="4EA1CF8D">
            <wp:extent cx="3764280" cy="1981200"/>
            <wp:effectExtent l="0" t="0" r="7620" b="0"/>
            <wp:docPr id="1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0A42D17" wp14:editId="25628F2B">
            <wp:extent cx="4340860" cy="911860"/>
            <wp:effectExtent l="0" t="0" r="2540" b="2540"/>
            <wp:docPr id="1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0992" w14:textId="77777777" w:rsidR="00AF2A0C" w:rsidRDefault="001B258B">
      <w:bookmarkStart w:id="4" w:name="_Toc2203"/>
      <w:r>
        <w:rPr>
          <w:rFonts w:hint="eastAsia"/>
        </w:rPr>
        <w:t>新建文件并上传至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microservicecloud</w:t>
      </w:r>
      <w:proofErr w:type="spellEnd"/>
      <w:r>
        <w:rPr>
          <w:rFonts w:hint="eastAsia"/>
        </w:rPr>
        <w:t>-config-</w:t>
      </w:r>
      <w:proofErr w:type="spellStart"/>
      <w:r>
        <w:rPr>
          <w:rFonts w:hint="eastAsia"/>
        </w:rPr>
        <w:t>client.yml</w:t>
      </w:r>
      <w:bookmarkEnd w:id="4"/>
      <w:proofErr w:type="spellEnd"/>
    </w:p>
    <w:p w14:paraId="5B121FDF" w14:textId="77777777" w:rsidR="00AF2A0C" w:rsidRDefault="001B258B">
      <w:r>
        <w:rPr>
          <w:noProof/>
        </w:rPr>
        <w:drawing>
          <wp:inline distT="0" distB="0" distL="114300" distR="114300" wp14:anchorId="511B26DB" wp14:editId="19AE8F48">
            <wp:extent cx="3119755" cy="3660775"/>
            <wp:effectExtent l="0" t="0" r="4445" b="15875"/>
            <wp:docPr id="1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9530" w14:textId="77777777" w:rsidR="00AF2A0C" w:rsidRDefault="001B258B">
      <w:bookmarkStart w:id="5" w:name="_Toc30506"/>
      <w:r>
        <w:rPr>
          <w:rFonts w:hint="eastAsia"/>
        </w:rPr>
        <w:t>新建</w:t>
      </w:r>
      <w:r>
        <w:rPr>
          <w:rFonts w:hint="eastAsia"/>
        </w:rPr>
        <w:t>3355</w:t>
      </w:r>
      <w:bookmarkEnd w:id="5"/>
    </w:p>
    <w:p w14:paraId="5E3130D8" w14:textId="77777777" w:rsidR="00AF2A0C" w:rsidRDefault="001B258B">
      <w:r>
        <w:rPr>
          <w:noProof/>
        </w:rPr>
        <w:lastRenderedPageBreak/>
        <w:drawing>
          <wp:inline distT="0" distB="0" distL="114300" distR="114300" wp14:anchorId="58BB69F6" wp14:editId="28DCF409">
            <wp:extent cx="5265420" cy="2098675"/>
            <wp:effectExtent l="0" t="0" r="11430" b="15875"/>
            <wp:docPr id="1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F8AC5CD" wp14:editId="49D31CB8">
            <wp:extent cx="3677285" cy="2201545"/>
            <wp:effectExtent l="0" t="0" r="18415" b="8255"/>
            <wp:docPr id="1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C994" w14:textId="77777777" w:rsidR="00AF2A0C" w:rsidRDefault="00AF2A0C"/>
    <w:p w14:paraId="4AE0F6F3" w14:textId="77777777" w:rsidR="00AF2A0C" w:rsidRDefault="001B258B">
      <w:r>
        <w:rPr>
          <w:noProof/>
        </w:rPr>
        <w:drawing>
          <wp:inline distT="0" distB="0" distL="114300" distR="114300" wp14:anchorId="4301911D" wp14:editId="2E28F04F">
            <wp:extent cx="5267325" cy="1320165"/>
            <wp:effectExtent l="0" t="0" r="9525" b="13335"/>
            <wp:docPr id="1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AD5B" w14:textId="77777777" w:rsidR="00AF2A0C" w:rsidRDefault="001B258B">
      <w:bookmarkStart w:id="6" w:name="_Toc1480"/>
      <w:r>
        <w:rPr>
          <w:rFonts w:hint="eastAsia"/>
        </w:rPr>
        <w:t>修改</w:t>
      </w:r>
      <w:r>
        <w:rPr>
          <w:rFonts w:hint="eastAsia"/>
        </w:rPr>
        <w:t>host</w:t>
      </w:r>
      <w:r>
        <w:rPr>
          <w:rFonts w:hint="eastAsia"/>
        </w:rPr>
        <w:t>增加映射：</w:t>
      </w:r>
      <w:bookmarkEnd w:id="6"/>
    </w:p>
    <w:p w14:paraId="37FD572C" w14:textId="77777777" w:rsidR="00AF2A0C" w:rsidRDefault="001B258B">
      <w:r>
        <w:rPr>
          <w:noProof/>
        </w:rPr>
        <w:drawing>
          <wp:inline distT="0" distB="0" distL="114300" distR="114300" wp14:anchorId="7397DA51" wp14:editId="239F4A8A">
            <wp:extent cx="2588895" cy="887095"/>
            <wp:effectExtent l="0" t="0" r="1905" b="8255"/>
            <wp:docPr id="1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0808" w14:textId="77777777" w:rsidR="00AF2A0C" w:rsidRDefault="001B258B">
      <w:bookmarkStart w:id="7" w:name="_Toc30841"/>
      <w:r>
        <w:rPr>
          <w:rFonts w:hint="eastAsia"/>
        </w:rPr>
        <w:t>新建</w:t>
      </w:r>
      <w:r>
        <w:rPr>
          <w:rFonts w:hint="eastAsia"/>
        </w:rPr>
        <w:t>rest</w:t>
      </w:r>
      <w:r>
        <w:rPr>
          <w:rFonts w:hint="eastAsia"/>
        </w:rPr>
        <w:t>类，验证从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上获取资源</w:t>
      </w:r>
      <w:bookmarkEnd w:id="7"/>
    </w:p>
    <w:p w14:paraId="3B6ED49A" w14:textId="77777777" w:rsidR="00AF2A0C" w:rsidRDefault="001B258B">
      <w:r>
        <w:rPr>
          <w:noProof/>
        </w:rPr>
        <w:lastRenderedPageBreak/>
        <w:drawing>
          <wp:inline distT="0" distB="0" distL="114300" distR="114300" wp14:anchorId="30FB6660" wp14:editId="37934D56">
            <wp:extent cx="5270500" cy="1765935"/>
            <wp:effectExtent l="0" t="0" r="6350" b="5715"/>
            <wp:docPr id="1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EC8B" w14:textId="77777777" w:rsidR="00AF2A0C" w:rsidRDefault="001B258B">
      <w:bookmarkStart w:id="8" w:name="_Toc31865"/>
      <w:r>
        <w:rPr>
          <w:rFonts w:hint="eastAsia"/>
        </w:rPr>
        <w:t>测试：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"http://clientconfig.com:8201/config" </w:instrText>
      </w:r>
      <w:r>
        <w:rPr>
          <w:rFonts w:hint="eastAsia"/>
        </w:rPr>
        <w:fldChar w:fldCharType="separate"/>
      </w:r>
      <w:r>
        <w:rPr>
          <w:rFonts w:hint="eastAsia"/>
        </w:rPr>
        <w:t>http://clientconfig.com:8201/config</w:t>
      </w:r>
      <w:r>
        <w:rPr>
          <w:rFonts w:hint="eastAsia"/>
        </w:rPr>
        <w:fldChar w:fldCharType="end"/>
      </w:r>
      <w:bookmarkEnd w:id="8"/>
    </w:p>
    <w:p w14:paraId="742546BE" w14:textId="77777777" w:rsidR="00AF2A0C" w:rsidRDefault="001B258B">
      <w:r>
        <w:rPr>
          <w:noProof/>
        </w:rPr>
        <w:drawing>
          <wp:inline distT="0" distB="0" distL="114300" distR="114300" wp14:anchorId="290ABBA1" wp14:editId="1BCCCBBC">
            <wp:extent cx="5271770" cy="172085"/>
            <wp:effectExtent l="0" t="0" r="5080" b="18415"/>
            <wp:docPr id="1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D458" w14:textId="77777777" w:rsidR="00AF2A0C" w:rsidRDefault="001B258B">
      <w:bookmarkStart w:id="9" w:name="_Toc30004"/>
      <w:r>
        <w:rPr>
          <w:rFonts w:hint="eastAsia"/>
        </w:rPr>
        <w:t>测试</w:t>
      </w:r>
      <w:r>
        <w:rPr>
          <w:rFonts w:hint="eastAsia"/>
        </w:rPr>
        <w:t>test</w:t>
      </w:r>
      <w:bookmarkEnd w:id="9"/>
    </w:p>
    <w:p w14:paraId="0E3A0E69" w14:textId="77777777" w:rsidR="00AF2A0C" w:rsidRDefault="001B258B">
      <w:r>
        <w:rPr>
          <w:noProof/>
        </w:rPr>
        <w:drawing>
          <wp:inline distT="0" distB="0" distL="114300" distR="114300" wp14:anchorId="1AB0A046" wp14:editId="05016105">
            <wp:extent cx="3007360" cy="972185"/>
            <wp:effectExtent l="0" t="0" r="2540" b="18415"/>
            <wp:docPr id="1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0" w:name="_Toc29183"/>
    <w:p w14:paraId="64478ED6" w14:textId="77777777" w:rsidR="00AF2A0C" w:rsidRDefault="001B258B">
      <w:r>
        <w:fldChar w:fldCharType="begin"/>
      </w:r>
      <w:r>
        <w:instrText xml:space="preserve"> HYPERLINK "http://clientconfig.com:8202/config" </w:instrText>
      </w:r>
      <w:r>
        <w:fldChar w:fldCharType="separate"/>
      </w:r>
      <w:r>
        <w:t>http://clientconfig.com:8202/config</w:t>
      </w:r>
      <w:r>
        <w:fldChar w:fldCharType="end"/>
      </w:r>
      <w:bookmarkEnd w:id="10"/>
    </w:p>
    <w:p w14:paraId="283F8687" w14:textId="77777777" w:rsidR="00AF2A0C" w:rsidRDefault="001B258B">
      <w:r>
        <w:rPr>
          <w:noProof/>
        </w:rPr>
        <w:drawing>
          <wp:inline distT="0" distB="0" distL="114300" distR="114300" wp14:anchorId="20F3AA26" wp14:editId="3ED34986">
            <wp:extent cx="5271770" cy="190500"/>
            <wp:effectExtent l="0" t="0" r="5080" b="0"/>
            <wp:docPr id="18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BA44" w14:textId="77777777" w:rsidR="00AF2A0C" w:rsidRDefault="001B258B">
      <w:pPr>
        <w:numPr>
          <w:ilvl w:val="1"/>
          <w:numId w:val="1"/>
        </w:numPr>
        <w:outlineLvl w:val="1"/>
      </w:pPr>
      <w:r>
        <w:rPr>
          <w:rFonts w:hint="eastAsia"/>
        </w:rPr>
        <w:t xml:space="preserve"> </w:t>
      </w:r>
      <w:bookmarkStart w:id="11" w:name="_Toc10007"/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 xml:space="preserve"> Config</w:t>
      </w:r>
      <w:r>
        <w:rPr>
          <w:rFonts w:hint="eastAsia"/>
        </w:rPr>
        <w:t>配置实战</w:t>
      </w:r>
      <w:bookmarkEnd w:id="11"/>
    </w:p>
    <w:p w14:paraId="57AE98A5" w14:textId="77777777" w:rsidR="00AF2A0C" w:rsidRDefault="001B258B">
      <w:r>
        <w:rPr>
          <w:noProof/>
        </w:rPr>
        <w:drawing>
          <wp:inline distT="0" distB="0" distL="114300" distR="114300" wp14:anchorId="4AB86BBA" wp14:editId="20099471">
            <wp:extent cx="1764030" cy="749300"/>
            <wp:effectExtent l="0" t="0" r="7620" b="12700"/>
            <wp:docPr id="1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D8E4" w14:textId="77777777" w:rsidR="00AF2A0C" w:rsidRDefault="001B258B">
      <w:bookmarkStart w:id="12" w:name="_Toc9240"/>
      <w:r>
        <w:rPr>
          <w:rFonts w:hint="eastAsia"/>
        </w:rPr>
        <w:t>创建两个配置文件并上传到</w:t>
      </w:r>
      <w:r>
        <w:rPr>
          <w:rFonts w:hint="eastAsia"/>
        </w:rPr>
        <w:t>git</w:t>
      </w:r>
      <w:r>
        <w:rPr>
          <w:rFonts w:hint="eastAsia"/>
        </w:rPr>
        <w:t>上</w:t>
      </w:r>
      <w:bookmarkEnd w:id="12"/>
    </w:p>
    <w:p w14:paraId="33E792B2" w14:textId="77777777" w:rsidR="00AF2A0C" w:rsidRDefault="001B258B">
      <w:r>
        <w:rPr>
          <w:noProof/>
        </w:rPr>
        <w:drawing>
          <wp:inline distT="0" distB="0" distL="114300" distR="114300" wp14:anchorId="2A906CAC" wp14:editId="01A5D01D">
            <wp:extent cx="5085715" cy="2821305"/>
            <wp:effectExtent l="0" t="0" r="635" b="17145"/>
            <wp:docPr id="18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12DA2E7" wp14:editId="5ECF64DD">
            <wp:extent cx="4243070" cy="4031615"/>
            <wp:effectExtent l="0" t="0" r="5080" b="6985"/>
            <wp:docPr id="18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97C5" w14:textId="77777777" w:rsidR="00AF2A0C" w:rsidRDefault="001B258B">
      <w:r>
        <w:rPr>
          <w:noProof/>
        </w:rPr>
        <w:drawing>
          <wp:inline distT="0" distB="0" distL="114300" distR="114300" wp14:anchorId="555D5BA2" wp14:editId="79913E86">
            <wp:extent cx="5268595" cy="1528445"/>
            <wp:effectExtent l="0" t="0" r="8255" b="14605"/>
            <wp:docPr id="18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49FD" w14:textId="77777777" w:rsidR="00AF2A0C" w:rsidRDefault="001B258B">
      <w:pPr>
        <w:pStyle w:val="HTML"/>
        <w:widowControl/>
        <w:shd w:val="clear" w:color="auto" w:fill="FFFFFF"/>
        <w:rPr>
          <w:rFonts w:hint="default"/>
        </w:rPr>
      </w:pPr>
      <w:r>
        <w:t>新建</w:t>
      </w:r>
      <w:r>
        <w:rPr>
          <w:rFonts w:ascii="Consolas" w:eastAsia="Consolas" w:hAnsi="Consolas" w:cs="Consolas" w:hint="default"/>
          <w:color w:val="000000"/>
          <w:sz w:val="21"/>
          <w:szCs w:val="21"/>
          <w:shd w:val="clear" w:color="auto" w:fill="FFFFFF"/>
        </w:rPr>
        <w:t>microservicecloud</w:t>
      </w:r>
      <w:r>
        <w:rPr>
          <w:rFonts w:ascii="Consolas" w:eastAsia="Consolas" w:hAnsi="Consolas" w:cs="Consolas" w:hint="default"/>
          <w:color w:val="000000"/>
          <w:sz w:val="21"/>
          <w:szCs w:val="21"/>
          <w:shd w:val="clear" w:color="auto" w:fill="FFFFFF"/>
        </w:rPr>
        <w:t>-config-eureka-client-7001</w:t>
      </w:r>
      <w:r>
        <w:rPr>
          <w:rFonts w:ascii="Consolas" w:hAnsi="Consolas" w:cs="Consolas"/>
          <w:color w:val="000000"/>
          <w:sz w:val="21"/>
          <w:szCs w:val="21"/>
          <w:shd w:val="clear" w:color="auto" w:fill="FFFFFF"/>
        </w:rPr>
        <w:t>工程</w:t>
      </w:r>
    </w:p>
    <w:p w14:paraId="41AD5E8E" w14:textId="77777777" w:rsidR="00AF2A0C" w:rsidRDefault="001B258B">
      <w:r>
        <w:rPr>
          <w:noProof/>
        </w:rPr>
        <w:drawing>
          <wp:inline distT="0" distB="0" distL="114300" distR="114300" wp14:anchorId="5418915D" wp14:editId="4D8D9233">
            <wp:extent cx="3563620" cy="1610995"/>
            <wp:effectExtent l="0" t="0" r="17780" b="8255"/>
            <wp:docPr id="18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39F0" w14:textId="77777777" w:rsidR="00AF2A0C" w:rsidRDefault="001B258B">
      <w:r>
        <w:rPr>
          <w:noProof/>
        </w:rPr>
        <w:lastRenderedPageBreak/>
        <w:drawing>
          <wp:inline distT="0" distB="0" distL="114300" distR="114300" wp14:anchorId="4B2E7A34" wp14:editId="51130843">
            <wp:extent cx="3248660" cy="2090420"/>
            <wp:effectExtent l="0" t="0" r="8890" b="5080"/>
            <wp:docPr id="18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898D" w14:textId="77777777" w:rsidR="00AF2A0C" w:rsidRDefault="001B258B">
      <w:bookmarkStart w:id="13" w:name="_Toc15403"/>
      <w:r>
        <w:rPr>
          <w:rFonts w:hint="eastAsia"/>
        </w:rPr>
        <w:t>测试：</w:t>
      </w:r>
      <w:hyperlink r:id="rId38" w:history="1">
        <w:r>
          <w:rPr>
            <w:rFonts w:hint="eastAsia"/>
          </w:rPr>
          <w:t>http://eureka7001.com:7001/</w:t>
        </w:r>
      </w:hyperlink>
      <w:r>
        <w:rPr>
          <w:rFonts w:hint="eastAsia"/>
        </w:rPr>
        <w:t>，能出现</w:t>
      </w:r>
      <w:r>
        <w:rPr>
          <w:rFonts w:hint="eastAsia"/>
        </w:rPr>
        <w:t>eureka</w:t>
      </w:r>
      <w:r>
        <w:rPr>
          <w:rFonts w:hint="eastAsia"/>
        </w:rPr>
        <w:t>主页面就说明成功。</w:t>
      </w:r>
      <w:bookmarkEnd w:id="13"/>
    </w:p>
    <w:p w14:paraId="11F1A624" w14:textId="77777777" w:rsidR="00AF2A0C" w:rsidRDefault="001B258B">
      <w:r>
        <w:rPr>
          <w:noProof/>
        </w:rPr>
        <w:drawing>
          <wp:inline distT="0" distB="0" distL="114300" distR="114300" wp14:anchorId="6230D757" wp14:editId="06C21F1E">
            <wp:extent cx="3265170" cy="1113155"/>
            <wp:effectExtent l="0" t="0" r="11430" b="10795"/>
            <wp:docPr id="18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643A" w14:textId="77777777" w:rsidR="00AF2A0C" w:rsidRDefault="001B258B">
      <w:pPr>
        <w:pStyle w:val="HTML"/>
        <w:widowControl/>
        <w:shd w:val="clear" w:color="auto" w:fill="FFFFFF"/>
        <w:rPr>
          <w:rFonts w:ascii="Consolas" w:hAnsi="Consolas" w:cs="Consolas" w:hint="default"/>
          <w:color w:val="000000"/>
          <w:sz w:val="21"/>
          <w:szCs w:val="21"/>
          <w:shd w:val="clear" w:color="auto" w:fill="FFFFFF"/>
        </w:rPr>
      </w:pPr>
      <w:r>
        <w:t>新建</w:t>
      </w:r>
      <w:r>
        <w:rPr>
          <w:rFonts w:ascii="Consolas" w:eastAsia="Consolas" w:hAnsi="Consolas" w:cs="Consolas" w:hint="default"/>
          <w:color w:val="000000"/>
          <w:sz w:val="21"/>
          <w:szCs w:val="21"/>
          <w:shd w:val="clear" w:color="auto" w:fill="FFFFFF"/>
        </w:rPr>
        <w:t>microservicecloud-config-dept-client-8001</w:t>
      </w:r>
      <w:r>
        <w:rPr>
          <w:rFonts w:ascii="Consolas" w:hAnsi="Consolas" w:cs="Consolas"/>
          <w:color w:val="000000"/>
          <w:sz w:val="21"/>
          <w:szCs w:val="21"/>
          <w:shd w:val="clear" w:color="auto" w:fill="FFFFFF"/>
        </w:rPr>
        <w:t>工程</w:t>
      </w:r>
    </w:p>
    <w:p w14:paraId="78350B44" w14:textId="77777777" w:rsidR="00AF2A0C" w:rsidRDefault="001B258B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603074B3" wp14:editId="3DF9D6B6">
            <wp:extent cx="5268595" cy="2101850"/>
            <wp:effectExtent l="0" t="0" r="8255" b="12700"/>
            <wp:docPr id="19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15D5" w14:textId="77777777" w:rsidR="00AF2A0C" w:rsidRDefault="001B258B">
      <w:pPr>
        <w:pStyle w:val="HTML"/>
        <w:widowControl/>
        <w:shd w:val="clear" w:color="auto" w:fill="FFFFFF"/>
        <w:rPr>
          <w:rFonts w:hint="default"/>
        </w:rPr>
      </w:pPr>
      <w:r>
        <w:t>其他的直接从原来的</w:t>
      </w:r>
      <w:r>
        <w:t>8001</w:t>
      </w:r>
      <w:r>
        <w:t>拷贝</w:t>
      </w:r>
    </w:p>
    <w:p w14:paraId="1F985609" w14:textId="77777777" w:rsidR="00AF2A0C" w:rsidRDefault="001B258B">
      <w:pPr>
        <w:pStyle w:val="HTML"/>
        <w:widowControl/>
        <w:rPr>
          <w:rFonts w:hint="default"/>
          <w:color w:val="000000"/>
        </w:rPr>
      </w:pPr>
      <w:r>
        <w:t>测试：启动</w:t>
      </w:r>
      <w:r>
        <w:t>3344,client7001,client8001,</w:t>
      </w:r>
      <w:hyperlink r:id="rId41" w:history="1">
        <w:r>
          <w:rPr>
            <w:rStyle w:val="a3"/>
            <w:rFonts w:cs="宋体"/>
          </w:rPr>
          <w:t>http://localhost:8001/dept/list</w:t>
        </w:r>
      </w:hyperlink>
      <w:r>
        <w:rPr>
          <w:rFonts w:cs="宋体"/>
        </w:rPr>
        <w:t>，</w:t>
      </w:r>
      <w:r>
        <w:rPr>
          <w:rFonts w:cs="宋体"/>
        </w:rPr>
        <w:t>选择</w:t>
      </w:r>
      <w:r>
        <w:rPr>
          <w:rFonts w:cs="宋体"/>
        </w:rPr>
        <w:t>dev</w:t>
      </w:r>
      <w:r>
        <w:rPr>
          <w:rFonts w:cs="宋体"/>
        </w:rPr>
        <w:t>显示</w:t>
      </w:r>
      <w:r>
        <w:rPr>
          <w:color w:val="000000"/>
        </w:rPr>
        <w:t>clouddb03</w:t>
      </w:r>
      <w:r>
        <w:rPr>
          <w:color w:val="000000"/>
        </w:rPr>
        <w:t>，</w:t>
      </w:r>
      <w:r>
        <w:rPr>
          <w:color w:val="000000"/>
        </w:rPr>
        <w:t>可以修改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上的内容</w:t>
      </w:r>
    </w:p>
    <w:p w14:paraId="32295FF3" w14:textId="77777777" w:rsidR="00AF2A0C" w:rsidRDefault="001B258B">
      <w:pPr>
        <w:pStyle w:val="HTML"/>
        <w:widowControl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4AEDC3C" wp14:editId="3343B4A7">
            <wp:extent cx="5271770" cy="5096510"/>
            <wp:effectExtent l="0" t="0" r="5080" b="8890"/>
            <wp:docPr id="19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CE75" w14:textId="77777777" w:rsidR="00AF2A0C" w:rsidRDefault="001B258B">
      <w:pPr>
        <w:pStyle w:val="HTML"/>
        <w:widowControl/>
        <w:rPr>
          <w:rFonts w:hint="default"/>
        </w:rPr>
      </w:pPr>
      <w:r>
        <w:t>重新启动程序，测试结果显示：</w:t>
      </w:r>
    </w:p>
    <w:p w14:paraId="1BC74EE6" w14:textId="77777777" w:rsidR="00AF2A0C" w:rsidRDefault="001B258B">
      <w:pPr>
        <w:pStyle w:val="HTML"/>
        <w:widowControl/>
        <w:rPr>
          <w:rFonts w:hint="default"/>
        </w:rPr>
      </w:pPr>
      <w:r>
        <w:rPr>
          <w:noProof/>
        </w:rPr>
        <w:drawing>
          <wp:inline distT="0" distB="0" distL="114300" distR="114300" wp14:anchorId="47762FC0" wp14:editId="1C12C4B9">
            <wp:extent cx="5271770" cy="242570"/>
            <wp:effectExtent l="0" t="0" r="5080" b="5080"/>
            <wp:docPr id="19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92B7" w14:textId="77777777" w:rsidR="00AF2A0C" w:rsidRDefault="001B258B">
      <w:pPr>
        <w:numPr>
          <w:ilvl w:val="0"/>
          <w:numId w:val="1"/>
        </w:numPr>
        <w:outlineLvl w:val="0"/>
      </w:pPr>
      <w:bookmarkStart w:id="14" w:name="_Toc23260"/>
      <w:r>
        <w:rPr>
          <w:rFonts w:hint="eastAsia"/>
        </w:rPr>
        <w:t>总结</w:t>
      </w:r>
      <w:bookmarkEnd w:id="14"/>
    </w:p>
    <w:p w14:paraId="244B430F" w14:textId="77777777" w:rsidR="00AF2A0C" w:rsidRDefault="001B258B">
      <w:r>
        <w:rPr>
          <w:noProof/>
        </w:rPr>
        <w:drawing>
          <wp:inline distT="0" distB="0" distL="114300" distR="114300" wp14:anchorId="1711BD3C" wp14:editId="1E9559FA">
            <wp:extent cx="5850255" cy="1398905"/>
            <wp:effectExtent l="0" t="0" r="17145" b="10795"/>
            <wp:docPr id="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2A9819E" wp14:editId="1BDE7446">
            <wp:extent cx="5273040" cy="2383155"/>
            <wp:effectExtent l="0" t="0" r="3810" b="17145"/>
            <wp:docPr id="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6259" w14:textId="77777777" w:rsidR="00AF2A0C" w:rsidRDefault="00AF2A0C">
      <w:pPr>
        <w:numPr>
          <w:ilvl w:val="0"/>
          <w:numId w:val="1"/>
        </w:numPr>
      </w:pPr>
    </w:p>
    <w:sectPr w:rsidR="00AF2A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74A763"/>
    <w:multiLevelType w:val="multilevel"/>
    <w:tmpl w:val="8874A763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2A0C"/>
    <w:rsid w:val="001B258B"/>
    <w:rsid w:val="0082618F"/>
    <w:rsid w:val="00AF2A0C"/>
    <w:rsid w:val="00D83E1E"/>
    <w:rsid w:val="01196D41"/>
    <w:rsid w:val="0134061C"/>
    <w:rsid w:val="01890558"/>
    <w:rsid w:val="01D61C37"/>
    <w:rsid w:val="01F57113"/>
    <w:rsid w:val="02576B39"/>
    <w:rsid w:val="03AF1701"/>
    <w:rsid w:val="041231A4"/>
    <w:rsid w:val="04976437"/>
    <w:rsid w:val="04A26D2F"/>
    <w:rsid w:val="05CA5109"/>
    <w:rsid w:val="06842F93"/>
    <w:rsid w:val="0701066C"/>
    <w:rsid w:val="077D6CD0"/>
    <w:rsid w:val="07B81C01"/>
    <w:rsid w:val="08292AD6"/>
    <w:rsid w:val="08737DDB"/>
    <w:rsid w:val="09117B94"/>
    <w:rsid w:val="0B3E5D2D"/>
    <w:rsid w:val="0C5F119F"/>
    <w:rsid w:val="0D8176FB"/>
    <w:rsid w:val="0D9C6649"/>
    <w:rsid w:val="0E5811A7"/>
    <w:rsid w:val="0EC10390"/>
    <w:rsid w:val="0FB359DB"/>
    <w:rsid w:val="0FBF4F94"/>
    <w:rsid w:val="10250E4A"/>
    <w:rsid w:val="104568F3"/>
    <w:rsid w:val="10C06B8A"/>
    <w:rsid w:val="10C12E8B"/>
    <w:rsid w:val="110E35EA"/>
    <w:rsid w:val="118F0CA6"/>
    <w:rsid w:val="12AD2B5E"/>
    <w:rsid w:val="137F2D47"/>
    <w:rsid w:val="14133498"/>
    <w:rsid w:val="14746304"/>
    <w:rsid w:val="181710ED"/>
    <w:rsid w:val="186A1439"/>
    <w:rsid w:val="18E964DD"/>
    <w:rsid w:val="19C61862"/>
    <w:rsid w:val="19C84669"/>
    <w:rsid w:val="1A495689"/>
    <w:rsid w:val="1B56002A"/>
    <w:rsid w:val="1BC6384E"/>
    <w:rsid w:val="1BD67202"/>
    <w:rsid w:val="1CA24717"/>
    <w:rsid w:val="1E1C50C3"/>
    <w:rsid w:val="1E332474"/>
    <w:rsid w:val="21110860"/>
    <w:rsid w:val="213D378E"/>
    <w:rsid w:val="22246D3D"/>
    <w:rsid w:val="222D244C"/>
    <w:rsid w:val="22F5673C"/>
    <w:rsid w:val="245A003A"/>
    <w:rsid w:val="25BA42E5"/>
    <w:rsid w:val="269A5F90"/>
    <w:rsid w:val="271A311E"/>
    <w:rsid w:val="27F97680"/>
    <w:rsid w:val="28254AAA"/>
    <w:rsid w:val="293938F0"/>
    <w:rsid w:val="2A431CB3"/>
    <w:rsid w:val="2BB35FF6"/>
    <w:rsid w:val="2CA66852"/>
    <w:rsid w:val="2D273ACC"/>
    <w:rsid w:val="2D7D2BD8"/>
    <w:rsid w:val="2E0B0759"/>
    <w:rsid w:val="2EB41A4E"/>
    <w:rsid w:val="2F336C27"/>
    <w:rsid w:val="2FA94882"/>
    <w:rsid w:val="2FD70CC8"/>
    <w:rsid w:val="326A2CE3"/>
    <w:rsid w:val="33390B8A"/>
    <w:rsid w:val="33A968C4"/>
    <w:rsid w:val="33B4523E"/>
    <w:rsid w:val="33F60B16"/>
    <w:rsid w:val="340220D9"/>
    <w:rsid w:val="3525689C"/>
    <w:rsid w:val="358348B8"/>
    <w:rsid w:val="35D64BF4"/>
    <w:rsid w:val="36D44CC3"/>
    <w:rsid w:val="36F17AE6"/>
    <w:rsid w:val="372F076E"/>
    <w:rsid w:val="37461888"/>
    <w:rsid w:val="37C21570"/>
    <w:rsid w:val="385E39C0"/>
    <w:rsid w:val="399F32EE"/>
    <w:rsid w:val="3A390209"/>
    <w:rsid w:val="3AF447E3"/>
    <w:rsid w:val="3B6E6BEE"/>
    <w:rsid w:val="3C6D2BB4"/>
    <w:rsid w:val="3CE3017A"/>
    <w:rsid w:val="3DB502B8"/>
    <w:rsid w:val="3E4F107A"/>
    <w:rsid w:val="3E593C48"/>
    <w:rsid w:val="3E8358F8"/>
    <w:rsid w:val="3F2D026E"/>
    <w:rsid w:val="3FE06BF9"/>
    <w:rsid w:val="40284205"/>
    <w:rsid w:val="4157612A"/>
    <w:rsid w:val="43844AD1"/>
    <w:rsid w:val="43C57CEF"/>
    <w:rsid w:val="44173B6D"/>
    <w:rsid w:val="44970F14"/>
    <w:rsid w:val="46BB49F4"/>
    <w:rsid w:val="4844258E"/>
    <w:rsid w:val="48CF1E59"/>
    <w:rsid w:val="49B655AE"/>
    <w:rsid w:val="4A00601B"/>
    <w:rsid w:val="4A255043"/>
    <w:rsid w:val="4A975E92"/>
    <w:rsid w:val="4A9E3F18"/>
    <w:rsid w:val="4B127C93"/>
    <w:rsid w:val="4BFF1950"/>
    <w:rsid w:val="4CE002A3"/>
    <w:rsid w:val="4CE06EFB"/>
    <w:rsid w:val="4D8D4237"/>
    <w:rsid w:val="4DA34301"/>
    <w:rsid w:val="4FFA07B7"/>
    <w:rsid w:val="50240400"/>
    <w:rsid w:val="52897054"/>
    <w:rsid w:val="53980906"/>
    <w:rsid w:val="53C0408F"/>
    <w:rsid w:val="5408399A"/>
    <w:rsid w:val="54857789"/>
    <w:rsid w:val="54996F61"/>
    <w:rsid w:val="54BC2ADF"/>
    <w:rsid w:val="54E137A1"/>
    <w:rsid w:val="553E0CB1"/>
    <w:rsid w:val="554D737A"/>
    <w:rsid w:val="55D15C07"/>
    <w:rsid w:val="560B11A6"/>
    <w:rsid w:val="56A16EAD"/>
    <w:rsid w:val="57650FB4"/>
    <w:rsid w:val="578352FF"/>
    <w:rsid w:val="58194ADD"/>
    <w:rsid w:val="587037A1"/>
    <w:rsid w:val="58E3128F"/>
    <w:rsid w:val="58E5043F"/>
    <w:rsid w:val="598D6DCC"/>
    <w:rsid w:val="59AB0BD7"/>
    <w:rsid w:val="5AE85B6A"/>
    <w:rsid w:val="5BB7012C"/>
    <w:rsid w:val="5E430019"/>
    <w:rsid w:val="5E9716A3"/>
    <w:rsid w:val="5EF565D5"/>
    <w:rsid w:val="5F2E0791"/>
    <w:rsid w:val="5F45064C"/>
    <w:rsid w:val="5F7033E2"/>
    <w:rsid w:val="5F905265"/>
    <w:rsid w:val="5F907916"/>
    <w:rsid w:val="5FCC43BA"/>
    <w:rsid w:val="601C288C"/>
    <w:rsid w:val="61F03712"/>
    <w:rsid w:val="62534CB5"/>
    <w:rsid w:val="63471A21"/>
    <w:rsid w:val="6349762E"/>
    <w:rsid w:val="637B4B71"/>
    <w:rsid w:val="65484AB4"/>
    <w:rsid w:val="65DE4DC7"/>
    <w:rsid w:val="65EE6A98"/>
    <w:rsid w:val="681E6D02"/>
    <w:rsid w:val="683A67DD"/>
    <w:rsid w:val="68BB7216"/>
    <w:rsid w:val="6A710BD7"/>
    <w:rsid w:val="6BCE34AC"/>
    <w:rsid w:val="6D427A48"/>
    <w:rsid w:val="6DBC075D"/>
    <w:rsid w:val="6EA44A0D"/>
    <w:rsid w:val="6F277182"/>
    <w:rsid w:val="6F885D99"/>
    <w:rsid w:val="6F9E5E36"/>
    <w:rsid w:val="6FF15583"/>
    <w:rsid w:val="715F2B92"/>
    <w:rsid w:val="71A51231"/>
    <w:rsid w:val="7213413F"/>
    <w:rsid w:val="72194899"/>
    <w:rsid w:val="724D34B6"/>
    <w:rsid w:val="72813F27"/>
    <w:rsid w:val="728A7189"/>
    <w:rsid w:val="74721C06"/>
    <w:rsid w:val="74C058A7"/>
    <w:rsid w:val="75C8507D"/>
    <w:rsid w:val="75F32130"/>
    <w:rsid w:val="765B1BB2"/>
    <w:rsid w:val="768D2BA4"/>
    <w:rsid w:val="77B2011B"/>
    <w:rsid w:val="78054476"/>
    <w:rsid w:val="79051F9A"/>
    <w:rsid w:val="79924B52"/>
    <w:rsid w:val="79996847"/>
    <w:rsid w:val="7B215E93"/>
    <w:rsid w:val="7B6357F4"/>
    <w:rsid w:val="7BAB218F"/>
    <w:rsid w:val="7BC5090C"/>
    <w:rsid w:val="7BD24B97"/>
    <w:rsid w:val="7BEA05C1"/>
    <w:rsid w:val="7C640AF3"/>
    <w:rsid w:val="7CF90C2D"/>
    <w:rsid w:val="7D4D597B"/>
    <w:rsid w:val="7DE1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D1CE60"/>
  <w15:docId w15:val="{0445046A-01DC-4E57-90CB-AF1140A1F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eureka7001.com:7001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:8001/dept/lis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imingxiacgw/microservicecloud-config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86173</dc:creator>
  <cp:lastModifiedBy>滕 阳</cp:lastModifiedBy>
  <cp:revision>2</cp:revision>
  <dcterms:created xsi:type="dcterms:W3CDTF">2014-10-29T12:08:00Z</dcterms:created>
  <dcterms:modified xsi:type="dcterms:W3CDTF">2021-07-20T09:21:00Z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