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sz w:val="32"/>
          <w:szCs w:val="32"/>
        </w:rPr>
      </w:pPr>
    </w:p>
    <w:p>
      <w:pPr>
        <w:jc w:val="center"/>
        <w:rPr>
          <w:rFonts w:ascii="黑体" w:hAnsi="黑体" w:eastAsia="黑体" w:cs="黑体"/>
          <w:sz w:val="32"/>
          <w:szCs w:val="32"/>
        </w:rPr>
      </w:pPr>
    </w:p>
    <w:p>
      <w:pPr>
        <w:jc w:val="center"/>
        <w:rPr>
          <w:rFonts w:ascii="黑体" w:hAnsi="黑体" w:eastAsia="黑体" w:cs="黑体"/>
          <w:b/>
          <w:bCs/>
          <w:sz w:val="52"/>
          <w:szCs w:val="52"/>
        </w:rPr>
      </w:pPr>
      <w:r>
        <w:rPr>
          <w:rFonts w:hint="eastAsia" w:ascii="黑体" w:hAnsi="黑体" w:eastAsia="黑体" w:cs="黑体"/>
          <w:b/>
          <w:bCs/>
          <w:sz w:val="52"/>
          <w:szCs w:val="52"/>
        </w:rPr>
        <w:t>小组项目报告</w:t>
      </w:r>
    </w:p>
    <w:p>
      <w:pPr>
        <w:jc w:val="center"/>
        <w:rPr>
          <w:rFonts w:ascii="黑体" w:hAnsi="黑体" w:eastAsia="黑体" w:cs="黑体"/>
          <w:b/>
          <w:bCs/>
          <w:sz w:val="44"/>
          <w:szCs w:val="44"/>
        </w:rPr>
      </w:pPr>
    </w:p>
    <w:p>
      <w:pPr>
        <w:jc w:val="center"/>
        <w:rPr>
          <w:rFonts w:ascii="黑体" w:hAnsi="黑体" w:eastAsia="黑体" w:cs="黑体"/>
          <w:b/>
          <w:bCs/>
          <w:sz w:val="44"/>
          <w:szCs w:val="44"/>
        </w:rPr>
      </w:pPr>
      <w:r>
        <w:drawing>
          <wp:inline distT="0" distB="0" distL="114300" distR="114300">
            <wp:extent cx="2428240" cy="24765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2442849" cy="2491222"/>
                    </a:xfrm>
                    <a:prstGeom prst="rect">
                      <a:avLst/>
                    </a:prstGeom>
                    <a:noFill/>
                    <a:ln>
                      <a:noFill/>
                    </a:ln>
                  </pic:spPr>
                </pic:pic>
              </a:graphicData>
            </a:graphic>
          </wp:inline>
        </w:drawing>
      </w:r>
    </w:p>
    <w:p>
      <w:pPr>
        <w:jc w:val="center"/>
        <w:rPr>
          <w:rFonts w:ascii="仿宋_GB2312" w:eastAsia="仿宋_GB2312"/>
          <w:b/>
          <w:sz w:val="32"/>
          <w:szCs w:val="32"/>
          <w:u w:val="single"/>
        </w:rPr>
      </w:pPr>
      <w:r>
        <w:rPr>
          <w:rFonts w:hint="eastAsia" w:ascii="仿宋_GB2312" w:eastAsia="仿宋_GB2312"/>
          <w:b/>
          <w:sz w:val="32"/>
          <w:szCs w:val="32"/>
        </w:rPr>
        <w:t>20</w:t>
      </w:r>
      <w:r>
        <w:rPr>
          <w:rFonts w:ascii="仿宋_GB2312" w:eastAsia="仿宋_GB2312"/>
          <w:b/>
          <w:sz w:val="32"/>
          <w:szCs w:val="32"/>
          <w:u w:val="single"/>
        </w:rPr>
        <w:t>22</w:t>
      </w:r>
      <w:r>
        <w:rPr>
          <w:rFonts w:hint="eastAsia" w:ascii="仿宋_GB2312" w:eastAsia="仿宋_GB2312"/>
          <w:b/>
          <w:sz w:val="32"/>
          <w:szCs w:val="32"/>
          <w:u w:val="single"/>
        </w:rPr>
        <w:t xml:space="preserve"> </w:t>
      </w:r>
      <w:r>
        <w:rPr>
          <w:rFonts w:hint="eastAsia" w:ascii="仿宋_GB2312" w:eastAsia="仿宋_GB2312"/>
          <w:b/>
          <w:sz w:val="32"/>
          <w:szCs w:val="32"/>
        </w:rPr>
        <w:t>至20</w:t>
      </w:r>
      <w:r>
        <w:rPr>
          <w:rFonts w:ascii="仿宋_GB2312" w:eastAsia="仿宋_GB2312"/>
          <w:b/>
          <w:sz w:val="32"/>
          <w:szCs w:val="32"/>
          <w:u w:val="single"/>
        </w:rPr>
        <w:t>23</w:t>
      </w:r>
      <w:r>
        <w:rPr>
          <w:rFonts w:hint="eastAsia" w:ascii="仿宋_GB2312" w:eastAsia="仿宋_GB2312"/>
          <w:b/>
          <w:sz w:val="32"/>
          <w:szCs w:val="32"/>
          <w:u w:val="single"/>
        </w:rPr>
        <w:t xml:space="preserve"> </w:t>
      </w:r>
      <w:r>
        <w:rPr>
          <w:rFonts w:hint="eastAsia" w:ascii="仿宋_GB2312" w:eastAsia="仿宋_GB2312"/>
          <w:b/>
          <w:sz w:val="32"/>
          <w:szCs w:val="32"/>
        </w:rPr>
        <w:t>学年第</w:t>
      </w:r>
      <w:r>
        <w:rPr>
          <w:rFonts w:hint="eastAsia" w:ascii="仿宋_GB2312" w:eastAsia="仿宋_GB2312"/>
          <w:b/>
          <w:sz w:val="32"/>
          <w:szCs w:val="32"/>
          <w:u w:val="single"/>
        </w:rPr>
        <w:t xml:space="preserve"> 一  </w:t>
      </w:r>
      <w:r>
        <w:rPr>
          <w:rFonts w:hint="eastAsia" w:ascii="仿宋_GB2312" w:eastAsia="仿宋_GB2312"/>
          <w:b/>
          <w:sz w:val="32"/>
          <w:szCs w:val="32"/>
        </w:rPr>
        <w:t>学期</w:t>
      </w:r>
    </w:p>
    <w:p>
      <w:pPr>
        <w:rPr>
          <w:rFonts w:ascii="黑体" w:hAnsi="黑体" w:eastAsia="黑体" w:cs="黑体"/>
          <w:b/>
          <w:bCs/>
          <w:sz w:val="44"/>
          <w:szCs w:val="44"/>
        </w:rPr>
      </w:pPr>
    </w:p>
    <w:p>
      <w:pPr>
        <w:jc w:val="center"/>
        <w:rPr>
          <w:rFonts w:ascii="黑体" w:hAnsi="黑体" w:eastAsia="黑体" w:cs="黑体"/>
          <w:b/>
          <w:bCs/>
          <w:sz w:val="44"/>
          <w:szCs w:val="44"/>
        </w:rPr>
      </w:pPr>
    </w:p>
    <w:p>
      <w:pPr>
        <w:ind w:firstLine="960" w:firstLineChars="300"/>
        <w:jc w:val="left"/>
        <w:rPr>
          <w:rFonts w:cs="黑体" w:asciiTheme="minorEastAsia" w:hAnsiTheme="minorEastAsia"/>
          <w:bCs/>
          <w:sz w:val="32"/>
          <w:szCs w:val="32"/>
          <w:u w:val="single"/>
        </w:rPr>
      </w:pPr>
      <w:r>
        <w:rPr>
          <w:rFonts w:hint="eastAsia" w:cs="黑体" w:asciiTheme="minorEastAsia" w:hAnsiTheme="minorEastAsia"/>
          <w:bCs/>
          <w:sz w:val="32"/>
          <w:szCs w:val="32"/>
        </w:rPr>
        <w:t>课 程 名</w:t>
      </w:r>
      <w:r>
        <w:rPr>
          <w:rFonts w:hint="eastAsia" w:cs="黑体" w:asciiTheme="minorEastAsia" w:hAnsiTheme="minorEastAsia"/>
          <w:bCs/>
          <w:sz w:val="32"/>
          <w:szCs w:val="32"/>
          <w:u w:val="single"/>
        </w:rPr>
        <w:t xml:space="preserve"> 深度学习与大数据智能      </w:t>
      </w:r>
    </w:p>
    <w:p>
      <w:pPr>
        <w:ind w:firstLine="960" w:firstLineChars="300"/>
        <w:jc w:val="left"/>
        <w:rPr>
          <w:rFonts w:hint="eastAsia" w:cs="黑体" w:asciiTheme="minorEastAsia" w:hAnsiTheme="minorEastAsia"/>
          <w:bCs/>
          <w:sz w:val="32"/>
          <w:szCs w:val="32"/>
          <w:u w:val="single"/>
          <w:lang w:val="en-US" w:eastAsia="zh-CN"/>
        </w:rPr>
      </w:pPr>
      <w:r>
        <w:rPr>
          <w:rFonts w:hint="eastAsia" w:cs="黑体" w:asciiTheme="minorEastAsia" w:hAnsiTheme="minorEastAsia"/>
          <w:bCs/>
          <w:sz w:val="32"/>
          <w:szCs w:val="32"/>
        </w:rPr>
        <w:t>学生学号</w:t>
      </w:r>
      <w:r>
        <w:rPr>
          <w:rFonts w:hint="eastAsia" w:cs="黑体" w:asciiTheme="minorEastAsia" w:hAnsiTheme="minorEastAsia"/>
          <w:bCs/>
          <w:sz w:val="32"/>
          <w:szCs w:val="32"/>
          <w:u w:val="single"/>
        </w:rPr>
        <w:t xml:space="preserve"> </w:t>
      </w:r>
      <w:r>
        <w:rPr>
          <w:rFonts w:cs="黑体" w:asciiTheme="minorEastAsia" w:hAnsiTheme="minorEastAsia"/>
          <w:bCs/>
          <w:sz w:val="32"/>
          <w:szCs w:val="32"/>
          <w:u w:val="single"/>
        </w:rPr>
        <w:t>20204133</w:t>
      </w:r>
      <w:r>
        <w:rPr>
          <w:rFonts w:hint="eastAsia" w:cs="黑体" w:asciiTheme="minorEastAsia" w:hAnsiTheme="minorEastAsia"/>
          <w:bCs/>
          <w:sz w:val="32"/>
          <w:szCs w:val="32"/>
          <w:u w:val="single"/>
          <w:lang w:val="en-US" w:eastAsia="zh-CN"/>
        </w:rPr>
        <w:t xml:space="preserve"> </w:t>
      </w:r>
      <w:r>
        <w:rPr>
          <w:rFonts w:cs="黑体" w:asciiTheme="minorEastAsia" w:hAnsiTheme="minorEastAsia"/>
          <w:bCs/>
          <w:sz w:val="32"/>
          <w:szCs w:val="32"/>
          <w:u w:val="single"/>
        </w:rPr>
        <w:t>202041</w:t>
      </w:r>
      <w:r>
        <w:rPr>
          <w:rFonts w:hint="eastAsia" w:cs="黑体" w:asciiTheme="minorEastAsia" w:hAnsiTheme="minorEastAsia"/>
          <w:bCs/>
          <w:sz w:val="32"/>
          <w:szCs w:val="32"/>
          <w:u w:val="single"/>
          <w:lang w:val="en-US" w:eastAsia="zh-CN"/>
        </w:rPr>
        <w:t>43</w:t>
      </w:r>
      <w:r>
        <w:rPr>
          <w:rFonts w:cs="黑体" w:asciiTheme="minorEastAsia" w:hAnsiTheme="minorEastAsia"/>
          <w:bCs/>
          <w:sz w:val="32"/>
          <w:szCs w:val="32"/>
          <w:u w:val="single"/>
        </w:rPr>
        <w:t xml:space="preserve"> 20204100</w:t>
      </w:r>
      <w:r>
        <w:rPr>
          <w:rFonts w:hint="eastAsia" w:cs="黑体" w:asciiTheme="minorEastAsia" w:hAnsiTheme="minorEastAsia"/>
          <w:bCs/>
          <w:sz w:val="32"/>
          <w:szCs w:val="32"/>
          <w:u w:val="single"/>
          <w:lang w:val="en-US" w:eastAsia="zh-CN"/>
        </w:rPr>
        <w:t xml:space="preserve"> </w:t>
      </w:r>
      <w:r>
        <w:rPr>
          <w:rFonts w:cs="黑体" w:asciiTheme="minorEastAsia" w:hAnsiTheme="minorEastAsia"/>
          <w:bCs/>
          <w:sz w:val="32"/>
          <w:szCs w:val="32"/>
          <w:u w:val="single"/>
        </w:rPr>
        <w:t>20204101</w:t>
      </w:r>
      <w:r>
        <w:rPr>
          <w:rFonts w:hint="eastAsia" w:cs="黑体" w:asciiTheme="minorEastAsia" w:hAnsiTheme="minorEastAsia"/>
          <w:bCs/>
          <w:sz w:val="32"/>
          <w:szCs w:val="32"/>
          <w:u w:val="single"/>
          <w:lang w:val="en-US" w:eastAsia="zh-CN"/>
        </w:rPr>
        <w:t xml:space="preserve"> </w:t>
      </w:r>
    </w:p>
    <w:p>
      <w:pPr>
        <w:ind w:firstLine="960" w:firstLineChars="300"/>
        <w:jc w:val="left"/>
        <w:rPr>
          <w:rFonts w:cs="黑体" w:asciiTheme="minorEastAsia" w:hAnsiTheme="minorEastAsia"/>
          <w:bCs/>
          <w:sz w:val="32"/>
          <w:szCs w:val="32"/>
          <w:u w:val="single"/>
        </w:rPr>
      </w:pPr>
      <w:r>
        <w:rPr>
          <w:rFonts w:cs="黑体" w:asciiTheme="minorEastAsia" w:hAnsiTheme="minorEastAsia"/>
          <w:bCs/>
          <w:sz w:val="32"/>
          <w:szCs w:val="32"/>
          <w:u w:val="single"/>
        </w:rPr>
        <w:t>20204117</w:t>
      </w:r>
      <w:r>
        <w:rPr>
          <w:rFonts w:hint="eastAsia" w:cs="黑体" w:asciiTheme="minorEastAsia" w:hAnsiTheme="minorEastAsia"/>
          <w:bCs/>
          <w:sz w:val="32"/>
          <w:szCs w:val="32"/>
          <w:u w:val="single"/>
        </w:rPr>
        <w:t xml:space="preserve"> </w:t>
      </w:r>
      <w:r>
        <w:rPr>
          <w:rFonts w:cs="黑体" w:asciiTheme="minorEastAsia" w:hAnsiTheme="minorEastAsia"/>
          <w:bCs/>
          <w:sz w:val="32"/>
          <w:szCs w:val="32"/>
          <w:u w:val="single"/>
        </w:rPr>
        <w:t xml:space="preserve"> </w:t>
      </w:r>
    </w:p>
    <w:p>
      <w:pPr>
        <w:ind w:firstLine="960" w:firstLineChars="300"/>
        <w:jc w:val="left"/>
        <w:rPr>
          <w:rFonts w:cs="黑体" w:asciiTheme="minorEastAsia" w:hAnsiTheme="minorEastAsia"/>
          <w:sz w:val="32"/>
          <w:szCs w:val="32"/>
          <w:u w:val="single"/>
        </w:rPr>
      </w:pPr>
      <w:r>
        <w:rPr>
          <w:rFonts w:hint="eastAsia" w:cs="黑体" w:asciiTheme="minorEastAsia" w:hAnsiTheme="minorEastAsia"/>
          <w:bCs/>
          <w:sz w:val="32"/>
          <w:szCs w:val="32"/>
        </w:rPr>
        <w:t>学生姓名</w:t>
      </w:r>
      <w:r>
        <w:rPr>
          <w:rFonts w:hint="eastAsia" w:cs="黑体" w:asciiTheme="minorEastAsia" w:hAnsiTheme="minorEastAsia"/>
          <w:bCs/>
          <w:sz w:val="32"/>
          <w:szCs w:val="32"/>
          <w:u w:val="single"/>
        </w:rPr>
        <w:t xml:space="preserve"> 杨一帆 涂藤耀 张胤 马睿 陈思伦  </w:t>
      </w:r>
    </w:p>
    <w:p>
      <w:pPr>
        <w:ind w:firstLine="960" w:firstLineChars="300"/>
        <w:jc w:val="left"/>
        <w:rPr>
          <w:rFonts w:cs="黑体" w:asciiTheme="minorEastAsia" w:hAnsiTheme="minorEastAsia"/>
          <w:bCs/>
          <w:sz w:val="32"/>
          <w:szCs w:val="32"/>
        </w:rPr>
      </w:pPr>
      <w:r>
        <w:rPr>
          <w:rFonts w:hint="eastAsia" w:cs="黑体" w:asciiTheme="minorEastAsia" w:hAnsiTheme="minorEastAsia"/>
          <w:sz w:val="32"/>
          <w:szCs w:val="32"/>
        </w:rPr>
        <w:t>任课教师</w:t>
      </w:r>
      <w:r>
        <w:rPr>
          <w:rFonts w:hint="eastAsia" w:cs="黑体" w:asciiTheme="minorEastAsia" w:hAnsiTheme="minorEastAsia"/>
          <w:sz w:val="32"/>
          <w:szCs w:val="32"/>
          <w:u w:val="single"/>
        </w:rPr>
        <w:t xml:space="preserve"> 文静</w:t>
      </w:r>
      <w:r>
        <w:rPr>
          <w:rFonts w:cs="黑体" w:asciiTheme="minorEastAsia" w:hAnsiTheme="minorEastAsia"/>
          <w:sz w:val="32"/>
          <w:szCs w:val="32"/>
          <w:u w:val="single"/>
        </w:rPr>
        <w:t xml:space="preserve">                      </w:t>
      </w:r>
    </w:p>
    <w:p>
      <w:pPr>
        <w:ind w:firstLine="960" w:firstLineChars="300"/>
        <w:jc w:val="left"/>
        <w:rPr>
          <w:rFonts w:cs="黑体" w:asciiTheme="minorEastAsia" w:hAnsiTheme="minorEastAsia"/>
          <w:sz w:val="32"/>
          <w:szCs w:val="32"/>
        </w:rPr>
      </w:pPr>
      <w:r>
        <w:rPr>
          <w:rFonts w:hint="eastAsia" w:cs="黑体" w:asciiTheme="minorEastAsia" w:hAnsiTheme="minorEastAsia"/>
          <w:bCs/>
          <w:sz w:val="32"/>
          <w:szCs w:val="32"/>
        </w:rPr>
        <w:t>报告得分</w:t>
      </w:r>
      <w:r>
        <w:rPr>
          <w:rFonts w:hint="eastAsia" w:cs="黑体" w:asciiTheme="minorEastAsia" w:hAnsiTheme="minorEastAsia"/>
          <w:bCs/>
          <w:sz w:val="32"/>
          <w:szCs w:val="32"/>
          <w:u w:val="single"/>
        </w:rPr>
        <w:t xml:space="preserve">          </w:t>
      </w:r>
      <w:r>
        <w:rPr>
          <w:rFonts w:cs="黑体" w:asciiTheme="minorEastAsia" w:hAnsiTheme="minorEastAsia"/>
          <w:bCs/>
          <w:sz w:val="32"/>
          <w:szCs w:val="32"/>
          <w:u w:val="single"/>
        </w:rPr>
        <w:t xml:space="preserve">                 </w:t>
      </w:r>
      <w:r>
        <w:rPr>
          <w:rFonts w:hint="eastAsia" w:cs="黑体" w:asciiTheme="minorEastAsia" w:hAnsiTheme="minorEastAsia"/>
          <w:sz w:val="32"/>
          <w:szCs w:val="32"/>
        </w:rPr>
        <w:t xml:space="preserve">  </w:t>
      </w:r>
    </w:p>
    <w:p>
      <w:pPr>
        <w:jc w:val="center"/>
        <w:rPr>
          <w:rFonts w:ascii="黑体" w:hAnsi="黑体" w:eastAsia="黑体" w:cs="黑体"/>
          <w:b/>
          <w:bCs/>
          <w:sz w:val="32"/>
          <w:szCs w:val="32"/>
        </w:rPr>
      </w:pPr>
    </w:p>
    <w:p>
      <w:pPr>
        <w:outlineLvl w:val="0"/>
        <w:rPr>
          <w:rFonts w:ascii="宋体" w:hAnsi="宋体" w:eastAsia="宋体" w:cs="宋体"/>
          <w:sz w:val="24"/>
        </w:rPr>
      </w:pPr>
    </w:p>
    <w:p>
      <w:pPr>
        <w:outlineLvl w:val="0"/>
        <w:rPr>
          <w:rFonts w:ascii="宋体" w:hAnsi="宋体" w:eastAsia="宋体" w:cs="宋体"/>
          <w:sz w:val="24"/>
        </w:rPr>
      </w:pPr>
    </w:p>
    <w:p>
      <w:pPr>
        <w:outlineLvl w:val="0"/>
        <w:rPr>
          <w:rFonts w:ascii="宋体" w:hAnsi="宋体" w:eastAsia="宋体" w:cs="宋体"/>
          <w:sz w:val="24"/>
        </w:rPr>
      </w:pPr>
    </w:p>
    <w:p>
      <w:pPr>
        <w:outlineLvl w:val="0"/>
        <w:rPr>
          <w:rFonts w:ascii="宋体" w:hAnsi="宋体" w:eastAsia="宋体" w:cs="宋体"/>
          <w:sz w:val="24"/>
        </w:rPr>
      </w:pPr>
    </w:p>
    <w:p>
      <w:pPr>
        <w:outlineLvl w:val="0"/>
        <w:rPr>
          <w:rFonts w:ascii="宋体" w:hAnsi="宋体" w:eastAsia="宋体" w:cs="宋体"/>
          <w:sz w:val="24"/>
        </w:rPr>
      </w:pPr>
    </w:p>
    <w:p>
      <w:pPr>
        <w:jc w:val="center"/>
        <w:outlineLvl w:val="0"/>
        <w:rPr>
          <w:rFonts w:ascii="宋体" w:hAnsi="宋体" w:eastAsia="宋体" w:cs="宋体"/>
          <w:sz w:val="30"/>
          <w:szCs w:val="30"/>
        </w:rPr>
      </w:pPr>
      <w:bookmarkStart w:id="0" w:name="_Toc136293227"/>
      <w:r>
        <w:rPr>
          <w:rFonts w:hint="eastAsia" w:ascii="宋体" w:hAnsi="宋体" w:eastAsia="宋体" w:cs="宋体"/>
          <w:sz w:val="30"/>
          <w:szCs w:val="30"/>
        </w:rPr>
        <w:t>假新闻分类</w:t>
      </w:r>
      <w:bookmarkEnd w:id="0"/>
    </w:p>
    <w:sdt>
      <w:sdtPr>
        <w:rPr>
          <w:lang w:val="zh-CN"/>
        </w:rPr>
        <w:id w:val="1714682561"/>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1"/>
          </w:pPr>
          <w:r>
            <w:rPr>
              <w:lang w:val="zh-CN"/>
            </w:rPr>
            <w:t>目录</w:t>
          </w:r>
        </w:p>
        <w:p>
          <w:pPr>
            <w:pStyle w:val="10"/>
            <w:tabs>
              <w:tab w:val="right" w:leader="dot" w:pos="8296"/>
            </w:tabs>
            <w:rPr>
              <w:rFonts w:hint="eastAsia"/>
              <w:szCs w:val="22"/>
              <w14:ligatures w14:val="standardContextual"/>
            </w:rPr>
          </w:pPr>
          <w:r>
            <w:fldChar w:fldCharType="begin"/>
          </w:r>
          <w:r>
            <w:instrText xml:space="preserve"> TOC \o "1-3" \h \z \u </w:instrText>
          </w:r>
          <w:r>
            <w:fldChar w:fldCharType="separate"/>
          </w:r>
        </w:p>
        <w:p>
          <w:pPr>
            <w:pStyle w:val="7"/>
            <w:tabs>
              <w:tab w:val="right" w:leader="dot" w:pos="8296"/>
            </w:tabs>
            <w:rPr>
              <w:rFonts w:cstheme="minorBidi"/>
              <w:kern w:val="2"/>
              <w:sz w:val="21"/>
              <w14:ligatures w14:val="standardContextual"/>
            </w:rPr>
          </w:pPr>
          <w:r>
            <w:fldChar w:fldCharType="begin"/>
          </w:r>
          <w:r>
            <w:instrText xml:space="preserve"> HYPERLINK \l "_Toc136293232" </w:instrText>
          </w:r>
          <w:r>
            <w:fldChar w:fldCharType="separate"/>
          </w:r>
          <w:r>
            <w:rPr>
              <w:rStyle w:val="16"/>
            </w:rPr>
            <w:t>一</w:t>
          </w:r>
          <w:r>
            <w:rPr>
              <w:rStyle w:val="16"/>
              <w:rFonts w:hint="eastAsia"/>
              <w:lang w:val="en-US" w:eastAsia="zh-CN"/>
            </w:rPr>
            <w:t xml:space="preserve">.  </w:t>
          </w:r>
          <w:r>
            <w:rPr>
              <w:rStyle w:val="16"/>
            </w:rPr>
            <w:t>分工：</w:t>
          </w:r>
          <w:r>
            <w:tab/>
          </w:r>
          <w:r>
            <w:fldChar w:fldCharType="begin"/>
          </w:r>
          <w:r>
            <w:instrText xml:space="preserve"> PAGEREF _Toc136293232 \h </w:instrText>
          </w:r>
          <w:r>
            <w:fldChar w:fldCharType="separate"/>
          </w:r>
          <w:r>
            <w:t>2</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"_Toc136293237" </w:instrText>
          </w:r>
          <w:r>
            <w:fldChar w:fldCharType="separate"/>
          </w:r>
          <w:r>
            <w:rPr>
              <w:rStyle w:val="16"/>
            </w:rPr>
            <w:t>二．摘要：</w:t>
          </w:r>
          <w:r>
            <w:tab/>
          </w:r>
          <w:r>
            <w:fldChar w:fldCharType="begin"/>
          </w:r>
          <w:r>
            <w:instrText xml:space="preserve"> PAGEREF _Toc136293237 \h </w:instrText>
          </w:r>
          <w:r>
            <w:fldChar w:fldCharType="separate"/>
          </w:r>
          <w:r>
            <w:t>2</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"_Toc136293246" </w:instrText>
          </w:r>
          <w:r>
            <w:fldChar w:fldCharType="separate"/>
          </w:r>
          <w:r>
            <w:rPr>
              <w:rStyle w:val="16"/>
            </w:rPr>
            <w:t>三．项目所用数据集和各个字段：</w:t>
          </w:r>
          <w:r>
            <w:tab/>
          </w:r>
          <w:r>
            <w:fldChar w:fldCharType="begin"/>
          </w:r>
          <w:r>
            <w:instrText xml:space="preserve"> PAGEREF _Toc136293246 \h </w:instrText>
          </w:r>
          <w:r>
            <w:fldChar w:fldCharType="separate"/>
          </w:r>
          <w:r>
            <w:t>3</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"_Toc136293247" </w:instrText>
          </w:r>
          <w:r>
            <w:fldChar w:fldCharType="separate"/>
          </w:r>
          <w:r>
            <w:rPr>
              <w:rStyle w:val="16"/>
            </w:rPr>
            <w:t>四．项目相关研究</w:t>
          </w:r>
          <w:r>
            <w:tab/>
          </w:r>
          <w:r>
            <w:fldChar w:fldCharType="begin"/>
          </w:r>
          <w:r>
            <w:instrText xml:space="preserve"> PAGEREF _Toc136293247 \h </w:instrText>
          </w:r>
          <w:r>
            <w:fldChar w:fldCharType="separate"/>
          </w:r>
          <w:r>
            <w:t>5</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"_Toc136293248" </w:instrText>
          </w:r>
          <w:r>
            <w:fldChar w:fldCharType="separate"/>
          </w:r>
          <w:r>
            <w:rPr>
              <w:rStyle w:val="16"/>
            </w:rPr>
            <w:t>五．实验方法：</w:t>
          </w:r>
          <w:r>
            <w:tab/>
          </w:r>
          <w:r>
            <w:fldChar w:fldCharType="begin"/>
          </w:r>
          <w:r>
            <w:instrText xml:space="preserve"> PAGEREF _Toc136293248 \h </w:instrText>
          </w:r>
          <w:r>
            <w:fldChar w:fldCharType="separate"/>
          </w:r>
          <w:r>
            <w:t>6</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"_Toc136293249" </w:instrText>
          </w:r>
          <w:r>
            <w:fldChar w:fldCharType="separate"/>
          </w:r>
          <w:r>
            <w:rPr>
              <w:rStyle w:val="16"/>
              <w:rFonts w:hint="eastAsia"/>
            </w:rPr>
            <w:t>六</w:t>
          </w:r>
          <w:r>
            <w:rPr>
              <w:rStyle w:val="16"/>
            </w:rPr>
            <w:t>．实验过程：</w:t>
          </w:r>
          <w:r>
            <w:tab/>
          </w:r>
          <w:r>
            <w:fldChar w:fldCharType="begin"/>
          </w:r>
          <w:r>
            <w:instrText xml:space="preserve"> PAGEREF _Toc136293249 \h </w:instrText>
          </w:r>
          <w:r>
            <w:fldChar w:fldCharType="separate"/>
          </w:r>
          <w:r>
            <w:t>13</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"_Toc136293250" </w:instrText>
          </w:r>
          <w:r>
            <w:fldChar w:fldCharType="separate"/>
          </w:r>
          <w:r>
            <w:rPr>
              <w:rStyle w:val="16"/>
              <w:rFonts w:hint="eastAsia"/>
            </w:rPr>
            <w:t>七</w:t>
          </w:r>
          <w:r>
            <w:rPr>
              <w:rStyle w:val="16"/>
            </w:rPr>
            <w:t>．结论：</w:t>
          </w:r>
          <w:r>
            <w:tab/>
          </w:r>
          <w:r>
            <w:fldChar w:fldCharType="begin"/>
          </w:r>
          <w:r>
            <w:instrText xml:space="preserve"> PAGEREF _Toc136293250 \h </w:instrText>
          </w:r>
          <w:r>
            <w:fldChar w:fldCharType="separate"/>
          </w:r>
          <w:r>
            <w:t>24</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"_Toc136293251" </w:instrText>
          </w:r>
          <w:r>
            <w:fldChar w:fldCharType="separate"/>
          </w:r>
          <w:r>
            <w:rPr>
              <w:rStyle w:val="16"/>
              <w:rFonts w:hint="eastAsia"/>
            </w:rPr>
            <w:t>八</w:t>
          </w:r>
          <w:r>
            <w:rPr>
              <w:rStyle w:val="16"/>
            </w:rPr>
            <w:t>．总结和不足:</w:t>
          </w:r>
          <w:r>
            <w:tab/>
          </w:r>
          <w:r>
            <w:fldChar w:fldCharType="begin"/>
          </w:r>
          <w:r>
            <w:instrText xml:space="preserve"> PAGEREF _Toc136293251 \h </w:instrText>
          </w:r>
          <w:r>
            <w:fldChar w:fldCharType="separate"/>
          </w:r>
          <w:r>
            <w:t>25</w:t>
          </w:r>
          <w:r>
            <w:fldChar w:fldCharType="end"/>
          </w:r>
          <w:r>
            <w:fldChar w:fldCharType="end"/>
          </w:r>
        </w:p>
        <w:p>
          <w:pPr>
            <w:pStyle w:val="7"/>
            <w:tabs>
              <w:tab w:val="right" w:leader="dot" w:pos="8296"/>
            </w:tabs>
            <w:rPr>
              <w:rFonts w:cstheme="minorBidi"/>
              <w:kern w:val="2"/>
              <w:sz w:val="21"/>
              <w14:ligatures w14:val="standardContextual"/>
            </w:rPr>
          </w:pPr>
          <w:r>
            <w:fldChar w:fldCharType="begin"/>
          </w:r>
          <w:r>
            <w:instrText xml:space="preserve"> HYPERLINK \l "_Toc136293252" </w:instrText>
          </w:r>
          <w:r>
            <w:fldChar w:fldCharType="separate"/>
          </w:r>
          <w:r>
            <w:rPr>
              <w:rStyle w:val="16"/>
              <w:rFonts w:hint="eastAsia"/>
            </w:rPr>
            <w:t>九</w:t>
          </w:r>
          <w:r>
            <w:rPr>
              <w:rStyle w:val="16"/>
            </w:rPr>
            <w:t>．参考文献：</w:t>
          </w:r>
          <w:r>
            <w:tab/>
          </w:r>
          <w:r>
            <w:fldChar w:fldCharType="begin"/>
          </w:r>
          <w:r>
            <w:instrText xml:space="preserve"> PAGEREF _Toc136293252 \h </w:instrText>
          </w:r>
          <w:r>
            <w:fldChar w:fldCharType="separate"/>
          </w:r>
          <w:r>
            <w:t>26</w:t>
          </w:r>
          <w:r>
            <w:fldChar w:fldCharType="end"/>
          </w:r>
          <w:r>
            <w:fldChar w:fldCharType="end"/>
          </w:r>
        </w:p>
        <w:p>
          <w:r>
            <w:rPr>
              <w:b/>
              <w:bCs/>
              <w:lang w:val="zh-CN"/>
            </w:rPr>
            <w:fldChar w:fldCharType="end"/>
          </w:r>
        </w:p>
      </w:sdtContent>
    </w:sdt>
    <w:p>
      <w:pPr>
        <w:jc w:val="center"/>
        <w:outlineLvl w:val="0"/>
        <w:rPr>
          <w:rFonts w:ascii="宋体" w:hAnsi="宋体" w:eastAsia="宋体" w:cs="宋体"/>
          <w:sz w:val="30"/>
          <w:szCs w:val="30"/>
        </w:rPr>
      </w:pPr>
    </w:p>
    <w:p>
      <w:pPr>
        <w:pStyle w:val="4"/>
      </w:pPr>
      <w:bookmarkStart w:id="1" w:name="_Toc136293232"/>
      <w:r>
        <w:rPr>
          <w:rFonts w:hint="eastAsia"/>
        </w:rPr>
        <w:t>一</w:t>
      </w:r>
      <w:r>
        <w:rPr>
          <w:rFonts w:hint="eastAsia"/>
          <w:lang w:eastAsia="zh-CN"/>
        </w:rPr>
        <w:t>、</w:t>
      </w:r>
      <w:r>
        <w:rPr>
          <w:rFonts w:hint="eastAsia"/>
        </w:rPr>
        <w:t>分工：</w:t>
      </w:r>
      <w:bookmarkEnd w:id="1"/>
    </w:p>
    <w:p>
      <w:pPr>
        <w:outlineLvl w:val="0"/>
        <w:rPr>
          <w:rFonts w:hint="default" w:ascii="宋体" w:hAnsi="宋体" w:eastAsia="宋体" w:cs="宋体"/>
          <w:sz w:val="24"/>
          <w:lang w:val="en-US" w:eastAsia="zh-CN"/>
        </w:rPr>
      </w:pPr>
      <w:bookmarkStart w:id="2" w:name="_Toc136293233"/>
      <w:r>
        <w:rPr>
          <w:rFonts w:ascii="宋体" w:hAnsi="宋体" w:eastAsia="宋体" w:cs="宋体"/>
          <w:sz w:val="24"/>
        </w:rPr>
        <w:t>涂藤耀：</w:t>
      </w:r>
      <w:r>
        <w:rPr>
          <w:rFonts w:hint="eastAsia" w:ascii="宋体" w:hAnsi="宋体" w:eastAsia="宋体" w:cs="宋体"/>
          <w:sz w:val="24"/>
          <w:lang w:val="en-US" w:eastAsia="zh-CN"/>
        </w:rPr>
        <w:t>课程答辩，</w:t>
      </w:r>
      <w:r>
        <w:rPr>
          <w:rFonts w:ascii="宋体" w:hAnsi="宋体" w:eastAsia="宋体" w:cs="宋体"/>
          <w:sz w:val="24"/>
        </w:rPr>
        <w:t>PPT写作，数据预处理，深度学习模型的开发与训练(RNN、LSTM、残差网络)</w:t>
      </w:r>
      <w:r>
        <w:rPr>
          <w:rFonts w:hint="eastAsia" w:ascii="宋体" w:hAnsi="宋体" w:eastAsia="宋体" w:cs="宋体"/>
          <w:sz w:val="24"/>
          <w:lang w:eastAsia="zh-CN"/>
        </w:rPr>
        <w:t>，</w:t>
      </w:r>
      <w:r>
        <w:rPr>
          <w:rFonts w:hint="eastAsia" w:ascii="宋体" w:hAnsi="宋体" w:eastAsia="宋体" w:cs="宋体"/>
          <w:sz w:val="24"/>
          <w:lang w:val="en-US" w:eastAsia="zh-CN"/>
        </w:rPr>
        <w:t>指导修改项目书，汇总内容。</w:t>
      </w:r>
    </w:p>
    <w:p>
      <w:pPr>
        <w:outlineLvl w:val="0"/>
        <w:rPr>
          <w:rFonts w:ascii="宋体" w:hAnsi="宋体" w:eastAsia="宋体" w:cs="宋体"/>
          <w:sz w:val="24"/>
        </w:rPr>
      </w:pPr>
      <w:r>
        <w:rPr>
          <w:rFonts w:ascii="宋体" w:hAnsi="宋体" w:eastAsia="宋体" w:cs="宋体"/>
          <w:sz w:val="24"/>
        </w:rPr>
        <w:t>杨一帆：机器学习模型的开发与训练、将模型改写适配到云上训练、总结的对比各类模型的优缺点，作为组长组织调度project推进</w:t>
      </w:r>
      <w:bookmarkEnd w:id="2"/>
    </w:p>
    <w:p>
      <w:pPr>
        <w:outlineLvl w:val="0"/>
        <w:rPr>
          <w:rFonts w:ascii="宋体" w:hAnsi="宋体" w:eastAsia="宋体" w:cs="宋体"/>
          <w:sz w:val="24"/>
        </w:rPr>
      </w:pPr>
      <w:bookmarkStart w:id="3" w:name="_Toc136293234"/>
      <w:r>
        <w:rPr>
          <w:rFonts w:hint="eastAsia" w:ascii="宋体" w:hAnsi="宋体" w:eastAsia="宋体" w:cs="宋体"/>
          <w:sz w:val="24"/>
        </w:rPr>
        <w:t>张胤：</w:t>
      </w:r>
      <w:r>
        <w:rPr>
          <w:rFonts w:ascii="宋体" w:hAnsi="宋体" w:eastAsia="宋体" w:cs="宋体"/>
          <w:sz w:val="24"/>
        </w:rPr>
        <w:t>web前端开发</w:t>
      </w:r>
      <w:r>
        <w:rPr>
          <w:rFonts w:hint="eastAsia" w:ascii="宋体" w:hAnsi="宋体" w:eastAsia="宋体" w:cs="宋体"/>
          <w:sz w:val="24"/>
        </w:rPr>
        <w:t>，各模型对比实验</w:t>
      </w:r>
      <w:bookmarkEnd w:id="3"/>
    </w:p>
    <w:p>
      <w:pPr>
        <w:outlineLvl w:val="0"/>
        <w:rPr>
          <w:rFonts w:hint="eastAsia" w:ascii="宋体" w:hAnsi="宋体" w:eastAsia="宋体" w:cs="宋体"/>
          <w:sz w:val="24"/>
        </w:rPr>
      </w:pPr>
      <w:bookmarkStart w:id="4" w:name="_Toc136293235"/>
      <w:r>
        <w:rPr>
          <w:rFonts w:hint="eastAsia" w:ascii="宋体" w:hAnsi="宋体" w:eastAsia="宋体" w:cs="宋体"/>
          <w:sz w:val="24"/>
        </w:rPr>
        <w:t>马睿：</w:t>
      </w:r>
      <w:r>
        <w:rPr>
          <w:rFonts w:ascii="宋体" w:hAnsi="宋体" w:eastAsia="宋体" w:cs="宋体"/>
          <w:sz w:val="24"/>
        </w:rPr>
        <w:t>前后端连接调试</w:t>
      </w:r>
      <w:r>
        <w:rPr>
          <w:rFonts w:hint="eastAsia" w:ascii="宋体" w:hAnsi="宋体" w:eastAsia="宋体" w:cs="宋体"/>
          <w:sz w:val="24"/>
        </w:rPr>
        <w:t>，机器学习可行性分析</w:t>
      </w:r>
      <w:bookmarkEnd w:id="4"/>
    </w:p>
    <w:p>
      <w:pPr>
        <w:outlineLvl w:val="0"/>
        <w:rPr>
          <w:rFonts w:hint="eastAsia" w:ascii="宋体" w:hAnsi="宋体" w:eastAsia="宋体" w:cs="宋体"/>
          <w:sz w:val="24"/>
        </w:rPr>
      </w:pPr>
      <w:bookmarkStart w:id="5" w:name="_Toc136293236"/>
      <w:r>
        <w:rPr>
          <w:rFonts w:hint="eastAsia" w:ascii="宋体" w:hAnsi="宋体" w:eastAsia="宋体" w:cs="宋体"/>
          <w:sz w:val="24"/>
        </w:rPr>
        <w:t>陈思伦：撰写项目书，</w:t>
      </w:r>
      <w:r>
        <w:rPr>
          <w:rFonts w:ascii="宋体" w:hAnsi="宋体" w:eastAsia="宋体" w:cs="宋体"/>
          <w:sz w:val="24"/>
        </w:rPr>
        <w:t>PPT写作</w:t>
      </w:r>
      <w:r>
        <w:rPr>
          <w:rFonts w:hint="eastAsia" w:ascii="宋体" w:hAnsi="宋体" w:eastAsia="宋体" w:cs="宋体"/>
          <w:sz w:val="24"/>
        </w:rPr>
        <w:t>，查阅文献</w:t>
      </w:r>
      <w:bookmarkEnd w:id="5"/>
    </w:p>
    <w:p>
      <w:pPr>
        <w:rPr>
          <w:rFonts w:hint="eastAsia"/>
        </w:rPr>
      </w:pPr>
    </w:p>
    <w:p>
      <w:pPr>
        <w:pStyle w:val="4"/>
      </w:pPr>
      <w:bookmarkStart w:id="6" w:name="_Toc136293237"/>
      <w:r>
        <w:rPr>
          <w:rFonts w:hint="eastAsia"/>
        </w:rPr>
        <w:t>二</w:t>
      </w:r>
      <w:r>
        <w:rPr>
          <w:rFonts w:hint="eastAsia"/>
          <w:lang w:eastAsia="zh-CN"/>
        </w:rPr>
        <w:t>、</w:t>
      </w:r>
      <w:r>
        <w:rPr>
          <w:rFonts w:hint="eastAsia"/>
        </w:rPr>
        <w:t>摘要：</w:t>
      </w:r>
      <w:bookmarkEnd w:id="6"/>
    </w:p>
    <w:p>
      <w:pPr>
        <w:outlineLvl w:val="0"/>
        <w:rPr>
          <w:rFonts w:ascii="宋体" w:hAnsi="宋体" w:eastAsia="宋体" w:cs="宋体"/>
          <w:sz w:val="24"/>
        </w:rPr>
      </w:pPr>
      <w:bookmarkStart w:id="7" w:name="_Toc136293238"/>
      <w:r>
        <w:rPr>
          <w:rFonts w:ascii="宋体" w:hAnsi="宋体" w:eastAsia="宋体" w:cs="宋体"/>
          <w:sz w:val="24"/>
        </w:rPr>
        <w:t>本项目旨在利用循环神经网络 (RNN) 实现假新闻分类。我们将使用Kaggle的Fake and real news dataset数据集，该数据集包含了23481条“假”推文和21417条“真实”文章。我们将训练一个深度学习模型来自动判断一篇文章是否为真实新闻或假新闻。</w:t>
      </w:r>
      <w:bookmarkEnd w:id="7"/>
    </w:p>
    <w:p>
      <w:pPr>
        <w:outlineLvl w:val="0"/>
        <w:rPr>
          <w:rFonts w:ascii="宋体" w:hAnsi="宋体" w:eastAsia="宋体" w:cs="宋体"/>
          <w:bCs/>
          <w:sz w:val="24"/>
        </w:rPr>
      </w:pPr>
      <w:bookmarkStart w:id="8" w:name="_Toc136293239"/>
      <w:r>
        <w:rPr>
          <w:rFonts w:ascii="宋体" w:hAnsi="宋体" w:eastAsia="宋体" w:cs="宋体"/>
          <w:sz w:val="24"/>
        </w:rPr>
        <w:t>建议的基本方法是使用RNN模型，并使用该数据集进行模型训练和评估。进阶的方法是使用LSTM或GRU这样的长短时记忆循环神经网络模型来完成假新闻分类，并且对结果进行准确度评估。能够自动分类假新闻和真实新闻，以提高公众对新闻的准确性和信任度。</w:t>
      </w:r>
      <w:bookmarkEnd w:id="8"/>
    </w:p>
    <w:p>
      <w:pPr>
        <w:pStyle w:val="4"/>
        <w:rPr>
          <w:rFonts w:hint="eastAsia"/>
        </w:rPr>
      </w:pPr>
      <w:bookmarkStart w:id="9" w:name="_Toc136293240"/>
      <w:r>
        <w:rPr>
          <w:rFonts w:hint="eastAsia"/>
        </w:rPr>
        <w:t>abstract：</w:t>
      </w:r>
      <w:bookmarkEnd w:id="9"/>
    </w:p>
    <w:p>
      <w:pPr>
        <w:outlineLvl w:val="0"/>
        <w:rPr>
          <w:rFonts w:hint="eastAsia" w:ascii="宋体" w:hAnsi="宋体" w:eastAsia="宋体" w:cs="宋体"/>
          <w:sz w:val="24"/>
        </w:rPr>
      </w:pPr>
      <w:bookmarkStart w:id="10" w:name="_Toc136293241"/>
      <w:r>
        <w:rPr>
          <w:rFonts w:hint="eastAsia" w:ascii="宋体" w:hAnsi="宋体" w:eastAsia="宋体" w:cs="宋体"/>
          <w:sz w:val="24"/>
        </w:rPr>
        <w:t>In recent years, the rise of fake news and misinformation has become an increasingly prevalent issue, leading to significant social, political, and economic consequences. Automated systems that can accurately classify news articles as real or fake news are essential for combatting this problem. The proposed RNN model provides a powerful tool for identifying and classifying fake news, with the potential to significantly improve the accuracy and reliability of news reporting.</w:t>
      </w:r>
      <w:bookmarkEnd w:id="10"/>
    </w:p>
    <w:p>
      <w:pPr>
        <w:outlineLvl w:val="0"/>
        <w:rPr>
          <w:rFonts w:hint="eastAsia" w:ascii="宋体" w:hAnsi="宋体" w:eastAsia="宋体" w:cs="宋体"/>
          <w:sz w:val="24"/>
        </w:rPr>
      </w:pPr>
      <w:bookmarkStart w:id="11" w:name="_Toc136293242"/>
      <w:r>
        <w:rPr>
          <w:rFonts w:hint="eastAsia" w:ascii="宋体" w:hAnsi="宋体" w:eastAsia="宋体" w:cs="宋体"/>
          <w:sz w:val="24"/>
        </w:rPr>
        <w:t>One of the key advantages of RNN models is their ability to analyze sequences of data, making them well-suited for processing news articles that often contain complex text and structures. Additionally, advanced variants such as LSTM or GRU models can overcome the limitations of traditional RNNs by enabling the network to selectively remember important and relevant information.</w:t>
      </w:r>
      <w:bookmarkEnd w:id="11"/>
    </w:p>
    <w:p>
      <w:pPr>
        <w:outlineLvl w:val="0"/>
        <w:rPr>
          <w:rFonts w:hint="eastAsia" w:ascii="宋体" w:hAnsi="宋体" w:eastAsia="宋体" w:cs="宋体"/>
          <w:sz w:val="24"/>
        </w:rPr>
      </w:pPr>
      <w:bookmarkStart w:id="12" w:name="_Toc136293243"/>
      <w:r>
        <w:rPr>
          <w:rFonts w:hint="eastAsia" w:ascii="宋体" w:hAnsi="宋体" w:eastAsia="宋体" w:cs="宋体"/>
          <w:sz w:val="24"/>
        </w:rPr>
        <w:t>By training a deep learning model on the Fake and real news dataset, we can create a model that can accurately distinguish between real and fake news articles. The model can then be used to classify new articles that are not part of the training dataset, identifying instances where the information provided is potentially unreliable or inaccurate.</w:t>
      </w:r>
      <w:bookmarkEnd w:id="12"/>
    </w:p>
    <w:p>
      <w:pPr>
        <w:outlineLvl w:val="0"/>
        <w:rPr>
          <w:rFonts w:hint="eastAsia" w:ascii="宋体" w:hAnsi="宋体" w:eastAsia="宋体" w:cs="宋体"/>
          <w:sz w:val="24"/>
        </w:rPr>
      </w:pPr>
      <w:bookmarkStart w:id="13" w:name="_Toc136293244"/>
      <w:r>
        <w:rPr>
          <w:rFonts w:hint="eastAsia" w:ascii="宋体" w:hAnsi="宋体" w:eastAsia="宋体" w:cs="宋体"/>
          <w:sz w:val="24"/>
        </w:rPr>
        <w:t>Overall, the ability to automatically classify news articles as real or fake is vital for maintaining trust in journalism, public institutions, and democracy. As the scale and impact of fake news continues to grow, the use of RNN models offers a practical solution for identifying and mitigating its impact.</w:t>
      </w:r>
      <w:bookmarkEnd w:id="13"/>
    </w:p>
    <w:p>
      <w:pPr>
        <w:tabs>
          <w:tab w:val="left" w:pos="615"/>
        </w:tabs>
        <w:outlineLvl w:val="0"/>
        <w:rPr>
          <w:rFonts w:hint="eastAsia" w:ascii="宋体" w:hAnsi="宋体" w:eastAsia="宋体" w:cs="宋体"/>
          <w:bCs/>
          <w:sz w:val="24"/>
        </w:rPr>
      </w:pPr>
    </w:p>
    <w:p>
      <w:pPr>
        <w:tabs>
          <w:tab w:val="left" w:pos="615"/>
        </w:tabs>
        <w:outlineLvl w:val="0"/>
        <w:rPr>
          <w:rFonts w:ascii="宋体" w:hAnsi="宋体" w:eastAsia="宋体" w:cs="宋体"/>
          <w:b/>
          <w:sz w:val="24"/>
        </w:rPr>
      </w:pPr>
    </w:p>
    <w:p>
      <w:pPr>
        <w:outlineLvl w:val="0"/>
        <w:rPr>
          <w:rFonts w:ascii="宋体" w:hAnsi="宋体" w:eastAsia="宋体" w:cs="宋体"/>
          <w:b/>
          <w:sz w:val="24"/>
        </w:rPr>
      </w:pPr>
      <w:bookmarkStart w:id="14" w:name="_Toc136293245"/>
      <w:r>
        <w:rPr>
          <w:rFonts w:hint="eastAsia" w:ascii="宋体" w:hAnsi="宋体" w:eastAsia="宋体" w:cs="宋体"/>
          <w:b/>
          <w:sz w:val="24"/>
        </w:rPr>
        <w:t>关键词：深度学习，神经网络，假新闻分类</w:t>
      </w:r>
      <w:bookmarkEnd w:id="14"/>
    </w:p>
    <w:p>
      <w:pPr>
        <w:pStyle w:val="4"/>
        <w:rPr>
          <w:rFonts w:ascii="宋体" w:hAnsi="宋体" w:eastAsia="宋体" w:cs="宋体"/>
          <w:sz w:val="24"/>
        </w:rPr>
      </w:pPr>
      <w:bookmarkStart w:id="15" w:name="_Toc136293246"/>
      <w:r>
        <w:t>三</w:t>
      </w:r>
      <w:r>
        <w:rPr>
          <w:rFonts w:hint="eastAsia"/>
          <w:lang w:eastAsia="zh-CN"/>
        </w:rPr>
        <w:t>、</w:t>
      </w:r>
      <w:r>
        <w:t>项目所用数据集和各个字段：</w:t>
      </w:r>
      <w:bookmarkEnd w:id="15"/>
    </w:p>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数据集各个字段与阐述：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title</w:t>
            </w:r>
          </w:p>
        </w:tc>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text</w:t>
            </w:r>
          </w:p>
        </w:tc>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新闻正文内容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S</w:t>
            </w:r>
            <w:r>
              <w:rPr>
                <w:rFonts w:hint="eastAsia" w:cs="Segoe UI" w:asciiTheme="majorEastAsia" w:hAnsiTheme="majorEastAsia" w:eastAsiaTheme="majorEastAsia"/>
                <w:color w:val="333333"/>
                <w:kern w:val="0"/>
                <w:sz w:val="24"/>
              </w:rPr>
              <w:t>ubject</w:t>
            </w:r>
          </w:p>
        </w:tc>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新闻所属主题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D</w:t>
            </w:r>
            <w:r>
              <w:rPr>
                <w:rFonts w:hint="eastAsia" w:cs="Segoe UI" w:asciiTheme="majorEastAsia" w:hAnsiTheme="majorEastAsia" w:eastAsiaTheme="majorEastAsia"/>
                <w:color w:val="333333"/>
                <w:kern w:val="0"/>
                <w:sz w:val="24"/>
              </w:rPr>
              <w:t>at</w:t>
            </w:r>
            <w:r>
              <w:rPr>
                <w:rFonts w:cs="Segoe UI" w:asciiTheme="majorEastAsia" w:hAnsiTheme="majorEastAsia" w:eastAsiaTheme="majorEastAsia"/>
                <w:color w:val="333333"/>
                <w:kern w:val="0"/>
                <w:sz w:val="24"/>
              </w:rPr>
              <w:t>e</w:t>
            </w:r>
          </w:p>
        </w:tc>
        <w:tc>
          <w:tcPr>
            <w:tcW w:w="4261" w:type="dxa"/>
          </w:tcPr>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新闻发布日期</w:t>
            </w:r>
          </w:p>
        </w:tc>
      </w:tr>
    </w:tbl>
    <w:p>
      <w:pPr>
        <w:widowControl/>
        <w:ind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F</w:t>
      </w:r>
      <w:r>
        <w:rPr>
          <w:rFonts w:hint="eastAsia" w:cs="Segoe UI" w:asciiTheme="majorEastAsia" w:hAnsiTheme="majorEastAsia" w:eastAsiaTheme="majorEastAsia"/>
          <w:color w:val="333333"/>
          <w:kern w:val="0"/>
          <w:sz w:val="24"/>
        </w:rPr>
        <w:t>ake数据集有23503个数据</w:t>
      </w:r>
    </w:p>
    <w:p>
      <w:pPr>
        <w:widowControl/>
        <w:ind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T</w:t>
      </w:r>
      <w:r>
        <w:rPr>
          <w:rFonts w:hint="eastAsia" w:cs="Segoe UI" w:asciiTheme="majorEastAsia" w:hAnsiTheme="majorEastAsia" w:eastAsiaTheme="majorEastAsia"/>
          <w:color w:val="333333"/>
          <w:kern w:val="0"/>
          <w:sz w:val="24"/>
        </w:rPr>
        <w:t>rue数据集有21418个数据</w:t>
      </w:r>
    </w:p>
    <w:p>
      <w:pPr>
        <w:widowControl/>
        <w:ind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数据集类别较平衡，不存在不平衡的问题，预处理部分我们放在了实验过程中</w:t>
      </w:r>
    </w:p>
    <w:p>
      <w:pPr>
        <w:widowControl/>
        <w:ind w:firstLine="480" w:firstLineChars="20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我们观察数据集挑出两个典型新闻翻译：</w:t>
      </w:r>
    </w:p>
    <w:p>
      <w:pPr>
        <w:widowControl/>
        <w:ind w:firstLine="480" w:firstLineChars="20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True：</w:t>
      </w:r>
    </w:p>
    <w:p>
      <w:pPr>
        <w:widowControl/>
        <w:ind w:firstLine="480" w:firstLineChars="200"/>
        <w:jc w:val="left"/>
        <w:rPr>
          <w:rFonts w:hint="default" w:cs="Segoe UI" w:asciiTheme="majorEastAsia" w:hAnsiTheme="majorEastAsia" w:eastAsiaTheme="majorEastAsia"/>
          <w:color w:val="333333"/>
          <w:kern w:val="0"/>
          <w:sz w:val="24"/>
          <w:lang w:val="en-US" w:eastAsia="zh-CN"/>
        </w:rPr>
      </w:pPr>
      <w:r>
        <w:rPr>
          <w:rFonts w:hint="default" w:cs="Segoe UI" w:asciiTheme="majorEastAsia" w:hAnsiTheme="majorEastAsia" w:eastAsiaTheme="majorEastAsia"/>
          <w:color w:val="333333"/>
          <w:kern w:val="0"/>
          <w:sz w:val="24"/>
          <w:lang w:val="en-US" w:eastAsia="zh-CN"/>
        </w:rPr>
        <w:t>华盛顿（路透社）-美国国会一个保守的共和党派系的领导人本月投票支持大幅扩大国债以支付减税费用，他周日称自己是“财政保守派”，并敦促在2018年限制预算。为了与共和党人正在进行的急剧转变保持一致，美国众议员马克·梅多斯在哥伦比亚广播公司的《面对全国》节目中对联邦支出采取了强硬立场，议员们正准备在1月份就这一问题展开斗争。当他们周三度假归来时，议员们将开始试图通过一项联邦预算，这场斗争可能与移民政策等其他问题有关，尽管11月的国会竞选活动即将到来，共和党人将寻求控制国会。唐纳德·特朗普总统和他的共和党人希望大幅增加军费预算，而民主党人也希望在支持教育、科学研究、基础设施、公共卫生和环境保护的项目上按比例增加非国防“可自由支配”支出。“（特朗普）政府已经愿意说：‘我们将增加非国防可自由支配支出……约7%，’”规模较小但有影响力的众议院自由核心小组主席梅多斯在该项目上说。“现在，民主党人说这还不够，我们需要给政府加薪10%到11%。对于一个财政保守派来说，我不知道理由在哪里……最终你会耗尽别人的钱，”他说。梅多斯是12月底投票支持本党债务融资税收改革的共和党人之一，该改革预计将扩大联邦预算赤字，并在10年内为20万亿美元的国债增加约1.5万亿美元。美国民主党众议员约瑟夫·克劳利在哥伦比亚广播公司表示：“听到马克谈论财政责任很有趣。”。克劳利表示，共和党的税收法案将要求美国借款1.5万亿美元，由子孙后代偿还，为企业和富人的减税提供资金。克劳利说：“这是众议院历史上通过的最不负财政责任的法案之一。我认为我们将在未来很多年为此付出代价。”。共和党人坚持认为，这是美国30多年来最大的税收改革，将促进经济和就业增长。众议院议长保罗·瑞安也支持该税收法案，他最近比梅多斯走得更远，在一次电台采访中明确表示，福利或该党经常称之为“福利改革”，将是共和党2018年的首要任务。用共和党人的话说，“福利”计划是指为老年人、穷人和残疾人提供的食品券、住房援助、医疗保险和医疗补助医疗保险，以及华盛顿为帮助穷人而制定的其他计划。民主党人抓住了瑞安12月初的言论，称这表明共和党人将试图通过削减社会项目的支出来为他们的税收改革买单。但众议院共和党人的目标可能不得不退居参议院，参议院需要一些民主党人的投票才能批准预算并防止政府关门。民主党人将利用他们在参议院的影响力，捍卫可自由支配的非国防计划和社会支出，同时解决“梦想家”的问题，即儿童时期被非法带到美国的人。9月，特朗普将儿童入境暂缓行动（DACA）计划的截止日期定为2018年3月，该计划保护年轻移民不被驱逐出境，并为他们提供工作许可。总统在最近的推特消息中表示，他希望为拟议的墨西哥边境墙和其他移民法修改提供资金，以换取同意帮助梦想家。众议员黛比·丁格尔告诉哥伦比亚广播公司，她不赞成将这个问题与其他政策目标联系起来，比如隔离墙资金。“我们需要清理DACA，”她说。周三，特朗普的助手将与国会领导人会面，讨论这些问题。白宫表示，随后将于1月6日和7日为特朗普和共和党领导人举行周末战略会议。特朗普还计划于周日会见佛罗里达州共和党州长里克·斯科特，后者希望获得更多紧急援助。在佛罗里达州、得克萨斯州和波多黎各发生飓风，加利福尼亚州发生野火后，众议院通过了810亿美元的援助计划。该方案远远超过了特朗普政府要求的440亿美元。参议院尚未就援助进行投票。</w:t>
      </w:r>
    </w:p>
    <w:p>
      <w:pPr>
        <w:widowControl/>
        <w:ind w:firstLine="480" w:firstLineChars="20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Fake:</w:t>
      </w:r>
    </w:p>
    <w:p>
      <w:pPr>
        <w:widowControl/>
        <w:ind w:firstLine="480" w:firstLineChars="20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唐纳德·特朗普就是不能只祝所有美国人新年快乐。相反，他不得不向他的敌人、仇恨者和非常不诚实的假新闻媒体大声疾呼。这位前真人秀明星只有一份工作要做，但他做不到。“随着我们的国家迅速变得更强大、更聪明，我想祝我所有的朋友、支持者、敌人、仇恨者，甚至是非常不诚实的假新闻媒体，新年快乐、健康，”愤怒的裤子总统在推特上写道。2018年对美国来说将是伟大的一年！随着我们的国家迅速变得更强大、更聪明，我想祝我所有的朋友、支持者、敌人、仇恨者，甚至是非常不诚实的假新闻媒体，新年快乐、健康。2018年对美国来说将是伟大的一年！唐纳德·J·特朗普（@realDonaldTrump）2017年12月31日，特朗普的推特如你所料地火爆。什么样的总统会像这种卑鄙、琐碎、幼稚的胡言乱语一样表达新年问候？只有特朗普！他缺乏体面，甚至不允许他在阴沟里呆上足够长的时间来祝美国公民新年快乐！塔尔伯特·斯旺主教（@TalbertS旺）2017年12月31日没有人喜欢你加尔文（@calvinstowell）2017年11月31日你的弹劾将使2018年成为美国伟大的一年，但我也会接受重新控制国会。Miranda Yaver（@mirandayaver）2017年12月31日你听到自己说话了吗？当你不得不包括那么多讨厌你的人时，你不得不想知道？为什么他们都恨我？Alan Sandoval（@AlanSandoval13）2017年12月31日谁在新年愿望中使用了“仇恨者”一词？？Marlene（@marlene399）2017年12月31日你不能只说新年快乐吗？Koren pollitt（@Korencarpenter）2017年12月31日这是特朗普2016年新年前夕的推文。祝所有人新年快乐，包括我的许多敌人和那些与我作战并输得如此惨重的人。爱！唐纳德·J·特朗普（@realDonaldTrump）2016年12月31日这对特朗普来说并不是什么新鲜事。多年来，他一直在这样做。特朗普在新年、复活节、感恩节和9/11周年纪念日向他的敌人和仇恨者发出信息。pic.twitter.com/4FPAe2KypA Daniel Dale（@ddale8）2017年12月31日特朗普的节日推文显然不是总统推文。在成为总统之前，他在霍尔马克工作了多久？史蒂文·古丁（@SGoodine）2017年12月31日他一直都是这样。唯一不同的是，在过去的几年里，他的滤镜一直在崩溃。Roy Schulze（@thbthttt）2017年12月31日除了青少年之外，谁还会使用“仇恨者”一词？Wendy（@WendyWhistles）2017年12月31日他是一个他妈的5岁的孩子谁知道（@rainyday80）2017年11月31日所以，对于所有投票支持这个洞的人来说，他们认为一旦他掌权，他就会改变，你错了！70岁的男人不会改变，现在他大了一岁。</w:t>
      </w:r>
    </w:p>
    <w:p>
      <w:pPr>
        <w:widowControl/>
        <w:ind w:firstLine="480" w:firstLineChars="20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通过观察可以发现：真新闻的客观事实多，用词得当，而假新闻的夸张用词多，而且短句和情感类句子多。紧接着我们再进行对文本的预处理。</w:t>
      </w:r>
    </w:p>
    <w:p>
      <w:pPr>
        <w:widowControl/>
        <w:jc w:val="left"/>
        <w:rPr>
          <w:rFonts w:hint="default" w:cs="Segoe UI" w:asciiTheme="majorEastAsia" w:hAnsiTheme="majorEastAsia" w:eastAsiaTheme="majorEastAsia"/>
          <w:color w:val="333333"/>
          <w:kern w:val="0"/>
          <w:sz w:val="24"/>
          <w:lang w:val="en-US" w:eastAsia="zh-CN"/>
        </w:rPr>
      </w:pPr>
    </w:p>
    <w:p>
      <w:pPr>
        <w:widowControl/>
        <w:ind w:firstLine="480" w:firstLineChars="200"/>
        <w:jc w:val="left"/>
        <w:rPr>
          <w:rFonts w:hint="default" w:cs="Segoe UI" w:asciiTheme="majorEastAsia" w:hAnsiTheme="majorEastAsia" w:eastAsiaTheme="majorEastAsia"/>
          <w:color w:val="333333"/>
          <w:kern w:val="0"/>
          <w:sz w:val="24"/>
          <w:lang w:val="en-US" w:eastAsia="zh-CN"/>
        </w:rPr>
      </w:pPr>
    </w:p>
    <w:p>
      <w:pPr>
        <w:pStyle w:val="4"/>
        <w:rPr>
          <w:rFonts w:hint="eastAsia" w:eastAsiaTheme="minorEastAsia"/>
          <w:lang w:eastAsia="zh-CN"/>
        </w:rPr>
      </w:pPr>
      <w:bookmarkStart w:id="16" w:name="_Toc136293247"/>
      <w:r>
        <w:rPr>
          <w:rFonts w:hint="eastAsia"/>
        </w:rPr>
        <w:t>四</w:t>
      </w:r>
      <w:r>
        <w:rPr>
          <w:rFonts w:hint="eastAsia"/>
          <w:lang w:eastAsia="zh-CN"/>
        </w:rPr>
        <w:t>、</w:t>
      </w:r>
      <w:r>
        <w:rPr>
          <w:rFonts w:hint="eastAsia"/>
        </w:rPr>
        <w:t>项目相关研究</w:t>
      </w:r>
      <w:bookmarkEnd w:id="16"/>
      <w:r>
        <w:rPr>
          <w:rFonts w:hint="eastAsia"/>
          <w:lang w:eastAsia="zh-CN"/>
        </w:rPr>
        <w:t>：</w:t>
      </w:r>
    </w:p>
    <w:p>
      <w:pPr>
        <w:widowControl/>
        <w:ind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假新闻分类是一个热门的研究领域，在过去的几年里已经有很多相关的研究工作被发表。以下是一些与该项目相关的已发表工作：</w:t>
      </w:r>
    </w:p>
    <w:p>
      <w:pPr>
        <w:widowControl/>
        <w:numPr>
          <w:ilvl w:val="0"/>
          <w:numId w:val="1"/>
        </w:numPr>
        <w:spacing w:after="160" w:line="259" w:lineRule="auto"/>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“Detecting and Tracking Fake News” (2018)：该论文提出了一种用于检测和跟踪假新闻的方法。该方法基于逻辑回归模型，将特定的文本特征输入到模型中。然后，该模型会对文本进行分类，以确定它们是否是假新闻。</w:t>
      </w:r>
    </w:p>
    <w:p>
      <w:pPr>
        <w:widowControl/>
        <w:numPr>
          <w:ilvl w:val="0"/>
          <w:numId w:val="1"/>
        </w:numPr>
        <w:spacing w:after="160" w:line="259" w:lineRule="auto"/>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“A Survey on Detection Methods of News Spoofing Based on Natural Language Processing Techniques” (2019): 该论文提供了一个综合的调查，对基于自然语言处理技术的新闻欺诈检测方法进行了总结。该文章列举了一些常用的方法，包括逻辑回归、支持向量机、决策树和深度学习等。</w:t>
      </w:r>
    </w:p>
    <w:p>
      <w:pPr>
        <w:widowControl/>
        <w:numPr>
          <w:ilvl w:val="0"/>
          <w:numId w:val="1"/>
        </w:numPr>
        <w:spacing w:after="160" w:line="259" w:lineRule="auto"/>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“A Multi-Channel Convolutional Neural Network for Fake News Detection” (2020): 该论文描述了一种多通道卷积神经网络（CNN）的方法，用于假新闻检测。该模型包括3个卷积层和1个全连接层，同时将文本和元数据视为不同的通道，进行融合，以实现更准确的分类。</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假新闻分类的意义非常重大。随着社交媒体及互联网的普及，假新闻、虚假信息的传播日益猖獗，这对社会、政治、经济等方面都产生了重要影响。特别在重大事件发生时，假新闻的传播甚至可能导致公众产生恐慌，对社会稳定产生威胁，而且还会严重影响公众对媒体的信任度。</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对于媒体机构，能够自动对新闻进行分类意味着可以更好地提供准确、可靠的新闻报道，从而加强对公众的信任。对于政府机构，假新闻关乎国家的形象和安全，因此能够识别和对抗假新闻对于维护国家利益非常重要。</w:t>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此外，在社交媒体及互联网平台上，假新闻的传播速度非常快，因此快速准确地识别和分类假新闻至关重要，可防止假新闻通过互联网传播，降低假新闻的传播影响和造成的社会危害</w:t>
      </w:r>
      <w:r>
        <w:rPr>
          <w:rFonts w:hint="eastAsia" w:cs="Segoe UI" w:asciiTheme="majorEastAsia" w:hAnsiTheme="majorEastAsia" w:eastAsiaTheme="majorEastAsia"/>
          <w:color w:val="333333"/>
          <w:kern w:val="0"/>
          <w:sz w:val="24"/>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相比这些现有的工作，本项目将重点放在使用循环神经网络(RNN)来解决假新闻分类的问题。而且，项目还探索了使用LSTM或GRU这样的长短时记忆循环神经网络模型来实现假新闻分类任务。与其他方法相比，这些模型是高度可拓展的，并且可以更好地处理序列数据。因此，项目将深入研究这些模型，并将尝试在识别假新闻方面取得更好的表现。</w:t>
      </w:r>
    </w:p>
    <w:p>
      <w:pPr>
        <w:pStyle w:val="4"/>
      </w:pPr>
      <w:bookmarkStart w:id="17" w:name="_Toc136293248"/>
      <w:r>
        <w:rPr>
          <w:rFonts w:hint="eastAsia"/>
        </w:rPr>
        <w:t>五</w:t>
      </w:r>
      <w:r>
        <w:rPr>
          <w:rFonts w:hint="eastAsia"/>
          <w:lang w:eastAsia="zh-CN"/>
        </w:rPr>
        <w:t>、</w:t>
      </w:r>
      <w:r>
        <w:rPr>
          <w:rFonts w:hint="eastAsia"/>
        </w:rPr>
        <w:t>实验方法：</w:t>
      </w:r>
      <w:bookmarkEnd w:id="17"/>
    </w:p>
    <w:p>
      <w:pPr>
        <w:widowControl/>
        <w:ind w:left="420" w:leftChars="200" w:firstLine="482" w:firstLineChars="200"/>
        <w:jc w:val="left"/>
        <w:rPr>
          <w:rFonts w:cs="Segoe UI" w:asciiTheme="majorEastAsia" w:hAnsiTheme="majorEastAsia" w:eastAsiaTheme="majorEastAsia"/>
          <w:color w:val="333333"/>
          <w:kern w:val="0"/>
          <w:sz w:val="24"/>
        </w:rPr>
      </w:pPr>
      <w:r>
        <w:rPr>
          <w:rStyle w:val="23"/>
        </w:rPr>
        <w:t>1：词袋模型（bag-of-words model）</w:t>
      </w:r>
      <w:r>
        <w:rPr>
          <w:rFonts w:hint="eastAsia" w:cs="Segoe UI" w:asciiTheme="majorEastAsia" w:hAnsiTheme="majorEastAsia" w:eastAsiaTheme="majorEastAsia"/>
          <w:color w:val="333333"/>
          <w:kern w:val="0"/>
          <w:sz w:val="24"/>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文本表示方法。它将一段文本表示为一个包含所有单词的向量。词袋模型不考虑单词之间的顺序和语法规则，只考虑不同单词在该段文本中的出现频率。因此，它非常适合用于文本分类、情感分析、信息检索等自然语言处理任务。</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在词袋模型中，每个单词被看作是向量中的一个维度。向量的每个维度表示一个单词，当该单词在文本中出现时，该维度的值加上1。例如，对于一段文本"this is a sample text"，它可以表示为一个向量[1, 1, 1, 1, 0, …, 0]，其中第一维对应单词"this"，第二维对应单词"is"，以此类推。该向量的长度等于词汇表的大小，即包含了所有可能出现的单词。</w:t>
      </w:r>
    </w:p>
    <w:p>
      <w:pPr>
        <w:widowControl/>
        <w:ind w:left="420" w:leftChars="200" w:firstLine="420" w:firstLineChars="200"/>
        <w:jc w:val="center"/>
        <w:rPr>
          <w:rFonts w:hint="eastAsia" w:cs="Segoe UI" w:asciiTheme="majorEastAsia" w:hAnsiTheme="majorEastAsia" w:eastAsiaTheme="majorEastAsia"/>
          <w:color w:val="333333"/>
          <w:kern w:val="0"/>
          <w:sz w:val="24"/>
        </w:rPr>
      </w:pPr>
      <w:r>
        <w:drawing>
          <wp:inline distT="0" distB="0" distL="0" distR="0">
            <wp:extent cx="4524375" cy="4861560"/>
            <wp:effectExtent l="0" t="0" r="9525" b="0"/>
            <wp:docPr id="1146612541"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12541" name="图片 7"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558338" cy="4898046"/>
                    </a:xfrm>
                    <a:prstGeom prst="rect">
                      <a:avLst/>
                    </a:prstGeom>
                    <a:noFill/>
                    <a:ln>
                      <a:noFill/>
                    </a:ln>
                  </pic:spPr>
                </pic:pic>
              </a:graphicData>
            </a:graphic>
          </wp:inline>
        </w:drawing>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词袋模型的优点是简单易用，能够快速获取文本中的关键信息，且不受文本长度的限制。但是，它也有一些缺点，比如无法处理单词的语义信息、无法考虑单词的顺序等。因此，在实际应用中，词袋模型通常需要和其他技术一起使用，以获得更准确的文本表示。</w:t>
      </w:r>
    </w:p>
    <w:p>
      <w:pPr>
        <w:pStyle w:val="5"/>
      </w:pPr>
      <w:r>
        <w:rPr>
          <w:rFonts w:hint="eastAsia"/>
        </w:rPr>
        <w:t>2：</w:t>
      </w:r>
      <w:r>
        <w:t>TF-IDF模型（term frequency-inverse document frequency model）</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是一种用于表示文本中单词重要性的技术，常被应用于文本挖掘、信息检索等领域。TF-IDF模型基于单词的词频和在文本集中的出现情况来计算单词的重要性。</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TF-IDF模型中的TF指的是单词在某篇文本中出现的频率。IDF指的是逆文档频率，即对于一个单词，它在整个文本集中出现的频率越低，则其IDF值越大，表示这个单词的重要性越高。</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TF-IDF模型的计算步骤分为两步：第一步是计算每个单词在每篇文本中的TF值，即该单词在该篇文本中出现的次数除以文本中单词的总数；第二步是计算每个单词在整个文本集中的IDF值，即用总文本数除以包含该单词的文本数，再取对数。最终，将TF和IDF相乘，得到该单词在该篇文本中的TF-IDF值。</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TF-IDF模型可以用于提取文本中的重要词汇，并基于这些重要词汇进行文本分类、聚类、推荐等操作。由于它能够计算每个单词在文本集中的重要性，因此在信息检索等领域被广泛应用。</w:t>
      </w:r>
    </w:p>
    <w:p>
      <w:pPr>
        <w:pStyle w:val="5"/>
      </w:pPr>
      <w:r>
        <w:rPr>
          <w:rFonts w:hint="eastAsia"/>
        </w:rPr>
        <w:t>3：</w:t>
      </w:r>
      <w:r>
        <w:t>循环神经网络（Recurrent Neural Network，RNN）</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是一种常用的神经网络结构，主要用于处理序列数据，如自然语言、音频、视频等。</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RNN中的每个节点都有一个内部状态（记忆单元），用来保存之前的信息，并将其传递到下一个节点。在处理序列数据时，RNN每次接收一个输入，并根据输入内容和前一个节点的状态来计算输出值和新的状态，将输出值传递到下一个节点。这种递归计算能够考虑上下文信息，使得RNN在处理序列数据时有良好的表现。</w:t>
      </w:r>
    </w:p>
    <w:p>
      <w:pPr>
        <w:widowControl/>
        <w:ind w:left="420" w:leftChars="200" w:firstLine="420" w:firstLineChars="200"/>
        <w:jc w:val="left"/>
        <w:rPr>
          <w:rFonts w:cs="Segoe UI" w:asciiTheme="majorEastAsia" w:hAnsiTheme="majorEastAsia" w:eastAsiaTheme="majorEastAsia"/>
          <w:color w:val="333333"/>
          <w:kern w:val="0"/>
          <w:sz w:val="24"/>
        </w:rPr>
      </w:pPr>
      <w:r>
        <w:drawing>
          <wp:inline distT="0" distB="0" distL="0" distR="0">
            <wp:extent cx="4251960" cy="1729740"/>
            <wp:effectExtent l="0" t="0" r="0" b="3810"/>
            <wp:docPr id="915758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58985" name="图片 1"/>
                    <pic:cNvPicPr>
                      <a:picLocks noChangeAspect="1"/>
                    </pic:cNvPicPr>
                  </pic:nvPicPr>
                  <pic:blipFill>
                    <a:blip r:embed="rId7"/>
                    <a:stretch>
                      <a:fillRect/>
                    </a:stretch>
                  </pic:blipFill>
                  <pic:spPr>
                    <a:xfrm>
                      <a:off x="0" y="0"/>
                      <a:ext cx="4251960" cy="1729740"/>
                    </a:xfrm>
                    <a:prstGeom prst="rect">
                      <a:avLst/>
                    </a:prstGeom>
                  </pic:spPr>
                </pic:pic>
              </a:graphicData>
            </a:graphic>
          </wp:inline>
        </w:drawing>
      </w:r>
    </w:p>
    <w:p>
      <w:pPr>
        <w:pStyle w:val="5"/>
      </w:pPr>
      <w:r>
        <w:rPr>
          <w:rFonts w:hint="eastAsia"/>
        </w:rPr>
        <w:t>4：</w:t>
      </w:r>
      <w:r>
        <w:t>长短时记忆网络（Long Short-Term Memory，LSTM）</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是一种循环神经网络（Recurrent Neural Network，RNN）的变体。与传统的RNN不同，LSTM在记忆单元的设计上采用了门控机制，能够更好地避免长期依赖问题，从而有效地捕捉序列中的长期依赖关系。</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LSTM的基本结构包括三个门：输入门、遗忘门和输出门，以及一个记忆单元。其中，输入门控制哪些信息可以进入记忆单元，遗忘门控制哪些信息可以在记忆单元中保留，而输出门控制哪些信息可以输出。LSTM的记忆单元能够有效地处理序列中长期依赖的问题，使得LSTM在处理序列数据时具有很好的表现。</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LSTM在自然语言处理、时间序列预测、语音识别等领域得到了广泛的应用。例如，在语音识别中，LSTM可以将音频序列作为输入，逐步地解码成文本输出；在机器翻译中，LSTM可以将源语言序列转换为目标语言序列。</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LSTM的一个变体是门控循环单元（Gated Recurrent Unit，GRU），它是一种简化版的LSTM，并尝试减少LSTM中的一些计算量，但仍然能够有效地解决序列数据中的长期依赖问题，同时在一些应用场景中也有优异的表现。</w:t>
      </w:r>
    </w:p>
    <w:p>
      <w:pPr>
        <w:widowControl/>
        <w:ind w:left="420" w:leftChars="200" w:firstLine="420" w:firstLineChars="200"/>
        <w:jc w:val="left"/>
        <w:rPr>
          <w:rFonts w:hint="eastAsia" w:cs="Segoe UI" w:asciiTheme="majorEastAsia" w:hAnsiTheme="majorEastAsia" w:eastAsiaTheme="majorEastAsia"/>
          <w:color w:val="333333"/>
          <w:kern w:val="0"/>
          <w:sz w:val="24"/>
        </w:rPr>
      </w:pPr>
      <w:r>
        <w:drawing>
          <wp:inline distT="0" distB="0" distL="0" distR="0">
            <wp:extent cx="4373880" cy="1887220"/>
            <wp:effectExtent l="0" t="0" r="7620" b="0"/>
            <wp:docPr id="531477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77126" name="图片 1"/>
                    <pic:cNvPicPr>
                      <a:picLocks noChangeAspect="1"/>
                    </pic:cNvPicPr>
                  </pic:nvPicPr>
                  <pic:blipFill>
                    <a:blip r:embed="rId8"/>
                    <a:stretch>
                      <a:fillRect/>
                    </a:stretch>
                  </pic:blipFill>
                  <pic:spPr>
                    <a:xfrm>
                      <a:off x="0" y="0"/>
                      <a:ext cx="4373880" cy="1887220"/>
                    </a:xfrm>
                    <a:prstGeom prst="rect">
                      <a:avLst/>
                    </a:prstGeom>
                  </pic:spPr>
                </pic:pic>
              </a:graphicData>
            </a:graphic>
          </wp:inline>
        </w:drawing>
      </w:r>
    </w:p>
    <w:p>
      <w:pPr>
        <w:widowControl/>
        <w:ind w:left="420" w:leftChars="200" w:firstLine="480" w:firstLineChars="200"/>
        <w:jc w:val="left"/>
        <w:rPr>
          <w:rFonts w:hint="eastAsia" w:cs="Segoe UI" w:asciiTheme="majorEastAsia" w:hAnsiTheme="majorEastAsia" w:eastAsiaTheme="majorEastAsia"/>
          <w:color w:val="333333"/>
          <w:kern w:val="0"/>
          <w:sz w:val="24"/>
        </w:rPr>
      </w:pPr>
    </w:p>
    <w:p>
      <w:pPr>
        <w:pStyle w:val="5"/>
      </w:pPr>
      <w:r>
        <w:rPr>
          <w:rFonts w:hint="eastAsia"/>
        </w:rPr>
        <w:t>5：</w:t>
      </w:r>
      <w:r>
        <w:t>k最近邻算法（K-Nearest Neighbor，KNN）</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是一种常见的机器学习算法，主要用于分类和回归问题。KNN算法的核心思想是找到最近的k个邻居来进行分类或回归。</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在分类问题中，KNN算法会根据样本之间的距离来确定最近的k个邻居，并根据它们所属的类别来确定待分类样本所属的类别。当K=1时，就是最简单的最近邻算法。</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在回归问题中，KNN算法会根据样本之间的距离来确定最近的k个邻居，并使用它们的值来预测待预测样本的值。</w:t>
      </w:r>
    </w:p>
    <w:p>
      <w:pPr>
        <w:widowControl/>
        <w:ind w:left="420" w:leftChars="200" w:firstLine="420" w:firstLineChars="200"/>
        <w:jc w:val="center"/>
        <w:rPr>
          <w:rFonts w:hint="eastAsia" w:cs="Segoe UI" w:asciiTheme="majorEastAsia" w:hAnsiTheme="majorEastAsia" w:eastAsiaTheme="majorEastAsia"/>
          <w:color w:val="333333"/>
          <w:kern w:val="0"/>
          <w:sz w:val="24"/>
        </w:rPr>
      </w:pPr>
      <w:r>
        <w:drawing>
          <wp:inline distT="0" distB="0" distL="0" distR="0">
            <wp:extent cx="2476500" cy="2202180"/>
            <wp:effectExtent l="0" t="0" r="0" b="7620"/>
            <wp:docPr id="602166311" name="图片 6" descr="机器学习之KNN（k近邻）算法详解-人工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6311" name="图片 6" descr="机器学习之KNN（k近邻）算法详解-人工智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93362" cy="2217489"/>
                    </a:xfrm>
                    <a:prstGeom prst="rect">
                      <a:avLst/>
                    </a:prstGeom>
                    <a:noFill/>
                    <a:ln>
                      <a:noFill/>
                    </a:ln>
                  </pic:spPr>
                </pic:pic>
              </a:graphicData>
            </a:graphic>
          </wp:inline>
        </w:drawing>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KNN算法的优点在于简单易用，不需要进行模型的建立和训练，同时也具有较好的分类效果。然而，KNN算法也有一些缺点，比如需要大量的计算，当数据集较大时，计算代价较高；并且对于高维数据，KNN算法的效果往往不如其他算法。</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在实际应用中，KNN算法可以与其他算法结合使用，以提高分类或回归的准确率，并且在一些特定的场景下，如图像分类、自然语言处理等方面，KNN算法仍然是一种有效的技术手段。</w:t>
      </w:r>
    </w:p>
    <w:p>
      <w:pPr>
        <w:pStyle w:val="5"/>
      </w:pPr>
      <w:r>
        <w:rPr>
          <w:rFonts w:hint="eastAsia"/>
        </w:rPr>
        <w:t>6：</w:t>
      </w:r>
      <w:r>
        <w:t>朴素贝叶斯（Naive Bayes）</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是一种基于概率论和贝叶斯定理的分类算法。它的核心思想是根据已知类别（标签）的特征和频率，来计算未知样本分别属于各个类别的概率，进而选择概率最大的类别作为预测结果。</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朴素贝叶斯的“朴素”指的是它的条件独立假设，即假设每个特征在分类标签确定的情况下是独立的，这样可以简化计算，并使其能够在小样本情况下也能取得较好的效果。在具体实现中，朴素贝叶斯可以分为三种类型：高斯型（Gaussian Naive Bayes）、多项式型（Multinomial Naive Bayes）和伯努利型（Bernoulli Naive Bayes），分别适用于不同类型的特征。</w:t>
      </w:r>
    </w:p>
    <w:p>
      <w:pPr>
        <w:pStyle w:val="5"/>
        <w:jc w:val="center"/>
        <w:rPr>
          <w:rFonts w:hint="eastAsia" w:cs="Segoe UI" w:asciiTheme="majorEastAsia" w:hAnsiTheme="majorEastAsia"/>
          <w:color w:val="333333"/>
          <w:kern w:val="0"/>
        </w:rPr>
      </w:pPr>
      <w:r>
        <w:drawing>
          <wp:inline distT="0" distB="0" distL="0" distR="0">
            <wp:extent cx="3619500" cy="2726055"/>
            <wp:effectExtent l="0" t="0" r="0" b="0"/>
            <wp:docPr id="24562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27652" name="图片 1"/>
                    <pic:cNvPicPr>
                      <a:picLocks noChangeAspect="1"/>
                    </pic:cNvPicPr>
                  </pic:nvPicPr>
                  <pic:blipFill>
                    <a:blip r:embed="rId10"/>
                    <a:stretch>
                      <a:fillRect/>
                    </a:stretch>
                  </pic:blipFill>
                  <pic:spPr>
                    <a:xfrm>
                      <a:off x="0" y="0"/>
                      <a:ext cx="3645132" cy="2745479"/>
                    </a:xfrm>
                    <a:prstGeom prst="rect">
                      <a:avLst/>
                    </a:prstGeom>
                  </pic:spPr>
                </pic:pic>
              </a:graphicData>
            </a:graphic>
          </wp:inline>
        </w:drawing>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朴素贝叶斯的优点在于简单易懂、快速、可扩展性强、对小规模数据表现优秀等，同时还能够进行分类概率估计，并能够处理多分类问题。在文本分类、垃圾邮件过滤、个性化推荐等领域，朴素贝叶斯都具有一定的应用价值。不过，朴素贝叶斯的缺点是对于输入数据的质量和先验概率的选择较为敏感，而且它所假设的特征之间是相互独立的，在某些情况下可能会导致分类效果不佳。</w:t>
      </w:r>
    </w:p>
    <w:p>
      <w:pPr>
        <w:pStyle w:val="5"/>
      </w:pPr>
      <w:r>
        <w:rPr>
          <w:rFonts w:hint="eastAsia"/>
        </w:rPr>
        <w:t>7：</w:t>
      </w:r>
      <w:r>
        <w:t>词嵌入模型</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将自然语言转换为连续向量表示的技术，在自然语言处理中得到了广泛的应用。它的主要目的是将单词或短语映射到一个低维向量空间中，以捕捉词语之间的语义关系和上下文的信息，从而提高自然语言处理模型的性能。</w:t>
      </w:r>
    </w:p>
    <w:p>
      <w:pPr>
        <w:widowControl/>
        <w:ind w:left="420" w:leftChars="200" w:firstLine="420" w:firstLineChars="200"/>
        <w:jc w:val="left"/>
        <w:rPr>
          <w:rFonts w:hint="eastAsia" w:cs="Segoe UI" w:asciiTheme="majorEastAsia" w:hAnsiTheme="majorEastAsia" w:eastAsiaTheme="majorEastAsia"/>
          <w:color w:val="333333"/>
          <w:kern w:val="0"/>
          <w:sz w:val="24"/>
        </w:rPr>
      </w:pPr>
      <w:r>
        <w:drawing>
          <wp:inline distT="0" distB="0" distL="0" distR="0">
            <wp:extent cx="4740910" cy="2004060"/>
            <wp:effectExtent l="0" t="0" r="2540" b="0"/>
            <wp:docPr id="18607703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70383"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55024" cy="2009980"/>
                    </a:xfrm>
                    <a:prstGeom prst="rect">
                      <a:avLst/>
                    </a:prstGeom>
                    <a:noFill/>
                    <a:ln>
                      <a:noFill/>
                    </a:ln>
                  </pic:spPr>
                </pic:pic>
              </a:graphicData>
            </a:graphic>
          </wp:inline>
        </w:drawing>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在实践中，比较常用的词嵌入模型是基于神经网络的模型，如Word2Vec、GloVe和FastText等。其中，Word2Vec是一种基于神经网络的词向量模型，它通过学习单词在上下文中的分布来捕捉单词的语义信息。GloVe（Global Vectors）是一种利用全局词汇统计信息来学习单词向量的模型，它将Word2Vec中的局部上下文信息和全局词汇信息结合起来进行训练。而FastText则是一种基于字符级别的词向量模型，它将单词表示为其子单词的向量平均值，可以更好地处理稀有单词和拼写错误的情况。</w:t>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词嵌入模型在自然语言处理的许多任务中都得到了广泛的应用，如文本分类、情感分析、命名实体识别、语言模型等。通过对文本数据进行词嵌入，能够将较为稀疏的离散式的单词表示转换为稠密的连续式的向量表示，从而便于基于此进一步进行特征提取和模型训练。同时，词嵌入还可用于计算词语之间的相似度、实现单词推荐等应用，具有很强的实用价值。</w:t>
      </w:r>
    </w:p>
    <w:p>
      <w:pPr>
        <w:pStyle w:val="5"/>
      </w:pPr>
      <w:r>
        <w:rPr>
          <w:rFonts w:hint="eastAsia"/>
        </w:rPr>
        <w:t>8：逻辑回归（</w:t>
      </w:r>
      <w:r>
        <w:t>Logistic Regression</w:t>
      </w:r>
      <w:r>
        <w:rPr>
          <w:rFonts w:hint="eastAsia"/>
        </w:rPr>
        <w:t>）：</w:t>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是一种机器学习算法，用于进行二分类或多分类问题预测。它使用一条直线或曲线来分割不同类别的数据，而这条直线或曲线被称为“决策边界”。</w:t>
      </w:r>
    </w:p>
    <w:p>
      <w:pPr>
        <w:widowControl/>
        <w:ind w:left="420" w:leftChars="200" w:firstLine="480" w:firstLineChars="20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逻辑回归的原理是基于sigmoid函数，将原始的特征值输入给该函数后，可以将特征值映射到0到1之间，便于计算概率进行分类。该函数的数学表达式为：</w:t>
      </w:r>
    </w:p>
    <w:p>
      <w:pPr>
        <w:widowControl/>
        <w:ind w:left="420" w:leftChars="200" w:firstLine="480" w:firstLineChars="200"/>
        <w:jc w:val="left"/>
        <w:rPr>
          <w:rFonts w:cs="Segoe UI" w:asciiTheme="majorEastAsia" w:hAnsiTheme="majorEastAsia" w:eastAsiaTheme="majorEastAsia"/>
          <w:color w:val="333333"/>
          <w:kern w:val="0"/>
          <w:sz w:val="24"/>
        </w:rPr>
      </w:pPr>
      <m:oMathPara>
        <m:oMath>
          <m:r>
            <m:rPr/>
            <w:rPr>
              <w:rFonts w:hint="eastAsia" w:ascii="Cambria Math" w:hAnsi="Cambria Math" w:cs="Segoe UI" w:eastAsiaTheme="majorEastAsia"/>
              <w:color w:val="333333"/>
              <w:kern w:val="0"/>
              <w:sz w:val="24"/>
            </w:rPr>
            <m:t>g</m:t>
          </m:r>
          <m:d>
            <m:dPr>
              <m:ctrlPr>
                <w:rPr>
                  <w:rFonts w:ascii="Cambria Math" w:hAnsi="Cambria Math" w:cs="Segoe UI" w:eastAsiaTheme="majorEastAsia"/>
                  <w:i/>
                  <w:color w:val="333333"/>
                  <w:kern w:val="0"/>
                  <w:sz w:val="24"/>
                </w:rPr>
              </m:ctrlPr>
            </m:dPr>
            <m:e>
              <m:r>
                <m:rPr/>
                <w:rPr>
                  <w:rFonts w:ascii="Cambria Math" w:hAnsi="Cambria Math" w:cs="Segoe UI" w:eastAsiaTheme="majorEastAsia"/>
                  <w:color w:val="333333"/>
                  <w:kern w:val="0"/>
                  <w:sz w:val="24"/>
                </w:rPr>
                <m:t>z</m:t>
              </m:r>
              <m:ctrlPr>
                <w:rPr>
                  <w:rFonts w:ascii="Cambria Math" w:hAnsi="Cambria Math" w:cs="Segoe UI" w:eastAsiaTheme="majorEastAsia"/>
                  <w:i/>
                  <w:color w:val="333333"/>
                  <w:kern w:val="0"/>
                  <w:sz w:val="24"/>
                </w:rPr>
              </m:ctrlPr>
            </m:e>
          </m:d>
          <m:r>
            <m:rPr/>
            <w:rPr>
              <w:rFonts w:ascii="Cambria Math" w:hAnsi="Cambria Math" w:cs="Segoe UI" w:eastAsiaTheme="majorEastAsia"/>
              <w:color w:val="333333"/>
              <w:kern w:val="0"/>
              <w:sz w:val="24"/>
            </w:rPr>
            <m:t>=</m:t>
          </m:r>
          <m:f>
            <m:fPr>
              <m:ctrlPr>
                <w:rPr>
                  <w:rFonts w:ascii="Cambria Math" w:hAnsi="Cambria Math" w:cs="Segoe UI" w:eastAsiaTheme="majorEastAsia"/>
                  <w:i/>
                  <w:color w:val="333333"/>
                  <w:kern w:val="0"/>
                  <w:sz w:val="24"/>
                </w:rPr>
              </m:ctrlPr>
            </m:fPr>
            <m:num>
              <m:r>
                <m:rPr/>
                <w:rPr>
                  <w:rFonts w:ascii="Cambria Math" w:hAnsi="Cambria Math" w:cs="Segoe UI" w:eastAsiaTheme="majorEastAsia"/>
                  <w:color w:val="333333"/>
                  <w:kern w:val="0"/>
                  <w:sz w:val="24"/>
                </w:rPr>
                <m:t>1</m:t>
              </m:r>
              <m:ctrlPr>
                <w:rPr>
                  <w:rFonts w:ascii="Cambria Math" w:hAnsi="Cambria Math" w:cs="Segoe UI" w:eastAsiaTheme="majorEastAsia"/>
                  <w:i/>
                  <w:color w:val="333333"/>
                  <w:kern w:val="0"/>
                  <w:sz w:val="24"/>
                </w:rPr>
              </m:ctrlPr>
            </m:num>
            <m:den>
              <m:r>
                <m:rPr/>
                <w:rPr>
                  <w:rFonts w:ascii="Cambria Math" w:hAnsi="Cambria Math" w:cs="Segoe UI" w:eastAsiaTheme="majorEastAsia"/>
                  <w:color w:val="333333"/>
                  <w:kern w:val="0"/>
                  <w:sz w:val="24"/>
                </w:rPr>
                <m:t>1+</m:t>
              </m:r>
              <m:sSup>
                <m:sSupPr>
                  <m:ctrlPr>
                    <w:rPr>
                      <w:rFonts w:ascii="Cambria Math" w:hAnsi="Cambria Math" w:cs="Segoe UI" w:eastAsiaTheme="majorEastAsia"/>
                      <w:i/>
                      <w:color w:val="333333"/>
                      <w:kern w:val="0"/>
                      <w:sz w:val="24"/>
                    </w:rPr>
                  </m:ctrlPr>
                </m:sSupPr>
                <m:e>
                  <m:r>
                    <m:rPr/>
                    <w:rPr>
                      <w:rFonts w:ascii="Cambria Math" w:hAnsi="Cambria Math" w:cs="Segoe UI" w:eastAsiaTheme="majorEastAsia"/>
                      <w:color w:val="333333"/>
                      <w:kern w:val="0"/>
                      <w:sz w:val="24"/>
                    </w:rPr>
                    <m:t>e</m:t>
                  </m:r>
                  <m:ctrlPr>
                    <w:rPr>
                      <w:rFonts w:ascii="Cambria Math" w:hAnsi="Cambria Math" w:cs="Segoe UI" w:eastAsiaTheme="majorEastAsia"/>
                      <w:i/>
                      <w:color w:val="333333"/>
                      <w:kern w:val="0"/>
                      <w:sz w:val="24"/>
                    </w:rPr>
                  </m:ctrlPr>
                </m:e>
                <m:sup>
                  <m:r>
                    <m:rPr/>
                    <w:rPr>
                      <w:rFonts w:ascii="Cambria Math" w:hAnsi="Cambria Math" w:cs="Segoe UI" w:eastAsiaTheme="majorEastAsia"/>
                      <w:color w:val="333333"/>
                      <w:kern w:val="0"/>
                      <w:sz w:val="24"/>
                    </w:rPr>
                    <m:t>−z</m:t>
                  </m:r>
                  <m:ctrlPr>
                    <w:rPr>
                      <w:rFonts w:ascii="Cambria Math" w:hAnsi="Cambria Math" w:cs="Segoe UI" w:eastAsiaTheme="majorEastAsia"/>
                      <w:i/>
                      <w:color w:val="333333"/>
                      <w:kern w:val="0"/>
                      <w:sz w:val="24"/>
                    </w:rPr>
                  </m:ctrlPr>
                </m:sup>
              </m:sSup>
              <m:ctrlPr>
                <w:rPr>
                  <w:rFonts w:ascii="Cambria Math" w:hAnsi="Cambria Math" w:cs="Segoe UI" w:eastAsiaTheme="majorEastAsia"/>
                  <w:i/>
                  <w:color w:val="333333"/>
                  <w:kern w:val="0"/>
                  <w:sz w:val="24"/>
                </w:rPr>
              </m:ctrlPr>
            </m:den>
          </m:f>
        </m:oMath>
      </m:oMathPara>
    </w:p>
    <w:p>
      <w:pPr>
        <w:widowControl/>
        <w:ind w:left="420" w:leftChars="200" w:firstLine="420" w:firstLineChars="200"/>
        <w:jc w:val="center"/>
        <w:rPr>
          <w:rFonts w:hint="eastAsia" w:cs="Segoe UI" w:asciiTheme="majorEastAsia" w:hAnsiTheme="majorEastAsia" w:eastAsiaTheme="majorEastAsia"/>
          <w:color w:val="333333"/>
          <w:kern w:val="0"/>
          <w:sz w:val="24"/>
        </w:rPr>
      </w:pPr>
      <w:r>
        <w:drawing>
          <wp:inline distT="0" distB="0" distL="0" distR="0">
            <wp:extent cx="2552700" cy="2268220"/>
            <wp:effectExtent l="0" t="0" r="0" b="0"/>
            <wp:docPr id="2032743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43129" name="图片 1"/>
                    <pic:cNvPicPr>
                      <a:picLocks noChangeAspect="1"/>
                    </pic:cNvPicPr>
                  </pic:nvPicPr>
                  <pic:blipFill>
                    <a:blip r:embed="rId12"/>
                    <a:stretch>
                      <a:fillRect/>
                    </a:stretch>
                  </pic:blipFill>
                  <pic:spPr>
                    <a:xfrm>
                      <a:off x="0" y="0"/>
                      <a:ext cx="2568631" cy="2282575"/>
                    </a:xfrm>
                    <a:prstGeom prst="rect">
                      <a:avLst/>
                    </a:prstGeom>
                  </pic:spPr>
                </pic:pic>
              </a:graphicData>
            </a:graphic>
          </wp:inline>
        </w:drawing>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其中，z 为输入的特征值和参数的线性组合，g(z)为sigmoid函数的输出值，g(z)越接近1代表该样本属于正例的可能性越大，越接近0代表该样本属于负例的可能性越大。对于二分类问题，逻辑回归的决策边界可以表示为一个阈值，比如当 g(z)=0.5 时，该样本判定为正例，否则为负例。</w:t>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逻辑回归常用的优化算法是梯度下降算法，通过不断迭代更新模型参数，直至目标函数达到最小值。梯度下降的目标是求出使误差（即预测值与真实值之间的差距）最小的参数值，以便使模型预测更加准确。</w:t>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逻辑回归在实践中被广泛应用于二分类或多分类问题，如情感分析、垃圾邮件过滤、医学诊断和金融风险预测等领域。它具有模型简单、易于解释、易于实现、计算速度快等优点。但是，逻辑回归的表达能力有限，很难对非线性问题进行分类。</w:t>
      </w:r>
    </w:p>
    <w:p>
      <w:pPr>
        <w:pStyle w:val="5"/>
      </w:pPr>
      <w:r>
        <w:rPr>
          <w:rFonts w:hint="eastAsia"/>
        </w:rPr>
        <w:t>9</w:t>
      </w:r>
      <w:r>
        <w:t>:</w:t>
      </w:r>
      <w:r>
        <w:rPr>
          <w:rFonts w:hint="eastAsia"/>
        </w:rPr>
        <w:t>决策树（</w:t>
      </w:r>
      <w:r>
        <w:t>Decision Tree</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是一种基于树结构的机器学习算法，用于进行分类和回归分析。它通过对数据集的分析和学习，以树形结构的方式表示出决策规则，并可以用于预测新样本的类别或数值。</w:t>
      </w:r>
    </w:p>
    <w:p>
      <w:pPr>
        <w:widowControl/>
        <w:ind w:left="420" w:leftChars="200" w:firstLine="420" w:firstLineChars="200"/>
        <w:jc w:val="left"/>
        <w:rPr>
          <w:rFonts w:hint="eastAsia" w:cs="Segoe UI" w:asciiTheme="majorEastAsia" w:hAnsiTheme="majorEastAsia" w:eastAsiaTheme="majorEastAsia"/>
          <w:color w:val="333333"/>
          <w:kern w:val="0"/>
          <w:sz w:val="24"/>
        </w:rPr>
      </w:pPr>
      <w:r>
        <w:drawing>
          <wp:inline distT="0" distB="0" distL="0" distR="0">
            <wp:extent cx="4659630" cy="2621280"/>
            <wp:effectExtent l="0" t="0" r="7620" b="0"/>
            <wp:docPr id="503076689" name="图片 50307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76689" name="图片 5030766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8173" cy="2631401"/>
                    </a:xfrm>
                    <a:prstGeom prst="rect">
                      <a:avLst/>
                    </a:prstGeom>
                    <a:noFill/>
                    <a:ln>
                      <a:noFill/>
                    </a:ln>
                  </pic:spPr>
                </pic:pic>
              </a:graphicData>
            </a:graphic>
          </wp:inline>
        </w:drawing>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决策树的构建过程包含以下步骤：</w:t>
      </w:r>
    </w:p>
    <w:p>
      <w:pPr>
        <w:pStyle w:val="17"/>
        <w:widowControl/>
        <w:numPr>
          <w:ilvl w:val="0"/>
          <w:numId w:val="2"/>
        </w:numPr>
        <w:jc w:val="left"/>
        <w:rPr>
          <w:rFonts w:cs="Segoe UI" w:asciiTheme="majorEastAsia" w:hAnsiTheme="majorEastAsia" w:eastAsiaTheme="majorEastAsia"/>
          <w:color w:val="333333"/>
          <w:kern w:val="0"/>
          <w:sz w:val="24"/>
          <w:lang w:eastAsia="zh-CN"/>
        </w:rPr>
      </w:pPr>
      <w:r>
        <w:rPr>
          <w:rFonts w:cs="Segoe UI" w:asciiTheme="majorEastAsia" w:hAnsiTheme="majorEastAsia" w:eastAsiaTheme="majorEastAsia"/>
          <w:color w:val="333333"/>
          <w:kern w:val="0"/>
          <w:sz w:val="24"/>
          <w:lang w:eastAsia="zh-CN"/>
        </w:rPr>
        <w:t>特征选择：从所有特征中选出一个最优特征，用于对数据集进行划分。</w:t>
      </w:r>
    </w:p>
    <w:p>
      <w:pPr>
        <w:pStyle w:val="17"/>
        <w:widowControl/>
        <w:numPr>
          <w:ilvl w:val="0"/>
          <w:numId w:val="2"/>
        </w:numPr>
        <w:jc w:val="left"/>
        <w:rPr>
          <w:rFonts w:cs="Segoe UI" w:asciiTheme="majorEastAsia" w:hAnsiTheme="majorEastAsia" w:eastAsiaTheme="majorEastAsia"/>
          <w:color w:val="333333"/>
          <w:kern w:val="0"/>
          <w:sz w:val="24"/>
          <w:lang w:eastAsia="zh-CN"/>
        </w:rPr>
      </w:pPr>
      <w:r>
        <w:rPr>
          <w:rFonts w:cs="Segoe UI" w:asciiTheme="majorEastAsia" w:hAnsiTheme="majorEastAsia" w:eastAsiaTheme="majorEastAsia"/>
          <w:color w:val="333333"/>
          <w:kern w:val="0"/>
          <w:sz w:val="24"/>
          <w:lang w:eastAsia="zh-CN"/>
        </w:rPr>
        <w:t>数</w:t>
      </w:r>
      <w:r>
        <w:rPr>
          <w:rFonts w:hint="eastAsia" w:cs="Segoe UI" w:asciiTheme="majorEastAsia" w:hAnsiTheme="majorEastAsia" w:eastAsiaTheme="majorEastAsia"/>
          <w:color w:val="333333"/>
          <w:kern w:val="0"/>
          <w:sz w:val="24"/>
          <w:lang w:eastAsia="zh-CN"/>
        </w:rPr>
        <w:t>据</w:t>
      </w:r>
      <w:r>
        <w:rPr>
          <w:rFonts w:cs="Segoe UI" w:asciiTheme="majorEastAsia" w:hAnsiTheme="majorEastAsia" w:eastAsiaTheme="majorEastAsia"/>
          <w:color w:val="333333"/>
          <w:kern w:val="0"/>
          <w:sz w:val="24"/>
          <w:lang w:eastAsia="zh-CN"/>
        </w:rPr>
        <w:t>集划分：依据上一步中选择的最优特征，将数据集划分为多个子集。</w:t>
      </w:r>
    </w:p>
    <w:p>
      <w:pPr>
        <w:pStyle w:val="17"/>
        <w:widowControl/>
        <w:numPr>
          <w:ilvl w:val="0"/>
          <w:numId w:val="2"/>
        </w:numPr>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构建子树： 对于每个子集，重复以上两个步骤进行递归，直到子集中所有样本属于同一个类别或者满足预先设定的停止条件。</w:t>
      </w:r>
    </w:p>
    <w:p>
      <w:pPr>
        <w:pStyle w:val="17"/>
        <w:widowControl/>
        <w:numPr>
          <w:ilvl w:val="0"/>
          <w:numId w:val="2"/>
        </w:numPr>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剪枝：在构建好整棵决策树后，进行剪枝处理，以防止该模型过度拟合，并达到更好的泛化能力。</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决策树的优点包括易于理解、可解释性强，能够同时处理离散型数据和连续型数据，并且能够对缺失属性值进行处理。此外，决策树也具有较高的准确性和相对较快的训练速度。</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决策树的应用非常广泛，包括数据挖掘、机器学习、统计学和人工智能等领域。它可以用于分析数据中包含的规律和模式，用于预测股票价格、信用风险、疾病诊断、客户分类等不同的场景</w:t>
      </w:r>
    </w:p>
    <w:p>
      <w:pPr>
        <w:pStyle w:val="5"/>
      </w:pPr>
      <w:r>
        <w:rPr>
          <w:rFonts w:hint="eastAsia"/>
        </w:rPr>
        <w:t>10：神经网络（</w:t>
      </w:r>
      <w:r>
        <w:t>Neural Network</w:t>
      </w:r>
      <w:r>
        <w:rPr>
          <w:rFonts w:hint="eastAsia"/>
        </w:rPr>
        <w:t>）：</w:t>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是模拟人类神经元网络结构的一种计算模型，用于处理和解决各种类型的机器学习问题。它由许多个简单的神经元节点组成，每个神经元节点接收输入，经过加权求和</w:t>
      </w:r>
      <w:r>
        <w:rPr>
          <w:rFonts w:hint="eastAsia" w:cs="Segoe UI" w:asciiTheme="majorEastAsia" w:hAnsiTheme="majorEastAsia" w:eastAsiaTheme="majorEastAsia"/>
          <w:color w:val="333333"/>
          <w:kern w:val="0"/>
          <w:sz w:val="24"/>
        </w:rPr>
        <w:t>和</w:t>
      </w:r>
      <w:r>
        <w:rPr>
          <w:rFonts w:cs="Segoe UI" w:asciiTheme="majorEastAsia" w:hAnsiTheme="majorEastAsia" w:eastAsiaTheme="majorEastAsia"/>
          <w:color w:val="333333"/>
          <w:kern w:val="0"/>
          <w:sz w:val="24"/>
        </w:rPr>
        <w:t>激活函数的处理后，将计算结果与其他节点连接并向前传递，直到达到输出层产生预测值或结果。</w:t>
      </w:r>
    </w:p>
    <w:p>
      <w:pPr>
        <w:widowControl/>
        <w:ind w:left="420" w:leftChars="200" w:firstLine="420" w:firstLineChars="200"/>
        <w:jc w:val="left"/>
        <w:rPr>
          <w:rFonts w:hint="eastAsia" w:cs="Segoe UI" w:asciiTheme="majorEastAsia" w:hAnsiTheme="majorEastAsia" w:eastAsiaTheme="majorEastAsia"/>
          <w:color w:val="333333"/>
          <w:kern w:val="0"/>
          <w:sz w:val="24"/>
        </w:rPr>
      </w:pPr>
      <w:r>
        <w:drawing>
          <wp:inline distT="0" distB="0" distL="0" distR="0">
            <wp:extent cx="5274310" cy="2522855"/>
            <wp:effectExtent l="0" t="0" r="2540" b="0"/>
            <wp:docPr id="2141446308" name="图片 214144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46308" name="图片 21414463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522855"/>
                    </a:xfrm>
                    <a:prstGeom prst="rect">
                      <a:avLst/>
                    </a:prstGeom>
                    <a:noFill/>
                    <a:ln>
                      <a:noFill/>
                    </a:ln>
                  </pic:spPr>
                </pic:pic>
              </a:graphicData>
            </a:graphic>
          </wp:inline>
        </w:drawing>
      </w:r>
    </w:p>
    <w:p>
      <w:pPr>
        <w:widowControl/>
        <w:ind w:left="420" w:leftChars="200" w:firstLine="480" w:firstLineChars="20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神经网络通常包括输入层、隐藏层和输出层。</w:t>
      </w:r>
    </w:p>
    <w:p>
      <w:pPr>
        <w:widowControl/>
        <w:ind w:left="420" w:leftChars="200" w:firstLine="420" w:firstLineChars="200"/>
        <w:jc w:val="left"/>
        <w:rPr>
          <w:rFonts w:hint="eastAsia" w:cs="Segoe UI" w:asciiTheme="majorEastAsia" w:hAnsiTheme="majorEastAsia" w:eastAsiaTheme="majorEastAsia"/>
          <w:color w:val="333333"/>
          <w:kern w:val="0"/>
          <w:sz w:val="24"/>
        </w:rPr>
      </w:pPr>
      <w:r>
        <w:drawing>
          <wp:inline distT="0" distB="0" distL="0" distR="0">
            <wp:extent cx="4616450" cy="2827020"/>
            <wp:effectExtent l="0" t="0" r="0" b="0"/>
            <wp:docPr id="6318049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4989"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24634" cy="2831795"/>
                    </a:xfrm>
                    <a:prstGeom prst="rect">
                      <a:avLst/>
                    </a:prstGeom>
                    <a:noFill/>
                    <a:ln>
                      <a:noFill/>
                    </a:ln>
                  </pic:spPr>
                </pic:pic>
              </a:graphicData>
            </a:graphic>
          </wp:inline>
        </w:drawing>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输入层接收原始数据作为输入，隐藏层和输出层由一些神经元节点组成，隐藏层用于提取和表示数据的特征，最终输出层给出了一个或多个预测的结果。神经网络的训练过程就是对网络的参数进行调整，使网络的预测结果与真实值之间的误差最小化，常用的优化算法包括反向传播算法和随机梯度下降</w:t>
      </w:r>
      <w:r>
        <w:rPr>
          <w:rFonts w:hint="eastAsia" w:cs="Segoe UI" w:asciiTheme="majorEastAsia" w:hAnsiTheme="majorEastAsia" w:eastAsiaTheme="majorEastAsia"/>
          <w:color w:val="333333"/>
          <w:kern w:val="0"/>
          <w:sz w:val="24"/>
        </w:rPr>
        <w:t>。</w:t>
      </w:r>
    </w:p>
    <w:p>
      <w:pPr>
        <w:widowControl/>
        <w:ind w:left="420" w:leftChars="200" w:firstLine="480" w:firstLineChars="20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神经网络可以用于各种机器学习任务，例如模式识别、分类、回归、聚类和自然语言处理等。它在图像识别、语音识别、自然语言处理和机器翻译等领域中具有非常出色的性能，并且在许多其他计算机科学应用领域中也有广泛的应用。尤其是在大规模数据和智能系统的开发中，神经网络的应用变得越来越流行。</w:t>
      </w:r>
    </w:p>
    <w:p>
      <w:pPr>
        <w:pStyle w:val="4"/>
      </w:pPr>
      <w:bookmarkStart w:id="18" w:name="_Toc136293249"/>
      <w:r>
        <w:rPr>
          <w:rFonts w:hint="eastAsia"/>
        </w:rPr>
        <w:t>六</w:t>
      </w:r>
      <w:r>
        <w:rPr>
          <w:rFonts w:hint="eastAsia"/>
          <w:lang w:eastAsia="zh-CN"/>
        </w:rPr>
        <w:t>、</w:t>
      </w:r>
      <w:r>
        <w:rPr>
          <w:rFonts w:hint="eastAsia"/>
        </w:rPr>
        <w:t>实验过程：</w:t>
      </w:r>
      <w:bookmarkEnd w:id="18"/>
    </w:p>
    <w:p>
      <w:pPr>
        <w:pStyle w:val="5"/>
      </w:pPr>
      <w:r>
        <w:rPr>
          <w:rFonts w:hint="eastAsia"/>
        </w:rPr>
        <w:t>5.1</w:t>
      </w:r>
      <w:r>
        <w:t xml:space="preserve"> </w:t>
      </w:r>
      <w:r>
        <w:rPr>
          <w:rFonts w:hint="eastAsia"/>
        </w:rPr>
        <w:t>数据预处理：</w:t>
      </w:r>
    </w:p>
    <w:p>
      <w:pPr>
        <w:widowControl/>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一共有两个数据集，一共有两个数据集，一个</w:t>
      </w:r>
      <w:r>
        <w:rPr>
          <w:rFonts w:cs="Segoe UI" w:asciiTheme="majorEastAsia" w:hAnsiTheme="majorEastAsia" w:eastAsiaTheme="majorEastAsia"/>
          <w:color w:val="333333"/>
          <w:kern w:val="0"/>
          <w:sz w:val="24"/>
        </w:rPr>
        <w:t>True.csv</w:t>
      </w:r>
      <w:r>
        <w:rPr>
          <w:rFonts w:hint="eastAsia" w:cs="Segoe UI" w:asciiTheme="majorEastAsia" w:hAnsiTheme="majorEastAsia" w:eastAsiaTheme="majorEastAsia"/>
          <w:color w:val="333333"/>
          <w:kern w:val="0"/>
          <w:sz w:val="24"/>
        </w:rPr>
        <w:t>，一个</w:t>
      </w:r>
      <w:r>
        <w:rPr>
          <w:rFonts w:cs="Segoe UI" w:asciiTheme="majorEastAsia" w:hAnsiTheme="majorEastAsia" w:eastAsiaTheme="majorEastAsia"/>
          <w:color w:val="333333"/>
          <w:kern w:val="0"/>
          <w:sz w:val="24"/>
        </w:rPr>
        <w:t>Fake.csv</w:t>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4086225" cy="156908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4125062" cy="1584022"/>
                    </a:xfrm>
                    <a:prstGeom prst="rect">
                      <a:avLst/>
                    </a:prstGeom>
                  </pic:spPr>
                </pic:pic>
              </a:graphicData>
            </a:graphic>
          </wp:inline>
        </w:drawing>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数据集中分别有</w:t>
      </w:r>
      <w:r>
        <w:rPr>
          <w:rFonts w:cs="Segoe UI" w:asciiTheme="majorEastAsia" w:hAnsiTheme="majorEastAsia" w:eastAsiaTheme="majorEastAsia"/>
          <w:color w:val="333333"/>
          <w:kern w:val="0"/>
          <w:sz w:val="24"/>
        </w:rPr>
        <w:t>4</w:t>
      </w:r>
      <w:r>
        <w:rPr>
          <w:rFonts w:hint="eastAsia" w:cs="Segoe UI" w:asciiTheme="majorEastAsia" w:hAnsiTheme="majorEastAsia" w:eastAsiaTheme="majorEastAsia"/>
          <w:color w:val="333333"/>
          <w:kern w:val="0"/>
          <w:sz w:val="24"/>
        </w:rPr>
        <w:t>个字段，新闻标题，新闻内容，新闻主题，新闻日期</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新闻内容通常包含了相比于其他字段最多，最丰富和最直接的信息，可以提供关于新闻类别的重要特征。</w:t>
      </w:r>
    </w:p>
    <w:p>
      <w:pPr>
        <w:widowControl/>
        <w:spacing w:before="100" w:beforeAutospacing="1" w:after="100" w:afterAutospacing="1"/>
        <w:ind w:left="81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接下来是进行文本的预处理操作</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宋体" w:asciiTheme="majorEastAsia" w:hAnsiTheme="majorEastAsia" w:eastAsiaTheme="majorEastAsia"/>
          <w:kern w:val="0"/>
          <w:sz w:val="24"/>
        </w:rPr>
        <w:drawing>
          <wp:inline distT="0" distB="0" distL="0" distR="0">
            <wp:extent cx="4861560" cy="234505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4861560" cy="2345055"/>
                    </a:xfrm>
                    <a:prstGeom prst="rect">
                      <a:avLst/>
                    </a:prstGeom>
                  </pic:spPr>
                </pic:pic>
              </a:graphicData>
            </a:graphic>
          </wp:inline>
        </w:drawing>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1</w:t>
      </w:r>
      <w:r>
        <w:rPr>
          <w:rFonts w:hint="eastAsia" w:cs="Segoe UI" w:asciiTheme="majorEastAsia" w:hAnsiTheme="majorEastAsia" w:eastAsiaTheme="majorEastAsia"/>
          <w:color w:val="333333"/>
          <w:kern w:val="0"/>
          <w:sz w:val="24"/>
        </w:rPr>
        <w:t>：读取文本的</w:t>
      </w:r>
      <w:r>
        <w:rPr>
          <w:rFonts w:cs="Segoe UI" w:asciiTheme="majorEastAsia" w:hAnsiTheme="majorEastAsia" w:eastAsiaTheme="majorEastAsia"/>
          <w:color w:val="333333"/>
          <w:kern w:val="0"/>
          <w:sz w:val="24"/>
        </w:rPr>
        <w:t>text</w:t>
      </w:r>
      <w:r>
        <w:rPr>
          <w:rFonts w:hint="eastAsia" w:cs="Segoe UI" w:asciiTheme="majorEastAsia" w:hAnsiTheme="majorEastAsia" w:eastAsiaTheme="majorEastAsia"/>
          <w:color w:val="333333"/>
          <w:kern w:val="0"/>
          <w:sz w:val="24"/>
        </w:rPr>
        <w:t>字段，使用正则表达式清洗掉文本中非字母数字字符和非空白字符，减少噪声。</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2</w:t>
      </w:r>
      <w:r>
        <w:rPr>
          <w:rFonts w:hint="eastAsia" w:cs="Segoe UI" w:asciiTheme="majorEastAsia" w:hAnsiTheme="majorEastAsia" w:eastAsiaTheme="majorEastAsia"/>
          <w:color w:val="333333"/>
          <w:kern w:val="0"/>
          <w:sz w:val="24"/>
        </w:rPr>
        <w:t>：将文本转换为小写形式。统一文本的大小写，避免因为大小写不一致而导致的词汇重复或匹配错误。</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3</w:t>
      </w:r>
      <w:r>
        <w:rPr>
          <w:rFonts w:hint="eastAsia" w:cs="Segoe UI" w:asciiTheme="majorEastAsia" w:hAnsiTheme="majorEastAsia" w:eastAsiaTheme="majorEastAsia"/>
          <w:color w:val="333333"/>
          <w:kern w:val="0"/>
          <w:sz w:val="24"/>
        </w:rPr>
        <w:t>：词性统一，将所有词的词性都转化为动词，例如：</w:t>
      </w:r>
      <w:r>
        <w:rPr>
          <w:rFonts w:cs="Segoe UI" w:asciiTheme="majorEastAsia" w:hAnsiTheme="majorEastAsia" w:eastAsiaTheme="majorEastAsia"/>
          <w:color w:val="333333"/>
          <w:kern w:val="0"/>
          <w:sz w:val="24"/>
        </w:rPr>
        <w:t>running-&gt;run</w:t>
      </w:r>
      <w:r>
        <w:rPr>
          <w:rFonts w:hint="eastAsia" w:cs="Segoe UI" w:asciiTheme="majorEastAsia" w:hAnsiTheme="majorEastAsia" w:eastAsiaTheme="majorEastAsia"/>
          <w:color w:val="333333"/>
          <w:kern w:val="0"/>
          <w:sz w:val="24"/>
        </w:rPr>
        <w:t>，减少词向量的维度，减少噪声。</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4</w:t>
      </w:r>
      <w:r>
        <w:rPr>
          <w:rFonts w:hint="eastAsia" w:cs="Segoe UI" w:asciiTheme="majorEastAsia" w:hAnsiTheme="majorEastAsia" w:eastAsiaTheme="majorEastAsia"/>
          <w:color w:val="333333"/>
          <w:kern w:val="0"/>
          <w:sz w:val="24"/>
        </w:rPr>
        <w:t>：对于假新闻，文本类别标注为</w:t>
      </w:r>
      <w:r>
        <w:rPr>
          <w:rFonts w:cs="Segoe UI" w:asciiTheme="majorEastAsia" w:hAnsiTheme="majorEastAsia" w:eastAsiaTheme="majorEastAsia"/>
          <w:color w:val="333333"/>
          <w:kern w:val="0"/>
          <w:sz w:val="24"/>
        </w:rPr>
        <w:t>0</w:t>
      </w:r>
      <w:r>
        <w:rPr>
          <w:rFonts w:hint="eastAsia" w:cs="Segoe UI" w:asciiTheme="majorEastAsia" w:hAnsiTheme="majorEastAsia" w:eastAsiaTheme="majorEastAsia"/>
          <w:color w:val="333333"/>
          <w:kern w:val="0"/>
          <w:sz w:val="24"/>
        </w:rPr>
        <w:t>，对于真新闻，文本类别标注为</w:t>
      </w:r>
      <w:r>
        <w:rPr>
          <w:rFonts w:cs="Segoe UI" w:asciiTheme="majorEastAsia" w:hAnsiTheme="majorEastAsia" w:eastAsiaTheme="majorEastAsia"/>
          <w:color w:val="333333"/>
          <w:kern w:val="0"/>
          <w:sz w:val="24"/>
        </w:rPr>
        <w:t>1</w:t>
      </w:r>
    </w:p>
    <w:p>
      <w:pPr>
        <w:pStyle w:val="5"/>
      </w:pPr>
      <w:r>
        <w:rPr>
          <w:rFonts w:hint="eastAsia"/>
        </w:rPr>
        <w:t>5.2</w:t>
      </w:r>
      <w:r>
        <w:t xml:space="preserve"> </w:t>
      </w:r>
      <w:r>
        <w:rPr>
          <w:rFonts w:hint="eastAsia"/>
        </w:rPr>
        <w:t>机器学习模型：</w:t>
      </w:r>
    </w:p>
    <w:p>
      <w:pPr>
        <w:widowControl/>
        <w:spacing w:after="160" w:line="259" w:lineRule="auto"/>
        <w:ind w:left="81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我们做机器学习模型的目的是为了探索最佳的数据预处理方式。</w:t>
      </w:r>
    </w:p>
    <w:p>
      <w:pPr>
        <w:widowControl/>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机器学习模型我们采用的是将文本数据转换为TF-IDF特征表示形式，并设置最大特征数量为5000，TF-IDF可以凸显在当前文档中频繁出现但在整个语料库中较为罕见的词，从而更好地反映词的重要性。</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我们使用了几个常见的机器学习模型来训练该分类任务（逻辑回归，朴素贝叶斯，</w:t>
      </w:r>
      <w:r>
        <w:rPr>
          <w:rFonts w:cs="Segoe UI" w:asciiTheme="majorEastAsia" w:hAnsiTheme="majorEastAsia" w:eastAsiaTheme="majorEastAsia"/>
          <w:color w:val="333333"/>
          <w:kern w:val="0"/>
          <w:sz w:val="24"/>
        </w:rPr>
        <w:t>K</w:t>
      </w:r>
      <w:r>
        <w:rPr>
          <w:rFonts w:hint="eastAsia" w:cs="Segoe UI" w:asciiTheme="majorEastAsia" w:hAnsiTheme="majorEastAsia" w:eastAsiaTheme="majorEastAsia"/>
          <w:color w:val="333333"/>
          <w:kern w:val="0"/>
          <w:sz w:val="24"/>
        </w:rPr>
        <w:t>邻近，神经网络（前馈神经网络（包含</w:t>
      </w:r>
      <w:r>
        <w:rPr>
          <w:rFonts w:cs="Segoe UI" w:asciiTheme="majorEastAsia" w:hAnsiTheme="majorEastAsia" w:eastAsiaTheme="majorEastAsia"/>
          <w:color w:val="333333"/>
          <w:kern w:val="0"/>
          <w:sz w:val="24"/>
        </w:rPr>
        <w:t>100</w:t>
      </w:r>
      <w:r>
        <w:rPr>
          <w:rFonts w:hint="eastAsia" w:cs="Segoe UI" w:asciiTheme="majorEastAsia" w:hAnsiTheme="majorEastAsia" w:eastAsiaTheme="majorEastAsia"/>
          <w:color w:val="333333"/>
          <w:kern w:val="0"/>
          <w:sz w:val="24"/>
        </w:rPr>
        <w:t>个神经元的单隐层），决策树模型）来分类结果，并用准确率判断好坏。</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3367405" cy="2619375"/>
            <wp:effectExtent l="0" t="0" r="4445" b="0"/>
            <wp:docPr id="626905359" name="图片 62690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5359" name="图片 626905359"/>
                    <pic:cNvPicPr>
                      <a:picLocks noChangeAspect="1"/>
                    </pic:cNvPicPr>
                  </pic:nvPicPr>
                  <pic:blipFill>
                    <a:blip r:embed="rId18"/>
                    <a:stretch>
                      <a:fillRect/>
                    </a:stretch>
                  </pic:blipFill>
                  <pic:spPr>
                    <a:xfrm>
                      <a:off x="0" y="0"/>
                      <a:ext cx="3384753" cy="2632493"/>
                    </a:xfrm>
                    <a:prstGeom prst="rect">
                      <a:avLst/>
                    </a:prstGeom>
                  </pic:spPr>
                </pic:pic>
              </a:graphicData>
            </a:graphic>
          </wp:inline>
        </w:drawing>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3382010" cy="2428875"/>
            <wp:effectExtent l="0" t="0" r="8890" b="0"/>
            <wp:docPr id="980623354" name="图片 9806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23354" name="图片 980623354"/>
                    <pic:cNvPicPr>
                      <a:picLocks noChangeAspect="1"/>
                    </pic:cNvPicPr>
                  </pic:nvPicPr>
                  <pic:blipFill>
                    <a:blip r:embed="rId19"/>
                    <a:stretch>
                      <a:fillRect/>
                    </a:stretch>
                  </pic:blipFill>
                  <pic:spPr>
                    <a:xfrm>
                      <a:off x="0" y="0"/>
                      <a:ext cx="3386348" cy="2431585"/>
                    </a:xfrm>
                    <a:prstGeom prst="rect">
                      <a:avLst/>
                    </a:prstGeom>
                  </pic:spPr>
                </pic:pic>
              </a:graphicData>
            </a:graphic>
          </wp:inline>
        </w:drawing>
      </w:r>
    </w:p>
    <w:p>
      <w:pPr>
        <w:widowControl/>
        <w:ind w:left="810"/>
        <w:jc w:val="left"/>
        <w:rPr>
          <w:rFonts w:cs="Segoe UI" w:asciiTheme="majorEastAsia" w:hAnsiTheme="majorEastAsia" w:eastAsiaTheme="majorEastAsia"/>
          <w:color w:val="333333"/>
          <w:kern w:val="0"/>
          <w:sz w:val="24"/>
          <w:shd w:val="clear" w:color="auto" w:fill="FFFFFF"/>
        </w:rPr>
      </w:pPr>
      <w:r>
        <w:rPr>
          <w:rFonts w:hint="eastAsia" w:cs="Segoe UI" w:asciiTheme="majorEastAsia" w:hAnsiTheme="majorEastAsia" w:eastAsiaTheme="majorEastAsia"/>
          <w:color w:val="333333"/>
          <w:kern w:val="0"/>
          <w:sz w:val="24"/>
          <w:shd w:val="clear" w:color="auto" w:fill="FFFFFF"/>
        </w:rPr>
        <w:t>实验过程中，我们</w:t>
      </w:r>
      <w:r>
        <w:rPr>
          <w:rFonts w:cs="Segoe UI" w:asciiTheme="majorEastAsia" w:hAnsiTheme="majorEastAsia" w:eastAsiaTheme="majorEastAsia"/>
          <w:color w:val="333333"/>
          <w:kern w:val="0"/>
          <w:sz w:val="24"/>
          <w:shd w:val="clear" w:color="auto" w:fill="FFFFFF"/>
        </w:rPr>
        <w:t>在使用朴素贝叶斯算法时，</w:t>
      </w:r>
      <w:r>
        <w:rPr>
          <w:rFonts w:hint="eastAsia" w:cs="Segoe UI" w:asciiTheme="majorEastAsia" w:hAnsiTheme="majorEastAsia" w:eastAsiaTheme="majorEastAsia"/>
          <w:color w:val="333333"/>
          <w:kern w:val="0"/>
          <w:sz w:val="24"/>
          <w:shd w:val="clear" w:color="auto" w:fill="FFFFFF"/>
        </w:rPr>
        <w:t>发现正确率低下，我们认为原因是</w:t>
      </w:r>
      <w:r>
        <w:rPr>
          <w:rFonts w:cs="Segoe UI" w:asciiTheme="majorEastAsia" w:hAnsiTheme="majorEastAsia" w:eastAsiaTheme="majorEastAsia"/>
          <w:color w:val="333333"/>
          <w:kern w:val="0"/>
          <w:sz w:val="24"/>
          <w:shd w:val="clear" w:color="auto" w:fill="FFFFFF"/>
        </w:rPr>
        <w:t>若数据特征之间存在依赖性，或是特征之间并非真正的独立，则会导致朴素贝叶斯算法的正确率降低。这是因为朴素贝叶斯算法的基本假设是特征之间相互独立，当这个假设不成立时，就会导致算法的错误决策。</w:t>
      </w:r>
    </w:p>
    <w:p>
      <w:pPr>
        <w:widowControl/>
        <w:ind w:left="810"/>
        <w:jc w:val="left"/>
        <w:rPr>
          <w:rFonts w:cs="Segoe UI" w:asciiTheme="majorEastAsia" w:hAnsiTheme="majorEastAsia" w:eastAsiaTheme="majorEastAsia"/>
          <w:color w:val="333333"/>
          <w:kern w:val="0"/>
          <w:sz w:val="24"/>
          <w:shd w:val="clear" w:color="auto" w:fill="FFFFFF"/>
        </w:rPr>
      </w:pPr>
      <w:r>
        <w:rPr>
          <w:rFonts w:hint="eastAsia" w:cs="Segoe UI" w:asciiTheme="majorEastAsia" w:hAnsiTheme="majorEastAsia" w:eastAsiaTheme="majorEastAsia"/>
          <w:color w:val="333333"/>
          <w:kern w:val="0"/>
          <w:sz w:val="24"/>
          <w:shd w:val="clear" w:color="auto" w:fill="FFFFFF"/>
        </w:rPr>
        <w:t>所以我们深度学习模型选择了词嵌入模型。</w:t>
      </w:r>
    </w:p>
    <w:p>
      <w:pPr>
        <w:widowControl/>
        <w:ind w:left="810"/>
        <w:jc w:val="left"/>
        <w:rPr>
          <w:rFonts w:cs="Segoe UI" w:asciiTheme="majorEastAsia" w:hAnsiTheme="majorEastAsia" w:eastAsiaTheme="majorEastAsia"/>
          <w:color w:val="333333"/>
          <w:kern w:val="0"/>
          <w:sz w:val="24"/>
          <w:shd w:val="clear" w:color="auto" w:fill="FFFFFF"/>
        </w:rPr>
      </w:pPr>
      <w:r>
        <w:rPr>
          <w:rFonts w:hint="eastAsia" w:cs="Segoe UI" w:asciiTheme="majorEastAsia" w:hAnsiTheme="majorEastAsia" w:eastAsiaTheme="majorEastAsia"/>
          <w:color w:val="333333"/>
          <w:kern w:val="0"/>
          <w:sz w:val="24"/>
          <w:shd w:val="clear" w:color="auto" w:fill="FFFFFF"/>
        </w:rPr>
        <w:t>在考虑预处理过程时：</w:t>
      </w:r>
    </w:p>
    <w:p>
      <w:pPr>
        <w:widowControl/>
        <w:ind w:left="810"/>
        <w:jc w:val="left"/>
        <w:rPr>
          <w:rFonts w:cs="Segoe UI" w:asciiTheme="majorEastAsia" w:hAnsiTheme="majorEastAsia" w:eastAsiaTheme="majorEastAsia"/>
          <w:color w:val="333333"/>
          <w:kern w:val="0"/>
          <w:sz w:val="24"/>
          <w:shd w:val="clear" w:color="auto" w:fill="FFFFFF"/>
        </w:rPr>
      </w:pPr>
    </w:p>
    <w:p>
      <w:pPr>
        <w:widowControl/>
        <w:ind w:left="810"/>
        <w:jc w:val="left"/>
        <w:rPr>
          <w:rFonts w:hint="eastAsia" w:cs="Segoe UI" w:asciiTheme="majorEastAsia" w:hAnsiTheme="majorEastAsia" w:eastAsiaTheme="majorEastAsia"/>
          <w:color w:val="333333"/>
          <w:kern w:val="0"/>
          <w:sz w:val="24"/>
          <w:shd w:val="clear" w:color="auto" w:fill="FFFFFF"/>
        </w:rPr>
      </w:pPr>
      <w:r>
        <w:rPr>
          <w:rFonts w:hint="eastAsia" w:cs="Segoe UI" w:asciiTheme="majorEastAsia" w:hAnsiTheme="majorEastAsia" w:eastAsiaTheme="majorEastAsia"/>
          <w:color w:val="333333"/>
          <w:kern w:val="0"/>
          <w:sz w:val="24"/>
          <w:shd w:val="clear" w:color="auto" w:fill="FFFFFF"/>
        </w:rPr>
        <w:t>1：删除停用词后的正确率如下：</w:t>
      </w:r>
    </w:p>
    <w:p>
      <w:pPr>
        <w:widowControl/>
        <w:ind w:left="810"/>
        <w:jc w:val="left"/>
        <w:rPr>
          <w:rFonts w:cs="Segoe UI" w:asciiTheme="majorEastAsia" w:hAnsiTheme="majorEastAsia" w:eastAsiaTheme="majorEastAsia"/>
          <w:color w:val="333333"/>
          <w:kern w:val="0"/>
          <w:sz w:val="24"/>
          <w:shd w:val="clear" w:color="auto" w:fill="FFFFFF"/>
        </w:rPr>
      </w:pPr>
      <w:r>
        <w:rPr>
          <w:rFonts w:cs="Segoe UI" w:asciiTheme="majorEastAsia" w:hAnsiTheme="majorEastAsia" w:eastAsiaTheme="majorEastAsia"/>
          <w:color w:val="333333"/>
          <w:kern w:val="0"/>
          <w:sz w:val="24"/>
          <w:shd w:val="clear" w:color="auto" w:fill="FFFFFF"/>
        </w:rPr>
        <w:drawing>
          <wp:inline distT="0" distB="0" distL="0" distR="0">
            <wp:extent cx="4710430" cy="2792730"/>
            <wp:effectExtent l="0" t="0" r="0" b="7620"/>
            <wp:docPr id="484206579" name="图片 48420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06579" name="图片 484206579"/>
                    <pic:cNvPicPr>
                      <a:picLocks noChangeAspect="1"/>
                    </pic:cNvPicPr>
                  </pic:nvPicPr>
                  <pic:blipFill>
                    <a:blip r:embed="rId20"/>
                    <a:srcRect t="45407"/>
                    <a:stretch>
                      <a:fillRect/>
                    </a:stretch>
                  </pic:blipFill>
                  <pic:spPr>
                    <a:xfrm>
                      <a:off x="0" y="0"/>
                      <a:ext cx="4710430" cy="2792730"/>
                    </a:xfrm>
                    <a:prstGeom prst="rect">
                      <a:avLst/>
                    </a:prstGeom>
                  </pic:spPr>
                </pic:pic>
              </a:graphicData>
            </a:graphic>
          </wp:inline>
        </w:drawing>
      </w:r>
    </w:p>
    <w:p>
      <w:pPr>
        <w:widowControl/>
        <w:ind w:left="810"/>
        <w:jc w:val="left"/>
        <w:rPr>
          <w:rFonts w:hint="eastAsia" w:cs="Segoe UI" w:asciiTheme="majorEastAsia" w:hAnsiTheme="majorEastAsia" w:eastAsiaTheme="majorEastAsia"/>
          <w:color w:val="333333"/>
          <w:kern w:val="0"/>
          <w:sz w:val="24"/>
          <w:shd w:val="clear" w:color="auto" w:fill="FFFFFF"/>
        </w:rPr>
      </w:pPr>
      <w:r>
        <w:rPr>
          <w:rFonts w:hint="eastAsia" w:cs="Segoe UI" w:asciiTheme="majorEastAsia" w:hAnsiTheme="majorEastAsia" w:eastAsiaTheme="majorEastAsia"/>
          <w:color w:val="333333"/>
          <w:kern w:val="0"/>
          <w:sz w:val="24"/>
          <w:shd w:val="clear" w:color="auto" w:fill="FFFFFF"/>
        </w:rPr>
        <w:t>2：不删除停用词后正确率如下：</w:t>
      </w:r>
    </w:p>
    <w:p>
      <w:pPr>
        <w:widowControl/>
        <w:ind w:left="810"/>
        <w:jc w:val="left"/>
        <w:rPr>
          <w:rFonts w:cs="Segoe UI" w:asciiTheme="majorEastAsia" w:hAnsiTheme="majorEastAsia" w:eastAsiaTheme="majorEastAsia"/>
          <w:color w:val="333333"/>
          <w:kern w:val="0"/>
          <w:sz w:val="24"/>
          <w:shd w:val="clear" w:color="auto" w:fill="FFFFFF"/>
        </w:rPr>
      </w:pPr>
      <w:r>
        <w:rPr>
          <w:rFonts w:cs="Segoe UI" w:asciiTheme="majorEastAsia" w:hAnsiTheme="majorEastAsia" w:eastAsiaTheme="majorEastAsia"/>
          <w:color w:val="333333"/>
          <w:kern w:val="0"/>
          <w:sz w:val="24"/>
          <w:shd w:val="clear" w:color="auto" w:fill="FFFFFF"/>
        </w:rPr>
        <w:drawing>
          <wp:inline distT="0" distB="0" distL="0" distR="0">
            <wp:extent cx="4626610" cy="2792730"/>
            <wp:effectExtent l="0" t="0" r="2540" b="7620"/>
            <wp:docPr id="1730525049" name="图片 173052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5049" name="图片 1730525049"/>
                    <pic:cNvPicPr>
                      <a:picLocks noChangeAspect="1"/>
                    </pic:cNvPicPr>
                  </pic:nvPicPr>
                  <pic:blipFill>
                    <a:blip r:embed="rId21"/>
                    <a:stretch>
                      <a:fillRect/>
                    </a:stretch>
                  </pic:blipFill>
                  <pic:spPr>
                    <a:xfrm>
                      <a:off x="0" y="0"/>
                      <a:ext cx="4626610" cy="2792730"/>
                    </a:xfrm>
                    <a:prstGeom prst="rect">
                      <a:avLst/>
                    </a:prstGeom>
                  </pic:spPr>
                </pic:pic>
              </a:graphicData>
            </a:graphic>
          </wp:inline>
        </w:drawing>
      </w:r>
    </w:p>
    <w:p>
      <w:pPr>
        <w:widowControl/>
        <w:ind w:left="810"/>
        <w:jc w:val="left"/>
        <w:rPr>
          <w:rFonts w:hint="eastAsia" w:cs="Segoe UI" w:asciiTheme="majorEastAsia" w:hAnsiTheme="majorEastAsia" w:eastAsiaTheme="majorEastAsia"/>
          <w:color w:val="333333"/>
          <w:kern w:val="0"/>
          <w:sz w:val="24"/>
          <w:shd w:val="clear" w:color="auto" w:fill="FFFFFF"/>
        </w:rPr>
      </w:pPr>
      <w:r>
        <w:rPr>
          <w:rFonts w:hint="eastAsia" w:cs="Segoe UI" w:asciiTheme="majorEastAsia" w:hAnsiTheme="majorEastAsia" w:eastAsiaTheme="majorEastAsia"/>
          <w:color w:val="333333"/>
          <w:kern w:val="0"/>
          <w:sz w:val="24"/>
          <w:shd w:val="clear" w:color="auto" w:fill="FFFFFF"/>
        </w:rPr>
        <w:t>一开始我们数据预处理的时候是删除了停用词的，即删除语料中一些类似于</w:t>
      </w:r>
      <w:r>
        <w:rPr>
          <w:rFonts w:cs="Segoe UI" w:asciiTheme="majorEastAsia" w:hAnsiTheme="majorEastAsia" w:eastAsiaTheme="majorEastAsia"/>
          <w:color w:val="333333"/>
          <w:kern w:val="0"/>
          <w:sz w:val="24"/>
          <w:shd w:val="clear" w:color="auto" w:fill="FFFFFF"/>
        </w:rPr>
        <w:t>is a the</w:t>
      </w:r>
      <w:r>
        <w:rPr>
          <w:rFonts w:hint="eastAsia" w:cs="Segoe UI" w:asciiTheme="majorEastAsia" w:hAnsiTheme="majorEastAsia" w:eastAsiaTheme="majorEastAsia"/>
          <w:color w:val="333333"/>
          <w:kern w:val="0"/>
          <w:sz w:val="24"/>
          <w:shd w:val="clear" w:color="auto" w:fill="FFFFFF"/>
        </w:rPr>
        <w:t>的词，但是后来发现不删除停用词，各个模型的正确率均得到了一定的提高，看来删除停用词的操作是有争议性的，对于有些语料，删除停用词会使正确率得到提高，而有些语料，似乎语境和一些逻辑是比较重要的信息，删除了停用词反而会导致模型学习不到一些知识。所以我们需要多实验多尝试对比实验结果。</w:t>
      </w:r>
    </w:p>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如下是我们多次对比的结果：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7"/>
        <w:gridCol w:w="1821"/>
        <w:gridCol w:w="1821"/>
        <w:gridCol w:w="1821"/>
        <w:gridCol w:w="1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ind w:left="810"/>
              <w:jc w:val="left"/>
              <w:rPr>
                <w:rFonts w:hint="eastAsia" w:cs="Segoe UI" w:asciiTheme="majorEastAsia" w:hAnsiTheme="majorEastAsia" w:eastAsiaTheme="majorEastAsia"/>
                <w:color w:val="333333"/>
                <w:kern w:val="0"/>
                <w:sz w:val="24"/>
                <w:shd w:val="clear" w:color="auto" w:fill="FFFFFF"/>
                <w:lang w:val="en-US" w:eastAsia="zh-CN"/>
              </w:rPr>
            </w:pPr>
          </w:p>
        </w:tc>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删除停用词的TFIDF</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不删除停用词的TFIDF</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删除停用词的词袋模型</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不删除停用词的词袋模型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逻辑回归模型</w:t>
            </w:r>
          </w:p>
        </w:tc>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0.98660</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0.98853</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0.96423</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0.97211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朴素贝叶斯模型</w:t>
            </w:r>
          </w:p>
        </w:tc>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0.91202</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0.91525</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0.90344</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K邻接模型</w:t>
            </w:r>
          </w:p>
        </w:tc>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0.71904</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0.78655</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0.70102</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0.73655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神经网络模型</w:t>
            </w:r>
          </w:p>
        </w:tc>
        <w:tc>
          <w:tcPr>
            <w:tcW w:w="1703"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0.99164</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0.99409</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0.98012</w:t>
            </w:r>
          </w:p>
        </w:tc>
        <w:tc>
          <w:tcPr>
            <w:tcW w:w="1704" w:type="dxa"/>
          </w:tcPr>
          <w:p>
            <w:pPr>
              <w:widowControl/>
              <w:ind w:left="810"/>
              <w:jc w:val="left"/>
              <w:rPr>
                <w:rFonts w:hint="default" w:cs="Segoe UI" w:asciiTheme="majorEastAsia" w:hAnsiTheme="majorEastAsia" w:eastAsiaTheme="majorEastAsia"/>
                <w:color w:val="333333"/>
                <w:kern w:val="0"/>
                <w:sz w:val="24"/>
                <w:shd w:val="clear" w:color="auto" w:fill="FFFFFF"/>
                <w:lang w:val="en-US" w:eastAsia="zh-CN"/>
              </w:rPr>
            </w:pPr>
            <w:r>
              <w:rPr>
                <w:rFonts w:hint="eastAsia" w:cs="Segoe UI" w:asciiTheme="majorEastAsia" w:hAnsiTheme="majorEastAsia" w:eastAsiaTheme="majorEastAsia"/>
                <w:color w:val="333333"/>
                <w:kern w:val="0"/>
                <w:sz w:val="24"/>
                <w:shd w:val="clear" w:color="auto" w:fill="FFFFFF"/>
                <w:lang w:val="en-US" w:eastAsia="zh-CN"/>
              </w:rPr>
              <w:t>0.99121</w:t>
            </w:r>
          </w:p>
        </w:tc>
      </w:tr>
    </w:tbl>
    <w:p>
      <w:pPr>
        <w:widowControl/>
        <w:ind w:left="810"/>
        <w:jc w:val="left"/>
        <w:rPr>
          <w:rFonts w:hint="eastAsia" w:cs="Segoe UI" w:asciiTheme="majorEastAsia" w:hAnsiTheme="majorEastAsia" w:eastAsiaTheme="majorEastAsia"/>
          <w:color w:val="333333"/>
          <w:kern w:val="0"/>
          <w:sz w:val="24"/>
          <w:shd w:val="clear" w:color="auto" w:fill="FFFFFF"/>
        </w:rPr>
      </w:pPr>
    </w:p>
    <w:p>
      <w:pPr>
        <w:widowControl/>
        <w:ind w:left="810"/>
        <w:jc w:val="left"/>
        <w:rPr>
          <w:rFonts w:hint="eastAsia" w:cs="Segoe UI" w:asciiTheme="majorEastAsia" w:hAnsiTheme="majorEastAsia" w:eastAsiaTheme="majorEastAsia"/>
          <w:color w:val="333333"/>
          <w:kern w:val="0"/>
          <w:sz w:val="24"/>
          <w:shd w:val="clear" w:color="auto" w:fill="FFFFFF"/>
        </w:rPr>
      </w:pPr>
    </w:p>
    <w:p>
      <w:pPr>
        <w:pStyle w:val="5"/>
      </w:pPr>
      <w:r>
        <w:rPr>
          <w:rFonts w:hint="eastAsia"/>
        </w:rPr>
        <w:t>5.4</w:t>
      </w:r>
      <w:r>
        <w:t xml:space="preserve"> </w:t>
      </w:r>
      <w:r>
        <w:rPr>
          <w:rFonts w:hint="eastAsia"/>
        </w:rPr>
        <w:t>深度学习模型：</w:t>
      </w:r>
    </w:p>
    <w:p>
      <w:pPr>
        <w:widowControl/>
        <w:ind w:left="810"/>
        <w:jc w:val="left"/>
        <w:rPr>
          <w:rFonts w:cs="Segoe UI" w:asciiTheme="majorEastAsia" w:hAnsiTheme="majorEastAsia" w:eastAsiaTheme="majorEastAsia"/>
          <w:color w:val="333333"/>
          <w:kern w:val="0"/>
          <w:sz w:val="24"/>
          <w:shd w:val="clear" w:color="auto" w:fill="FFFFFF"/>
        </w:rPr>
      </w:pPr>
      <w:r>
        <w:rPr>
          <w:rFonts w:hint="eastAsia" w:cs="Segoe UI" w:asciiTheme="majorEastAsia" w:hAnsiTheme="majorEastAsia" w:eastAsiaTheme="majorEastAsia"/>
          <w:color w:val="333333"/>
          <w:kern w:val="0"/>
          <w:sz w:val="24"/>
        </w:rPr>
        <w:t>选择词嵌入层作为我们所有深度学习模型的第一层，</w:t>
      </w:r>
      <w:r>
        <w:rPr>
          <w:rFonts w:cs="Segoe UI" w:asciiTheme="majorEastAsia" w:hAnsiTheme="majorEastAsia" w:eastAsiaTheme="majorEastAsia"/>
          <w:color w:val="333333"/>
          <w:kern w:val="0"/>
          <w:sz w:val="24"/>
          <w:shd w:val="clear" w:color="auto" w:fill="FFFFFF"/>
        </w:rPr>
        <w:t>在深度学习中，词嵌入是更常用的表示方式。词嵌入通过将每个单词映射到一个低维连续向量空间中的向量来表示单词，使得具有相似含义的单词在向量空间中更加接近。词嵌入可以通过学习单词的分布式表示来捕捉单词之间的语义关系和上下文信息，从而提供更丰富和有意义的表示。</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对于二分类问题，binary_crossentropy是更常用和合适的选择。</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1</w:t>
      </w:r>
      <w:r>
        <w:rPr>
          <w:rFonts w:hint="eastAsia" w:cs="Segoe UI" w:asciiTheme="majorEastAsia" w:hAnsiTheme="majorEastAsia" w:eastAsiaTheme="majorEastAsia"/>
          <w:color w:val="333333"/>
          <w:kern w:val="0"/>
          <w:sz w:val="24"/>
        </w:rPr>
        <w:t>：使用适合问题类型的损失函数可以更好地反映问题的特性，提高模型的性能和效果。</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2</w:t>
      </w:r>
      <w:r>
        <w:rPr>
          <w:rFonts w:hint="eastAsia" w:cs="Segoe UI" w:asciiTheme="majorEastAsia" w:hAnsiTheme="majorEastAsia" w:eastAsiaTheme="majorEastAsia"/>
          <w:color w:val="333333"/>
          <w:kern w:val="0"/>
          <w:sz w:val="24"/>
        </w:rPr>
        <w:t>：在二分类问题中，只需计算一个类别的损失，相比多分类问题需要计算多个类别的损失，节省了计算资源和时间。</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3</w:t>
      </w:r>
      <w:r>
        <w:rPr>
          <w:rFonts w:hint="eastAsia" w:cs="Segoe UI" w:asciiTheme="majorEastAsia" w:hAnsiTheme="majorEastAsia" w:eastAsiaTheme="majorEastAsia"/>
          <w:color w:val="333333"/>
          <w:kern w:val="0"/>
          <w:sz w:val="24"/>
        </w:rPr>
        <w:t>：在数值计算上，binary_crossentropy通常更稳定。它不会受到类别数量的影响，避免了出现数值上的不稳定性，如分母为0等问题。</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t>4</w:t>
      </w:r>
      <w:r>
        <w:rPr>
          <w:rFonts w:hint="eastAsia" w:cs="Segoe UI" w:asciiTheme="majorEastAsia" w:hAnsiTheme="majorEastAsia" w:eastAsiaTheme="majorEastAsia"/>
          <w:color w:val="333333"/>
          <w:kern w:val="0"/>
          <w:sz w:val="24"/>
        </w:rPr>
        <w:t>：binary_crossentropy的损失函数对模型输出的解释更直接。它度量了模型对于二分类问题中两个类别之间的区分度和准确性，更加直观。</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1：单层R</w:t>
      </w:r>
      <w:r>
        <w:rPr>
          <w:rFonts w:cs="Segoe UI" w:asciiTheme="majorEastAsia" w:hAnsiTheme="majorEastAsia" w:eastAsiaTheme="majorEastAsia"/>
          <w:color w:val="333333"/>
          <w:kern w:val="0"/>
          <w:sz w:val="24"/>
        </w:rPr>
        <w:t>NN</w:t>
      </w:r>
      <w:r>
        <w:rPr>
          <w:rFonts w:hint="eastAsia" w:cs="Segoe UI" w:asciiTheme="majorEastAsia" w:hAnsiTheme="majorEastAsia" w:eastAsiaTheme="majorEastAsia"/>
          <w:color w:val="333333"/>
          <w:kern w:val="0"/>
          <w:sz w:val="24"/>
        </w:rPr>
        <w:t>模型：</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274310" cy="906145"/>
            <wp:effectExtent l="0" t="0" r="2540" b="8255"/>
            <wp:docPr id="1896518215" name="图片 189651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18215" name="图片 1896518215"/>
                    <pic:cNvPicPr>
                      <a:picLocks noChangeAspect="1"/>
                    </pic:cNvPicPr>
                  </pic:nvPicPr>
                  <pic:blipFill>
                    <a:blip r:embed="rId22"/>
                    <a:stretch>
                      <a:fillRect/>
                    </a:stretch>
                  </pic:blipFill>
                  <pic:spPr>
                    <a:xfrm>
                      <a:off x="0" y="0"/>
                      <a:ext cx="5274310" cy="906145"/>
                    </a:xfrm>
                    <a:prstGeom prst="rect">
                      <a:avLst/>
                    </a:prstGeom>
                  </pic:spPr>
                </pic:pic>
              </a:graphicData>
            </a:graphic>
          </wp:inline>
        </w:drawing>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我们建立了一个简单的</w:t>
      </w:r>
      <w:r>
        <w:rPr>
          <w:rFonts w:cs="Segoe UI" w:asciiTheme="majorEastAsia" w:hAnsiTheme="majorEastAsia" w:eastAsiaTheme="majorEastAsia"/>
          <w:color w:val="333333"/>
          <w:kern w:val="0"/>
          <w:sz w:val="24"/>
        </w:rPr>
        <w:t>RNN</w:t>
      </w:r>
      <w:r>
        <w:rPr>
          <w:rFonts w:hint="eastAsia" w:cs="Segoe UI" w:asciiTheme="majorEastAsia" w:hAnsiTheme="majorEastAsia" w:eastAsiaTheme="majorEastAsia"/>
          <w:color w:val="333333"/>
          <w:kern w:val="0"/>
          <w:sz w:val="24"/>
        </w:rPr>
        <w:t>模型来做训练，在迭代</w:t>
      </w:r>
      <w:r>
        <w:rPr>
          <w:rFonts w:cs="Segoe UI" w:asciiTheme="majorEastAsia" w:hAnsiTheme="majorEastAsia" w:eastAsiaTheme="majorEastAsia"/>
          <w:color w:val="333333"/>
          <w:kern w:val="0"/>
          <w:sz w:val="24"/>
        </w:rPr>
        <w:t>10</w:t>
      </w:r>
      <w:r>
        <w:rPr>
          <w:rFonts w:hint="eastAsia" w:cs="Segoe UI" w:asciiTheme="majorEastAsia" w:hAnsiTheme="majorEastAsia" w:eastAsiaTheme="majorEastAsia"/>
          <w:color w:val="333333"/>
          <w:kern w:val="0"/>
          <w:sz w:val="24"/>
        </w:rPr>
        <w:t>次后正确率达到</w:t>
      </w:r>
      <w:r>
        <w:rPr>
          <w:rFonts w:cs="Segoe UI" w:asciiTheme="majorEastAsia" w:hAnsiTheme="majorEastAsia" w:eastAsiaTheme="majorEastAsia"/>
          <w:color w:val="333333"/>
          <w:kern w:val="0"/>
          <w:sz w:val="24"/>
        </w:rPr>
        <w:t>96.525%</w:t>
      </w:r>
      <w:r>
        <w:rPr>
          <w:rFonts w:hint="eastAsia" w:cs="Segoe UI" w:asciiTheme="majorEastAsia" w:hAnsiTheme="majorEastAsia" w:eastAsiaTheme="majorEastAsia"/>
          <w:color w:val="333333"/>
          <w:kern w:val="0"/>
          <w:sz w:val="24"/>
        </w:rPr>
        <w:t>。</w:t>
      </w:r>
    </w:p>
    <w:p>
      <w:pPr>
        <w:widowControl/>
        <w:spacing w:before="100" w:beforeAutospacing="1" w:after="100" w:afterAutospacing="1"/>
        <w:ind w:left="810"/>
        <w:jc w:val="left"/>
        <w:rPr>
          <w:rFonts w:hint="eastAsia"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274310" cy="2400300"/>
            <wp:effectExtent l="0" t="0" r="2540" b="0"/>
            <wp:docPr id="257678543" name="图片 25767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8543" name="图片 257678543"/>
                    <pic:cNvPicPr>
                      <a:picLocks noChangeAspect="1"/>
                    </pic:cNvPicPr>
                  </pic:nvPicPr>
                  <pic:blipFill>
                    <a:blip r:embed="rId23"/>
                    <a:stretch>
                      <a:fillRect/>
                    </a:stretch>
                  </pic:blipFill>
                  <pic:spPr>
                    <a:xfrm>
                      <a:off x="0" y="0"/>
                      <a:ext cx="5274310" cy="2400300"/>
                    </a:xfrm>
                    <a:prstGeom prst="rect">
                      <a:avLst/>
                    </a:prstGeom>
                  </pic:spPr>
                </pic:pic>
              </a:graphicData>
            </a:graphic>
          </wp:inline>
        </w:drawing>
      </w:r>
    </w:p>
    <w:p>
      <w:pPr>
        <w:widowControl/>
        <w:spacing w:before="100" w:beforeAutospacing="1" w:after="100" w:afterAutospacing="1"/>
        <w:ind w:left="81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2：双层R</w:t>
      </w:r>
      <w:r>
        <w:rPr>
          <w:rFonts w:cs="Segoe UI" w:asciiTheme="majorEastAsia" w:hAnsiTheme="majorEastAsia" w:eastAsiaTheme="majorEastAsia"/>
          <w:color w:val="333333"/>
          <w:kern w:val="0"/>
          <w:sz w:val="24"/>
        </w:rPr>
        <w:t>NN</w:t>
      </w:r>
      <w:r>
        <w:rPr>
          <w:rFonts w:hint="eastAsia" w:cs="Segoe UI" w:asciiTheme="majorEastAsia" w:hAnsiTheme="majorEastAsia" w:eastAsiaTheme="majorEastAsia"/>
          <w:color w:val="333333"/>
          <w:kern w:val="0"/>
          <w:sz w:val="24"/>
        </w:rPr>
        <w:t>模型：</w:t>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311140" cy="1424940"/>
            <wp:effectExtent l="0" t="0" r="3810"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4"/>
                    <a:stretch>
                      <a:fillRect/>
                    </a:stretch>
                  </pic:blipFill>
                  <pic:spPr>
                    <a:xfrm>
                      <a:off x="0" y="0"/>
                      <a:ext cx="5334693" cy="1431259"/>
                    </a:xfrm>
                    <a:prstGeom prst="rect">
                      <a:avLst/>
                    </a:prstGeom>
                  </pic:spPr>
                </pic:pic>
              </a:graphicData>
            </a:graphic>
          </wp:inline>
        </w:drawing>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一开始我们采用了教材上的</w:t>
      </w:r>
      <w:r>
        <w:rPr>
          <w:rFonts w:cs="Segoe UI" w:asciiTheme="majorEastAsia" w:hAnsiTheme="majorEastAsia" w:eastAsiaTheme="majorEastAsia"/>
          <w:color w:val="333333"/>
          <w:kern w:val="0"/>
          <w:sz w:val="24"/>
        </w:rPr>
        <w:t>RNN</w:t>
      </w:r>
      <w:r>
        <w:rPr>
          <w:rFonts w:hint="eastAsia" w:cs="Segoe UI" w:asciiTheme="majorEastAsia" w:hAnsiTheme="majorEastAsia" w:eastAsiaTheme="majorEastAsia"/>
          <w:color w:val="333333"/>
          <w:kern w:val="0"/>
          <w:sz w:val="24"/>
        </w:rPr>
        <w:t>结构，即两层</w:t>
      </w:r>
      <w:r>
        <w:rPr>
          <w:rFonts w:cs="Segoe UI" w:asciiTheme="majorEastAsia" w:hAnsiTheme="majorEastAsia" w:eastAsiaTheme="majorEastAsia"/>
          <w:color w:val="333333"/>
          <w:kern w:val="0"/>
          <w:sz w:val="24"/>
        </w:rPr>
        <w:t>RNN</w:t>
      </w:r>
      <w:r>
        <w:rPr>
          <w:rFonts w:hint="eastAsia" w:cs="Segoe UI" w:asciiTheme="majorEastAsia" w:hAnsiTheme="majorEastAsia" w:eastAsiaTheme="majorEastAsia"/>
          <w:color w:val="333333"/>
          <w:kern w:val="0"/>
          <w:sz w:val="24"/>
        </w:rPr>
        <w:t>后面再添加一个全连接层。该层具有32个神经元，并使用ReLU激活函数。末尾添加一个全连接层。该层具有一个神经元，用于二分类问题，并使用sigmoid激活函数将输出限制在0到1之间。</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4564380" cy="501015"/>
            <wp:effectExtent l="0" t="0" r="762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5"/>
                    <a:stretch>
                      <a:fillRect/>
                    </a:stretch>
                  </pic:blipFill>
                  <pic:spPr>
                    <a:xfrm>
                      <a:off x="0" y="0"/>
                      <a:ext cx="4597134" cy="504610"/>
                    </a:xfrm>
                    <a:prstGeom prst="rect">
                      <a:avLst/>
                    </a:prstGeom>
                  </pic:spPr>
                </pic:pic>
              </a:graphicData>
            </a:graphic>
          </wp:inline>
        </w:drawing>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我们发现难以收敛，而且训练速度极慢</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多个SimpleRNN层叠加时，梯度消失和梯度爆炸问题可能会出现。这意味着在反向传播过程中，梯度可能会变得非常小或非常大，导致参数更新不稳定。这可能是因为SimpleRNN层在时间步的展开中，会导致梯度的连乘或连加，从而使梯度变得非常小或非常大。</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3：L</w:t>
      </w:r>
      <w:r>
        <w:rPr>
          <w:rFonts w:cs="Segoe UI" w:asciiTheme="majorEastAsia" w:hAnsiTheme="majorEastAsia" w:eastAsiaTheme="majorEastAsia"/>
          <w:color w:val="333333"/>
          <w:kern w:val="0"/>
          <w:sz w:val="24"/>
        </w:rPr>
        <w:t>STM</w:t>
      </w:r>
      <w:r>
        <w:rPr>
          <w:rFonts w:hint="eastAsia" w:cs="Segoe UI" w:asciiTheme="majorEastAsia" w:hAnsiTheme="majorEastAsia" w:eastAsiaTheme="majorEastAsia"/>
          <w:color w:val="333333"/>
          <w:kern w:val="0"/>
          <w:sz w:val="24"/>
        </w:rPr>
        <w:t>模型：（带一个全连接层）：</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274310" cy="1232535"/>
            <wp:effectExtent l="0" t="0" r="2540" b="5715"/>
            <wp:docPr id="567316143" name="图片 56731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6143" name="图片 567316143"/>
                    <pic:cNvPicPr>
                      <a:picLocks noChangeAspect="1"/>
                    </pic:cNvPicPr>
                  </pic:nvPicPr>
                  <pic:blipFill>
                    <a:blip r:embed="rId26"/>
                    <a:stretch>
                      <a:fillRect/>
                    </a:stretch>
                  </pic:blipFill>
                  <pic:spPr>
                    <a:xfrm>
                      <a:off x="0" y="0"/>
                      <a:ext cx="5274310" cy="1232535"/>
                    </a:xfrm>
                    <a:prstGeom prst="rect">
                      <a:avLst/>
                    </a:prstGeom>
                  </pic:spPr>
                </pic:pic>
              </a:graphicData>
            </a:graphic>
          </wp:inline>
        </w:drawing>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我们使用了</w:t>
      </w:r>
      <w:r>
        <w:rPr>
          <w:rFonts w:cs="Segoe UI" w:asciiTheme="majorEastAsia" w:hAnsiTheme="majorEastAsia" w:eastAsiaTheme="majorEastAsia"/>
          <w:color w:val="333333"/>
          <w:kern w:val="0"/>
          <w:sz w:val="24"/>
        </w:rPr>
        <w:t>LSTM</w:t>
      </w:r>
      <w:r>
        <w:rPr>
          <w:rFonts w:hint="eastAsia" w:cs="Segoe UI" w:asciiTheme="majorEastAsia" w:hAnsiTheme="majorEastAsia" w:eastAsiaTheme="majorEastAsia"/>
          <w:color w:val="333333"/>
          <w:kern w:val="0"/>
          <w:sz w:val="24"/>
        </w:rPr>
        <w:t>，</w:t>
      </w:r>
      <w:r>
        <w:rPr>
          <w:rFonts w:cs="Segoe UI" w:asciiTheme="majorEastAsia" w:hAnsiTheme="majorEastAsia" w:eastAsiaTheme="majorEastAsia"/>
          <w:color w:val="333333"/>
          <w:kern w:val="0"/>
          <w:sz w:val="24"/>
        </w:rPr>
        <w:t>10</w:t>
      </w:r>
      <w:r>
        <w:rPr>
          <w:rFonts w:hint="eastAsia" w:cs="Segoe UI" w:asciiTheme="majorEastAsia" w:hAnsiTheme="majorEastAsia" w:eastAsiaTheme="majorEastAsia"/>
          <w:color w:val="333333"/>
          <w:kern w:val="0"/>
          <w:sz w:val="24"/>
        </w:rPr>
        <w:t>次迭代后正确率为</w:t>
      </w:r>
      <w:r>
        <w:rPr>
          <w:rFonts w:cs="Segoe UI" w:asciiTheme="majorEastAsia" w:hAnsiTheme="majorEastAsia" w:eastAsiaTheme="majorEastAsia"/>
          <w:color w:val="333333"/>
          <w:kern w:val="0"/>
          <w:sz w:val="24"/>
        </w:rPr>
        <w:t>98.763%</w:t>
      </w:r>
      <w:r>
        <w:rPr>
          <w:rFonts w:hint="eastAsia" w:cs="Segoe UI" w:asciiTheme="majorEastAsia" w:hAnsiTheme="majorEastAsia" w:eastAsiaTheme="majorEastAsia"/>
          <w:color w:val="333333"/>
          <w:kern w:val="0"/>
          <w:sz w:val="24"/>
        </w:rPr>
        <w:t>左右，至少收敛了而且正确率超过部分机器学习模型，但是也出现了训练过程不稳定的问题，我认为是层数过深，</w:t>
      </w:r>
      <w:r>
        <w:rPr>
          <w:rFonts w:cs="Segoe UI" w:asciiTheme="majorEastAsia" w:hAnsiTheme="majorEastAsia" w:eastAsiaTheme="majorEastAsia"/>
          <w:color w:val="333333"/>
          <w:kern w:val="0"/>
          <w:sz w:val="24"/>
        </w:rPr>
        <w:t>LSTM</w:t>
      </w:r>
      <w:r>
        <w:rPr>
          <w:rFonts w:hint="eastAsia" w:cs="Segoe UI" w:asciiTheme="majorEastAsia" w:hAnsiTheme="majorEastAsia" w:eastAsiaTheme="majorEastAsia"/>
          <w:color w:val="333333"/>
          <w:kern w:val="0"/>
          <w:sz w:val="24"/>
        </w:rPr>
        <w:t>连接一个全连接层导致的。参数过多。而且全连接层导致了</w:t>
      </w:r>
      <w:r>
        <w:rPr>
          <w:rFonts w:cs="Segoe UI" w:asciiTheme="majorEastAsia" w:hAnsiTheme="majorEastAsia" w:eastAsiaTheme="majorEastAsia"/>
          <w:color w:val="333333"/>
          <w:kern w:val="0"/>
          <w:sz w:val="24"/>
        </w:rPr>
        <w:t>LSTM</w:t>
      </w:r>
      <w:r>
        <w:rPr>
          <w:rFonts w:hint="eastAsia" w:cs="Segoe UI" w:asciiTheme="majorEastAsia" w:hAnsiTheme="majorEastAsia" w:eastAsiaTheme="majorEastAsia"/>
          <w:color w:val="333333"/>
          <w:kern w:val="0"/>
          <w:sz w:val="24"/>
        </w:rPr>
        <w:t>的信息丢失。</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274310" cy="2110740"/>
            <wp:effectExtent l="0" t="0" r="254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7"/>
                    <a:stretch>
                      <a:fillRect/>
                    </a:stretch>
                  </pic:blipFill>
                  <pic:spPr>
                    <a:xfrm>
                      <a:off x="0" y="0"/>
                      <a:ext cx="5274310" cy="2110740"/>
                    </a:xfrm>
                    <a:prstGeom prst="rect">
                      <a:avLst/>
                    </a:prstGeom>
                  </pic:spPr>
                </pic:pic>
              </a:graphicData>
            </a:graphic>
          </wp:inline>
        </w:drawing>
      </w:r>
    </w:p>
    <w:p>
      <w:pPr>
        <w:widowControl/>
        <w:spacing w:before="100" w:beforeAutospacing="1" w:after="100" w:afterAutospacing="1"/>
        <w:ind w:left="81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lang w:val="en-US" w:eastAsia="zh-CN"/>
        </w:rPr>
        <w:t>4</w:t>
      </w:r>
      <w:r>
        <w:rPr>
          <w:rFonts w:hint="eastAsia" w:cs="Segoe UI" w:asciiTheme="majorEastAsia" w:hAnsiTheme="majorEastAsia" w:eastAsiaTheme="majorEastAsia"/>
          <w:color w:val="333333"/>
          <w:kern w:val="0"/>
          <w:sz w:val="24"/>
        </w:rPr>
        <w:t>：L</w:t>
      </w:r>
      <w:r>
        <w:rPr>
          <w:rFonts w:cs="Segoe UI" w:asciiTheme="majorEastAsia" w:hAnsiTheme="majorEastAsia" w:eastAsiaTheme="majorEastAsia"/>
          <w:color w:val="333333"/>
          <w:kern w:val="0"/>
          <w:sz w:val="24"/>
        </w:rPr>
        <w:t>STM</w:t>
      </w:r>
      <w:r>
        <w:rPr>
          <w:rFonts w:hint="eastAsia" w:cs="Segoe UI" w:asciiTheme="majorEastAsia" w:hAnsiTheme="majorEastAsia" w:eastAsiaTheme="majorEastAsia"/>
          <w:color w:val="333333"/>
          <w:kern w:val="0"/>
          <w:sz w:val="24"/>
        </w:rPr>
        <w:t>模型：（不带全连接层）：</w:t>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724525" cy="1289685"/>
            <wp:effectExtent l="0" t="0" r="0" b="5715"/>
            <wp:docPr id="1307889646" name="图片 130788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9646" name="图片 1307889646"/>
                    <pic:cNvPicPr>
                      <a:picLocks noChangeAspect="1"/>
                    </pic:cNvPicPr>
                  </pic:nvPicPr>
                  <pic:blipFill>
                    <a:blip r:embed="rId28"/>
                    <a:stretch>
                      <a:fillRect/>
                    </a:stretch>
                  </pic:blipFill>
                  <pic:spPr>
                    <a:xfrm>
                      <a:off x="0" y="0"/>
                      <a:ext cx="5728307" cy="1290705"/>
                    </a:xfrm>
                    <a:prstGeom prst="rect">
                      <a:avLst/>
                    </a:prstGeom>
                  </pic:spPr>
                </pic:pic>
              </a:graphicData>
            </a:graphic>
          </wp:inline>
        </w:drawing>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772150" cy="3505200"/>
            <wp:effectExtent l="0" t="0" r="0" b="0"/>
            <wp:docPr id="1819434234" name="图片 181943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34234" name="图片 1819434234"/>
                    <pic:cNvPicPr>
                      <a:picLocks noChangeAspect="1"/>
                    </pic:cNvPicPr>
                  </pic:nvPicPr>
                  <pic:blipFill>
                    <a:blip r:embed="rId29"/>
                    <a:stretch>
                      <a:fillRect/>
                    </a:stretch>
                  </pic:blipFill>
                  <pic:spPr>
                    <a:xfrm>
                      <a:off x="0" y="0"/>
                      <a:ext cx="5779491" cy="3509682"/>
                    </a:xfrm>
                    <a:prstGeom prst="rect">
                      <a:avLst/>
                    </a:prstGeom>
                  </pic:spPr>
                </pic:pic>
              </a:graphicData>
            </a:graphic>
          </wp:inline>
        </w:drawing>
      </w:r>
    </w:p>
    <w:p>
      <w:pPr>
        <w:widowControl/>
        <w:ind w:left="810"/>
        <w:jc w:val="left"/>
        <w:rPr>
          <w:rFonts w:cs="Segoe UI" w:asciiTheme="majorEastAsia" w:hAnsiTheme="majorEastAsia" w:eastAsiaTheme="majorEastAsia"/>
          <w:color w:val="333333"/>
          <w:kern w:val="0"/>
          <w:sz w:val="24"/>
        </w:rPr>
      </w:pPr>
    </w:p>
    <w:p>
      <w:pPr>
        <w:widowControl/>
        <w:ind w:left="810"/>
        <w:jc w:val="left"/>
        <w:rPr>
          <w:rFonts w:cs="Segoe UI" w:asciiTheme="majorEastAsia" w:hAnsiTheme="majorEastAsia" w:eastAsiaTheme="majorEastAsia"/>
          <w:color w:val="333333"/>
          <w:kern w:val="0"/>
          <w:sz w:val="24"/>
        </w:rPr>
      </w:pPr>
    </w:p>
    <w:p>
      <w:pPr>
        <w:widowControl/>
        <w:spacing w:before="100" w:beforeAutospacing="1" w:after="100" w:afterAutospacing="1"/>
        <w:ind w:left="810"/>
        <w:jc w:val="left"/>
        <w:rPr>
          <w:rFonts w:hint="eastAsia"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lang w:val="en-US" w:eastAsia="zh-CN"/>
        </w:rPr>
        <w:t>5</w:t>
      </w:r>
      <w:r>
        <w:rPr>
          <w:rFonts w:hint="eastAsia" w:cs="Segoe UI" w:asciiTheme="majorEastAsia" w:hAnsiTheme="majorEastAsia" w:eastAsiaTheme="majorEastAsia"/>
          <w:color w:val="333333"/>
          <w:kern w:val="0"/>
          <w:sz w:val="24"/>
        </w:rPr>
        <w:t>：L</w:t>
      </w:r>
      <w:r>
        <w:rPr>
          <w:rFonts w:cs="Segoe UI" w:asciiTheme="majorEastAsia" w:hAnsiTheme="majorEastAsia" w:eastAsiaTheme="majorEastAsia"/>
          <w:color w:val="333333"/>
          <w:kern w:val="0"/>
          <w:sz w:val="24"/>
        </w:rPr>
        <w:t>STM</w:t>
      </w:r>
      <w:r>
        <w:rPr>
          <w:rFonts w:hint="eastAsia" w:cs="Segoe UI" w:asciiTheme="majorEastAsia" w:hAnsiTheme="majorEastAsia" w:eastAsiaTheme="majorEastAsia"/>
          <w:color w:val="333333"/>
          <w:kern w:val="0"/>
          <w:sz w:val="24"/>
        </w:rPr>
        <w:t>模型：（不带全连接层，使用hard-</w:t>
      </w:r>
      <w:r>
        <w:rPr>
          <w:rFonts w:cs="Segoe UI" w:asciiTheme="majorEastAsia" w:hAnsiTheme="majorEastAsia" w:eastAsiaTheme="majorEastAsia"/>
          <w:color w:val="333333"/>
          <w:kern w:val="0"/>
          <w:sz w:val="24"/>
        </w:rPr>
        <w:t>sigmoid</w:t>
      </w:r>
      <w:r>
        <w:rPr>
          <w:rFonts w:hint="eastAsia" w:cs="Segoe UI" w:asciiTheme="majorEastAsia" w:hAnsiTheme="majorEastAsia" w:eastAsiaTheme="majorEastAsia"/>
          <w:color w:val="333333"/>
          <w:kern w:val="0"/>
          <w:sz w:val="24"/>
        </w:rPr>
        <w:t>）：</w:t>
      </w:r>
    </w:p>
    <w:p>
      <w:pPr>
        <w:widowControl/>
        <w:ind w:left="810"/>
        <w:jc w:val="left"/>
        <w:rPr>
          <w:rFonts w:cs="Segoe UI" w:asciiTheme="majorEastAsia" w:hAnsiTheme="majorEastAsia" w:eastAsiaTheme="majorEastAsia"/>
          <w:color w:val="333333"/>
          <w:kern w:val="0"/>
          <w:sz w:val="24"/>
        </w:rPr>
      </w:pPr>
    </w:p>
    <w:p>
      <w:pPr>
        <w:widowControl/>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后面尝试使用老师在课上提到的</w:t>
      </w:r>
      <w:r>
        <w:rPr>
          <w:rFonts w:cs="Segoe UI" w:asciiTheme="majorEastAsia" w:hAnsiTheme="majorEastAsia" w:eastAsiaTheme="majorEastAsia"/>
          <w:color w:val="333333"/>
          <w:kern w:val="0"/>
          <w:sz w:val="24"/>
        </w:rPr>
        <w:t>hard-sigmoid</w:t>
      </w:r>
      <w:r>
        <w:rPr>
          <w:rFonts w:hint="eastAsia" w:cs="Segoe UI" w:asciiTheme="majorEastAsia" w:hAnsiTheme="majorEastAsia" w:eastAsiaTheme="majorEastAsia"/>
          <w:color w:val="333333"/>
          <w:kern w:val="0"/>
          <w:sz w:val="24"/>
        </w:rPr>
        <w:t>进行输出，减小训练时间，但是依然收敛很慢，不过的确训练时间上降低了很多。我们经过多次尝试认为是网络容量的问题，</w:t>
      </w:r>
      <w:r>
        <w:rPr>
          <w:rFonts w:cs="Segoe UI" w:asciiTheme="majorEastAsia" w:hAnsiTheme="majorEastAsia" w:eastAsiaTheme="majorEastAsia"/>
          <w:color w:val="333333"/>
          <w:kern w:val="0"/>
          <w:sz w:val="24"/>
        </w:rPr>
        <w:t>hard-sigmoid输出的值在一些情况下不足以表示某些模式或特征</w:t>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596890" cy="1476375"/>
            <wp:effectExtent l="0" t="0" r="381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5599864" cy="1477144"/>
                    </a:xfrm>
                    <a:prstGeom prst="rect">
                      <a:avLst/>
                    </a:prstGeom>
                  </pic:spPr>
                </pic:pic>
              </a:graphicData>
            </a:graphic>
          </wp:inline>
        </w:drawing>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我们通过提高</w:t>
      </w:r>
      <w:r>
        <w:rPr>
          <w:rFonts w:cs="Segoe UI" w:asciiTheme="majorEastAsia" w:hAnsiTheme="majorEastAsia" w:eastAsiaTheme="majorEastAsia"/>
          <w:color w:val="333333"/>
          <w:kern w:val="0"/>
          <w:sz w:val="24"/>
        </w:rPr>
        <w:t>LSTM</w:t>
      </w:r>
      <w:r>
        <w:rPr>
          <w:rFonts w:hint="eastAsia" w:cs="Segoe UI" w:asciiTheme="majorEastAsia" w:hAnsiTheme="majorEastAsia" w:eastAsiaTheme="majorEastAsia"/>
          <w:color w:val="333333"/>
          <w:kern w:val="0"/>
          <w:sz w:val="24"/>
        </w:rPr>
        <w:t>单元数量增加网络容量，最后做出来的确收敛，正确率达到</w:t>
      </w:r>
      <w:r>
        <w:rPr>
          <w:rFonts w:cs="Segoe UI" w:asciiTheme="majorEastAsia" w:hAnsiTheme="majorEastAsia" w:eastAsiaTheme="majorEastAsia"/>
          <w:color w:val="333333"/>
          <w:kern w:val="0"/>
          <w:sz w:val="24"/>
        </w:rPr>
        <w:t>99.77%</w:t>
      </w:r>
      <w:r>
        <w:rPr>
          <w:rFonts w:hint="eastAsia" w:cs="Segoe UI" w:asciiTheme="majorEastAsia" w:hAnsiTheme="majorEastAsia" w:eastAsiaTheme="majorEastAsia"/>
          <w:color w:val="333333"/>
          <w:kern w:val="0"/>
          <w:sz w:val="24"/>
        </w:rPr>
        <w:t>，相比于之前的</w:t>
      </w:r>
      <w:r>
        <w:rPr>
          <w:rFonts w:cs="Segoe UI" w:asciiTheme="majorEastAsia" w:hAnsiTheme="majorEastAsia" w:eastAsiaTheme="majorEastAsia"/>
          <w:color w:val="333333"/>
          <w:kern w:val="0"/>
          <w:sz w:val="24"/>
        </w:rPr>
        <w:t>99.86%</w:t>
      </w:r>
      <w:r>
        <w:rPr>
          <w:rFonts w:hint="eastAsia" w:cs="Segoe UI" w:asciiTheme="majorEastAsia" w:hAnsiTheme="majorEastAsia" w:eastAsiaTheme="majorEastAsia"/>
          <w:color w:val="333333"/>
          <w:kern w:val="0"/>
          <w:sz w:val="24"/>
        </w:rPr>
        <w:t>略有降低，但是训练时间缩短了，模型计算量更小，所以我们综合考虑多个因素，选择了这种结构的模型作为最终的模型</w:t>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342255" cy="11734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370754" cy="1179730"/>
                    </a:xfrm>
                    <a:prstGeom prst="rect">
                      <a:avLst/>
                    </a:prstGeom>
                  </pic:spPr>
                </pic:pic>
              </a:graphicData>
            </a:graphic>
          </wp:inline>
        </w:drawing>
      </w:r>
    </w:p>
    <w:p>
      <w:pPr>
        <w:widowControl/>
        <w:ind w:left="810"/>
        <w:jc w:val="left"/>
        <w:rPr>
          <w:rFonts w:cs="Segoe UI" w:asciiTheme="majorEastAsia" w:hAnsiTheme="majorEastAsia" w:eastAsiaTheme="majorEastAsia"/>
          <w:color w:val="333333"/>
          <w:kern w:val="0"/>
          <w:sz w:val="24"/>
        </w:rPr>
      </w:pPr>
      <w:r>
        <w:rPr>
          <w:rFonts w:cs="Segoe UI" w:asciiTheme="majorEastAsia" w:hAnsiTheme="majorEastAsia" w:eastAsiaTheme="majorEastAsia"/>
          <w:color w:val="333333"/>
          <w:kern w:val="0"/>
          <w:sz w:val="24"/>
        </w:rPr>
        <w:drawing>
          <wp:inline distT="0" distB="0" distL="0" distR="0">
            <wp:extent cx="5397500" cy="2735580"/>
            <wp:effectExtent l="0" t="0" r="0" b="7620"/>
            <wp:docPr id="2088581252" name="图片 208858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81252" name="图片 2088581252"/>
                    <pic:cNvPicPr>
                      <a:picLocks noChangeAspect="1"/>
                    </pic:cNvPicPr>
                  </pic:nvPicPr>
                  <pic:blipFill>
                    <a:blip r:embed="rId32"/>
                    <a:stretch>
                      <a:fillRect/>
                    </a:stretch>
                  </pic:blipFill>
                  <pic:spPr>
                    <a:xfrm>
                      <a:off x="0" y="0"/>
                      <a:ext cx="5403027" cy="2738456"/>
                    </a:xfrm>
                    <a:prstGeom prst="rect">
                      <a:avLst/>
                    </a:prstGeom>
                  </pic:spPr>
                </pic:pic>
              </a:graphicData>
            </a:graphic>
          </wp:inline>
        </w:drawing>
      </w:r>
    </w:p>
    <w:p>
      <w:pPr>
        <w:widowControl/>
        <w:spacing w:before="100" w:beforeAutospacing="1" w:after="100" w:afterAutospacing="1"/>
        <w:jc w:val="left"/>
        <w:rPr>
          <w:rFonts w:cs="Segoe UI" w:asciiTheme="majorEastAsia" w:hAnsiTheme="majorEastAsia" w:eastAsiaTheme="majorEastAsia"/>
          <w:color w:val="333333"/>
          <w:kern w:val="0"/>
          <w:sz w:val="24"/>
        </w:rPr>
      </w:pPr>
      <w:r>
        <w:rPr>
          <w:rStyle w:val="23"/>
          <w:rFonts w:hint="eastAsia"/>
        </w:rPr>
        <w:t>5.5</w:t>
      </w:r>
      <w:r>
        <w:rPr>
          <w:rStyle w:val="23"/>
        </w:rPr>
        <w:t xml:space="preserve"> </w:t>
      </w:r>
      <w:r>
        <w:rPr>
          <w:rStyle w:val="23"/>
          <w:rFonts w:hint="eastAsia"/>
        </w:rPr>
        <w:t>前端w</w:t>
      </w:r>
      <w:r>
        <w:rPr>
          <w:rStyle w:val="23"/>
        </w:rPr>
        <w:t>eb</w:t>
      </w:r>
      <w:r>
        <w:rPr>
          <w:rStyle w:val="23"/>
          <w:rFonts w:hint="eastAsia"/>
        </w:rPr>
        <w:t>及后端设计</w:t>
      </w:r>
      <w:r>
        <w:rPr>
          <w:rFonts w:hint="eastAsia" w:cs="Segoe UI" w:asciiTheme="majorEastAsia" w:hAnsiTheme="majorEastAsia" w:eastAsiaTheme="majorEastAsia"/>
          <w:color w:val="333333"/>
          <w:kern w:val="0"/>
          <w:sz w:val="24"/>
        </w:rPr>
        <w:t>:</w:t>
      </w:r>
    </w:p>
    <w:p>
      <w:pPr>
        <w:widowControl/>
        <w:spacing w:before="100" w:beforeAutospacing="1" w:after="100" w:afterAutospacing="1"/>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代码部分：</w:t>
      </w:r>
    </w:p>
    <w:p>
      <w:pPr>
        <w:pStyle w:val="17"/>
        <w:widowControl/>
        <w:ind w:left="810" w:firstLine="0"/>
        <w:jc w:val="left"/>
        <w:rPr>
          <w:rFonts w:cs="Segoe UI" w:asciiTheme="majorEastAsia" w:hAnsiTheme="majorEastAsia" w:eastAsiaTheme="majorEastAsia"/>
          <w:color w:val="333333"/>
          <w:kern w:val="0"/>
          <w:sz w:val="24"/>
          <w:lang w:eastAsia="zh-CN"/>
        </w:rPr>
      </w:pPr>
      <w:r>
        <w:drawing>
          <wp:inline distT="0" distB="0" distL="0" distR="0">
            <wp:extent cx="5274310" cy="4430395"/>
            <wp:effectExtent l="0" t="0" r="2540" b="8255"/>
            <wp:docPr id="34957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2423" name="图片 1"/>
                    <pic:cNvPicPr>
                      <a:picLocks noChangeAspect="1"/>
                    </pic:cNvPicPr>
                  </pic:nvPicPr>
                  <pic:blipFill>
                    <a:blip r:embed="rId33"/>
                    <a:stretch>
                      <a:fillRect/>
                    </a:stretch>
                  </pic:blipFill>
                  <pic:spPr>
                    <a:xfrm>
                      <a:off x="0" y="0"/>
                      <a:ext cx="5274310" cy="4430395"/>
                    </a:xfrm>
                    <a:prstGeom prst="rect">
                      <a:avLst/>
                    </a:prstGeom>
                  </pic:spPr>
                </pic:pic>
              </a:graphicData>
            </a:graphic>
          </wp:inline>
        </w:drawing>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这里我们实现了一个针对新闻真假分类的J</w:t>
      </w:r>
      <w:r>
        <w:rPr>
          <w:rFonts w:cs="Segoe UI" w:asciiTheme="majorEastAsia" w:hAnsiTheme="majorEastAsia" w:eastAsiaTheme="majorEastAsia"/>
          <w:color w:val="333333"/>
          <w:kern w:val="0"/>
          <w:sz w:val="24"/>
          <w:lang w:eastAsia="zh-CN"/>
        </w:rPr>
        <w:t>avaScript</w:t>
      </w:r>
      <w:r>
        <w:rPr>
          <w:rFonts w:hint="eastAsia" w:cs="Segoe UI" w:asciiTheme="majorEastAsia" w:hAnsiTheme="majorEastAsia" w:eastAsiaTheme="majorEastAsia"/>
          <w:color w:val="333333"/>
          <w:kern w:val="0"/>
          <w:sz w:val="24"/>
          <w:lang w:eastAsia="zh-CN"/>
        </w:rPr>
        <w:t>的前端界面，它通过获取用户输入的新闻内容并将其发送给后端进行真假判断</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具体实现如下：</w:t>
      </w:r>
    </w:p>
    <w:p>
      <w:pPr>
        <w:pStyle w:val="17"/>
        <w:widowControl/>
        <w:numPr>
          <w:ilvl w:val="0"/>
          <w:numId w:val="3"/>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加载</w:t>
      </w:r>
      <w:r>
        <w:rPr>
          <w:rFonts w:cs="Segoe UI" w:asciiTheme="majorEastAsia" w:hAnsiTheme="majorEastAsia" w:eastAsiaTheme="majorEastAsia"/>
          <w:color w:val="333333"/>
          <w:kern w:val="0"/>
          <w:sz w:val="24"/>
          <w:lang w:eastAsia="zh-CN"/>
        </w:rPr>
        <w:t xml:space="preserve"> axios </w:t>
      </w:r>
      <w:r>
        <w:rPr>
          <w:rFonts w:hint="eastAsia" w:cs="Segoe UI" w:asciiTheme="majorEastAsia" w:hAnsiTheme="majorEastAsia" w:eastAsiaTheme="majorEastAsia"/>
          <w:color w:val="333333"/>
          <w:kern w:val="0"/>
          <w:sz w:val="24"/>
          <w:lang w:eastAsia="zh-CN"/>
        </w:rPr>
        <w:t>库，用于发送</w:t>
      </w:r>
      <w:r>
        <w:rPr>
          <w:rFonts w:cs="Segoe UI" w:asciiTheme="majorEastAsia" w:hAnsiTheme="majorEastAsia" w:eastAsiaTheme="majorEastAsia"/>
          <w:color w:val="333333"/>
          <w:kern w:val="0"/>
          <w:sz w:val="24"/>
          <w:lang w:eastAsia="zh-CN"/>
        </w:rPr>
        <w:t xml:space="preserve"> POST </w:t>
      </w:r>
      <w:r>
        <w:rPr>
          <w:rFonts w:hint="eastAsia" w:cs="Segoe UI" w:asciiTheme="majorEastAsia" w:hAnsiTheme="majorEastAsia" w:eastAsiaTheme="majorEastAsia"/>
          <w:color w:val="333333"/>
          <w:kern w:val="0"/>
          <w:sz w:val="24"/>
          <w:lang w:eastAsia="zh-CN"/>
        </w:rPr>
        <w:t>请求到后端</w:t>
      </w:r>
    </w:p>
    <w:p>
      <w:pPr>
        <w:pStyle w:val="17"/>
        <w:widowControl/>
        <w:numPr>
          <w:ilvl w:val="0"/>
          <w:numId w:val="3"/>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在</w:t>
      </w:r>
      <w:r>
        <w:rPr>
          <w:rFonts w:cs="Segoe UI" w:asciiTheme="majorEastAsia" w:hAnsiTheme="majorEastAsia" w:eastAsiaTheme="majorEastAsia"/>
          <w:color w:val="333333"/>
          <w:kern w:val="0"/>
          <w:sz w:val="24"/>
          <w:lang w:eastAsia="zh-CN"/>
        </w:rPr>
        <w:t xml:space="preserve"> HTML </w:t>
      </w:r>
      <w:r>
        <w:rPr>
          <w:rFonts w:hint="eastAsia" w:cs="Segoe UI" w:asciiTheme="majorEastAsia" w:hAnsiTheme="majorEastAsia" w:eastAsiaTheme="majorEastAsia"/>
          <w:color w:val="333333"/>
          <w:kern w:val="0"/>
          <w:sz w:val="24"/>
          <w:lang w:eastAsia="zh-CN"/>
        </w:rPr>
        <w:t>中创建一个包含输入框和按钮的表单，当用户点击按钮时会调用</w:t>
      </w:r>
      <w:r>
        <w:rPr>
          <w:rFonts w:cs="Segoe UI" w:asciiTheme="majorEastAsia" w:hAnsiTheme="majorEastAsia" w:eastAsiaTheme="majorEastAsia"/>
          <w:color w:val="333333"/>
          <w:kern w:val="0"/>
          <w:sz w:val="24"/>
          <w:lang w:eastAsia="zh-CN"/>
        </w:rPr>
        <w:t xml:space="preserve"> handleClick </w:t>
      </w:r>
      <w:r>
        <w:rPr>
          <w:rFonts w:hint="eastAsia" w:cs="Segoe UI" w:asciiTheme="majorEastAsia" w:hAnsiTheme="majorEastAsia" w:eastAsiaTheme="majorEastAsia"/>
          <w:color w:val="333333"/>
          <w:kern w:val="0"/>
          <w:sz w:val="24"/>
          <w:lang w:eastAsia="zh-CN"/>
        </w:rPr>
        <w:t>函数</w:t>
      </w:r>
    </w:p>
    <w:p>
      <w:pPr>
        <w:pStyle w:val="17"/>
        <w:widowControl/>
        <w:numPr>
          <w:ilvl w:val="0"/>
          <w:numId w:val="3"/>
        </w:numPr>
        <w:jc w:val="left"/>
        <w:rPr>
          <w:rFonts w:cs="Segoe UI" w:asciiTheme="majorEastAsia" w:hAnsiTheme="majorEastAsia" w:eastAsiaTheme="majorEastAsia"/>
          <w:color w:val="333333"/>
          <w:kern w:val="0"/>
          <w:sz w:val="24"/>
          <w:lang w:eastAsia="zh-CN"/>
        </w:rPr>
      </w:pPr>
      <w:r>
        <w:rPr>
          <w:rFonts w:cs="Segoe UI" w:asciiTheme="majorEastAsia" w:hAnsiTheme="majorEastAsia" w:eastAsiaTheme="majorEastAsia"/>
          <w:color w:val="333333"/>
          <w:kern w:val="0"/>
          <w:sz w:val="24"/>
          <w:lang w:eastAsia="zh-CN"/>
        </w:rPr>
        <w:t xml:space="preserve">handleClick </w:t>
      </w:r>
      <w:r>
        <w:rPr>
          <w:rFonts w:hint="eastAsia" w:cs="Segoe UI" w:asciiTheme="majorEastAsia" w:hAnsiTheme="majorEastAsia" w:eastAsiaTheme="majorEastAsia"/>
          <w:color w:val="333333"/>
          <w:kern w:val="0"/>
          <w:sz w:val="24"/>
          <w:lang w:eastAsia="zh-CN"/>
        </w:rPr>
        <w:t>函数会从输入框中获取用户输入的文本，然后使用</w:t>
      </w:r>
      <w:r>
        <w:rPr>
          <w:rFonts w:cs="Segoe UI" w:asciiTheme="majorEastAsia" w:hAnsiTheme="majorEastAsia" w:eastAsiaTheme="majorEastAsia"/>
          <w:color w:val="333333"/>
          <w:kern w:val="0"/>
          <w:sz w:val="24"/>
          <w:lang w:eastAsia="zh-CN"/>
        </w:rPr>
        <w:t xml:space="preserve"> axios </w:t>
      </w:r>
      <w:r>
        <w:rPr>
          <w:rFonts w:hint="eastAsia" w:cs="Segoe UI" w:asciiTheme="majorEastAsia" w:hAnsiTheme="majorEastAsia" w:eastAsiaTheme="majorEastAsia"/>
          <w:color w:val="333333"/>
          <w:kern w:val="0"/>
          <w:sz w:val="24"/>
          <w:lang w:eastAsia="zh-CN"/>
        </w:rPr>
        <w:t>库将其提交到后端路由</w:t>
      </w:r>
      <w:r>
        <w:rPr>
          <w:rFonts w:cs="Segoe UI" w:asciiTheme="majorEastAsia" w:hAnsiTheme="majorEastAsia" w:eastAsiaTheme="majorEastAsia"/>
          <w:color w:val="333333"/>
          <w:kern w:val="0"/>
          <w:sz w:val="24"/>
          <w:lang w:eastAsia="zh-CN"/>
        </w:rPr>
        <w:t xml:space="preserve"> ‘/predict’</w:t>
      </w:r>
    </w:p>
    <w:p>
      <w:pPr>
        <w:pStyle w:val="17"/>
        <w:widowControl/>
        <w:numPr>
          <w:ilvl w:val="0"/>
          <w:numId w:val="3"/>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如果后端返回的预测结果</w:t>
      </w:r>
      <w:r>
        <w:rPr>
          <w:rFonts w:cs="Segoe UI" w:asciiTheme="majorEastAsia" w:hAnsiTheme="majorEastAsia" w:eastAsiaTheme="majorEastAsia"/>
          <w:color w:val="333333"/>
          <w:kern w:val="0"/>
          <w:sz w:val="24"/>
          <w:lang w:eastAsia="zh-CN"/>
        </w:rPr>
        <w:t xml:space="preserve"> prediction </w:t>
      </w:r>
      <w:r>
        <w:rPr>
          <w:rFonts w:hint="eastAsia" w:cs="Segoe UI" w:asciiTheme="majorEastAsia" w:hAnsiTheme="majorEastAsia" w:eastAsiaTheme="majorEastAsia"/>
          <w:color w:val="333333"/>
          <w:kern w:val="0"/>
          <w:sz w:val="24"/>
          <w:lang w:eastAsia="zh-CN"/>
        </w:rPr>
        <w:t>为</w:t>
      </w:r>
      <w:r>
        <w:rPr>
          <w:rFonts w:cs="Segoe UI" w:asciiTheme="majorEastAsia" w:hAnsiTheme="majorEastAsia" w:eastAsiaTheme="majorEastAsia"/>
          <w:color w:val="333333"/>
          <w:kern w:val="0"/>
          <w:sz w:val="24"/>
          <w:lang w:eastAsia="zh-CN"/>
        </w:rPr>
        <w:t xml:space="preserve"> 0</w:t>
      </w:r>
      <w:r>
        <w:rPr>
          <w:rFonts w:hint="eastAsia" w:cs="Segoe UI" w:asciiTheme="majorEastAsia" w:hAnsiTheme="majorEastAsia" w:eastAsiaTheme="majorEastAsia"/>
          <w:color w:val="333333"/>
          <w:kern w:val="0"/>
          <w:sz w:val="24"/>
          <w:lang w:eastAsia="zh-CN"/>
        </w:rPr>
        <w:t>，则在页面上显示</w:t>
      </w:r>
      <w:r>
        <w:rPr>
          <w:rFonts w:cs="Segoe UI" w:asciiTheme="majorEastAsia" w:hAnsiTheme="majorEastAsia" w:eastAsiaTheme="majorEastAsia"/>
          <w:color w:val="333333"/>
          <w:kern w:val="0"/>
          <w:sz w:val="24"/>
          <w:lang w:eastAsia="zh-CN"/>
        </w:rPr>
        <w:t xml:space="preserve"> </w:t>
      </w:r>
      <w:r>
        <w:rPr>
          <w:rFonts w:hint="eastAsia" w:cs="Segoe UI" w:asciiTheme="majorEastAsia" w:hAnsiTheme="majorEastAsia" w:eastAsiaTheme="majorEastAsia"/>
          <w:color w:val="333333"/>
          <w:kern w:val="0"/>
          <w:sz w:val="24"/>
          <w:lang w:eastAsia="zh-CN"/>
        </w:rPr>
        <w:t>这是假新闻。如果</w:t>
      </w:r>
      <w:r>
        <w:rPr>
          <w:rFonts w:cs="Segoe UI" w:asciiTheme="majorEastAsia" w:hAnsiTheme="majorEastAsia" w:eastAsiaTheme="majorEastAsia"/>
          <w:color w:val="333333"/>
          <w:kern w:val="0"/>
          <w:sz w:val="24"/>
          <w:lang w:eastAsia="zh-CN"/>
        </w:rPr>
        <w:t xml:space="preserve"> prediction </w:t>
      </w:r>
      <w:r>
        <w:rPr>
          <w:rFonts w:hint="eastAsia" w:cs="Segoe UI" w:asciiTheme="majorEastAsia" w:hAnsiTheme="majorEastAsia" w:eastAsiaTheme="majorEastAsia"/>
          <w:color w:val="333333"/>
          <w:kern w:val="0"/>
          <w:sz w:val="24"/>
          <w:lang w:eastAsia="zh-CN"/>
        </w:rPr>
        <w:t>为</w:t>
      </w:r>
      <w:r>
        <w:rPr>
          <w:rFonts w:cs="Segoe UI" w:asciiTheme="majorEastAsia" w:hAnsiTheme="majorEastAsia" w:eastAsiaTheme="majorEastAsia"/>
          <w:color w:val="333333"/>
          <w:kern w:val="0"/>
          <w:sz w:val="24"/>
          <w:lang w:eastAsia="zh-CN"/>
        </w:rPr>
        <w:t xml:space="preserve"> 1</w:t>
      </w:r>
      <w:r>
        <w:rPr>
          <w:rFonts w:hint="eastAsia" w:cs="Segoe UI" w:asciiTheme="majorEastAsia" w:hAnsiTheme="majorEastAsia" w:eastAsiaTheme="majorEastAsia"/>
          <w:color w:val="333333"/>
          <w:kern w:val="0"/>
          <w:sz w:val="24"/>
          <w:lang w:eastAsia="zh-CN"/>
        </w:rPr>
        <w:t>，则在页面上显示</w:t>
      </w:r>
      <w:r>
        <w:rPr>
          <w:rFonts w:cs="Segoe UI" w:asciiTheme="majorEastAsia" w:hAnsiTheme="majorEastAsia" w:eastAsiaTheme="majorEastAsia"/>
          <w:color w:val="333333"/>
          <w:kern w:val="0"/>
          <w:sz w:val="24"/>
          <w:lang w:eastAsia="zh-CN"/>
        </w:rPr>
        <w:t xml:space="preserve"> </w:t>
      </w:r>
      <w:r>
        <w:rPr>
          <w:rFonts w:hint="eastAsia" w:cs="Segoe UI" w:asciiTheme="majorEastAsia" w:hAnsiTheme="majorEastAsia" w:eastAsiaTheme="majorEastAsia"/>
          <w:color w:val="333333"/>
          <w:kern w:val="0"/>
          <w:sz w:val="24"/>
          <w:lang w:eastAsia="zh-CN"/>
        </w:rPr>
        <w:t>这是真新闻。</w:t>
      </w:r>
    </w:p>
    <w:p>
      <w:pPr>
        <w:pStyle w:val="17"/>
        <w:widowControl/>
        <w:numPr>
          <w:ilvl w:val="0"/>
          <w:numId w:val="3"/>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如果发送</w:t>
      </w:r>
      <w:r>
        <w:rPr>
          <w:rFonts w:cs="Segoe UI" w:asciiTheme="majorEastAsia" w:hAnsiTheme="majorEastAsia" w:eastAsiaTheme="majorEastAsia"/>
          <w:color w:val="333333"/>
          <w:kern w:val="0"/>
          <w:sz w:val="24"/>
          <w:lang w:eastAsia="zh-CN"/>
        </w:rPr>
        <w:t xml:space="preserve"> POST </w:t>
      </w:r>
      <w:r>
        <w:rPr>
          <w:rFonts w:hint="eastAsia" w:cs="Segoe UI" w:asciiTheme="majorEastAsia" w:hAnsiTheme="majorEastAsia" w:eastAsiaTheme="majorEastAsia"/>
          <w:color w:val="333333"/>
          <w:kern w:val="0"/>
          <w:sz w:val="24"/>
          <w:lang w:eastAsia="zh-CN"/>
        </w:rPr>
        <w:t>请求失败，则控制台会打印出错误</w:t>
      </w:r>
    </w:p>
    <w:p>
      <w:pPr>
        <w:widowControl/>
        <w:ind w:left="810"/>
        <w:jc w:val="left"/>
        <w:rPr>
          <w:rFonts w:cs="Segoe UI" w:asciiTheme="majorEastAsia" w:hAnsiTheme="majorEastAsia" w:eastAsiaTheme="majorEastAsia"/>
          <w:color w:val="333333"/>
          <w:kern w:val="0"/>
          <w:sz w:val="24"/>
        </w:rPr>
      </w:pPr>
      <w:r>
        <w:rPr>
          <w:rFonts w:hint="eastAsia" w:cs="Segoe UI" w:asciiTheme="majorEastAsia" w:hAnsiTheme="majorEastAsia" w:eastAsiaTheme="majorEastAsia"/>
          <w:color w:val="333333"/>
          <w:kern w:val="0"/>
          <w:sz w:val="24"/>
        </w:rPr>
        <w:t xml:space="preserve"> 后端：</w:t>
      </w:r>
    </w:p>
    <w:p>
      <w:pPr>
        <w:widowControl/>
        <w:ind w:left="810"/>
        <w:jc w:val="left"/>
        <w:rPr>
          <w:rFonts w:cs="Segoe UI" w:asciiTheme="majorEastAsia" w:hAnsiTheme="majorEastAsia" w:eastAsiaTheme="majorEastAsia"/>
          <w:color w:val="333333"/>
          <w:kern w:val="0"/>
          <w:sz w:val="24"/>
        </w:rPr>
      </w:pP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586C0"/>
          <w:kern w:val="0"/>
          <w:szCs w:val="21"/>
        </w:rPr>
        <w:t>from</w:t>
      </w:r>
      <w:r>
        <w:rPr>
          <w:rFonts w:ascii="Consolas" w:hAnsi="Consolas" w:eastAsia="宋体" w:cs="宋体"/>
          <w:color w:val="CCCCCC"/>
          <w:kern w:val="0"/>
          <w:szCs w:val="21"/>
        </w:rPr>
        <w:t xml:space="preserve"> </w:t>
      </w:r>
      <w:r>
        <w:rPr>
          <w:rFonts w:ascii="Consolas" w:hAnsi="Consolas" w:eastAsia="宋体" w:cs="宋体"/>
          <w:color w:val="4EC9B0"/>
          <w:kern w:val="0"/>
          <w:szCs w:val="21"/>
        </w:rPr>
        <w:t>flask</w:t>
      </w:r>
      <w:r>
        <w:rPr>
          <w:rFonts w:ascii="Consolas" w:hAnsi="Consolas" w:eastAsia="宋体" w:cs="宋体"/>
          <w:color w:val="CCCCCC"/>
          <w:kern w:val="0"/>
          <w:szCs w:val="21"/>
        </w:rPr>
        <w:t xml:space="preserve"> </w:t>
      </w:r>
      <w:r>
        <w:rPr>
          <w:rFonts w:ascii="Consolas" w:hAnsi="Consolas" w:eastAsia="宋体" w:cs="宋体"/>
          <w:color w:val="C586C0"/>
          <w:kern w:val="0"/>
          <w:szCs w:val="21"/>
        </w:rPr>
        <w:t>import</w:t>
      </w:r>
      <w:r>
        <w:rPr>
          <w:rFonts w:ascii="Consolas" w:hAnsi="Consolas" w:eastAsia="宋体" w:cs="宋体"/>
          <w:color w:val="CCCCCC"/>
          <w:kern w:val="0"/>
          <w:szCs w:val="21"/>
        </w:rPr>
        <w:t xml:space="preserve"> </w:t>
      </w:r>
      <w:r>
        <w:rPr>
          <w:rFonts w:ascii="Consolas" w:hAnsi="Consolas" w:eastAsia="宋体" w:cs="宋体"/>
          <w:color w:val="4EC9B0"/>
          <w:kern w:val="0"/>
          <w:szCs w:val="21"/>
        </w:rPr>
        <w:t>Flask</w:t>
      </w:r>
      <w:r>
        <w:rPr>
          <w:rFonts w:ascii="Consolas" w:hAnsi="Consolas" w:eastAsia="宋体" w:cs="宋体"/>
          <w:color w:val="CCCCCC"/>
          <w:kern w:val="0"/>
          <w:szCs w:val="21"/>
        </w:rPr>
        <w:t xml:space="preserve">, </w:t>
      </w:r>
      <w:r>
        <w:rPr>
          <w:rFonts w:ascii="Consolas" w:hAnsi="Consolas" w:eastAsia="宋体" w:cs="宋体"/>
          <w:color w:val="DCDCAA"/>
          <w:kern w:val="0"/>
          <w:szCs w:val="21"/>
        </w:rPr>
        <w:t>render_template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request</w:t>
      </w:r>
      <w:r>
        <w:rPr>
          <w:rFonts w:ascii="Consolas" w:hAnsi="Consolas" w:eastAsia="宋体" w:cs="宋体"/>
          <w:color w:val="CCCCCC"/>
          <w:kern w:val="0"/>
          <w:szCs w:val="21"/>
        </w:rPr>
        <w:t xml:space="preserve">, </w:t>
      </w:r>
      <w:r>
        <w:rPr>
          <w:rFonts w:ascii="Consolas" w:hAnsi="Consolas" w:eastAsia="宋体" w:cs="宋体"/>
          <w:color w:val="DCDCAA"/>
          <w:kern w:val="0"/>
          <w:szCs w:val="21"/>
        </w:rPr>
        <w:t>jsonify</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586C0"/>
          <w:kern w:val="0"/>
          <w:szCs w:val="21"/>
        </w:rPr>
        <w:t>import</w:t>
      </w:r>
      <w:r>
        <w:rPr>
          <w:rFonts w:ascii="Consolas" w:hAnsi="Consolas" w:eastAsia="宋体" w:cs="宋体"/>
          <w:color w:val="CCCCCC"/>
          <w:kern w:val="0"/>
          <w:szCs w:val="21"/>
        </w:rPr>
        <w:t xml:space="preserve"> </w:t>
      </w:r>
      <w:r>
        <w:rPr>
          <w:rFonts w:ascii="Consolas" w:hAnsi="Consolas" w:eastAsia="宋体" w:cs="宋体"/>
          <w:color w:val="4EC9B0"/>
          <w:kern w:val="0"/>
          <w:szCs w:val="21"/>
        </w:rPr>
        <w:t>re</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586C0"/>
          <w:kern w:val="0"/>
          <w:szCs w:val="21"/>
        </w:rPr>
        <w:t>from</w:t>
      </w:r>
      <w:r>
        <w:rPr>
          <w:rFonts w:ascii="Consolas" w:hAnsi="Consolas" w:eastAsia="宋体" w:cs="宋体"/>
          <w:color w:val="CCCCCC"/>
          <w:kern w:val="0"/>
          <w:szCs w:val="21"/>
        </w:rPr>
        <w:t xml:space="preserve"> </w:t>
      </w:r>
      <w:r>
        <w:rPr>
          <w:rFonts w:ascii="Consolas" w:hAnsi="Consolas" w:eastAsia="宋体" w:cs="宋体"/>
          <w:color w:val="4EC9B0"/>
          <w:kern w:val="0"/>
          <w:szCs w:val="21"/>
        </w:rPr>
        <w:t>sklearn</w:t>
      </w:r>
      <w:r>
        <w:rPr>
          <w:rFonts w:ascii="Consolas" w:hAnsi="Consolas" w:eastAsia="宋体" w:cs="宋体"/>
          <w:color w:val="CCCCCC"/>
          <w:kern w:val="0"/>
          <w:szCs w:val="21"/>
        </w:rPr>
        <w:t>.</w:t>
      </w:r>
      <w:r>
        <w:rPr>
          <w:rFonts w:ascii="Consolas" w:hAnsi="Consolas" w:eastAsia="宋体" w:cs="宋体"/>
          <w:color w:val="4EC9B0"/>
          <w:kern w:val="0"/>
          <w:szCs w:val="21"/>
        </w:rPr>
        <w:t>feature_extraction</w:t>
      </w:r>
      <w:r>
        <w:rPr>
          <w:rFonts w:ascii="Consolas" w:hAnsi="Consolas" w:eastAsia="宋体" w:cs="宋体"/>
          <w:color w:val="CCCCCC"/>
          <w:kern w:val="0"/>
          <w:szCs w:val="21"/>
        </w:rPr>
        <w:t>.</w:t>
      </w:r>
      <w:r>
        <w:rPr>
          <w:rFonts w:ascii="Consolas" w:hAnsi="Consolas" w:eastAsia="宋体" w:cs="宋体"/>
          <w:color w:val="4EC9B0"/>
          <w:kern w:val="0"/>
          <w:szCs w:val="21"/>
        </w:rPr>
        <w:t>text</w:t>
      </w:r>
      <w:r>
        <w:rPr>
          <w:rFonts w:ascii="Consolas" w:hAnsi="Consolas" w:eastAsia="宋体" w:cs="宋体"/>
          <w:color w:val="CCCCCC"/>
          <w:kern w:val="0"/>
          <w:szCs w:val="21"/>
        </w:rPr>
        <w:t xml:space="preserve"> </w:t>
      </w:r>
      <w:r>
        <w:rPr>
          <w:rFonts w:ascii="Consolas" w:hAnsi="Consolas" w:eastAsia="宋体" w:cs="宋体"/>
          <w:color w:val="C586C0"/>
          <w:kern w:val="0"/>
          <w:szCs w:val="21"/>
        </w:rPr>
        <w:t>import</w:t>
      </w:r>
      <w:r>
        <w:rPr>
          <w:rFonts w:ascii="Consolas" w:hAnsi="Consolas" w:eastAsia="宋体" w:cs="宋体"/>
          <w:color w:val="CCCCCC"/>
          <w:kern w:val="0"/>
          <w:szCs w:val="21"/>
        </w:rPr>
        <w:t xml:space="preserve"> </w:t>
      </w:r>
      <w:r>
        <w:rPr>
          <w:rFonts w:ascii="Consolas" w:hAnsi="Consolas" w:eastAsia="宋体" w:cs="宋体"/>
          <w:color w:val="4EC9B0"/>
          <w:kern w:val="0"/>
          <w:szCs w:val="21"/>
        </w:rPr>
        <w:t>TfidfVectorizer</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586C0"/>
          <w:kern w:val="0"/>
          <w:szCs w:val="21"/>
        </w:rPr>
        <w:t>from</w:t>
      </w:r>
      <w:r>
        <w:rPr>
          <w:rFonts w:ascii="Consolas" w:hAnsi="Consolas" w:eastAsia="宋体" w:cs="宋体"/>
          <w:color w:val="CCCCCC"/>
          <w:kern w:val="0"/>
          <w:szCs w:val="21"/>
        </w:rPr>
        <w:t xml:space="preserve"> </w:t>
      </w:r>
      <w:r>
        <w:rPr>
          <w:rFonts w:ascii="Consolas" w:hAnsi="Consolas" w:eastAsia="宋体" w:cs="宋体"/>
          <w:color w:val="4EC9B0"/>
          <w:kern w:val="0"/>
          <w:szCs w:val="21"/>
        </w:rPr>
        <w:t>sklearn</w:t>
      </w:r>
      <w:r>
        <w:rPr>
          <w:rFonts w:ascii="Consolas" w:hAnsi="Consolas" w:eastAsia="宋体" w:cs="宋体"/>
          <w:color w:val="CCCCCC"/>
          <w:kern w:val="0"/>
          <w:szCs w:val="21"/>
        </w:rPr>
        <w:t>.</w:t>
      </w:r>
      <w:r>
        <w:rPr>
          <w:rFonts w:ascii="Consolas" w:hAnsi="Consolas" w:eastAsia="宋体" w:cs="宋体"/>
          <w:color w:val="4EC9B0"/>
          <w:kern w:val="0"/>
          <w:szCs w:val="21"/>
        </w:rPr>
        <w:t>linear_model</w:t>
      </w:r>
      <w:r>
        <w:rPr>
          <w:rFonts w:ascii="Consolas" w:hAnsi="Consolas" w:eastAsia="宋体" w:cs="宋体"/>
          <w:color w:val="CCCCCC"/>
          <w:kern w:val="0"/>
          <w:szCs w:val="21"/>
        </w:rPr>
        <w:t xml:space="preserve"> </w:t>
      </w:r>
      <w:r>
        <w:rPr>
          <w:rFonts w:ascii="Consolas" w:hAnsi="Consolas" w:eastAsia="宋体" w:cs="宋体"/>
          <w:color w:val="C586C0"/>
          <w:kern w:val="0"/>
          <w:szCs w:val="21"/>
        </w:rPr>
        <w:t>import</w:t>
      </w:r>
      <w:r>
        <w:rPr>
          <w:rFonts w:ascii="Consolas" w:hAnsi="Consolas" w:eastAsia="宋体" w:cs="宋体"/>
          <w:color w:val="CCCCCC"/>
          <w:kern w:val="0"/>
          <w:szCs w:val="21"/>
        </w:rPr>
        <w:t xml:space="preserve"> </w:t>
      </w:r>
      <w:r>
        <w:rPr>
          <w:rFonts w:ascii="Consolas" w:hAnsi="Consolas" w:eastAsia="宋体" w:cs="宋体"/>
          <w:color w:val="4EC9B0"/>
          <w:kern w:val="0"/>
          <w:szCs w:val="21"/>
        </w:rPr>
        <w:t>LogisticRegression</w:t>
      </w:r>
    </w:p>
    <w:p>
      <w:pPr>
        <w:widowControl/>
        <w:shd w:val="clear" w:color="auto" w:fill="1F1F1F"/>
        <w:spacing w:line="285" w:lineRule="atLeast"/>
        <w:jc w:val="left"/>
        <w:rPr>
          <w:rFonts w:ascii="Consolas" w:hAnsi="Consolas" w:eastAsia="宋体" w:cs="宋体"/>
          <w:color w:val="CCCCCC"/>
          <w:kern w:val="0"/>
          <w:szCs w:val="21"/>
        </w:rPr>
      </w:pP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9CDCFE"/>
          <w:kern w:val="0"/>
          <w:szCs w:val="21"/>
        </w:rPr>
        <w:t>app</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4EC9B0"/>
          <w:kern w:val="0"/>
          <w:szCs w:val="21"/>
        </w:rPr>
        <w:t>Flask</w:t>
      </w:r>
      <w:r>
        <w:rPr>
          <w:rFonts w:ascii="Consolas" w:hAnsi="Consolas" w:eastAsia="宋体" w:cs="宋体"/>
          <w:color w:val="CCCCCC"/>
          <w:kern w:val="0"/>
          <w:szCs w:val="21"/>
        </w:rPr>
        <w:t>(</w:t>
      </w:r>
      <w:r>
        <w:rPr>
          <w:rFonts w:ascii="Consolas" w:hAnsi="Consolas" w:eastAsia="宋体" w:cs="宋体"/>
          <w:color w:val="9CDCFE"/>
          <w:kern w:val="0"/>
          <w:szCs w:val="21"/>
        </w:rPr>
        <w:t>__name__</w:t>
      </w:r>
      <w:r>
        <w:rPr>
          <w:rFonts w:ascii="Consolas" w:hAnsi="Consolas" w:eastAsia="宋体" w:cs="宋体"/>
          <w:color w:val="CCCCCC"/>
          <w:kern w:val="0"/>
          <w:szCs w:val="21"/>
        </w:rPr>
        <w:t>)</w:t>
      </w:r>
    </w:p>
    <w:p>
      <w:pPr>
        <w:widowControl/>
        <w:shd w:val="clear" w:color="auto" w:fill="1F1F1F"/>
        <w:spacing w:after="240" w:line="285" w:lineRule="atLeast"/>
        <w:jc w:val="left"/>
        <w:rPr>
          <w:rFonts w:ascii="Consolas" w:hAnsi="Consolas" w:eastAsia="宋体" w:cs="宋体"/>
          <w:color w:val="CCCCCC"/>
          <w:kern w:val="0"/>
          <w:szCs w:val="21"/>
        </w:rPr>
      </w:pP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DCDCAA"/>
          <w:kern w:val="0"/>
          <w:szCs w:val="21"/>
        </w:rPr>
        <w:t>@</w:t>
      </w:r>
      <w:r>
        <w:rPr>
          <w:rFonts w:ascii="Consolas" w:hAnsi="Consolas" w:eastAsia="宋体" w:cs="宋体"/>
          <w:color w:val="9CDCFE"/>
          <w:kern w:val="0"/>
          <w:szCs w:val="21"/>
        </w:rPr>
        <w:t>app</w:t>
      </w:r>
      <w:r>
        <w:rPr>
          <w:rFonts w:ascii="Consolas" w:hAnsi="Consolas" w:eastAsia="宋体" w:cs="宋体"/>
          <w:color w:val="DCDCAA"/>
          <w:kern w:val="0"/>
          <w:szCs w:val="21"/>
        </w:rPr>
        <w:t>.route</w:t>
      </w:r>
      <w:r>
        <w:rPr>
          <w:rFonts w:ascii="Consolas" w:hAnsi="Consolas" w:eastAsia="宋体" w:cs="宋体"/>
          <w:color w:val="CCCCCC"/>
          <w:kern w:val="0"/>
          <w:szCs w:val="21"/>
        </w:rPr>
        <w:t>(</w:t>
      </w:r>
      <w:r>
        <w:rPr>
          <w:rFonts w:ascii="Consolas" w:hAnsi="Consolas" w:eastAsia="宋体" w:cs="宋体"/>
          <w:color w:val="CE9178"/>
          <w:kern w:val="0"/>
          <w:szCs w:val="21"/>
        </w:rPr>
        <w:t>'/'</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569CD6"/>
          <w:kern w:val="0"/>
          <w:szCs w:val="21"/>
        </w:rPr>
        <w:t>def</w:t>
      </w:r>
      <w:r>
        <w:rPr>
          <w:rFonts w:ascii="Consolas" w:hAnsi="Consolas" w:eastAsia="宋体" w:cs="宋体"/>
          <w:color w:val="CCCCCC"/>
          <w:kern w:val="0"/>
          <w:szCs w:val="21"/>
        </w:rPr>
        <w:t xml:space="preserve"> </w:t>
      </w:r>
      <w:r>
        <w:rPr>
          <w:rFonts w:ascii="Consolas" w:hAnsi="Consolas" w:eastAsia="宋体" w:cs="宋体"/>
          <w:color w:val="DCDCAA"/>
          <w:kern w:val="0"/>
          <w:szCs w:val="21"/>
        </w:rPr>
        <w:t>home</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C586C0"/>
          <w:kern w:val="0"/>
          <w:szCs w:val="21"/>
        </w:rPr>
        <w:t>return</w:t>
      </w:r>
      <w:r>
        <w:rPr>
          <w:rFonts w:ascii="Consolas" w:hAnsi="Consolas" w:eastAsia="宋体" w:cs="宋体"/>
          <w:color w:val="CCCCCC"/>
          <w:kern w:val="0"/>
          <w:szCs w:val="21"/>
        </w:rPr>
        <w:t xml:space="preserve"> </w:t>
      </w:r>
      <w:r>
        <w:rPr>
          <w:rFonts w:ascii="Consolas" w:hAnsi="Consolas" w:eastAsia="宋体" w:cs="宋体"/>
          <w:color w:val="DCDCAA"/>
          <w:kern w:val="0"/>
          <w:szCs w:val="21"/>
        </w:rPr>
        <w:t>render_template</w:t>
      </w:r>
      <w:r>
        <w:rPr>
          <w:rFonts w:ascii="Consolas" w:hAnsi="Consolas" w:eastAsia="宋体" w:cs="宋体"/>
          <w:color w:val="CCCCCC"/>
          <w:kern w:val="0"/>
          <w:szCs w:val="21"/>
        </w:rPr>
        <w:t>(</w:t>
      </w:r>
      <w:r>
        <w:rPr>
          <w:rFonts w:ascii="Consolas" w:hAnsi="Consolas" w:eastAsia="宋体" w:cs="宋体"/>
          <w:color w:val="CE9178"/>
          <w:kern w:val="0"/>
          <w:szCs w:val="21"/>
        </w:rPr>
        <w:t>'index.html'</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DCDCAA"/>
          <w:kern w:val="0"/>
          <w:szCs w:val="21"/>
        </w:rPr>
        <w:t>@</w:t>
      </w:r>
      <w:r>
        <w:rPr>
          <w:rFonts w:ascii="Consolas" w:hAnsi="Consolas" w:eastAsia="宋体" w:cs="宋体"/>
          <w:color w:val="9CDCFE"/>
          <w:kern w:val="0"/>
          <w:szCs w:val="21"/>
        </w:rPr>
        <w:t>app</w:t>
      </w:r>
      <w:r>
        <w:rPr>
          <w:rFonts w:ascii="Consolas" w:hAnsi="Consolas" w:eastAsia="宋体" w:cs="宋体"/>
          <w:color w:val="DCDCAA"/>
          <w:kern w:val="0"/>
          <w:szCs w:val="21"/>
        </w:rPr>
        <w:t>.route</w:t>
      </w:r>
      <w:r>
        <w:rPr>
          <w:rFonts w:ascii="Consolas" w:hAnsi="Consolas" w:eastAsia="宋体" w:cs="宋体"/>
          <w:color w:val="CCCCCC"/>
          <w:kern w:val="0"/>
          <w:szCs w:val="21"/>
        </w:rPr>
        <w:t>(</w:t>
      </w:r>
      <w:r>
        <w:rPr>
          <w:rFonts w:ascii="Consolas" w:hAnsi="Consolas" w:eastAsia="宋体" w:cs="宋体"/>
          <w:color w:val="CE9178"/>
          <w:kern w:val="0"/>
          <w:szCs w:val="21"/>
        </w:rPr>
        <w:t>'/predict'</w:t>
      </w:r>
      <w:r>
        <w:rPr>
          <w:rFonts w:ascii="Consolas" w:hAnsi="Consolas" w:eastAsia="宋体" w:cs="宋体"/>
          <w:color w:val="CCCCCC"/>
          <w:kern w:val="0"/>
          <w:szCs w:val="21"/>
        </w:rPr>
        <w:t xml:space="preserve">, </w:t>
      </w:r>
      <w:r>
        <w:rPr>
          <w:rFonts w:ascii="Consolas" w:hAnsi="Consolas" w:eastAsia="宋体" w:cs="宋体"/>
          <w:color w:val="9CDCFE"/>
          <w:kern w:val="0"/>
          <w:szCs w:val="21"/>
        </w:rPr>
        <w:t>methods</w:t>
      </w:r>
      <w:r>
        <w:rPr>
          <w:rFonts w:ascii="Consolas" w:hAnsi="Consolas" w:eastAsia="宋体" w:cs="宋体"/>
          <w:color w:val="D4D4D4"/>
          <w:kern w:val="0"/>
          <w:szCs w:val="21"/>
        </w:rPr>
        <w:t>=</w:t>
      </w:r>
      <w:r>
        <w:rPr>
          <w:rFonts w:ascii="Consolas" w:hAnsi="Consolas" w:eastAsia="宋体" w:cs="宋体"/>
          <w:color w:val="CCCCCC"/>
          <w:kern w:val="0"/>
          <w:szCs w:val="21"/>
        </w:rPr>
        <w:t>[</w:t>
      </w:r>
      <w:r>
        <w:rPr>
          <w:rFonts w:ascii="Consolas" w:hAnsi="Consolas" w:eastAsia="宋体" w:cs="宋体"/>
          <w:color w:val="CE9178"/>
          <w:kern w:val="0"/>
          <w:szCs w:val="21"/>
        </w:rPr>
        <w:t>'POST'</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569CD6"/>
          <w:kern w:val="0"/>
          <w:szCs w:val="21"/>
        </w:rPr>
        <w:t>def</w:t>
      </w:r>
      <w:r>
        <w:rPr>
          <w:rFonts w:ascii="Consolas" w:hAnsi="Consolas" w:eastAsia="宋体" w:cs="宋体"/>
          <w:color w:val="CCCCCC"/>
          <w:kern w:val="0"/>
          <w:szCs w:val="21"/>
        </w:rPr>
        <w:t xml:space="preserve"> </w:t>
      </w:r>
      <w:r>
        <w:rPr>
          <w:rFonts w:ascii="Consolas" w:hAnsi="Consolas" w:eastAsia="宋体" w:cs="宋体"/>
          <w:color w:val="DCDCAA"/>
          <w:kern w:val="0"/>
          <w:szCs w:val="21"/>
        </w:rPr>
        <w:t>predict</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text</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request</w:t>
      </w:r>
      <w:r>
        <w:rPr>
          <w:rFonts w:ascii="Consolas" w:hAnsi="Consolas" w:eastAsia="宋体" w:cs="宋体"/>
          <w:color w:val="CCCCCC"/>
          <w:kern w:val="0"/>
          <w:szCs w:val="21"/>
        </w:rPr>
        <w:t>.</w:t>
      </w:r>
      <w:r>
        <w:rPr>
          <w:rFonts w:ascii="Consolas" w:hAnsi="Consolas" w:eastAsia="宋体" w:cs="宋体"/>
          <w:color w:val="9CDCFE"/>
          <w:kern w:val="0"/>
          <w:szCs w:val="21"/>
        </w:rPr>
        <w:t>form</w:t>
      </w:r>
      <w:r>
        <w:rPr>
          <w:rFonts w:ascii="Consolas" w:hAnsi="Consolas" w:eastAsia="宋体" w:cs="宋体"/>
          <w:color w:val="CCCCCC"/>
          <w:kern w:val="0"/>
          <w:szCs w:val="21"/>
        </w:rPr>
        <w:t>[</w:t>
      </w:r>
      <w:r>
        <w:rPr>
          <w:rFonts w:ascii="Consolas" w:hAnsi="Consolas" w:eastAsia="宋体" w:cs="宋体"/>
          <w:color w:val="CE9178"/>
          <w:kern w:val="0"/>
          <w:szCs w:val="21"/>
        </w:rPr>
        <w:t>'text'</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text</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4EC9B0"/>
          <w:kern w:val="0"/>
          <w:szCs w:val="21"/>
        </w:rPr>
        <w:t>re</w:t>
      </w:r>
      <w:r>
        <w:rPr>
          <w:rFonts w:ascii="Consolas" w:hAnsi="Consolas" w:eastAsia="宋体" w:cs="宋体"/>
          <w:color w:val="CCCCCC"/>
          <w:kern w:val="0"/>
          <w:szCs w:val="21"/>
        </w:rPr>
        <w:t>.</w:t>
      </w:r>
      <w:r>
        <w:rPr>
          <w:rFonts w:ascii="Consolas" w:hAnsi="Consolas" w:eastAsia="宋体" w:cs="宋体"/>
          <w:color w:val="DCDCAA"/>
          <w:kern w:val="0"/>
          <w:szCs w:val="21"/>
        </w:rPr>
        <w:t>sub</w:t>
      </w:r>
      <w:r>
        <w:rPr>
          <w:rFonts w:ascii="Consolas" w:hAnsi="Consolas" w:eastAsia="宋体" w:cs="宋体"/>
          <w:color w:val="CCCCCC"/>
          <w:kern w:val="0"/>
          <w:szCs w:val="21"/>
        </w:rPr>
        <w:t>(</w:t>
      </w:r>
      <w:r>
        <w:rPr>
          <w:rFonts w:ascii="Consolas" w:hAnsi="Consolas" w:eastAsia="宋体" w:cs="宋体"/>
          <w:color w:val="569CD6"/>
          <w:kern w:val="0"/>
          <w:szCs w:val="21"/>
        </w:rPr>
        <w:t>r</w:t>
      </w:r>
      <w:r>
        <w:rPr>
          <w:rFonts w:ascii="Consolas" w:hAnsi="Consolas" w:eastAsia="宋体" w:cs="宋体"/>
          <w:color w:val="D16969"/>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\w\s</w:t>
      </w:r>
      <w:r>
        <w:rPr>
          <w:rFonts w:ascii="Consolas" w:hAnsi="Consolas" w:eastAsia="宋体" w:cs="宋体"/>
          <w:color w:val="CE9178"/>
          <w:kern w:val="0"/>
          <w:szCs w:val="21"/>
        </w:rPr>
        <w:t>]</w:t>
      </w:r>
      <w:r>
        <w:rPr>
          <w:rFonts w:ascii="Consolas" w:hAnsi="Consolas" w:eastAsia="宋体" w:cs="宋体"/>
          <w:color w:val="D16969"/>
          <w:kern w:val="0"/>
          <w:szCs w:val="21"/>
        </w:rPr>
        <w:t>'</w:t>
      </w:r>
      <w:r>
        <w:rPr>
          <w:rFonts w:ascii="Consolas" w:hAnsi="Consolas" w:eastAsia="宋体" w:cs="宋体"/>
          <w:color w:val="CCCCCC"/>
          <w:kern w:val="0"/>
          <w:szCs w:val="21"/>
        </w:rPr>
        <w:t xml:space="preserve">, </w:t>
      </w:r>
      <w:r>
        <w:rPr>
          <w:rFonts w:ascii="Consolas" w:hAnsi="Consolas" w:eastAsia="宋体" w:cs="宋体"/>
          <w:color w:val="CE9178"/>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text</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text</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text</w:t>
      </w:r>
      <w:r>
        <w:rPr>
          <w:rFonts w:ascii="Consolas" w:hAnsi="Consolas" w:eastAsia="宋体" w:cs="宋体"/>
          <w:color w:val="CCCCCC"/>
          <w:kern w:val="0"/>
          <w:szCs w:val="21"/>
        </w:rPr>
        <w:t>.</w:t>
      </w:r>
      <w:r>
        <w:rPr>
          <w:rFonts w:ascii="Consolas" w:hAnsi="Consolas" w:eastAsia="宋体" w:cs="宋体"/>
          <w:color w:val="DCDCAA"/>
          <w:kern w:val="0"/>
          <w:szCs w:val="21"/>
        </w:rPr>
        <w:t>lower</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input_vector</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vectorizer</w:t>
      </w:r>
      <w:r>
        <w:rPr>
          <w:rFonts w:ascii="Consolas" w:hAnsi="Consolas" w:eastAsia="宋体" w:cs="宋体"/>
          <w:color w:val="CCCCCC"/>
          <w:kern w:val="0"/>
          <w:szCs w:val="21"/>
        </w:rPr>
        <w:t>.</w:t>
      </w:r>
      <w:r>
        <w:rPr>
          <w:rFonts w:ascii="Consolas" w:hAnsi="Consolas" w:eastAsia="宋体" w:cs="宋体"/>
          <w:color w:val="DCDCAA"/>
          <w:kern w:val="0"/>
          <w:szCs w:val="21"/>
        </w:rPr>
        <w:t>transform</w:t>
      </w:r>
      <w:r>
        <w:rPr>
          <w:rFonts w:ascii="Consolas" w:hAnsi="Consolas" w:eastAsia="宋体" w:cs="宋体"/>
          <w:color w:val="CCCCCC"/>
          <w:kern w:val="0"/>
          <w:szCs w:val="21"/>
        </w:rPr>
        <w:t>([</w:t>
      </w:r>
      <w:r>
        <w:rPr>
          <w:rFonts w:ascii="Consolas" w:hAnsi="Consolas" w:eastAsia="宋体" w:cs="宋体"/>
          <w:color w:val="9CDCFE"/>
          <w:kern w:val="0"/>
          <w:szCs w:val="21"/>
        </w:rPr>
        <w:t>text</w:t>
      </w:r>
      <w:r>
        <w:rPr>
          <w:rFonts w:ascii="Consolas" w:hAnsi="Consolas" w:eastAsia="宋体" w:cs="宋体"/>
          <w:color w:val="CCCCCC"/>
          <w:kern w:val="0"/>
          <w:szCs w:val="21"/>
        </w:rPr>
        <w:t>]).</w:t>
      </w:r>
      <w:r>
        <w:rPr>
          <w:rFonts w:ascii="Consolas" w:hAnsi="Consolas" w:eastAsia="宋体" w:cs="宋体"/>
          <w:color w:val="DCDCAA"/>
          <w:kern w:val="0"/>
          <w:szCs w:val="21"/>
        </w:rPr>
        <w:t>toarray</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prediction</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model</w:t>
      </w:r>
      <w:r>
        <w:rPr>
          <w:rFonts w:ascii="Consolas" w:hAnsi="Consolas" w:eastAsia="宋体" w:cs="宋体"/>
          <w:color w:val="CCCCCC"/>
          <w:kern w:val="0"/>
          <w:szCs w:val="21"/>
        </w:rPr>
        <w:t>.</w:t>
      </w:r>
      <w:r>
        <w:rPr>
          <w:rFonts w:ascii="Consolas" w:hAnsi="Consolas" w:eastAsia="宋体" w:cs="宋体"/>
          <w:color w:val="DCDCAA"/>
          <w:kern w:val="0"/>
          <w:szCs w:val="21"/>
        </w:rPr>
        <w:t>predict</w:t>
      </w:r>
      <w:r>
        <w:rPr>
          <w:rFonts w:ascii="Consolas" w:hAnsi="Consolas" w:eastAsia="宋体" w:cs="宋体"/>
          <w:color w:val="CCCCCC"/>
          <w:kern w:val="0"/>
          <w:szCs w:val="21"/>
        </w:rPr>
        <w:t>(</w:t>
      </w:r>
      <w:r>
        <w:rPr>
          <w:rFonts w:ascii="Consolas" w:hAnsi="Consolas" w:eastAsia="宋体" w:cs="宋体"/>
          <w:color w:val="9CDCFE"/>
          <w:kern w:val="0"/>
          <w:szCs w:val="21"/>
        </w:rPr>
        <w:t>input_vector</w:t>
      </w:r>
      <w:r>
        <w:rPr>
          <w:rFonts w:ascii="Consolas" w:hAnsi="Consolas" w:eastAsia="宋体" w:cs="宋体"/>
          <w:color w:val="CCCCCC"/>
          <w:kern w:val="0"/>
          <w:szCs w:val="21"/>
        </w:rPr>
        <w:t>)[</w:t>
      </w:r>
      <w:r>
        <w:rPr>
          <w:rFonts w:ascii="Consolas" w:hAnsi="Consolas" w:eastAsia="宋体" w:cs="宋体"/>
          <w:color w:val="B5CEA8"/>
          <w:kern w:val="0"/>
          <w:szCs w:val="21"/>
        </w:rPr>
        <w:t>0</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C586C0"/>
          <w:kern w:val="0"/>
          <w:szCs w:val="21"/>
        </w:rPr>
        <w:t>return</w:t>
      </w:r>
      <w:r>
        <w:rPr>
          <w:rFonts w:ascii="Consolas" w:hAnsi="Consolas" w:eastAsia="宋体" w:cs="宋体"/>
          <w:color w:val="CCCCCC"/>
          <w:kern w:val="0"/>
          <w:szCs w:val="21"/>
        </w:rPr>
        <w:t xml:space="preserve"> </w:t>
      </w:r>
      <w:r>
        <w:rPr>
          <w:rFonts w:ascii="Consolas" w:hAnsi="Consolas" w:eastAsia="宋体" w:cs="宋体"/>
          <w:color w:val="DCDCAA"/>
          <w:kern w:val="0"/>
          <w:szCs w:val="21"/>
        </w:rPr>
        <w:t>jsonify</w:t>
      </w:r>
      <w:r>
        <w:rPr>
          <w:rFonts w:ascii="Consolas" w:hAnsi="Consolas" w:eastAsia="宋体" w:cs="宋体"/>
          <w:color w:val="CCCCCC"/>
          <w:kern w:val="0"/>
          <w:szCs w:val="21"/>
        </w:rPr>
        <w:t>({</w:t>
      </w:r>
      <w:r>
        <w:rPr>
          <w:rFonts w:ascii="Consolas" w:hAnsi="Consolas" w:eastAsia="宋体" w:cs="宋体"/>
          <w:color w:val="CE9178"/>
          <w:kern w:val="0"/>
          <w:szCs w:val="21"/>
        </w:rPr>
        <w:t>'prediction'</w:t>
      </w:r>
      <w:r>
        <w:rPr>
          <w:rFonts w:ascii="Consolas" w:hAnsi="Consolas" w:eastAsia="宋体" w:cs="宋体"/>
          <w:color w:val="CCCCCC"/>
          <w:kern w:val="0"/>
          <w:szCs w:val="21"/>
        </w:rPr>
        <w:t xml:space="preserve">: </w:t>
      </w:r>
      <w:r>
        <w:rPr>
          <w:rFonts w:ascii="Consolas" w:hAnsi="Consolas" w:eastAsia="宋体" w:cs="宋体"/>
          <w:color w:val="9CDCFE"/>
          <w:kern w:val="0"/>
          <w:szCs w:val="21"/>
        </w:rPr>
        <w:t>prediction</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586C0"/>
          <w:kern w:val="0"/>
          <w:szCs w:val="21"/>
        </w:rPr>
        <w:t>if</w:t>
      </w:r>
      <w:r>
        <w:rPr>
          <w:rFonts w:ascii="Consolas" w:hAnsi="Consolas" w:eastAsia="宋体" w:cs="宋体"/>
          <w:color w:val="CCCCCC"/>
          <w:kern w:val="0"/>
          <w:szCs w:val="21"/>
        </w:rPr>
        <w:t xml:space="preserve"> </w:t>
      </w:r>
      <w:r>
        <w:rPr>
          <w:rFonts w:ascii="Consolas" w:hAnsi="Consolas" w:eastAsia="宋体" w:cs="宋体"/>
          <w:color w:val="9CDCFE"/>
          <w:kern w:val="0"/>
          <w:szCs w:val="21"/>
        </w:rPr>
        <w:t>__name__</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CE9178"/>
          <w:kern w:val="0"/>
          <w:szCs w:val="21"/>
        </w:rPr>
        <w:t>'__main__'</w:t>
      </w:r>
      <w:r>
        <w:rPr>
          <w:rFonts w:ascii="Consolas" w:hAnsi="Consolas" w:eastAsia="宋体" w:cs="宋体"/>
          <w:color w:val="CCCCCC"/>
          <w:kern w:val="0"/>
          <w:szCs w:val="21"/>
        </w:rPr>
        <w:t>:</w:t>
      </w:r>
    </w:p>
    <w:p>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app</w:t>
      </w:r>
      <w:r>
        <w:rPr>
          <w:rFonts w:ascii="Consolas" w:hAnsi="Consolas" w:eastAsia="宋体" w:cs="宋体"/>
          <w:color w:val="CCCCCC"/>
          <w:kern w:val="0"/>
          <w:szCs w:val="21"/>
        </w:rPr>
        <w:t>.</w:t>
      </w:r>
      <w:r>
        <w:rPr>
          <w:rFonts w:ascii="Consolas" w:hAnsi="Consolas" w:eastAsia="宋体" w:cs="宋体"/>
          <w:color w:val="DCDCAA"/>
          <w:kern w:val="0"/>
          <w:szCs w:val="21"/>
        </w:rPr>
        <w:t>run</w:t>
      </w:r>
      <w:r>
        <w:rPr>
          <w:rFonts w:ascii="Consolas" w:hAnsi="Consolas" w:eastAsia="宋体" w:cs="宋体"/>
          <w:color w:val="CCCCCC"/>
          <w:kern w:val="0"/>
          <w:szCs w:val="21"/>
        </w:rPr>
        <w:t>(</w:t>
      </w:r>
      <w:r>
        <w:rPr>
          <w:rFonts w:ascii="Consolas" w:hAnsi="Consolas" w:eastAsia="宋体" w:cs="宋体"/>
          <w:color w:val="9CDCFE"/>
          <w:kern w:val="0"/>
          <w:szCs w:val="21"/>
        </w:rPr>
        <w:t>debug</w:t>
      </w:r>
      <w:r>
        <w:rPr>
          <w:rFonts w:ascii="Consolas" w:hAnsi="Consolas" w:eastAsia="宋体" w:cs="宋体"/>
          <w:color w:val="D4D4D4"/>
          <w:kern w:val="0"/>
          <w:szCs w:val="21"/>
        </w:rPr>
        <w:t>=</w:t>
      </w:r>
      <w:r>
        <w:rPr>
          <w:rFonts w:ascii="Consolas" w:hAnsi="Consolas" w:eastAsia="宋体" w:cs="宋体"/>
          <w:color w:val="569CD6"/>
          <w:kern w:val="0"/>
          <w:szCs w:val="21"/>
        </w:rPr>
        <w:t>True</w:t>
      </w:r>
      <w:r>
        <w:rPr>
          <w:rFonts w:ascii="Consolas" w:hAnsi="Consolas" w:eastAsia="宋体" w:cs="宋体"/>
          <w:color w:val="CCCCCC"/>
          <w:kern w:val="0"/>
          <w:szCs w:val="21"/>
        </w:rPr>
        <w:t>)</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这里实现了与前端的数据交互：</w:t>
      </w:r>
    </w:p>
    <w:p>
      <w:pPr>
        <w:pStyle w:val="17"/>
        <w:widowControl/>
        <w:numPr>
          <w:ilvl w:val="0"/>
          <w:numId w:val="4"/>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首先加载Flask模块：</w:t>
      </w:r>
      <w:r>
        <w:rPr>
          <w:rFonts w:cs="Segoe UI" w:asciiTheme="majorEastAsia" w:hAnsiTheme="majorEastAsia" w:eastAsiaTheme="majorEastAsia"/>
          <w:color w:val="333333"/>
          <w:kern w:val="0"/>
          <w:sz w:val="24"/>
          <w:lang w:eastAsia="zh-CN"/>
        </w:rPr>
        <w:t>Flask</w:t>
      </w:r>
      <w:r>
        <w:rPr>
          <w:rFonts w:hint="eastAsia" w:cs="Segoe UI" w:asciiTheme="majorEastAsia" w:hAnsiTheme="majorEastAsia" w:eastAsiaTheme="majorEastAsia"/>
          <w:color w:val="333333"/>
          <w:kern w:val="0"/>
          <w:sz w:val="24"/>
          <w:lang w:eastAsia="zh-CN"/>
        </w:rPr>
        <w:t>、</w:t>
      </w:r>
      <w:r>
        <w:rPr>
          <w:rFonts w:cs="Segoe UI" w:asciiTheme="majorEastAsia" w:hAnsiTheme="majorEastAsia" w:eastAsiaTheme="majorEastAsia"/>
          <w:color w:val="333333"/>
          <w:kern w:val="0"/>
          <w:sz w:val="24"/>
          <w:lang w:eastAsia="zh-CN"/>
        </w:rPr>
        <w:t>render_template</w:t>
      </w:r>
      <w:r>
        <w:rPr>
          <w:rFonts w:hint="eastAsia" w:cs="Segoe UI" w:asciiTheme="majorEastAsia" w:hAnsiTheme="majorEastAsia" w:eastAsiaTheme="majorEastAsia"/>
          <w:color w:val="333333"/>
          <w:kern w:val="0"/>
          <w:sz w:val="24"/>
          <w:lang w:eastAsia="zh-CN"/>
        </w:rPr>
        <w:t>、</w:t>
      </w:r>
      <w:r>
        <w:rPr>
          <w:rFonts w:cs="Segoe UI" w:asciiTheme="majorEastAsia" w:hAnsiTheme="majorEastAsia" w:eastAsiaTheme="majorEastAsia"/>
          <w:color w:val="333333"/>
          <w:kern w:val="0"/>
          <w:sz w:val="24"/>
          <w:lang w:eastAsia="zh-CN"/>
        </w:rPr>
        <w:t xml:space="preserve">request </w:t>
      </w:r>
      <w:r>
        <w:rPr>
          <w:rFonts w:hint="eastAsia" w:cs="Segoe UI" w:asciiTheme="majorEastAsia" w:hAnsiTheme="majorEastAsia" w:eastAsiaTheme="majorEastAsia"/>
          <w:color w:val="333333"/>
          <w:kern w:val="0"/>
          <w:sz w:val="24"/>
          <w:lang w:eastAsia="zh-CN"/>
        </w:rPr>
        <w:t>和</w:t>
      </w:r>
      <w:r>
        <w:rPr>
          <w:rFonts w:cs="Segoe UI" w:asciiTheme="majorEastAsia" w:hAnsiTheme="majorEastAsia" w:eastAsiaTheme="majorEastAsia"/>
          <w:color w:val="333333"/>
          <w:kern w:val="0"/>
          <w:sz w:val="24"/>
          <w:lang w:eastAsia="zh-CN"/>
        </w:rPr>
        <w:t xml:space="preserve"> jsonify</w:t>
      </w:r>
      <w:r>
        <w:rPr>
          <w:rFonts w:hint="eastAsia" w:cs="Segoe UI" w:asciiTheme="majorEastAsia" w:hAnsiTheme="majorEastAsia" w:eastAsiaTheme="majorEastAsia"/>
          <w:color w:val="333333"/>
          <w:kern w:val="0"/>
          <w:sz w:val="24"/>
          <w:lang w:eastAsia="zh-CN"/>
        </w:rPr>
        <w:t>，并实例化一个F</w:t>
      </w:r>
      <w:r>
        <w:rPr>
          <w:rFonts w:cs="Segoe UI" w:asciiTheme="majorEastAsia" w:hAnsiTheme="majorEastAsia" w:eastAsiaTheme="majorEastAsia"/>
          <w:color w:val="333333"/>
          <w:kern w:val="0"/>
          <w:sz w:val="24"/>
          <w:lang w:eastAsia="zh-CN"/>
        </w:rPr>
        <w:t>lask</w:t>
      </w:r>
      <w:r>
        <w:rPr>
          <w:rFonts w:hint="eastAsia" w:cs="Segoe UI" w:asciiTheme="majorEastAsia" w:hAnsiTheme="majorEastAsia" w:eastAsiaTheme="majorEastAsia"/>
          <w:color w:val="333333"/>
          <w:kern w:val="0"/>
          <w:sz w:val="24"/>
          <w:lang w:eastAsia="zh-CN"/>
        </w:rPr>
        <w:t>应用。</w:t>
      </w:r>
    </w:p>
    <w:p>
      <w:pPr>
        <w:pStyle w:val="17"/>
        <w:widowControl/>
        <w:numPr>
          <w:ilvl w:val="0"/>
          <w:numId w:val="4"/>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定义</w:t>
      </w:r>
      <w:r>
        <w:rPr>
          <w:rFonts w:cs="Segoe UI" w:asciiTheme="majorEastAsia" w:hAnsiTheme="majorEastAsia" w:eastAsiaTheme="majorEastAsia"/>
          <w:color w:val="333333"/>
          <w:kern w:val="0"/>
          <w:sz w:val="24"/>
          <w:lang w:eastAsia="zh-CN"/>
        </w:rPr>
        <w:t>’/’</w:t>
      </w:r>
      <w:r>
        <w:rPr>
          <w:rFonts w:hint="eastAsia" w:cs="Segoe UI" w:asciiTheme="majorEastAsia" w:hAnsiTheme="majorEastAsia" w:eastAsiaTheme="majorEastAsia"/>
          <w:color w:val="333333"/>
          <w:kern w:val="0"/>
          <w:sz w:val="24"/>
          <w:lang w:eastAsia="zh-CN"/>
        </w:rPr>
        <w:t>路由，调用</w:t>
      </w:r>
      <w:r>
        <w:rPr>
          <w:rFonts w:cs="Segoe UI" w:asciiTheme="majorEastAsia" w:hAnsiTheme="majorEastAsia" w:eastAsiaTheme="majorEastAsia"/>
          <w:color w:val="333333"/>
          <w:kern w:val="0"/>
          <w:sz w:val="24"/>
          <w:lang w:eastAsia="zh-CN"/>
        </w:rPr>
        <w:t xml:space="preserve"> render_template </w:t>
      </w:r>
      <w:r>
        <w:rPr>
          <w:rFonts w:hint="eastAsia" w:cs="Segoe UI" w:asciiTheme="majorEastAsia" w:hAnsiTheme="majorEastAsia" w:eastAsiaTheme="majorEastAsia"/>
          <w:color w:val="333333"/>
          <w:kern w:val="0"/>
          <w:sz w:val="24"/>
          <w:lang w:eastAsia="zh-CN"/>
        </w:rPr>
        <w:t>函数将前端页面模板</w:t>
      </w:r>
      <w:r>
        <w:rPr>
          <w:rFonts w:cs="Segoe UI" w:asciiTheme="majorEastAsia" w:hAnsiTheme="majorEastAsia" w:eastAsiaTheme="majorEastAsia"/>
          <w:color w:val="333333"/>
          <w:kern w:val="0"/>
          <w:sz w:val="24"/>
          <w:lang w:eastAsia="zh-CN"/>
        </w:rPr>
        <w:t xml:space="preserve"> index.html </w:t>
      </w:r>
      <w:r>
        <w:rPr>
          <w:rFonts w:hint="eastAsia" w:cs="Segoe UI" w:asciiTheme="majorEastAsia" w:hAnsiTheme="majorEastAsia" w:eastAsiaTheme="majorEastAsia"/>
          <w:color w:val="333333"/>
          <w:kern w:val="0"/>
          <w:sz w:val="24"/>
          <w:lang w:eastAsia="zh-CN"/>
        </w:rPr>
        <w:t>渲染显示</w:t>
      </w:r>
    </w:p>
    <w:p>
      <w:pPr>
        <w:pStyle w:val="17"/>
        <w:widowControl/>
        <w:numPr>
          <w:ilvl w:val="0"/>
          <w:numId w:val="4"/>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定义</w:t>
      </w:r>
      <w:r>
        <w:rPr>
          <w:rFonts w:cs="Segoe UI" w:asciiTheme="majorEastAsia" w:hAnsiTheme="majorEastAsia" w:eastAsiaTheme="majorEastAsia"/>
          <w:color w:val="333333"/>
          <w:kern w:val="0"/>
          <w:sz w:val="24"/>
          <w:lang w:eastAsia="zh-CN"/>
        </w:rPr>
        <w:t>’/predict’</w:t>
      </w:r>
      <w:r>
        <w:rPr>
          <w:rFonts w:hint="eastAsia" w:cs="Segoe UI" w:asciiTheme="majorEastAsia" w:hAnsiTheme="majorEastAsia" w:eastAsiaTheme="majorEastAsia"/>
          <w:color w:val="333333"/>
          <w:kern w:val="0"/>
          <w:sz w:val="24"/>
          <w:lang w:eastAsia="zh-CN"/>
        </w:rPr>
        <w:t>路由，使用</w:t>
      </w:r>
      <w:r>
        <w:rPr>
          <w:rFonts w:cs="Segoe UI" w:asciiTheme="majorEastAsia" w:hAnsiTheme="majorEastAsia" w:eastAsiaTheme="majorEastAsia"/>
          <w:color w:val="333333"/>
          <w:kern w:val="0"/>
          <w:sz w:val="24"/>
          <w:lang w:eastAsia="zh-CN"/>
        </w:rPr>
        <w:t xml:space="preserve"> request.form </w:t>
      </w:r>
      <w:r>
        <w:rPr>
          <w:rFonts w:hint="eastAsia" w:cs="Segoe UI" w:asciiTheme="majorEastAsia" w:hAnsiTheme="majorEastAsia" w:eastAsiaTheme="majorEastAsia"/>
          <w:color w:val="333333"/>
          <w:kern w:val="0"/>
          <w:sz w:val="24"/>
          <w:lang w:eastAsia="zh-CN"/>
        </w:rPr>
        <w:t>获取前端页面发送的</w:t>
      </w:r>
      <w:r>
        <w:rPr>
          <w:rFonts w:cs="Segoe UI" w:asciiTheme="majorEastAsia" w:hAnsiTheme="majorEastAsia" w:eastAsiaTheme="majorEastAsia"/>
          <w:color w:val="333333"/>
          <w:kern w:val="0"/>
          <w:sz w:val="24"/>
          <w:lang w:eastAsia="zh-CN"/>
        </w:rPr>
        <w:t xml:space="preserve"> text </w:t>
      </w:r>
      <w:r>
        <w:rPr>
          <w:rFonts w:hint="eastAsia" w:cs="Segoe UI" w:asciiTheme="majorEastAsia" w:hAnsiTheme="majorEastAsia" w:eastAsiaTheme="majorEastAsia"/>
          <w:color w:val="333333"/>
          <w:kern w:val="0"/>
          <w:sz w:val="24"/>
          <w:lang w:eastAsia="zh-CN"/>
        </w:rPr>
        <w:t>参数，对其进行相应处理后使用model进行真假新闻分类预测</w:t>
      </w:r>
    </w:p>
    <w:p>
      <w:pPr>
        <w:pStyle w:val="17"/>
        <w:widowControl/>
        <w:numPr>
          <w:ilvl w:val="0"/>
          <w:numId w:val="4"/>
        </w:numPr>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使用</w:t>
      </w:r>
      <w:r>
        <w:rPr>
          <w:rFonts w:cs="Segoe UI" w:asciiTheme="majorEastAsia" w:hAnsiTheme="majorEastAsia" w:eastAsiaTheme="majorEastAsia"/>
          <w:color w:val="333333"/>
          <w:kern w:val="0"/>
          <w:sz w:val="24"/>
          <w:lang w:eastAsia="zh-CN"/>
        </w:rPr>
        <w:t xml:space="preserve"> jsonify </w:t>
      </w:r>
      <w:r>
        <w:rPr>
          <w:rFonts w:hint="eastAsia" w:cs="Segoe UI" w:asciiTheme="majorEastAsia" w:hAnsiTheme="majorEastAsia" w:eastAsiaTheme="majorEastAsia"/>
          <w:color w:val="333333"/>
          <w:kern w:val="0"/>
          <w:sz w:val="24"/>
          <w:lang w:eastAsia="zh-CN"/>
        </w:rPr>
        <w:t>函数将预测结果以</w:t>
      </w:r>
      <w:r>
        <w:rPr>
          <w:rFonts w:cs="Segoe UI" w:asciiTheme="majorEastAsia" w:hAnsiTheme="majorEastAsia" w:eastAsiaTheme="majorEastAsia"/>
          <w:color w:val="333333"/>
          <w:kern w:val="0"/>
          <w:sz w:val="24"/>
          <w:lang w:eastAsia="zh-CN"/>
        </w:rPr>
        <w:t xml:space="preserve"> JSON </w:t>
      </w:r>
      <w:r>
        <w:rPr>
          <w:rFonts w:hint="eastAsia" w:cs="Segoe UI" w:asciiTheme="majorEastAsia" w:hAnsiTheme="majorEastAsia" w:eastAsiaTheme="majorEastAsia"/>
          <w:color w:val="333333"/>
          <w:kern w:val="0"/>
          <w:sz w:val="24"/>
          <w:lang w:eastAsia="zh-CN"/>
        </w:rPr>
        <w:t>格式返回给前端页面</w:t>
      </w:r>
    </w:p>
    <w:p>
      <w:pPr>
        <w:pStyle w:val="17"/>
        <w:widowControl/>
        <w:ind w:left="810" w:firstLine="0"/>
        <w:jc w:val="left"/>
        <w:rPr>
          <w:rFonts w:hint="eastAsia"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效果图：</w:t>
      </w:r>
    </w:p>
    <w:p>
      <w:pPr>
        <w:pStyle w:val="17"/>
        <w:widowControl/>
        <w:ind w:left="810" w:firstLine="0"/>
        <w:jc w:val="left"/>
        <w:rPr>
          <w:rFonts w:cs="Segoe UI" w:asciiTheme="majorEastAsia" w:hAnsiTheme="majorEastAsia" w:eastAsiaTheme="majorEastAsia"/>
          <w:color w:val="333333"/>
          <w:kern w:val="0"/>
          <w:sz w:val="24"/>
          <w:lang w:eastAsia="zh-CN"/>
        </w:rPr>
      </w:pPr>
      <w:r>
        <w:drawing>
          <wp:inline distT="0" distB="0" distL="0" distR="0">
            <wp:extent cx="5274310" cy="3648710"/>
            <wp:effectExtent l="0" t="0" r="2540" b="8890"/>
            <wp:docPr id="1906747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47316" name="图片 1"/>
                    <pic:cNvPicPr>
                      <a:picLocks noChangeAspect="1"/>
                    </pic:cNvPicPr>
                  </pic:nvPicPr>
                  <pic:blipFill>
                    <a:blip r:embed="rId34"/>
                    <a:stretch>
                      <a:fillRect/>
                    </a:stretch>
                  </pic:blipFill>
                  <pic:spPr>
                    <a:xfrm>
                      <a:off x="0" y="0"/>
                      <a:ext cx="5274310" cy="3648710"/>
                    </a:xfrm>
                    <a:prstGeom prst="rect">
                      <a:avLst/>
                    </a:prstGeom>
                  </pic:spPr>
                </pic:pic>
              </a:graphicData>
            </a:graphic>
          </wp:inline>
        </w:drawing>
      </w:r>
    </w:p>
    <w:p>
      <w:pPr>
        <w:pStyle w:val="4"/>
      </w:pPr>
      <w:bookmarkStart w:id="19" w:name="_Toc136293250"/>
      <w:r>
        <w:rPr>
          <w:rFonts w:hint="eastAsia"/>
        </w:rPr>
        <w:t>七</w:t>
      </w:r>
      <w:r>
        <w:rPr>
          <w:rFonts w:hint="eastAsia"/>
          <w:lang w:eastAsia="zh-CN"/>
        </w:rPr>
        <w:t>、</w:t>
      </w:r>
      <w:r>
        <w:rPr>
          <w:rFonts w:hint="eastAsia"/>
        </w:rPr>
        <w:t>结论：</w:t>
      </w:r>
      <w:bookmarkEnd w:id="19"/>
    </w:p>
    <w:p>
      <w:pPr>
        <w:pStyle w:val="17"/>
        <w:widowControl/>
        <w:ind w:left="810" w:firstLine="0"/>
        <w:jc w:val="left"/>
        <w:rPr>
          <w:rFonts w:hint="eastAsia"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对机器学习模型而言</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w:t>
      </w:r>
      <w:r>
        <w:rPr>
          <w:rFonts w:cs="Segoe UI" w:asciiTheme="majorEastAsia" w:hAnsiTheme="majorEastAsia" w:eastAsiaTheme="majorEastAsia"/>
          <w:color w:val="333333"/>
          <w:kern w:val="0"/>
          <w:sz w:val="24"/>
          <w:lang w:eastAsia="zh-CN"/>
        </w:rPr>
        <w:t>TFIDF,max-feature=5000,</w:t>
      </w:r>
      <w:r>
        <w:rPr>
          <w:rFonts w:hint="eastAsia" w:cs="Segoe UI" w:asciiTheme="majorEastAsia" w:hAnsiTheme="majorEastAsia" w:eastAsiaTheme="majorEastAsia"/>
          <w:color w:val="333333"/>
          <w:kern w:val="0"/>
          <w:sz w:val="24"/>
          <w:lang w:eastAsia="zh-CN"/>
        </w:rPr>
        <w:t>正常清洗数据，词性统一，不删除停用词）</w:t>
      </w:r>
    </w:p>
    <w:p>
      <w:pPr>
        <w:pStyle w:val="17"/>
        <w:widowControl/>
        <w:ind w:left="810" w:firstLine="0"/>
        <w:jc w:val="left"/>
        <w:rPr>
          <w:rFonts w:hint="eastAsia" w:cs="Segoe UI" w:asciiTheme="majorEastAsia" w:hAnsiTheme="majorEastAsia" w:eastAsiaTheme="majorEastAsia"/>
          <w:color w:val="333333"/>
          <w:kern w:val="0"/>
          <w:sz w:val="24"/>
          <w:lang w:eastAsia="zh-CN"/>
        </w:rPr>
      </w:pPr>
    </w:p>
    <w:p>
      <w:pPr>
        <w:pStyle w:val="17"/>
        <w:widowControl/>
        <w:ind w:left="810" w:firstLine="0"/>
        <w:jc w:val="left"/>
        <w:rPr>
          <w:rFonts w:cs="Segoe UI" w:asciiTheme="majorEastAsia" w:hAnsiTheme="majorEastAsia" w:eastAsiaTheme="majorEastAsia"/>
          <w:color w:val="333333"/>
          <w:kern w:val="0"/>
          <w:sz w:val="24"/>
          <w:lang w:eastAsia="zh-CN"/>
        </w:rPr>
      </w:pPr>
      <w:r>
        <w:rPr>
          <w:rFonts w:cs="Segoe UI" w:asciiTheme="majorEastAsia" w:hAnsiTheme="majorEastAsia" w:eastAsiaTheme="majorEastAsia"/>
          <w:color w:val="333333"/>
          <w:kern w:val="0"/>
          <w:sz w:val="24"/>
          <w:lang w:eastAsia="zh-CN"/>
        </w:rPr>
        <w:drawing>
          <wp:inline distT="0" distB="0" distL="0" distR="0">
            <wp:extent cx="5533390" cy="2494915"/>
            <wp:effectExtent l="0" t="0" r="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533390" cy="2494915"/>
                    </a:xfrm>
                    <a:prstGeom prst="rect">
                      <a:avLst/>
                    </a:prstGeom>
                  </pic:spPr>
                </pic:pic>
              </a:graphicData>
            </a:graphic>
          </wp:inline>
        </w:drawing>
      </w:r>
    </w:p>
    <w:p>
      <w:pPr>
        <w:pStyle w:val="17"/>
        <w:widowControl/>
        <w:ind w:left="810" w:firstLine="0"/>
        <w:jc w:val="left"/>
        <w:rPr>
          <w:rFonts w:hint="eastAsia"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对深度学习模型而言：</w:t>
      </w:r>
    </w:p>
    <w:p>
      <w:pPr>
        <w:pStyle w:val="17"/>
        <w:widowControl/>
        <w:ind w:left="810" w:firstLine="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我们最后选用的是老师上课提到过的hard_sigmoid为激活函数的模型</w:t>
      </w:r>
    </w:p>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折中了正确率和训练复杂度</w:t>
      </w:r>
    </w:p>
    <w:p>
      <w:pPr>
        <w:pStyle w:val="17"/>
        <w:widowControl/>
        <w:ind w:left="810" w:firstLine="0"/>
        <w:jc w:val="left"/>
        <w:rPr>
          <w:rFonts w:cs="Segoe UI" w:asciiTheme="majorEastAsia" w:hAnsiTheme="majorEastAsia" w:eastAsiaTheme="majorEastAsia"/>
          <w:color w:val="333333"/>
          <w:kern w:val="0"/>
          <w:sz w:val="24"/>
          <w:lang w:eastAsia="zh-CN"/>
        </w:rPr>
      </w:pPr>
      <w:r>
        <w:rPr>
          <w:rFonts w:cs="Segoe UI" w:asciiTheme="majorEastAsia" w:hAnsiTheme="majorEastAsia" w:eastAsiaTheme="majorEastAsia"/>
          <w:color w:val="333333"/>
          <w:kern w:val="0"/>
          <w:sz w:val="24"/>
          <w:lang w:eastAsia="zh-CN"/>
        </w:rPr>
        <w:drawing>
          <wp:inline distT="0" distB="0" distL="0" distR="0">
            <wp:extent cx="5243830" cy="1158240"/>
            <wp:effectExtent l="0" t="0" r="0" b="3810"/>
            <wp:docPr id="2047697924" name="图片 204769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97924" name="图片 2047697924"/>
                    <pic:cNvPicPr>
                      <a:picLocks noChangeAspect="1"/>
                    </pic:cNvPicPr>
                  </pic:nvPicPr>
                  <pic:blipFill>
                    <a:blip r:embed="rId31"/>
                    <a:stretch>
                      <a:fillRect/>
                    </a:stretch>
                  </pic:blipFill>
                  <pic:spPr>
                    <a:xfrm>
                      <a:off x="0" y="0"/>
                      <a:ext cx="5243830" cy="1158240"/>
                    </a:xfrm>
                    <a:prstGeom prst="rect">
                      <a:avLst/>
                    </a:prstGeom>
                  </pic:spPr>
                </pic:pic>
              </a:graphicData>
            </a:graphic>
          </wp:inline>
        </w:drawing>
      </w:r>
    </w:p>
    <w:p>
      <w:pPr>
        <w:pStyle w:val="17"/>
        <w:widowControl/>
        <w:ind w:left="810" w:firstLine="0"/>
        <w:jc w:val="left"/>
        <w:rPr>
          <w:rFonts w:cs="Segoe UI" w:asciiTheme="majorEastAsia" w:hAnsiTheme="majorEastAsia" w:eastAsiaTheme="majorEastAsia"/>
          <w:color w:val="333333"/>
          <w:kern w:val="0"/>
          <w:sz w:val="24"/>
          <w:lang w:eastAsia="zh-CN"/>
        </w:rPr>
      </w:pPr>
      <w:r>
        <w:rPr>
          <w:rFonts w:cs="Segoe UI" w:asciiTheme="majorEastAsia" w:hAnsiTheme="majorEastAsia" w:eastAsiaTheme="majorEastAsia"/>
          <w:color w:val="333333"/>
          <w:kern w:val="0"/>
          <w:sz w:val="24"/>
          <w:lang w:eastAsia="zh-CN"/>
        </w:rPr>
        <w:drawing>
          <wp:inline distT="0" distB="0" distL="0" distR="0">
            <wp:extent cx="5274310" cy="2673350"/>
            <wp:effectExtent l="0" t="0" r="2540" b="0"/>
            <wp:docPr id="1600209909" name="图片 1600209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09909" name="图片 1600209909"/>
                    <pic:cNvPicPr>
                      <a:picLocks noChangeAspect="1"/>
                    </pic:cNvPicPr>
                  </pic:nvPicPr>
                  <pic:blipFill>
                    <a:blip r:embed="rId32"/>
                    <a:stretch>
                      <a:fillRect/>
                    </a:stretch>
                  </pic:blipFill>
                  <pic:spPr>
                    <a:xfrm>
                      <a:off x="0" y="0"/>
                      <a:ext cx="5274310" cy="2673350"/>
                    </a:xfrm>
                    <a:prstGeom prst="rect">
                      <a:avLst/>
                    </a:prstGeom>
                  </pic:spPr>
                </pic:pic>
              </a:graphicData>
            </a:graphic>
          </wp:inline>
        </w:drawing>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我们最后选用的模型如上所示，正确率为99</w:t>
      </w:r>
      <w:r>
        <w:rPr>
          <w:rFonts w:cs="Segoe UI" w:asciiTheme="majorEastAsia" w:hAnsiTheme="majorEastAsia" w:eastAsiaTheme="majorEastAsia"/>
          <w:color w:val="333333"/>
          <w:kern w:val="0"/>
          <w:sz w:val="24"/>
          <w:lang w:eastAsia="zh-CN"/>
        </w:rPr>
        <w:t>.77%</w:t>
      </w:r>
    </w:p>
    <w:p>
      <w:pPr>
        <w:pStyle w:val="17"/>
        <w:widowControl/>
        <w:ind w:left="810" w:firstLine="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对于其他深度学习模型的结论如下表所示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单层RNN模型</w:t>
            </w:r>
          </w:p>
        </w:tc>
        <w:tc>
          <w:tcPr>
            <w:tcW w:w="4261" w:type="dxa"/>
          </w:tcPr>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96.525%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双层RNN模型</w:t>
            </w:r>
          </w:p>
        </w:tc>
        <w:tc>
          <w:tcPr>
            <w:tcW w:w="4261" w:type="dxa"/>
          </w:tcPr>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57.29%（未收敛，和乱猜的50%没区别基本）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7"/>
              <w:widowControl/>
              <w:ind w:left="810" w:firstLine="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eastAsia="zh-CN"/>
              </w:rPr>
              <w:t>LSTM模型：（带一个全连接层）</w:t>
            </w:r>
          </w:p>
        </w:tc>
        <w:tc>
          <w:tcPr>
            <w:tcW w:w="4261" w:type="dxa"/>
          </w:tcPr>
          <w:p>
            <w:pPr>
              <w:pStyle w:val="17"/>
              <w:widowControl/>
              <w:ind w:left="810" w:firstLine="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eastAsia="zh-CN"/>
              </w:rPr>
              <w:t>98.763%（</w:t>
            </w:r>
            <w:r>
              <w:rPr>
                <w:rFonts w:hint="eastAsia" w:cs="Segoe UI" w:asciiTheme="majorEastAsia" w:hAnsiTheme="majorEastAsia" w:eastAsiaTheme="majorEastAsia"/>
                <w:color w:val="333333"/>
                <w:kern w:val="0"/>
                <w:sz w:val="24"/>
                <w:lang w:val="en-US" w:eastAsia="zh-CN"/>
              </w:rPr>
              <w:t>虽然收敛，但是训练过程不稳定的问题依然存在</w:t>
            </w:r>
            <w:r>
              <w:rPr>
                <w:rFonts w:hint="eastAsia" w:cs="Segoe UI" w:asciiTheme="majorEastAsia" w:hAnsiTheme="majorEastAsia" w:eastAsiaTheme="majorEastAsia"/>
                <w:color w:val="333333"/>
                <w:kern w:val="0"/>
                <w:sz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7"/>
              <w:widowControl/>
              <w:ind w:left="810" w:firstLine="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eastAsia="zh-CN"/>
              </w:rPr>
              <w:t>LSTM模型：（不带全连接层）</w:t>
            </w:r>
          </w:p>
        </w:tc>
        <w:tc>
          <w:tcPr>
            <w:tcW w:w="4261" w:type="dxa"/>
          </w:tcPr>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99.865%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7"/>
              <w:widowControl/>
              <w:ind w:left="810" w:firstLine="0"/>
              <w:jc w:val="left"/>
              <w:rPr>
                <w:rFonts w:hint="eastAsia"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eastAsia="zh-CN"/>
              </w:rPr>
              <w:t>LSTM模型：（不带全连接层，使用hard-sigmoid）</w:t>
            </w:r>
          </w:p>
        </w:tc>
        <w:tc>
          <w:tcPr>
            <w:tcW w:w="4261" w:type="dxa"/>
          </w:tcPr>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99.777%</w:t>
            </w:r>
          </w:p>
        </w:tc>
      </w:tr>
    </w:tbl>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val="en-US" w:eastAsia="zh-CN"/>
        </w:rPr>
        <w:t>下图是可视化正确率分析</w:t>
      </w:r>
    </w:p>
    <w:p>
      <w:pPr>
        <w:pStyle w:val="17"/>
        <w:widowControl/>
        <w:ind w:left="810" w:firstLine="0"/>
        <w:jc w:val="left"/>
        <w:rPr>
          <w:rFonts w:hint="default" w:cs="Segoe UI" w:asciiTheme="majorEastAsia" w:hAnsiTheme="majorEastAsia" w:eastAsiaTheme="majorEastAsia"/>
          <w:color w:val="333333"/>
          <w:kern w:val="0"/>
          <w:sz w:val="24"/>
          <w:lang w:val="en-US" w:eastAsia="zh-CN"/>
        </w:rPr>
      </w:pPr>
      <w:bookmarkStart w:id="25" w:name="_GoBack"/>
      <w:r>
        <w:rPr>
          <w:rFonts w:hint="eastAsia" w:cs="Segoe UI" w:asciiTheme="majorEastAsia" w:hAnsiTheme="majorEastAsia" w:eastAsiaTheme="majorEastAsia"/>
          <w:color w:val="333333"/>
          <w:kern w:val="0"/>
          <w:sz w:val="24"/>
          <w:lang w:eastAsia="zh-CN"/>
        </w:rPr>
        <w:drawing>
          <wp:inline distT="0" distB="0" distL="114300" distR="114300">
            <wp:extent cx="5272405" cy="448056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272405" cy="4480560"/>
                    </a:xfrm>
                    <a:prstGeom prst="rect">
                      <a:avLst/>
                    </a:prstGeom>
                    <a:noFill/>
                    <a:ln>
                      <a:noFill/>
                    </a:ln>
                  </pic:spPr>
                </pic:pic>
              </a:graphicData>
            </a:graphic>
          </wp:inline>
        </w:drawing>
      </w:r>
    </w:p>
    <w:bookmarkEnd w:id="25"/>
    <w:p>
      <w:pPr>
        <w:pStyle w:val="4"/>
      </w:pPr>
      <w:bookmarkStart w:id="20" w:name="_Toc136293251"/>
      <w:r>
        <w:rPr>
          <w:rFonts w:hint="eastAsia"/>
        </w:rPr>
        <w:t>八</w:t>
      </w:r>
      <w:r>
        <w:rPr>
          <w:rFonts w:hint="eastAsia"/>
          <w:lang w:eastAsia="zh-CN"/>
        </w:rPr>
        <w:t>、</w:t>
      </w:r>
      <w:r>
        <w:rPr>
          <w:rFonts w:hint="eastAsia"/>
        </w:rPr>
        <w:t>总结和不足:</w:t>
      </w:r>
      <w:bookmarkEnd w:id="20"/>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在使用LSTM进行新闻分类的项目中，我们首先构建了一个词汇表，并将文本数据转换为序列表示。通过对序列进行填充，使其长度相同，然后构建了一个LSTM模型进行训练和预测。通过对训练数据的学习，LSTM模型能够学习到输入文本的语义和上下文信息，并对其进行分类。在训练过程中，我们使用了适当的损失函数和优化算法，并通过验证集的评估来监控模型的性能。最终，我们可以使用该模型对新的新闻文本进行分类。</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LSTM能够有效地处理序列数据并捕捉长期依赖关系，因此在文本分类任务中表现出色。</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但是同时也存在很多不足</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1：数据量限制：LSTM模型通常需要大量的训练数据来学习有效的表示和模式。然而，在新闻分类项目中，获取大规模的标注数据可能是一项挑战。数据量的不足可能会导致模型的泛化能力不足，无法准确地分类新的未见过的新闻文本。</w:t>
      </w:r>
    </w:p>
    <w:p>
      <w:pPr>
        <w:pStyle w:val="17"/>
        <w:widowControl/>
        <w:ind w:left="810" w:firstLine="0"/>
        <w:jc w:val="left"/>
        <w:rPr>
          <w:rFonts w:hint="default" w:cs="Segoe UI" w:asciiTheme="majorEastAsia" w:hAnsiTheme="majorEastAsia" w:eastAsiaTheme="majorEastAsia"/>
          <w:color w:val="333333"/>
          <w:kern w:val="0"/>
          <w:sz w:val="24"/>
          <w:lang w:val="en-US" w:eastAsia="zh-CN"/>
        </w:rPr>
      </w:pPr>
      <w:r>
        <w:rPr>
          <w:rFonts w:hint="eastAsia" w:cs="Segoe UI" w:asciiTheme="majorEastAsia" w:hAnsiTheme="majorEastAsia" w:eastAsiaTheme="majorEastAsia"/>
          <w:color w:val="333333"/>
          <w:kern w:val="0"/>
          <w:sz w:val="24"/>
          <w:lang w:eastAsia="zh-CN"/>
        </w:rPr>
        <w:t>2：可解释性不足，</w:t>
      </w:r>
      <w:r>
        <w:rPr>
          <w:rFonts w:hint="eastAsia" w:cs="Segoe UI" w:asciiTheme="majorEastAsia" w:hAnsiTheme="majorEastAsia" w:eastAsiaTheme="majorEastAsia"/>
          <w:color w:val="333333"/>
          <w:kern w:val="0"/>
          <w:sz w:val="24"/>
          <w:lang w:val="en-US" w:eastAsia="zh-CN"/>
        </w:rPr>
        <w:t>该模型只是做了一个判别，但是其原因并没有解释，我认为更好的研究方式应该和论文查重软件类似，将假新闻”哪里假“标红，并给出原因。</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3：LSTM模型可能无法准确地理解和处理文本中的复杂语义和含义。处理多义词、歧义和情感等方面仍然是一个挑战。</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4：未处理文本噪声，在真实世界的文本数据中，可能存在一些噪声或不规范的文本，例如拼写错误。</w:t>
      </w:r>
    </w:p>
    <w:p>
      <w:pPr>
        <w:pStyle w:val="17"/>
        <w:widowControl/>
        <w:ind w:left="810" w:firstLine="0"/>
        <w:jc w:val="left"/>
        <w:rPr>
          <w:rFonts w:cs="Segoe UI" w:asciiTheme="majorEastAsia" w:hAnsiTheme="majorEastAsia" w:eastAsiaTheme="majorEastAsia"/>
          <w:color w:val="333333"/>
          <w:kern w:val="0"/>
          <w:sz w:val="24"/>
          <w:lang w:eastAsia="zh-CN"/>
        </w:rPr>
      </w:pPr>
      <w:r>
        <w:rPr>
          <w:rFonts w:hint="eastAsia" w:cs="Segoe UI" w:asciiTheme="majorEastAsia" w:hAnsiTheme="majorEastAsia" w:eastAsiaTheme="majorEastAsia"/>
          <w:color w:val="333333"/>
          <w:kern w:val="0"/>
          <w:sz w:val="24"/>
          <w:lang w:eastAsia="zh-CN"/>
        </w:rPr>
        <w:t>5：缺乏处理特定领域文本的技术，专业术语的处理、实体识别等，以提高分类任务的性能。</w:t>
      </w:r>
    </w:p>
    <w:p>
      <w:pPr>
        <w:pStyle w:val="17"/>
        <w:widowControl/>
        <w:ind w:left="810" w:firstLine="0"/>
        <w:jc w:val="left"/>
        <w:rPr>
          <w:rFonts w:cs="Segoe UI" w:asciiTheme="majorEastAsia" w:hAnsiTheme="majorEastAsia" w:eastAsiaTheme="majorEastAsia"/>
          <w:color w:val="333333"/>
          <w:kern w:val="0"/>
          <w:sz w:val="24"/>
          <w:lang w:eastAsia="zh-CN"/>
        </w:rPr>
      </w:pPr>
    </w:p>
    <w:p>
      <w:pPr>
        <w:outlineLvl w:val="0"/>
        <w:rPr>
          <w:rFonts w:ascii="宋体" w:hAnsi="宋体" w:eastAsia="宋体" w:cs="宋体"/>
          <w:b/>
          <w:sz w:val="24"/>
        </w:rPr>
      </w:pPr>
    </w:p>
    <w:p>
      <w:pPr>
        <w:pStyle w:val="4"/>
      </w:pPr>
      <w:bookmarkStart w:id="21" w:name="_Toc136293252"/>
      <w:r>
        <w:rPr>
          <w:rFonts w:hint="eastAsia"/>
        </w:rPr>
        <w:t>九</w:t>
      </w:r>
      <w:r>
        <w:rPr>
          <w:rFonts w:hint="eastAsia"/>
          <w:lang w:eastAsia="zh-CN"/>
        </w:rPr>
        <w:t>、</w:t>
      </w:r>
      <w:r>
        <w:rPr>
          <w:rFonts w:hint="eastAsia"/>
        </w:rPr>
        <w:t>参考文献：</w:t>
      </w:r>
      <w:bookmarkEnd w:id="21"/>
    </w:p>
    <w:p>
      <w:pPr>
        <w:outlineLvl w:val="0"/>
        <w:rPr>
          <w:rFonts w:ascii="宋体" w:hAnsi="宋体" w:eastAsia="宋体" w:cs="宋体"/>
          <w:b/>
          <w:sz w:val="24"/>
        </w:rPr>
      </w:pPr>
      <w:bookmarkStart w:id="22" w:name="_Toc136293253"/>
      <w:r>
        <w:rPr>
          <w:rFonts w:ascii="宋体" w:hAnsi="宋体" w:eastAsia="宋体" w:cs="宋体"/>
          <w:b/>
          <w:sz w:val="24"/>
        </w:rPr>
        <w:t>Shu, K., Mahudeswaran, D., Wang, S., Lee, D., &amp;amp; Liu, H. (2019). Fakenewsnet: A Data Repository with News Content, Social Context and Dynamic Information for Studying Fake News on Social Media. arXiv preprint arXiv:1901.00124.</w:t>
      </w:r>
      <w:bookmarkEnd w:id="22"/>
    </w:p>
    <w:p>
      <w:pPr>
        <w:outlineLvl w:val="0"/>
        <w:rPr>
          <w:rFonts w:ascii="宋体" w:hAnsi="宋体" w:eastAsia="宋体" w:cs="宋体"/>
          <w:b/>
          <w:sz w:val="24"/>
        </w:rPr>
      </w:pPr>
      <w:bookmarkStart w:id="23" w:name="_Toc136293254"/>
      <w:r>
        <w:rPr>
          <w:rFonts w:ascii="宋体" w:hAnsi="宋体" w:eastAsia="宋体" w:cs="宋体"/>
          <w:b/>
          <w:sz w:val="24"/>
        </w:rPr>
        <w:t>Thorne, J., Vlachos, A., Christodoulopoulos, C., &amp;amp; Mittal, A. (2018). FEVER: a large-scale dataset for Fact Extraction and VERification. arXiv preprint arXiv:1803.05355.</w:t>
      </w:r>
      <w:bookmarkEnd w:id="23"/>
    </w:p>
    <w:p>
      <w:pPr>
        <w:outlineLvl w:val="0"/>
        <w:rPr>
          <w:rFonts w:ascii="宋体" w:hAnsi="宋体" w:eastAsia="宋体" w:cs="宋体"/>
          <w:b/>
          <w:sz w:val="28"/>
          <w:szCs w:val="28"/>
        </w:rPr>
      </w:pPr>
      <w:bookmarkStart w:id="24" w:name="_Toc136293255"/>
      <w:r>
        <w:rPr>
          <w:rFonts w:ascii="宋体" w:hAnsi="宋体" w:eastAsia="宋体" w:cs="宋体"/>
          <w:b/>
          <w:sz w:val="24"/>
        </w:rPr>
        <w:t>Zhang, J., Su, Y., Lyu, M. R., &amp;amp; King, I. (2019). Fake news detection on social media using geometric deep learning. IEEE Transactions on Computational Social Systems, 6(6), 1164-1175.</w:t>
      </w:r>
      <w:bookmarkEnd w:id="24"/>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DB3353"/>
    <w:multiLevelType w:val="multilevel"/>
    <w:tmpl w:val="4CDB3353"/>
    <w:lvl w:ilvl="0" w:tentative="0">
      <w:start w:val="1"/>
      <w:numFmt w:val="decimal"/>
      <w:lvlText w:val="%1."/>
      <w:lvlJc w:val="left"/>
      <w:pPr>
        <w:tabs>
          <w:tab w:val="left" w:pos="720"/>
        </w:tabs>
        <w:ind w:left="720" w:hanging="360"/>
      </w:pPr>
    </w:lvl>
    <w:lvl w:ilvl="1" w:tentative="0">
      <w:start w:val="3"/>
      <w:numFmt w:val="japaneseCounting"/>
      <w:lvlText w:val="%2．"/>
      <w:lvlJc w:val="left"/>
      <w:pPr>
        <w:ind w:left="1800" w:hanging="72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2B121E4"/>
    <w:multiLevelType w:val="multilevel"/>
    <w:tmpl w:val="52B121E4"/>
    <w:lvl w:ilvl="0" w:tentative="0">
      <w:start w:val="1"/>
      <w:numFmt w:val="bullet"/>
      <w:lvlText w:val=""/>
      <w:lvlJc w:val="left"/>
      <w:pPr>
        <w:ind w:left="1250" w:hanging="440"/>
      </w:pPr>
      <w:rPr>
        <w:rFonts w:hint="default" w:ascii="Wingdings" w:hAnsi="Wingdings"/>
      </w:rPr>
    </w:lvl>
    <w:lvl w:ilvl="1" w:tentative="0">
      <w:start w:val="1"/>
      <w:numFmt w:val="bullet"/>
      <w:lvlText w:val=""/>
      <w:lvlJc w:val="left"/>
      <w:pPr>
        <w:ind w:left="1690" w:hanging="440"/>
      </w:pPr>
      <w:rPr>
        <w:rFonts w:hint="default" w:ascii="Wingdings" w:hAnsi="Wingdings"/>
      </w:rPr>
    </w:lvl>
    <w:lvl w:ilvl="2" w:tentative="0">
      <w:start w:val="1"/>
      <w:numFmt w:val="bullet"/>
      <w:lvlText w:val=""/>
      <w:lvlJc w:val="left"/>
      <w:pPr>
        <w:ind w:left="2130" w:hanging="440"/>
      </w:pPr>
      <w:rPr>
        <w:rFonts w:hint="default" w:ascii="Wingdings" w:hAnsi="Wingdings"/>
      </w:rPr>
    </w:lvl>
    <w:lvl w:ilvl="3" w:tentative="0">
      <w:start w:val="1"/>
      <w:numFmt w:val="bullet"/>
      <w:lvlText w:val=""/>
      <w:lvlJc w:val="left"/>
      <w:pPr>
        <w:ind w:left="2570" w:hanging="440"/>
      </w:pPr>
      <w:rPr>
        <w:rFonts w:hint="default" w:ascii="Wingdings" w:hAnsi="Wingdings"/>
      </w:rPr>
    </w:lvl>
    <w:lvl w:ilvl="4" w:tentative="0">
      <w:start w:val="1"/>
      <w:numFmt w:val="bullet"/>
      <w:lvlText w:val=""/>
      <w:lvlJc w:val="left"/>
      <w:pPr>
        <w:ind w:left="3010" w:hanging="440"/>
      </w:pPr>
      <w:rPr>
        <w:rFonts w:hint="default" w:ascii="Wingdings" w:hAnsi="Wingdings"/>
      </w:rPr>
    </w:lvl>
    <w:lvl w:ilvl="5" w:tentative="0">
      <w:start w:val="1"/>
      <w:numFmt w:val="bullet"/>
      <w:lvlText w:val=""/>
      <w:lvlJc w:val="left"/>
      <w:pPr>
        <w:ind w:left="3450" w:hanging="440"/>
      </w:pPr>
      <w:rPr>
        <w:rFonts w:hint="default" w:ascii="Wingdings" w:hAnsi="Wingdings"/>
      </w:rPr>
    </w:lvl>
    <w:lvl w:ilvl="6" w:tentative="0">
      <w:start w:val="1"/>
      <w:numFmt w:val="bullet"/>
      <w:lvlText w:val=""/>
      <w:lvlJc w:val="left"/>
      <w:pPr>
        <w:ind w:left="3890" w:hanging="440"/>
      </w:pPr>
      <w:rPr>
        <w:rFonts w:hint="default" w:ascii="Wingdings" w:hAnsi="Wingdings"/>
      </w:rPr>
    </w:lvl>
    <w:lvl w:ilvl="7" w:tentative="0">
      <w:start w:val="1"/>
      <w:numFmt w:val="bullet"/>
      <w:lvlText w:val=""/>
      <w:lvlJc w:val="left"/>
      <w:pPr>
        <w:ind w:left="4330" w:hanging="440"/>
      </w:pPr>
      <w:rPr>
        <w:rFonts w:hint="default" w:ascii="Wingdings" w:hAnsi="Wingdings"/>
      </w:rPr>
    </w:lvl>
    <w:lvl w:ilvl="8" w:tentative="0">
      <w:start w:val="1"/>
      <w:numFmt w:val="bullet"/>
      <w:lvlText w:val=""/>
      <w:lvlJc w:val="left"/>
      <w:pPr>
        <w:ind w:left="4770" w:hanging="440"/>
      </w:pPr>
      <w:rPr>
        <w:rFonts w:hint="default" w:ascii="Wingdings" w:hAnsi="Wingdings"/>
      </w:rPr>
    </w:lvl>
  </w:abstractNum>
  <w:abstractNum w:abstractNumId="2">
    <w:nsid w:val="53B922BB"/>
    <w:multiLevelType w:val="multilevel"/>
    <w:tmpl w:val="53B922BB"/>
    <w:lvl w:ilvl="0" w:tentative="0">
      <w:start w:val="1"/>
      <w:numFmt w:val="bullet"/>
      <w:lvlText w:val=""/>
      <w:lvlJc w:val="left"/>
      <w:pPr>
        <w:ind w:left="1250" w:hanging="440"/>
      </w:pPr>
      <w:rPr>
        <w:rFonts w:hint="default" w:ascii="Wingdings" w:hAnsi="Wingdings"/>
      </w:rPr>
    </w:lvl>
    <w:lvl w:ilvl="1" w:tentative="0">
      <w:start w:val="1"/>
      <w:numFmt w:val="bullet"/>
      <w:lvlText w:val=""/>
      <w:lvlJc w:val="left"/>
      <w:pPr>
        <w:ind w:left="1690" w:hanging="440"/>
      </w:pPr>
      <w:rPr>
        <w:rFonts w:hint="default" w:ascii="Wingdings" w:hAnsi="Wingdings"/>
      </w:rPr>
    </w:lvl>
    <w:lvl w:ilvl="2" w:tentative="0">
      <w:start w:val="1"/>
      <w:numFmt w:val="bullet"/>
      <w:lvlText w:val=""/>
      <w:lvlJc w:val="left"/>
      <w:pPr>
        <w:ind w:left="2130" w:hanging="440"/>
      </w:pPr>
      <w:rPr>
        <w:rFonts w:hint="default" w:ascii="Wingdings" w:hAnsi="Wingdings"/>
      </w:rPr>
    </w:lvl>
    <w:lvl w:ilvl="3" w:tentative="0">
      <w:start w:val="1"/>
      <w:numFmt w:val="bullet"/>
      <w:lvlText w:val=""/>
      <w:lvlJc w:val="left"/>
      <w:pPr>
        <w:ind w:left="2570" w:hanging="440"/>
      </w:pPr>
      <w:rPr>
        <w:rFonts w:hint="default" w:ascii="Wingdings" w:hAnsi="Wingdings"/>
      </w:rPr>
    </w:lvl>
    <w:lvl w:ilvl="4" w:tentative="0">
      <w:start w:val="1"/>
      <w:numFmt w:val="bullet"/>
      <w:lvlText w:val=""/>
      <w:lvlJc w:val="left"/>
      <w:pPr>
        <w:ind w:left="3010" w:hanging="440"/>
      </w:pPr>
      <w:rPr>
        <w:rFonts w:hint="default" w:ascii="Wingdings" w:hAnsi="Wingdings"/>
      </w:rPr>
    </w:lvl>
    <w:lvl w:ilvl="5" w:tentative="0">
      <w:start w:val="1"/>
      <w:numFmt w:val="bullet"/>
      <w:lvlText w:val=""/>
      <w:lvlJc w:val="left"/>
      <w:pPr>
        <w:ind w:left="3450" w:hanging="440"/>
      </w:pPr>
      <w:rPr>
        <w:rFonts w:hint="default" w:ascii="Wingdings" w:hAnsi="Wingdings"/>
      </w:rPr>
    </w:lvl>
    <w:lvl w:ilvl="6" w:tentative="0">
      <w:start w:val="1"/>
      <w:numFmt w:val="bullet"/>
      <w:lvlText w:val=""/>
      <w:lvlJc w:val="left"/>
      <w:pPr>
        <w:ind w:left="3890" w:hanging="440"/>
      </w:pPr>
      <w:rPr>
        <w:rFonts w:hint="default" w:ascii="Wingdings" w:hAnsi="Wingdings"/>
      </w:rPr>
    </w:lvl>
    <w:lvl w:ilvl="7" w:tentative="0">
      <w:start w:val="1"/>
      <w:numFmt w:val="bullet"/>
      <w:lvlText w:val=""/>
      <w:lvlJc w:val="left"/>
      <w:pPr>
        <w:ind w:left="4330" w:hanging="440"/>
      </w:pPr>
      <w:rPr>
        <w:rFonts w:hint="default" w:ascii="Wingdings" w:hAnsi="Wingdings"/>
      </w:rPr>
    </w:lvl>
    <w:lvl w:ilvl="8" w:tentative="0">
      <w:start w:val="1"/>
      <w:numFmt w:val="bullet"/>
      <w:lvlText w:val=""/>
      <w:lvlJc w:val="left"/>
      <w:pPr>
        <w:ind w:left="4770" w:hanging="440"/>
      </w:pPr>
      <w:rPr>
        <w:rFonts w:hint="default" w:ascii="Wingdings" w:hAnsi="Wingdings"/>
      </w:rPr>
    </w:lvl>
  </w:abstractNum>
  <w:abstractNum w:abstractNumId="3">
    <w:nsid w:val="5925191C"/>
    <w:multiLevelType w:val="multilevel"/>
    <w:tmpl w:val="5925191C"/>
    <w:lvl w:ilvl="0" w:tentative="0">
      <w:start w:val="1"/>
      <w:numFmt w:val="decimal"/>
      <w:lvlText w:val="%1."/>
      <w:lvlJc w:val="left"/>
      <w:pPr>
        <w:ind w:left="1340" w:hanging="440"/>
      </w:pPr>
    </w:lvl>
    <w:lvl w:ilvl="1" w:tentative="0">
      <w:start w:val="1"/>
      <w:numFmt w:val="lowerLetter"/>
      <w:lvlText w:val="%2)"/>
      <w:lvlJc w:val="left"/>
      <w:pPr>
        <w:ind w:left="1780" w:hanging="440"/>
      </w:pPr>
    </w:lvl>
    <w:lvl w:ilvl="2" w:tentative="0">
      <w:start w:val="1"/>
      <w:numFmt w:val="lowerRoman"/>
      <w:lvlText w:val="%3."/>
      <w:lvlJc w:val="right"/>
      <w:pPr>
        <w:ind w:left="2220" w:hanging="440"/>
      </w:pPr>
    </w:lvl>
    <w:lvl w:ilvl="3" w:tentative="0">
      <w:start w:val="1"/>
      <w:numFmt w:val="decimal"/>
      <w:lvlText w:val="%4."/>
      <w:lvlJc w:val="left"/>
      <w:pPr>
        <w:ind w:left="2660" w:hanging="440"/>
      </w:pPr>
    </w:lvl>
    <w:lvl w:ilvl="4" w:tentative="0">
      <w:start w:val="1"/>
      <w:numFmt w:val="lowerLetter"/>
      <w:lvlText w:val="%5)"/>
      <w:lvlJc w:val="left"/>
      <w:pPr>
        <w:ind w:left="3100" w:hanging="440"/>
      </w:pPr>
    </w:lvl>
    <w:lvl w:ilvl="5" w:tentative="0">
      <w:start w:val="1"/>
      <w:numFmt w:val="lowerRoman"/>
      <w:lvlText w:val="%6."/>
      <w:lvlJc w:val="right"/>
      <w:pPr>
        <w:ind w:left="3540" w:hanging="440"/>
      </w:pPr>
    </w:lvl>
    <w:lvl w:ilvl="6" w:tentative="0">
      <w:start w:val="1"/>
      <w:numFmt w:val="decimal"/>
      <w:lvlText w:val="%7."/>
      <w:lvlJc w:val="left"/>
      <w:pPr>
        <w:ind w:left="3980" w:hanging="440"/>
      </w:pPr>
    </w:lvl>
    <w:lvl w:ilvl="7" w:tentative="0">
      <w:start w:val="1"/>
      <w:numFmt w:val="lowerLetter"/>
      <w:lvlText w:val="%8)"/>
      <w:lvlJc w:val="left"/>
      <w:pPr>
        <w:ind w:left="4420" w:hanging="440"/>
      </w:pPr>
    </w:lvl>
    <w:lvl w:ilvl="8" w:tentative="0">
      <w:start w:val="1"/>
      <w:numFmt w:val="lowerRoman"/>
      <w:lvlText w:val="%9."/>
      <w:lvlJc w:val="right"/>
      <w:pPr>
        <w:ind w:left="4860" w:hanging="44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AxNGQ4ZTdkZDEzMWQ0Zjk4ODI1NTNlMGM2Mzg1MTEifQ=="/>
  </w:docVars>
  <w:rsids>
    <w:rsidRoot w:val="00867394"/>
    <w:rsid w:val="0006113E"/>
    <w:rsid w:val="0006507B"/>
    <w:rsid w:val="000A6D21"/>
    <w:rsid w:val="000B54E2"/>
    <w:rsid w:val="000C618D"/>
    <w:rsid w:val="001B20F2"/>
    <w:rsid w:val="00213661"/>
    <w:rsid w:val="00244BD8"/>
    <w:rsid w:val="002B25F3"/>
    <w:rsid w:val="002D6311"/>
    <w:rsid w:val="002F5C07"/>
    <w:rsid w:val="0031045E"/>
    <w:rsid w:val="00350FFB"/>
    <w:rsid w:val="003D36FD"/>
    <w:rsid w:val="004433A0"/>
    <w:rsid w:val="0044620D"/>
    <w:rsid w:val="00457148"/>
    <w:rsid w:val="0049172B"/>
    <w:rsid w:val="004B6422"/>
    <w:rsid w:val="005B3E96"/>
    <w:rsid w:val="005E3BD5"/>
    <w:rsid w:val="007154E3"/>
    <w:rsid w:val="00764EC9"/>
    <w:rsid w:val="0077495B"/>
    <w:rsid w:val="00794510"/>
    <w:rsid w:val="0082573C"/>
    <w:rsid w:val="0085210E"/>
    <w:rsid w:val="008620F4"/>
    <w:rsid w:val="00867394"/>
    <w:rsid w:val="00876107"/>
    <w:rsid w:val="0088124C"/>
    <w:rsid w:val="008B60EA"/>
    <w:rsid w:val="008E63AF"/>
    <w:rsid w:val="009009E1"/>
    <w:rsid w:val="009871A7"/>
    <w:rsid w:val="00993565"/>
    <w:rsid w:val="009C29C5"/>
    <w:rsid w:val="009C64D3"/>
    <w:rsid w:val="00A5059C"/>
    <w:rsid w:val="00A83227"/>
    <w:rsid w:val="00B90A96"/>
    <w:rsid w:val="00BA049C"/>
    <w:rsid w:val="00C3393E"/>
    <w:rsid w:val="00C61B69"/>
    <w:rsid w:val="00C75A15"/>
    <w:rsid w:val="00C91559"/>
    <w:rsid w:val="00D7766D"/>
    <w:rsid w:val="00E21FCC"/>
    <w:rsid w:val="00EA3D1D"/>
    <w:rsid w:val="00EC6116"/>
    <w:rsid w:val="00FD393B"/>
    <w:rsid w:val="02C53FBA"/>
    <w:rsid w:val="072579F4"/>
    <w:rsid w:val="09A02266"/>
    <w:rsid w:val="16FE1699"/>
    <w:rsid w:val="19846A8F"/>
    <w:rsid w:val="1DC30DEA"/>
    <w:rsid w:val="297C3851"/>
    <w:rsid w:val="29C86B05"/>
    <w:rsid w:val="31B55DDF"/>
    <w:rsid w:val="46281D2C"/>
    <w:rsid w:val="46C2653A"/>
    <w:rsid w:val="4E9F6816"/>
    <w:rsid w:val="676821EE"/>
    <w:rsid w:val="6D7224EA"/>
    <w:rsid w:val="6DD15EE7"/>
    <w:rsid w:val="77083D95"/>
    <w:rsid w:val="796125A7"/>
    <w:rsid w:val="7B986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1"/>
    <w:pPr>
      <w:ind w:left="367" w:hanging="240"/>
      <w:outlineLvl w:val="0"/>
    </w:pPr>
    <w:rPr>
      <w:rFonts w:ascii="Times New Roman" w:hAnsi="Times New Roman" w:eastAsia="Times New Roman" w:cs="Times New Roman"/>
      <w:b/>
      <w:bCs/>
      <w:sz w:val="24"/>
      <w:lang w:eastAsia="en-US"/>
    </w:rPr>
  </w:style>
  <w:style w:type="paragraph" w:styleId="3">
    <w:name w:val="heading 2"/>
    <w:basedOn w:val="1"/>
    <w:next w:val="1"/>
    <w:qFormat/>
    <w:uiPriority w:val="1"/>
    <w:pPr>
      <w:ind w:left="477" w:hanging="350"/>
      <w:outlineLvl w:val="1"/>
    </w:pPr>
    <w:rPr>
      <w:rFonts w:ascii="Times New Roman" w:hAnsi="Times New Roman" w:eastAsia="Times New Roman" w:cs="Times New Roman"/>
      <w:b/>
      <w:bCs/>
      <w:sz w:val="20"/>
      <w:szCs w:val="20"/>
      <w:lang w:eastAsia="en-US"/>
    </w:rPr>
  </w:style>
  <w:style w:type="paragraph" w:styleId="4">
    <w:name w:val="heading 3"/>
    <w:basedOn w:val="1"/>
    <w:next w:val="1"/>
    <w:link w:val="22"/>
    <w:unhideWhenUsed/>
    <w:qFormat/>
    <w:uiPriority w:val="0"/>
    <w:pPr>
      <w:keepNext/>
      <w:keepLines/>
      <w:spacing w:before="120" w:after="120"/>
      <w:outlineLvl w:val="2"/>
    </w:pPr>
    <w:rPr>
      <w:b/>
      <w:bCs/>
      <w:sz w:val="28"/>
      <w:szCs w:val="32"/>
    </w:rPr>
  </w:style>
  <w:style w:type="paragraph" w:styleId="5">
    <w:name w:val="heading 4"/>
    <w:basedOn w:val="1"/>
    <w:next w:val="1"/>
    <w:link w:val="23"/>
    <w:unhideWhenUsed/>
    <w:qFormat/>
    <w:uiPriority w:val="0"/>
    <w:pPr>
      <w:keepNext/>
      <w:keepLines/>
      <w:spacing w:before="120" w:after="120"/>
      <w:outlineLvl w:val="3"/>
    </w:pPr>
    <w:rPr>
      <w:rFonts w:asciiTheme="majorHAnsi" w:hAnsiTheme="majorHAnsi" w:eastAsiaTheme="majorEastAsia" w:cstheme="majorBidi"/>
      <w:b/>
      <w:bCs/>
      <w:sz w:val="24"/>
      <w:szCs w:val="28"/>
    </w:rPr>
  </w:style>
  <w:style w:type="character" w:default="1" w:styleId="15">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0"/>
      <w:szCs w:val="20"/>
      <w:lang w:eastAsia="en-US"/>
    </w:rPr>
  </w:style>
  <w:style w:type="paragraph" w:styleId="7">
    <w:name w:val="toc 3"/>
    <w:basedOn w:val="1"/>
    <w:next w:val="1"/>
    <w:unhideWhenUsed/>
    <w:uiPriority w:val="39"/>
    <w:pPr>
      <w:widowControl/>
      <w:spacing w:after="100" w:line="259" w:lineRule="auto"/>
      <w:ind w:left="440"/>
      <w:jc w:val="left"/>
    </w:pPr>
    <w:rPr>
      <w:rFonts w:cs="Times New Roman"/>
      <w:kern w:val="0"/>
      <w:sz w:val="22"/>
      <w:szCs w:val="22"/>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style>
  <w:style w:type="paragraph" w:styleId="11">
    <w:name w:val="toc 2"/>
    <w:basedOn w:val="1"/>
    <w:next w:val="1"/>
    <w:unhideWhenUsed/>
    <w:qFormat/>
    <w:uiPriority w:val="39"/>
    <w:pPr>
      <w:widowControl/>
      <w:spacing w:after="100" w:line="259" w:lineRule="auto"/>
      <w:ind w:left="220"/>
      <w:jc w:val="left"/>
    </w:pPr>
    <w:rPr>
      <w:rFonts w:cs="Times New Roman"/>
      <w:kern w:val="0"/>
      <w:sz w:val="22"/>
      <w:szCs w:val="22"/>
    </w:rPr>
  </w:style>
  <w:style w:type="paragraph" w:styleId="12">
    <w:name w:val="Normal (Web)"/>
    <w:basedOn w:val="1"/>
    <w:uiPriority w:val="99"/>
    <w:rPr>
      <w:rFonts w:ascii="Times New Roman" w:hAnsi="Times New Roman" w:cs="Times New Roman"/>
      <w:sz w:val="24"/>
    </w:rPr>
  </w:style>
  <w:style w:type="table" w:styleId="14">
    <w:name w:val="Table Grid"/>
    <w:basedOn w:val="1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uiPriority w:val="99"/>
    <w:rPr>
      <w:color w:val="0563C1" w:themeColor="hyperlink"/>
      <w:u w:val="single"/>
      <w14:textFill>
        <w14:solidFill>
          <w14:schemeClr w14:val="hlink"/>
        </w14:solidFill>
      </w14:textFill>
    </w:rPr>
  </w:style>
  <w:style w:type="paragraph" w:styleId="17">
    <w:name w:val="List Paragraph"/>
    <w:basedOn w:val="1"/>
    <w:qFormat/>
    <w:uiPriority w:val="1"/>
    <w:pPr>
      <w:ind w:left="527" w:hanging="250"/>
    </w:pPr>
    <w:rPr>
      <w:rFonts w:ascii="Times New Roman" w:hAnsi="Times New Roman" w:eastAsia="Times New Roman" w:cs="Times New Roman"/>
      <w:lang w:eastAsia="en-US"/>
    </w:rPr>
  </w:style>
  <w:style w:type="paragraph" w:customStyle="1" w:styleId="18">
    <w:name w:val="WPSOffice手动目录 1"/>
    <w:uiPriority w:val="0"/>
    <w:rPr>
      <w:rFonts w:ascii="Times New Roman" w:hAnsi="Times New Roman" w:eastAsia="宋体" w:cs="Times New Roman"/>
      <w:lang w:val="en-US" w:eastAsia="zh-CN" w:bidi="ar-SA"/>
    </w:rPr>
  </w:style>
  <w:style w:type="paragraph" w:customStyle="1" w:styleId="19">
    <w:name w:val="WPSOffice手动目录 2"/>
    <w:qFormat/>
    <w:uiPriority w:val="0"/>
    <w:pPr>
      <w:ind w:left="200" w:leftChars="200"/>
    </w:pPr>
    <w:rPr>
      <w:rFonts w:ascii="Times New Roman" w:hAnsi="Times New Roman" w:eastAsia="宋体" w:cs="Times New Roman"/>
      <w:lang w:val="en-US" w:eastAsia="zh-CN" w:bidi="ar-SA"/>
    </w:rPr>
  </w:style>
  <w:style w:type="character" w:styleId="20">
    <w:name w:val="Placeholder Text"/>
    <w:basedOn w:val="15"/>
    <w:semiHidden/>
    <w:qFormat/>
    <w:uiPriority w:val="99"/>
    <w:rPr>
      <w:color w:val="808080"/>
    </w:rPr>
  </w:style>
  <w:style w:type="paragraph" w:customStyle="1" w:styleId="21">
    <w:name w:val="TOC Heading"/>
    <w:basedOn w:val="2"/>
    <w:next w:val="1"/>
    <w:unhideWhenUsed/>
    <w:qFormat/>
    <w:uiPriority w:val="39"/>
    <w:pPr>
      <w:keepNext/>
      <w:keepLines/>
      <w:widowControl/>
      <w:spacing w:before="240" w:line="259" w:lineRule="auto"/>
      <w:ind w:left="0" w:firstLine="0"/>
      <w:jc w:val="left"/>
      <w:outlineLvl w:val="9"/>
    </w:pPr>
    <w:rPr>
      <w:rFonts w:asciiTheme="majorHAnsi" w:hAnsiTheme="majorHAnsi" w:eastAsiaTheme="majorEastAsia" w:cstheme="majorBidi"/>
      <w:b w:val="0"/>
      <w:bCs w:val="0"/>
      <w:color w:val="2E75B6" w:themeColor="accent1" w:themeShade="BF"/>
      <w:kern w:val="0"/>
      <w:sz w:val="32"/>
      <w:szCs w:val="32"/>
      <w:lang w:eastAsia="zh-CN"/>
    </w:rPr>
  </w:style>
  <w:style w:type="character" w:customStyle="1" w:styleId="22">
    <w:name w:val="标题 3 字符"/>
    <w:basedOn w:val="15"/>
    <w:link w:val="4"/>
    <w:qFormat/>
    <w:uiPriority w:val="0"/>
    <w:rPr>
      <w:rFonts w:asciiTheme="minorHAnsi" w:hAnsiTheme="minorHAnsi" w:eastAsiaTheme="minorEastAsia" w:cstheme="minorBidi"/>
      <w:b/>
      <w:bCs/>
      <w:kern w:val="2"/>
      <w:sz w:val="28"/>
      <w:szCs w:val="32"/>
    </w:rPr>
  </w:style>
  <w:style w:type="character" w:customStyle="1" w:styleId="23">
    <w:name w:val="标题 4 字符"/>
    <w:basedOn w:val="15"/>
    <w:link w:val="5"/>
    <w:qFormat/>
    <w:uiPriority w:val="0"/>
    <w:rPr>
      <w:rFonts w:asciiTheme="majorHAnsi" w:hAnsiTheme="majorHAnsi" w:eastAsiaTheme="majorEastAsia" w:cstheme="majorBidi"/>
      <w:b/>
      <w:bCs/>
      <w:kern w:val="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631D89-54D4-478B-9369-9E28823C1B06}">
  <ds:schemaRefs/>
</ds:datastoreItem>
</file>

<file path=docProps/app.xml><?xml version="1.0" encoding="utf-8"?>
<Properties xmlns="http://schemas.openxmlformats.org/officeDocument/2006/extended-properties" xmlns:vt="http://schemas.openxmlformats.org/officeDocument/2006/docPropsVTypes">
  <Template>Normal</Template>
  <Pages>26</Pages>
  <Words>11121</Words>
  <Characters>14799</Characters>
  <Lines>92</Lines>
  <Paragraphs>26</Paragraphs>
  <TotalTime>3266</TotalTime>
  <ScaleCrop>false</ScaleCrop>
  <LinksUpToDate>false</LinksUpToDate>
  <CharactersWithSpaces>15411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2022-08-15T08:23:00Z</dcterms:created>
  <dc:creator>Administrator</dc:creator>
  <cp:lastModifiedBy>戒除网瘾</cp:lastModifiedBy>
  <dcterms:modified xsi:type="dcterms:W3CDTF">2023-06-03T09:46:16Z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6F2B691A0F784D27B9C5D7C65A10EC4C_13</vt:lpwstr>
  </property>
</Properties>
</file>