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Reliability-Aware Sequential and 3D Robot Perception</w:t>
        <w:br/>
      </w:r>
      <w:r>
        <w:rPr>
          <w:color w:val="1F4D78"/>
          <w:sz w:val="36"/>
        </w:rPr>
        <w:t>综合实验数据、实验细节与博士申请证据报告</w:t>
      </w:r>
    </w:p>
    <w:p>
      <w:pPr>
        <w:jc w:val="center"/>
      </w:pPr>
      <w:r>
        <w:rPr>
          <w:i/>
        </w:rPr>
        <w:t>项目路径: E:\lstm</w:t>
        <w:br/>
      </w:r>
      <w:r>
        <w:rPr>
          <w:i/>
        </w:rPr>
        <w:t>生成日期: 2026-06-17</w:t>
        <w:br/>
      </w:r>
      <w:r>
        <w:rPr>
          <w:i/>
        </w:rPr>
        <w:t>用途: GitHub 展示、导师沟通、博士申请研究经历整理</w:t>
      </w:r>
    </w:p>
    <w:p>
      <w:r>
        <w:br w:type="page"/>
      </w:r>
    </w:p>
    <w:p>
      <w:pPr>
        <w:pStyle w:val="Heading1"/>
      </w:pPr>
      <w:r>
        <w:t>阅读说明</w:t>
      </w:r>
    </w:p>
    <w:p>
      <w:r>
        <w:t>这份综合报告把当前项目已经产生的实验内容、实验数据、实验流程、实验规律、图片证据和局限性整合到一个 Word 文件中。报告以博士申请和导师沟通为目标，强调研究问题、证据链、可复现实验流程和下一步研究方向。</w:t>
      </w:r>
    </w:p>
    <w:p>
      <w:r>
        <w:t>需要注意：部分 CSV 包含上千行样本级数据。为了让 Word 文件可打开、可阅读，正文放入关键统计、代表性预览和全部图片；完整 CSV、JSON、Markdown 子报告的路径在附录中列出，原文件仍保留在项目目录。</w:t>
      </w:r>
    </w:p>
    <w:p>
      <w:pPr>
        <w:pStyle w:val="Heading1"/>
      </w:pPr>
      <w:r>
        <w:t>目录</w:t>
      </w:r>
    </w:p>
    <w:p>
      <w:pPr>
        <w:pStyle w:val="ListNumber"/>
      </w:pPr>
      <w:r>
        <w:t>1. 项目总体定位</w:t>
      </w:r>
    </w:p>
    <w:p>
      <w:pPr>
        <w:pStyle w:val="ListNumber"/>
      </w:pPr>
      <w:r>
        <w:t>2. 代码和数据结构</w:t>
      </w:r>
    </w:p>
    <w:p>
      <w:pPr>
        <w:pStyle w:val="ListNumber"/>
      </w:pPr>
      <w:r>
        <w:t>3. 实验总览与关键结果表</w:t>
      </w:r>
    </w:p>
    <w:p>
      <w:pPr>
        <w:pStyle w:val="ListNumber"/>
      </w:pPr>
      <w:r>
        <w:t>4. 视频序列模型与 embedding 诊断</w:t>
      </w:r>
    </w:p>
    <w:p>
      <w:pPr>
        <w:pStyle w:val="ListNumber"/>
      </w:pPr>
      <w:r>
        <w:t>5. 合成 3D 深度感知可靠性实验</w:t>
      </w:r>
    </w:p>
    <w:p>
      <w:pPr>
        <w:pStyle w:val="ListNumber"/>
      </w:pPr>
      <w:r>
        <w:t>6. 真实深度图准备与 smoke pipeline</w:t>
      </w:r>
    </w:p>
    <w:p>
      <w:pPr>
        <w:pStyle w:val="ListNumber"/>
      </w:pPr>
      <w:r>
        <w:t>7. TUM RGB-D 公开数据实验</w:t>
      </w:r>
    </w:p>
    <w:p>
      <w:pPr>
        <w:pStyle w:val="ListNumber"/>
      </w:pPr>
      <w:r>
        <w:t>8. 时序可靠性、姿态分析和 PCA 描述子</w:t>
      </w:r>
    </w:p>
    <w:p>
      <w:pPr>
        <w:pStyle w:val="ListNumber"/>
      </w:pPr>
      <w:r>
        <w:t>9. 校准、coverage-risk 与运行时监控</w:t>
      </w:r>
    </w:p>
    <w:p>
      <w:pPr>
        <w:pStyle w:val="ListNumber"/>
      </w:pPr>
      <w:r>
        <w:t>10. 轨迹残差与执行可靠性实验</w:t>
      </w:r>
    </w:p>
    <w:p>
      <w:pPr>
        <w:pStyle w:val="ListNumber"/>
      </w:pPr>
      <w:r>
        <w:t>11. 实验规律、博士申请价值和下一步计划</w:t>
      </w:r>
    </w:p>
    <w:p>
      <w:pPr>
        <w:pStyle w:val="ListNumber"/>
      </w:pPr>
      <w:r>
        <w:t>12. 附录: 指标、CSV 预览、图片索引和子报告</w:t>
      </w:r>
    </w:p>
    <w:p>
      <w:pPr>
        <w:pStyle w:val="Heading1"/>
      </w:pPr>
      <w:r>
        <w:t>1. 项目总体定位</w:t>
      </w:r>
    </w:p>
    <w:p>
      <w:r>
        <w:t>本项目当前的核心不是单纯追求一个分类器的最高准确率，而是围绕“可靠性”组织实验：当一个学习系统面对视频序列、深度图、点云几何或机器人轨迹时，如何判断当前输入、表示或执行结果是否已经偏离正常模式。</w:t>
      </w:r>
    </w:p>
    <w:p>
      <w:r>
        <w:t>项目起点是 ResNet18 + LSTM 视频动作识别 baseline。随后项目被扩展为一个 reliability-aware perception and action monitoring prototype，覆盖 sequential perception、RGB-D robot perception、runtime assurance、calibration、selective prediction 和 trajectory residual monitoring。</w:t>
      </w:r>
    </w:p>
    <w:p>
      <w:pPr>
        <w:pStyle w:val="ListBullet"/>
      </w:pPr>
      <w:r>
        <w:t>研究问题: embedding-space evidence、校准分析和残差监控能否识别学习系统的不可靠状态。</w:t>
      </w:r>
    </w:p>
    <w:p>
      <w:pPr>
        <w:pStyle w:val="ListBullet"/>
      </w:pPr>
      <w:r>
        <w:t>应用方向: trustworthy ML、robot perception、embodied AI、safe autonomy、runtime assurance、safe RL、medical/surgical robotics。</w:t>
      </w:r>
    </w:p>
    <w:p>
      <w:pPr>
        <w:pStyle w:val="ListBullet"/>
      </w:pPr>
      <w:r>
        <w:t>当前状态: 研究原型和 evidence pack；有公开数据 TUM RGB-D 实验，有合成和 smoke 实验，也有明确局限性说明。</w:t>
      </w:r>
    </w:p>
    <w:p>
      <w:pPr>
        <w:pStyle w:val="Heading1"/>
      </w:pPr>
      <w:r>
        <w:t>2. 代码和数据结构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F4F6F9"/>
            <w:vAlign w:val="center"/>
          </w:tcPr>
          <w:p>
            <w:r>
              <w:rPr>
                <w:b/>
              </w:rPr>
              <w:t>目录/文件</w:t>
            </w:r>
          </w:p>
        </w:tc>
        <w:tc>
          <w:tcPr>
            <w:tcW w:type="dxa" w:w="6760"/>
            <w:shd w:fill="F4F6F9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600"/>
            <w:vAlign w:val="center"/>
          </w:tcPr>
          <w:p>
            <w:r>
              <w:t>modules/model.py</w:t>
            </w:r>
          </w:p>
        </w:tc>
        <w:tc>
          <w:tcPr>
            <w:tcW w:type="dxa" w:w="6760"/>
            <w:vAlign w:val="center"/>
          </w:tcPr>
          <w:p>
            <w:r>
              <w:t>定义 ResNet18 + LSTM 视频动作识别模型，并支持提取 embedding。</w:t>
            </w:r>
          </w:p>
        </w:tc>
      </w:tr>
      <w:tr>
        <w:tc>
          <w:tcPr>
            <w:tcW w:type="dxa" w:w="2600"/>
            <w:vAlign w:val="center"/>
          </w:tcPr>
          <w:p>
            <w:r>
              <w:t>modules/main.py</w:t>
            </w:r>
          </w:p>
        </w:tc>
        <w:tc>
          <w:tcPr>
            <w:tcW w:type="dxa" w:w="6760"/>
            <w:vAlign w:val="center"/>
          </w:tcPr>
          <w:p>
            <w:r>
              <w:t>训练入口: 加载 AVI 数据、训练、验证、预测、保存模型和指标。</w:t>
            </w:r>
          </w:p>
        </w:tc>
      </w:tr>
      <w:tr>
        <w:tc>
          <w:tcPr>
            <w:tcW w:type="dxa" w:w="2600"/>
            <w:vAlign w:val="center"/>
          </w:tcPr>
          <w:p>
            <w:r>
              <w:t>modules/embedding_analysis.py</w:t>
            </w:r>
          </w:p>
        </w:tc>
        <w:tc>
          <w:tcPr>
            <w:tcW w:type="dxa" w:w="6760"/>
            <w:vAlign w:val="center"/>
          </w:tcPr>
          <w:p>
            <w:r>
              <w:t>提取验证集 embedding、置信度、熵、margin、PCA 图和分类报告。</w:t>
            </w:r>
          </w:p>
        </w:tc>
      </w:tr>
      <w:tr>
        <w:tc>
          <w:tcPr>
            <w:tcW w:type="dxa" w:w="2600"/>
            <w:vAlign w:val="center"/>
          </w:tcPr>
          <w:p>
            <w:r>
              <w:t>modules/robot_3d_reliability.py</w:t>
            </w:r>
          </w:p>
        </w:tc>
        <w:tc>
          <w:tcPr>
            <w:tcW w:type="dxa" w:w="6760"/>
            <w:vAlign w:val="center"/>
          </w:tcPr>
          <w:p>
            <w:r>
              <w:t>深度图转点云、几何 embedding、深度腐蚀、风险评分、coverage-risk、TUM pose 分析相关工具。</w:t>
            </w:r>
          </w:p>
        </w:tc>
      </w:tr>
      <w:tr>
        <w:tc>
          <w:tcPr>
            <w:tcW w:type="dxa" w:w="2600"/>
            <w:vAlign w:val="center"/>
          </w:tcPr>
          <w:p>
            <w:r>
              <w:t>modules/runtime_monitor.py</w:t>
            </w:r>
          </w:p>
        </w:tc>
        <w:tc>
          <w:tcPr>
            <w:tcW w:type="dxa" w:w="6760"/>
            <w:vAlign w:val="center"/>
          </w:tcPr>
          <w:p>
            <w:r>
              <w:t>把连续风险分数转成 NORMAL/SUSPECT/RECOVER/HUMAN_REVIEW 状态。</w:t>
            </w:r>
          </w:p>
        </w:tc>
      </w:tr>
      <w:tr>
        <w:tc>
          <w:tcPr>
            <w:tcW w:type="dxa" w:w="2600"/>
            <w:vAlign w:val="center"/>
          </w:tcPr>
          <w:p>
            <w:r>
              <w:t>modules/calibration_analysis.py</w:t>
            </w:r>
          </w:p>
        </w:tc>
        <w:tc>
          <w:tcPr>
            <w:tcW w:type="dxa" w:w="6760"/>
            <w:vAlign w:val="center"/>
          </w:tcPr>
          <w:p>
            <w:r>
              <w:t>风险分数校准、ECE-style gap 和 coverage-risk 分析。</w:t>
            </w:r>
          </w:p>
        </w:tc>
      </w:tr>
      <w:tr>
        <w:tc>
          <w:tcPr>
            <w:tcW w:type="dxa" w:w="2600"/>
            <w:vAlign w:val="center"/>
          </w:tcPr>
          <w:p>
            <w:r>
              <w:t>modules/trajectory_residual_demo.py</w:t>
            </w:r>
          </w:p>
        </w:tc>
        <w:tc>
          <w:tcPr>
            <w:tcW w:type="dxa" w:w="6760"/>
            <w:vAlign w:val="center"/>
          </w:tcPr>
          <w:p>
            <w:r>
              <w:t>计划轨迹 vs 实际轨迹的残差可靠性实验。</w:t>
            </w:r>
          </w:p>
        </w:tc>
      </w:tr>
      <w:tr>
        <w:tc>
          <w:tcPr>
            <w:tcW w:type="dxa" w:w="2600"/>
            <w:vAlign w:val="center"/>
          </w:tcPr>
          <w:p>
            <w:r>
              <w:t>docs/</w:t>
            </w:r>
          </w:p>
        </w:tc>
        <w:tc>
          <w:tcPr>
            <w:tcW w:type="dxa" w:w="6760"/>
            <w:vAlign w:val="center"/>
          </w:tcPr>
          <w:p>
            <w:r>
              <w:t>项目概览、导师一页纸、申请证据包、数据卡模板等文档。</w:t>
            </w:r>
          </w:p>
        </w:tc>
      </w:tr>
      <w:tr>
        <w:tc>
          <w:tcPr>
            <w:tcW w:type="dxa" w:w="2600"/>
            <w:vAlign w:val="center"/>
          </w:tcPr>
          <w:p>
            <w:r>
              <w:t>outputs/</w:t>
            </w:r>
          </w:p>
        </w:tc>
        <w:tc>
          <w:tcPr>
            <w:tcW w:type="dxa" w:w="6760"/>
            <w:vAlign w:val="center"/>
          </w:tcPr>
          <w:p>
            <w:r>
              <w:t>实验结果、CSV、JSON、Markdown 报告和图片。</w:t>
            </w:r>
          </w:p>
        </w:tc>
      </w:tr>
    </w:tbl>
    <w:p/>
    <w:p>
      <w:pPr>
        <w:pStyle w:val="Heading1"/>
      </w:pPr>
      <w:r>
        <w:t>3. 实验总览与关键结果表</w:t>
      </w:r>
    </w:p>
    <w:p>
      <w:r>
        <w:t>下表整合了当前项目中最重要的实验指标。ROC-AUC 越接近 1，表示风险分数越能把正常样本和异常/失败样本排序分开；Spearman 相关越高，表示 embedding shift 与真实相机运动或轨迹变化的单调关系越强。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1100"/>
        <w:gridCol w:w="3460"/>
      </w:tblGrid>
      <w:tr>
        <w:tc>
          <w:tcPr>
            <w:tcW w:type="dxa" w:w="2300"/>
            <w:shd w:fill="F4F6F9"/>
            <w:vAlign w:val="center"/>
          </w:tcPr>
          <w:p>
            <w:r>
              <w:rPr>
                <w:b/>
              </w:rPr>
              <w:t>实验层</w:t>
            </w:r>
          </w:p>
        </w:tc>
        <w:tc>
          <w:tcPr>
            <w:tcW w:type="dxa" w:w="2500"/>
            <w:shd w:fill="F4F6F9"/>
            <w:vAlign w:val="center"/>
          </w:tcPr>
          <w:p>
            <w:r>
              <w:rPr>
                <w:b/>
              </w:rPr>
              <w:t>指标字段</w:t>
            </w:r>
          </w:p>
        </w:tc>
        <w:tc>
          <w:tcPr>
            <w:tcW w:type="dxa" w:w="1100"/>
            <w:shd w:fill="F4F6F9"/>
            <w:vAlign w:val="center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460"/>
            <w:shd w:fill="F4F6F9"/>
            <w:vAlign w:val="center"/>
          </w:tcPr>
          <w:p>
            <w:r>
              <w:rPr>
                <w:b/>
              </w:rPr>
              <w:t>来源文件</w:t>
            </w:r>
          </w:p>
        </w:tc>
      </w:tr>
      <w:tr>
        <w:tc>
          <w:tcPr>
            <w:tcW w:type="dxa" w:w="2300"/>
            <w:vAlign w:val="center"/>
          </w:tcPr>
          <w:p>
            <w:r>
              <w:t>Synthetic 3D reliability</w:t>
            </w:r>
          </w:p>
        </w:tc>
        <w:tc>
          <w:tcPr>
            <w:tcW w:type="dxa" w:w="2500"/>
            <w:vAlign w:val="center"/>
          </w:tcPr>
          <w:p>
            <w:r>
              <w:t>embedding_risk_roc_auc_for_corruption_detection</w:t>
            </w:r>
          </w:p>
        </w:tc>
        <w:tc>
          <w:tcPr>
            <w:tcW w:type="dxa" w:w="1100"/>
            <w:vAlign w:val="center"/>
          </w:tcPr>
          <w:p>
            <w:r>
              <w:t>0.794</w:t>
            </w:r>
          </w:p>
        </w:tc>
        <w:tc>
          <w:tcPr>
            <w:tcW w:type="dxa" w:w="3460"/>
            <w:vAlign w:val="center"/>
          </w:tcPr>
          <w:p>
            <w:r>
              <w:t>outputs/robot_3d_demo/robot_3d_metrics.json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Synthetic 3D multi-seed</w:t>
            </w:r>
          </w:p>
        </w:tc>
        <w:tc>
          <w:tcPr>
            <w:tcW w:type="dxa" w:w="2500"/>
            <w:vAlign w:val="center"/>
          </w:tcPr>
          <w:p>
            <w:r>
              <w:t>embedding_risk_roc_auc_mean</w:t>
            </w:r>
          </w:p>
        </w:tc>
        <w:tc>
          <w:tcPr>
            <w:tcW w:type="dxa" w:w="1100"/>
            <w:vAlign w:val="center"/>
          </w:tcPr>
          <w:p>
            <w:r>
              <w:t>0.804</w:t>
            </w:r>
          </w:p>
        </w:tc>
        <w:tc>
          <w:tcPr>
            <w:tcW w:type="dxa" w:w="3460"/>
            <w:vAlign w:val="center"/>
          </w:tcPr>
          <w:p>
            <w:r>
              <w:t>outputs/robot_3d_multiseed/robot_3d_multiseed_metrics.json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Smoke real-depth corruption</w:t>
            </w:r>
          </w:p>
        </w:tc>
        <w:tc>
          <w:tcPr>
            <w:tcW w:type="dxa" w:w="2500"/>
            <w:vAlign w:val="center"/>
          </w:tcPr>
          <w:p>
            <w:r>
              <w:t>embedding_risk_roc_auc_for_corruption_detection</w:t>
            </w:r>
          </w:p>
        </w:tc>
        <w:tc>
          <w:tcPr>
            <w:tcW w:type="dxa" w:w="1100"/>
            <w:vAlign w:val="center"/>
          </w:tcPr>
          <w:p>
            <w:r>
              <w:t>0.880</w:t>
            </w:r>
          </w:p>
        </w:tc>
        <w:tc>
          <w:tcPr>
            <w:tcW w:type="dxa" w:w="3460"/>
            <w:vAlign w:val="center"/>
          </w:tcPr>
          <w:p>
            <w:r>
              <w:t>outputs/real_depth_corruption_smoke/real_depth_corruption_metrics.json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Prepared-depth pipeline smoke</w:t>
            </w:r>
          </w:p>
        </w:tc>
        <w:tc>
          <w:tcPr>
            <w:tcW w:type="dxa" w:w="2500"/>
            <w:vAlign w:val="center"/>
          </w:tcPr>
          <w:p>
            <w:r>
              <w:t>embedding_risk_roc_auc_for_corruption_detection</w:t>
            </w:r>
          </w:p>
        </w:tc>
        <w:tc>
          <w:tcPr>
            <w:tcW w:type="dxa" w:w="1100"/>
            <w:vAlign w:val="center"/>
          </w:tcPr>
          <w:p>
            <w:r>
              <w:t>0.868</w:t>
            </w:r>
          </w:p>
        </w:tc>
        <w:tc>
          <w:tcPr>
            <w:tcW w:type="dxa" w:w="3460"/>
            <w:vAlign w:val="center"/>
          </w:tcPr>
          <w:p>
            <w:r>
              <w:t>outputs/robot_3d_pipeline_smoke/corruption_benchmark/real_depth_corruption_metrics.json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TUM RGB-D source-paired corruption</w:t>
            </w:r>
          </w:p>
        </w:tc>
        <w:tc>
          <w:tcPr>
            <w:tcW w:type="dxa" w:w="2500"/>
            <w:vAlign w:val="center"/>
          </w:tcPr>
          <w:p>
            <w:r>
              <w:t>embedding_risk_roc_auc_for_corruption_detection</w:t>
            </w:r>
          </w:p>
        </w:tc>
        <w:tc>
          <w:tcPr>
            <w:tcW w:type="dxa" w:w="1100"/>
            <w:vAlign w:val="center"/>
          </w:tcPr>
          <w:p>
            <w:r>
              <w:t>1.000</w:t>
            </w:r>
          </w:p>
        </w:tc>
        <w:tc>
          <w:tcPr>
            <w:tcW w:type="dxa" w:w="3460"/>
            <w:vAlign w:val="center"/>
          </w:tcPr>
          <w:p>
            <w:r>
              <w:t>outputs/tum_rgbd_freiburg1_desk_robot_3d/corruption_benchmark/real_depth_corruption_metrics.json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TUM scene-conditioned baseline</w:t>
            </w:r>
          </w:p>
        </w:tc>
        <w:tc>
          <w:tcPr>
            <w:tcW w:type="dxa" w:w="2500"/>
            <w:vAlign w:val="center"/>
          </w:tcPr>
          <w:p>
            <w:r>
              <w:t>scene_conditioned_roc_auc_for_corruption_detection</w:t>
            </w:r>
          </w:p>
        </w:tc>
        <w:tc>
          <w:tcPr>
            <w:tcW w:type="dxa" w:w="1100"/>
            <w:vAlign w:val="center"/>
          </w:tcPr>
          <w:p>
            <w:r>
              <w:t>0.483</w:t>
            </w:r>
          </w:p>
        </w:tc>
        <w:tc>
          <w:tcPr>
            <w:tcW w:type="dxa" w:w="3460"/>
            <w:vAlign w:val="center"/>
          </w:tcPr>
          <w:p>
            <w:r>
              <w:t>outputs/tum_rgbd_freiburg1_desk_robot_3d/corruption_benchmark/real_depth_corruption_metrics.json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TUM temporal excess scoring</w:t>
            </w:r>
          </w:p>
        </w:tc>
        <w:tc>
          <w:tcPr>
            <w:tcW w:type="dxa" w:w="2500"/>
            <w:vAlign w:val="center"/>
          </w:tcPr>
          <w:p>
            <w:r>
              <w:t>temporal_excess_roc_auc_for_corruption_detection</w:t>
            </w:r>
          </w:p>
        </w:tc>
        <w:tc>
          <w:tcPr>
            <w:tcW w:type="dxa" w:w="1100"/>
            <w:vAlign w:val="center"/>
          </w:tcPr>
          <w:p>
            <w:r>
              <w:t>1.000</w:t>
            </w:r>
          </w:p>
        </w:tc>
        <w:tc>
          <w:tcPr>
            <w:tcW w:type="dxa" w:w="3460"/>
            <w:vAlign w:val="center"/>
          </w:tcPr>
          <w:p>
            <w:r>
              <w:t>outputs/tum_rgbd_freiburg1_desk_temporal/temporal_depth_metrics.json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TUM temporal local-distance baseline</w:t>
            </w:r>
          </w:p>
        </w:tc>
        <w:tc>
          <w:tcPr>
            <w:tcW w:type="dxa" w:w="2500"/>
            <w:vAlign w:val="center"/>
          </w:tcPr>
          <w:p>
            <w:r>
              <w:t>temporal_local_roc_auc_for_corruption_detection</w:t>
            </w:r>
          </w:p>
        </w:tc>
        <w:tc>
          <w:tcPr>
            <w:tcW w:type="dxa" w:w="1100"/>
            <w:vAlign w:val="center"/>
          </w:tcPr>
          <w:p>
            <w:r>
              <w:t>0.483</w:t>
            </w:r>
          </w:p>
        </w:tc>
        <w:tc>
          <w:tcPr>
            <w:tcW w:type="dxa" w:w="3460"/>
            <w:vAlign w:val="center"/>
          </w:tcPr>
          <w:p>
            <w:r>
              <w:t>outputs/tum_rgbd_freiburg1_desk_temporal/temporal_depth_metrics.json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PCA descriptor rotation sensitivity</w:t>
            </w:r>
          </w:p>
        </w:tc>
        <w:tc>
          <w:tcPr>
            <w:tcW w:type="dxa" w:w="2500"/>
            <w:vAlign w:val="center"/>
          </w:tcPr>
          <w:p>
            <w:r>
              <w:t>spearman_rotation_vs_embedding_shift</w:t>
            </w:r>
          </w:p>
        </w:tc>
        <w:tc>
          <w:tcPr>
            <w:tcW w:type="dxa" w:w="1100"/>
            <w:vAlign w:val="center"/>
          </w:tcPr>
          <w:p>
            <w:r>
              <w:t>0.540</w:t>
            </w:r>
          </w:p>
        </w:tc>
        <w:tc>
          <w:tcPr>
            <w:tcW w:type="dxa" w:w="3460"/>
            <w:vAlign w:val="center"/>
          </w:tcPr>
          <w:p>
            <w:r>
              <w:t>outputs/tum_rgbd_freiburg1_desk_pca_descriptor/tum_pca_depth_descriptor_metrics.json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Calibration ROC-AUC</w:t>
            </w:r>
          </w:p>
        </w:tc>
        <w:tc>
          <w:tcPr>
            <w:tcW w:type="dxa" w:w="2500"/>
            <w:vAlign w:val="center"/>
          </w:tcPr>
          <w:p>
            <w:r>
              <w:t>roc_auc</w:t>
            </w:r>
          </w:p>
        </w:tc>
        <w:tc>
          <w:tcPr>
            <w:tcW w:type="dxa" w:w="1100"/>
            <w:vAlign w:val="center"/>
          </w:tcPr>
          <w:p>
            <w:r>
              <w:t>1.000</w:t>
            </w:r>
          </w:p>
        </w:tc>
        <w:tc>
          <w:tcPr>
            <w:tcW w:type="dxa" w:w="3460"/>
            <w:vAlign w:val="center"/>
          </w:tcPr>
          <w:p>
            <w:r>
              <w:t>outputs/tum_rgbd_calibration/calibration_metrics.json</w:t>
            </w:r>
          </w:p>
        </w:tc>
      </w:tr>
      <w:tr>
        <w:tc>
          <w:tcPr>
            <w:tcW w:type="dxa" w:w="2300"/>
            <w:vAlign w:val="center"/>
          </w:tcPr>
          <w:p>
            <w:r>
              <w:t>Trajectory residual ROC-AUC</w:t>
            </w:r>
          </w:p>
        </w:tc>
        <w:tc>
          <w:tcPr>
            <w:tcW w:type="dxa" w:w="2500"/>
            <w:vAlign w:val="center"/>
          </w:tcPr>
          <w:p>
            <w:r>
              <w:t>roc_auc</w:t>
            </w:r>
          </w:p>
        </w:tc>
        <w:tc>
          <w:tcPr>
            <w:tcW w:type="dxa" w:w="1100"/>
            <w:vAlign w:val="center"/>
          </w:tcPr>
          <w:p>
            <w:r>
              <w:t>0.990</w:t>
            </w:r>
          </w:p>
        </w:tc>
        <w:tc>
          <w:tcPr>
            <w:tcW w:type="dxa" w:w="3460"/>
            <w:vAlign w:val="center"/>
          </w:tcPr>
          <w:p>
            <w:r>
              <w:t>outputs/trajectory_residual_demo/trajectory_residual_metrics.json</w:t>
            </w:r>
          </w:p>
        </w:tc>
      </w:tr>
    </w:tbl>
    <w:p/>
    <w:p>
      <w:r>
        <w:t>关键读法: TUM source-paired 和 temporal excess 的 ROC-AUC 为 1.000，说明在受控深度腐蚀设置中，源图像配对或局部时间归一化可以非常清楚地识别异常；但 scene-conditioned baseline 约为 0.483，说明只用全局干净参考会被正常相机运动干扰。</w:t>
      </w:r>
    </w:p>
    <w:p>
      <w:pPr>
        <w:pStyle w:val="Heading1"/>
      </w:pPr>
      <w:r>
        <w:t>4. 视频序列模型与 Embedding 诊断</w:t>
      </w:r>
    </w:p>
    <w:p>
      <w:r>
        <w:t>视频部分使用 ResNet18 作为每一帧的 CNN 特征提取器，再用 LSTM 建模帧序列。模型最后输出动作类别，同时可以返回 LSTM 最后时间步的 hidden embedding。</w:t>
      </w:r>
    </w:p>
    <w:p>
      <w:pPr>
        <w:pStyle w:val="ListBullet"/>
      </w:pPr>
      <w:r>
        <w:t>输入形式: batch, sequence, 3-channel image, height, width。</w:t>
      </w:r>
    </w:p>
    <w:p>
      <w:pPr>
        <w:pStyle w:val="ListBullet"/>
      </w:pPr>
      <w:r>
        <w:t>CNN 输出维度: ResNet18 的 512 维视觉特征。</w:t>
      </w:r>
    </w:p>
    <w:p>
      <w:pPr>
        <w:pStyle w:val="ListBullet"/>
      </w:pPr>
      <w:r>
        <w:t>LSTM hidden dimension: 默认 256。</w:t>
      </w:r>
    </w:p>
    <w:p>
      <w:pPr>
        <w:pStyle w:val="ListBullet"/>
      </w:pPr>
      <w:r>
        <w:t>分类头: Dropout + Linear + ReLU + Linear。</w:t>
      </w:r>
    </w:p>
    <w:p>
      <w:pPr>
        <w:pStyle w:val="ListBullet"/>
      </w:pPr>
      <w:r>
        <w:t>诊断指标: accuracy、classification report、confusion matrix、confidence、entropy、margin、embedding PCA。</w:t>
      </w:r>
    </w:p>
    <w:p>
      <w:r>
        <w:t>该部分对博士申请的价值在于: 它证明项目并不是停留在静态图像分类，而是从 sequential perception 出发，具备处理时间序列模型和内部表示分析的基础。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9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1. 视频 baseline 训练历史曲线。</w:t>
      </w:r>
    </w:p>
    <w:p>
      <w:pPr>
        <w:pStyle w:val="Heading3"/>
      </w:pPr>
      <w:r>
        <w:t>视频测试预测文件预览</w:t>
      </w:r>
    </w:p>
    <w:p>
      <w:r>
        <w:t>CSV 文件: modules/test_predictions.csv</w:t>
      </w:r>
    </w:p>
    <w:p>
      <w:r>
        <w:t>行数: 839; 列数: 3; 列名: video_file, predicted_class, predicted_index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4F6F9"/>
            <w:vAlign w:val="center"/>
          </w:tcPr>
          <w:p>
            <w:r>
              <w:rPr>
                <w:b/>
              </w:rPr>
              <w:t>video_file</w:t>
            </w:r>
          </w:p>
        </w:tc>
        <w:tc>
          <w:tcPr>
            <w:tcW w:type="dxa" w:w="3120"/>
            <w:shd w:fill="F4F6F9"/>
            <w:vAlign w:val="center"/>
          </w:tcPr>
          <w:p>
            <w:r>
              <w:rPr>
                <w:b/>
              </w:rPr>
              <w:t>predicted_class</w:t>
            </w:r>
          </w:p>
        </w:tc>
        <w:tc>
          <w:tcPr>
            <w:tcW w:type="dxa" w:w="3120"/>
            <w:shd w:fill="F4F6F9"/>
            <w:vAlign w:val="center"/>
          </w:tcPr>
          <w:p>
            <w:r>
              <w:rPr>
                <w:b/>
              </w:rPr>
              <w:t>predicted_index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testvideo272.avi</w:t>
            </w:r>
          </w:p>
        </w:tc>
        <w:tc>
          <w:tcPr>
            <w:tcW w:type="dxa" w:w="3120"/>
            <w:vAlign w:val="center"/>
          </w:tcPr>
          <w:p>
            <w:r>
              <w:t>WalkingWithDrill</w:t>
            </w:r>
          </w:p>
        </w:tc>
        <w:tc>
          <w:tcPr>
            <w:tcW w:type="dxa" w:w="3120"/>
            <w:vAlign w:val="center"/>
          </w:tcPr>
          <w:p>
            <w:r>
              <w:t>28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testvideo544.avi</w:t>
            </w:r>
          </w:p>
        </w:tc>
        <w:tc>
          <w:tcPr>
            <w:tcW w:type="dxa" w:w="3120"/>
            <w:vAlign w:val="center"/>
          </w:tcPr>
          <w:p>
            <w:r>
              <w:t>PutDownPolisher</w:t>
            </w:r>
          </w:p>
        </w:tc>
        <w:tc>
          <w:tcPr>
            <w:tcW w:type="dxa" w:w="3120"/>
            <w:vAlign w:val="center"/>
          </w:tcPr>
          <w:p>
            <w:r>
              <w:t>24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testvideo001.avi</w:t>
            </w:r>
          </w:p>
        </w:tc>
        <w:tc>
          <w:tcPr>
            <w:tcW w:type="dxa" w:w="3120"/>
            <w:vAlign w:val="center"/>
          </w:tcPr>
          <w:p>
            <w:r>
              <w:t>MoveLeftWhileDrilling</w:t>
            </w:r>
          </w:p>
        </w:tc>
        <w:tc>
          <w:tcPr>
            <w:tcW w:type="dxa" w:w="3120"/>
            <w:vAlign w:val="center"/>
          </w:tcPr>
          <w:p>
            <w:r>
              <w:t>14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testvideo002.avi</w:t>
            </w:r>
          </w:p>
        </w:tc>
        <w:tc>
          <w:tcPr>
            <w:tcW w:type="dxa" w:w="3120"/>
            <w:vAlign w:val="center"/>
          </w:tcPr>
          <w:p>
            <w:r>
              <w:t>MoveBackwardsWhileDrilling</w:t>
            </w:r>
          </w:p>
        </w:tc>
        <w:tc>
          <w:tcPr>
            <w:tcW w:type="dxa" w:w="3120"/>
            <w:vAlign w:val="center"/>
          </w:tcPr>
          <w:p>
            <w:r>
              <w:t>2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testvideo003.avi</w:t>
            </w:r>
          </w:p>
        </w:tc>
        <w:tc>
          <w:tcPr>
            <w:tcW w:type="dxa" w:w="3120"/>
            <w:vAlign w:val="center"/>
          </w:tcPr>
          <w:p>
            <w:r>
              <w:t>MoveLeftWhileDrilling</w:t>
            </w:r>
          </w:p>
        </w:tc>
        <w:tc>
          <w:tcPr>
            <w:tcW w:type="dxa" w:w="3120"/>
            <w:vAlign w:val="center"/>
          </w:tcPr>
          <w:p>
            <w:r>
              <w:t>14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testvideo004.avi</w:t>
            </w:r>
          </w:p>
        </w:tc>
        <w:tc>
          <w:tcPr>
            <w:tcW w:type="dxa" w:w="3120"/>
            <w:vAlign w:val="center"/>
          </w:tcPr>
          <w:p>
            <w:r>
              <w:t>MoveLeftWhileDrilling</w:t>
            </w:r>
          </w:p>
        </w:tc>
        <w:tc>
          <w:tcPr>
            <w:tcW w:type="dxa" w:w="3120"/>
            <w:vAlign w:val="center"/>
          </w:tcPr>
          <w:p>
            <w:r>
              <w:t>14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testvideo005.avi</w:t>
            </w:r>
          </w:p>
        </w:tc>
        <w:tc>
          <w:tcPr>
            <w:tcW w:type="dxa" w:w="3120"/>
            <w:vAlign w:val="center"/>
          </w:tcPr>
          <w:p>
            <w:r>
              <w:t>MoveLeftWhileDrilling</w:t>
            </w:r>
          </w:p>
        </w:tc>
        <w:tc>
          <w:tcPr>
            <w:tcW w:type="dxa" w:w="3120"/>
            <w:vAlign w:val="center"/>
          </w:tcPr>
          <w:p>
            <w:r>
              <w:t>14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testvideo006.avi</w:t>
            </w:r>
          </w:p>
        </w:tc>
        <w:tc>
          <w:tcPr>
            <w:tcW w:type="dxa" w:w="3120"/>
            <w:vAlign w:val="center"/>
          </w:tcPr>
          <w:p>
            <w:r>
              <w:t>MoveLeftWhileDrilling</w:t>
            </w:r>
          </w:p>
        </w:tc>
        <w:tc>
          <w:tcPr>
            <w:tcW w:type="dxa" w:w="3120"/>
            <w:vAlign w:val="center"/>
          </w:tcPr>
          <w:p>
            <w:r>
              <w:t>14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testvideo007.avi</w:t>
            </w:r>
          </w:p>
        </w:tc>
        <w:tc>
          <w:tcPr>
            <w:tcW w:type="dxa" w:w="3120"/>
            <w:vAlign w:val="center"/>
          </w:tcPr>
          <w:p>
            <w:r>
              <w:t>MoveLeftWhileDrilling</w:t>
            </w:r>
          </w:p>
        </w:tc>
        <w:tc>
          <w:tcPr>
            <w:tcW w:type="dxa" w:w="3120"/>
            <w:vAlign w:val="center"/>
          </w:tcPr>
          <w:p>
            <w:r>
              <w:t>14</w:t>
            </w:r>
          </w:p>
        </w:tc>
      </w:tr>
      <w:tr>
        <w:tc>
          <w:tcPr>
            <w:tcW w:type="dxa" w:w="3120"/>
            <w:vAlign w:val="center"/>
          </w:tcPr>
          <w:p>
            <w:r>
              <w:t>testvideo008.avi</w:t>
            </w:r>
          </w:p>
        </w:tc>
        <w:tc>
          <w:tcPr>
            <w:tcW w:type="dxa" w:w="3120"/>
            <w:vAlign w:val="center"/>
          </w:tcPr>
          <w:p>
            <w:r>
              <w:t>MoveLeftWhileDrilling</w:t>
            </w:r>
          </w:p>
        </w:tc>
        <w:tc>
          <w:tcPr>
            <w:tcW w:type="dxa" w:w="3120"/>
            <w:vAlign w:val="center"/>
          </w:tcPr>
          <w:p>
            <w:r>
              <w:t>14</w:t>
            </w:r>
          </w:p>
        </w:tc>
      </w:tr>
    </w:tbl>
    <w:p/>
    <w:p>
      <w:pPr>
        <w:pStyle w:val="Heading1"/>
      </w:pPr>
      <w:r>
        <w:t>5. 合成 3D 深度感知可靠性实验</w:t>
      </w:r>
    </w:p>
    <w:p>
      <w:r>
        <w:t>合成 3D 实验的目的，是在不依赖真实机器人硬件的情况下，先验证一条完整的可靠性证据链: 生成深度场景、施加受控腐蚀、提取点云几何 embedding、用 clean reference 计算风险分数、评估高风险分数是否对应腐蚀样本。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F4F6F9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060"/>
            <w:shd w:fill="F4F6F9"/>
            <w:vAlign w:val="center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3300"/>
            <w:vAlign w:val="center"/>
          </w:tcPr>
          <w:p>
            <w:r>
              <w:t>合成 demo 样本数</w:t>
            </w:r>
          </w:p>
        </w:tc>
        <w:tc>
          <w:tcPr>
            <w:tcW w:type="dxa" w:w="6060"/>
            <w:vAlign w:val="center"/>
          </w:tcPr>
          <w:p>
            <w:r>
              <w:t>288</w:t>
            </w:r>
          </w:p>
        </w:tc>
      </w:tr>
      <w:tr>
        <w:tc>
          <w:tcPr>
            <w:tcW w:type="dxa" w:w="3300"/>
            <w:vAlign w:val="center"/>
          </w:tcPr>
          <w:p>
            <w:r>
              <w:t>干净样本数</w:t>
            </w:r>
          </w:p>
        </w:tc>
        <w:tc>
          <w:tcPr>
            <w:tcW w:type="dxa" w:w="6060"/>
            <w:vAlign w:val="center"/>
          </w:tcPr>
          <w:p>
            <w:r>
              <w:t>48</w:t>
            </w:r>
          </w:p>
        </w:tc>
      </w:tr>
      <w:tr>
        <w:tc>
          <w:tcPr>
            <w:tcW w:type="dxa" w:w="3300"/>
            <w:vAlign w:val="center"/>
          </w:tcPr>
          <w:p>
            <w:r>
              <w:t>腐蚀样本数</w:t>
            </w:r>
          </w:p>
        </w:tc>
        <w:tc>
          <w:tcPr>
            <w:tcW w:type="dxa" w:w="6060"/>
            <w:vAlign w:val="center"/>
          </w:tcPr>
          <w:p>
            <w:r>
              <w:t>240</w:t>
            </w:r>
          </w:p>
        </w:tc>
      </w:tr>
      <w:tr>
        <w:tc>
          <w:tcPr>
            <w:tcW w:type="dxa" w:w="3300"/>
            <w:vAlign w:val="center"/>
          </w:tcPr>
          <w:p>
            <w:r>
              <w:t>单次 demo ROC-AUC</w:t>
            </w:r>
          </w:p>
        </w:tc>
        <w:tc>
          <w:tcPr>
            <w:tcW w:type="dxa" w:w="6060"/>
            <w:vAlign w:val="center"/>
          </w:tcPr>
          <w:p>
            <w:r>
              <w:t>0.794</w:t>
            </w:r>
          </w:p>
        </w:tc>
      </w:tr>
      <w:tr>
        <w:tc>
          <w:tcPr>
            <w:tcW w:type="dxa" w:w="3300"/>
            <w:vAlign w:val="center"/>
          </w:tcPr>
          <w:p>
            <w:r>
              <w:t>单次 demo coverage-risk AUC</w:t>
            </w:r>
          </w:p>
        </w:tc>
        <w:tc>
          <w:tcPr>
            <w:tcW w:type="dxa" w:w="6060"/>
            <w:vAlign w:val="center"/>
          </w:tcPr>
          <w:p>
            <w:r>
              <w:t>0.706</w:t>
            </w:r>
          </w:p>
        </w:tc>
      </w:tr>
      <w:tr>
        <w:tc>
          <w:tcPr>
            <w:tcW w:type="dxa" w:w="3300"/>
            <w:vAlign w:val="center"/>
          </w:tcPr>
          <w:p>
            <w:r>
              <w:t>multi-seed seeds</w:t>
            </w:r>
          </w:p>
        </w:tc>
        <w:tc>
          <w:tcPr>
            <w:tcW w:type="dxa" w:w="6060"/>
            <w:vAlign w:val="center"/>
          </w:tcPr>
          <w:p>
            <w:r>
              <w:t>[1, 2, 3]</w:t>
            </w:r>
          </w:p>
        </w:tc>
      </w:tr>
      <w:tr>
        <w:tc>
          <w:tcPr>
            <w:tcW w:type="dxa" w:w="3300"/>
            <w:vAlign w:val="center"/>
          </w:tcPr>
          <w:p>
            <w:r>
              <w:t>multi-seed ROC-AUC mean ± std</w:t>
            </w:r>
          </w:p>
        </w:tc>
        <w:tc>
          <w:tcPr>
            <w:tcW w:type="dxa" w:w="6060"/>
            <w:vAlign w:val="center"/>
          </w:tcPr>
          <w:p>
            <w:r>
              <w:t>0.804 ± 0.028</w:t>
            </w:r>
          </w:p>
        </w:tc>
      </w:tr>
      <w:tr>
        <w:tc>
          <w:tcPr>
            <w:tcW w:type="dxa" w:w="3300"/>
            <w:vAlign w:val="center"/>
          </w:tcPr>
          <w:p>
            <w:r>
              <w:t>multi-seed coverage-risk AUC mean ± std</w:t>
            </w:r>
          </w:p>
        </w:tc>
        <w:tc>
          <w:tcPr>
            <w:tcW w:type="dxa" w:w="6060"/>
            <w:vAlign w:val="center"/>
          </w:tcPr>
          <w:p>
            <w:r>
              <w:t>0.693 ± 0.022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9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3d_embedding_p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2. 合成 3D perception embedding 的 PCA 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3d_coverage_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3. 合成 3D selective perception coverage-risk 曲线。</w:t>
      </w:r>
    </w:p>
    <w:p>
      <w:r>
        <w:t>规律: 合成 3D 实验的 ROC-AUC 约为 0.80，说明简单几何 embedding 可以提供有用但不完美的可靠性信号。多 seed 结果给出了均值和标准差，比单次实验更适合对导师说明结果不是完全 cherry-pick。</w:t>
      </w:r>
    </w:p>
    <w:p>
      <w:pPr>
        <w:pStyle w:val="Heading3"/>
      </w:pPr>
      <w:r>
        <w:t>Synthetic 3D multi-seed 逐 seed 结果</w:t>
      </w:r>
    </w:p>
    <w:p>
      <w:r>
        <w:t>CSV 文件: outputs/robot_3d_multiseed/robot_3d_multiseed_results.csv</w:t>
      </w:r>
    </w:p>
    <w:p>
      <w:r>
        <w:t>行数: 3; 列数: 6; 列名: seed, samples, clean_samples, corrupted_samples, embedding_risk_roc_auc, coverage_risk_auc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seed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clean_samples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corrupted_samples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embedding_risk_roc_auc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coverage_risk_auc</w:t>
            </w:r>
          </w:p>
        </w:tc>
      </w:tr>
      <w:tr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192</w:t>
            </w:r>
          </w:p>
        </w:tc>
        <w:tc>
          <w:tcPr>
            <w:tcW w:type="dxa" w:w="1560"/>
            <w:vAlign w:val="center"/>
          </w:tcPr>
          <w:p>
            <w:r>
              <w:t>32</w:t>
            </w:r>
          </w:p>
        </w:tc>
        <w:tc>
          <w:tcPr>
            <w:tcW w:type="dxa" w:w="1560"/>
            <w:vAlign w:val="center"/>
          </w:tcPr>
          <w:p>
            <w:r>
              <w:t>160</w:t>
            </w:r>
          </w:p>
        </w:tc>
        <w:tc>
          <w:tcPr>
            <w:tcW w:type="dxa" w:w="1560"/>
            <w:vAlign w:val="center"/>
          </w:tcPr>
          <w:p>
            <w:r>
              <w:t>0.7947265625</w:t>
            </w:r>
          </w:p>
        </w:tc>
        <w:tc>
          <w:tcPr>
            <w:tcW w:type="dxa" w:w="1560"/>
            <w:vAlign w:val="center"/>
          </w:tcPr>
          <w:p>
            <w:r>
              <w:t>0.6966747544698917</w:t>
            </w:r>
          </w:p>
        </w:tc>
      </w:tr>
      <w:tr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192</w:t>
            </w:r>
          </w:p>
        </w:tc>
        <w:tc>
          <w:tcPr>
            <w:tcW w:type="dxa" w:w="1560"/>
            <w:vAlign w:val="center"/>
          </w:tcPr>
          <w:p>
            <w:r>
              <w:t>32</w:t>
            </w:r>
          </w:p>
        </w:tc>
        <w:tc>
          <w:tcPr>
            <w:tcW w:type="dxa" w:w="1560"/>
            <w:vAlign w:val="center"/>
          </w:tcPr>
          <w:p>
            <w:r>
              <w:t>160</w:t>
            </w:r>
          </w:p>
        </w:tc>
        <w:tc>
          <w:tcPr>
            <w:tcW w:type="dxa" w:w="1560"/>
            <w:vAlign w:val="center"/>
          </w:tcPr>
          <w:p>
            <w:r>
              <w:t>0.8357421875</w:t>
            </w:r>
          </w:p>
        </w:tc>
        <w:tc>
          <w:tcPr>
            <w:tcW w:type="dxa" w:w="1560"/>
            <w:vAlign w:val="center"/>
          </w:tcPr>
          <w:p>
            <w:r>
              <w:t>0.669507535757156</w:t>
            </w:r>
          </w:p>
        </w:tc>
      </w:tr>
      <w:tr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192</w:t>
            </w:r>
          </w:p>
        </w:tc>
        <w:tc>
          <w:tcPr>
            <w:tcW w:type="dxa" w:w="1560"/>
            <w:vAlign w:val="center"/>
          </w:tcPr>
          <w:p>
            <w:r>
              <w:t>32</w:t>
            </w:r>
          </w:p>
        </w:tc>
        <w:tc>
          <w:tcPr>
            <w:tcW w:type="dxa" w:w="1560"/>
            <w:vAlign w:val="center"/>
          </w:tcPr>
          <w:p>
            <w:r>
              <w:t>160</w:t>
            </w:r>
          </w:p>
        </w:tc>
        <w:tc>
          <w:tcPr>
            <w:tcW w:type="dxa" w:w="1560"/>
            <w:vAlign w:val="center"/>
          </w:tcPr>
          <w:p>
            <w:r>
              <w:t>0.7828125</w:t>
            </w:r>
          </w:p>
        </w:tc>
        <w:tc>
          <w:tcPr>
            <w:tcW w:type="dxa" w:w="1560"/>
            <w:vAlign w:val="center"/>
          </w:tcPr>
          <w:p>
            <w:r>
              <w:t>0.7132697590163453</w:t>
            </w:r>
          </w:p>
        </w:tc>
      </w:tr>
    </w:tbl>
    <w:p/>
    <w:p>
      <w:pPr>
        <w:pStyle w:val="Heading1"/>
      </w:pPr>
      <w:r>
        <w:t>6. 真实深度图准备与 Smoke Pipeline</w:t>
      </w:r>
    </w:p>
    <w:p>
      <w:r>
        <w:t>真实深度图 workflow 的作用，是把项目从纯合成数据推进到可复现的数据处理 pipeline。smoke 数据包含 corridor、obstacle、stairs、tabletop 等场景，用于验证准备、加载、embedding、腐蚀 benchmark 和图像输出是否连通。</w:t>
      </w:r>
    </w:p>
    <w:p>
      <w:pPr>
        <w:pStyle w:val="Heading3"/>
      </w:pPr>
      <w:r>
        <w:t>Smoke real-depth scene summary</w:t>
      </w:r>
    </w:p>
    <w:p>
      <w:r>
        <w:t>CSV 文件: outputs/real_depth_analysis_smoke/real_depth_scene_summary.csv</w:t>
      </w:r>
    </w:p>
    <w:p>
      <w:r>
        <w:t>行数: 4; 列数: 5; 列名: scene, n, mean_valid_depth_ratio, mean_depth, mean_depth_std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4F6F9"/>
            <w:vAlign w:val="center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1872"/>
            <w:shd w:fill="F4F6F9"/>
            <w:vAlign w:val="center"/>
          </w:tcPr>
          <w:p>
            <w:r>
              <w:rPr>
                <w:b/>
              </w:rPr>
              <w:t>n</w:t>
            </w:r>
          </w:p>
        </w:tc>
        <w:tc>
          <w:tcPr>
            <w:tcW w:type="dxa" w:w="1872"/>
            <w:shd w:fill="F4F6F9"/>
            <w:vAlign w:val="center"/>
          </w:tcPr>
          <w:p>
            <w:r>
              <w:rPr>
                <w:b/>
              </w:rPr>
              <w:t>mean_valid_depth_ratio</w:t>
            </w:r>
          </w:p>
        </w:tc>
        <w:tc>
          <w:tcPr>
            <w:tcW w:type="dxa" w:w="1872"/>
            <w:shd w:fill="F4F6F9"/>
            <w:vAlign w:val="center"/>
          </w:tcPr>
          <w:p>
            <w:r>
              <w:rPr>
                <w:b/>
              </w:rPr>
              <w:t>mean_depth</w:t>
            </w:r>
          </w:p>
        </w:tc>
        <w:tc>
          <w:tcPr>
            <w:tcW w:type="dxa" w:w="1872"/>
            <w:shd w:fill="F4F6F9"/>
            <w:vAlign w:val="center"/>
          </w:tcPr>
          <w:p>
            <w:r>
              <w:rPr>
                <w:b/>
              </w:rPr>
              <w:t>mean_depth_std</w:t>
            </w:r>
          </w:p>
        </w:tc>
      </w:tr>
      <w:tr>
        <w:tc>
          <w:tcPr>
            <w:tcW w:type="dxa" w:w="1872"/>
            <w:vAlign w:val="center"/>
          </w:tcPr>
          <w:p>
            <w:r>
              <w:t>corridor</w:t>
            </w:r>
          </w:p>
        </w:tc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1.0</w:t>
            </w:r>
          </w:p>
        </w:tc>
        <w:tc>
          <w:tcPr>
            <w:tcW w:type="dxa" w:w="1872"/>
            <w:vAlign w:val="center"/>
          </w:tcPr>
          <w:p>
            <w:r>
              <w:t>1.8560121357440948</w:t>
            </w:r>
          </w:p>
        </w:tc>
        <w:tc>
          <w:tcPr>
            <w:tcW w:type="dxa" w:w="1872"/>
            <w:vAlign w:val="center"/>
          </w:tcPr>
          <w:p>
            <w:r>
              <w:t>0.2386411838233471</w:t>
            </w:r>
          </w:p>
        </w:tc>
      </w:tr>
      <w:tr>
        <w:tc>
          <w:tcPr>
            <w:tcW w:type="dxa" w:w="1872"/>
            <w:vAlign w:val="center"/>
          </w:tcPr>
          <w:p>
            <w:r>
              <w:t>obstacle</w:t>
            </w:r>
          </w:p>
        </w:tc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1.0</w:t>
            </w:r>
          </w:p>
        </w:tc>
        <w:tc>
          <w:tcPr>
            <w:tcW w:type="dxa" w:w="1872"/>
            <w:vAlign w:val="center"/>
          </w:tcPr>
          <w:p>
            <w:r>
              <w:t>1.4055229723453522</w:t>
            </w:r>
          </w:p>
        </w:tc>
        <w:tc>
          <w:tcPr>
            <w:tcW w:type="dxa" w:w="1872"/>
            <w:vAlign w:val="center"/>
          </w:tcPr>
          <w:p>
            <w:r>
              <w:t>0.2677501067519188</w:t>
            </w:r>
          </w:p>
        </w:tc>
      </w:tr>
      <w:tr>
        <w:tc>
          <w:tcPr>
            <w:tcW w:type="dxa" w:w="1872"/>
            <w:vAlign w:val="center"/>
          </w:tcPr>
          <w:p>
            <w:r>
              <w:t>stairs</w:t>
            </w:r>
          </w:p>
        </w:tc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1.0</w:t>
            </w:r>
          </w:p>
        </w:tc>
        <w:tc>
          <w:tcPr>
            <w:tcW w:type="dxa" w:w="1872"/>
            <w:vAlign w:val="center"/>
          </w:tcPr>
          <w:p>
            <w:r>
              <w:t>2.042732834815979</w:t>
            </w:r>
          </w:p>
        </w:tc>
        <w:tc>
          <w:tcPr>
            <w:tcW w:type="dxa" w:w="1872"/>
            <w:vAlign w:val="center"/>
          </w:tcPr>
          <w:p>
            <w:r>
              <w:t>0.3609775826334953</w:t>
            </w:r>
          </w:p>
        </w:tc>
      </w:tr>
      <w:tr>
        <w:tc>
          <w:tcPr>
            <w:tcW w:type="dxa" w:w="1872"/>
            <w:vAlign w:val="center"/>
          </w:tcPr>
          <w:p>
            <w:r>
              <w:t>tabletop</w:t>
            </w:r>
          </w:p>
        </w:tc>
        <w:tc>
          <w:tcPr>
            <w:tcW w:type="dxa" w:w="1872"/>
            <w:vAlign w:val="center"/>
          </w:tcPr>
          <w:p>
            <w:r>
              <w:t>4</w:t>
            </w:r>
          </w:p>
        </w:tc>
        <w:tc>
          <w:tcPr>
            <w:tcW w:type="dxa" w:w="1872"/>
            <w:vAlign w:val="center"/>
          </w:tcPr>
          <w:p>
            <w:r>
              <w:t>1.0</w:t>
            </w:r>
          </w:p>
        </w:tc>
        <w:tc>
          <w:tcPr>
            <w:tcW w:type="dxa" w:w="1872"/>
            <w:vAlign w:val="center"/>
          </w:tcPr>
          <w:p>
            <w:r>
              <w:t>1.4509650468826294</w:t>
            </w:r>
          </w:p>
        </w:tc>
        <w:tc>
          <w:tcPr>
            <w:tcW w:type="dxa" w:w="1872"/>
            <w:vAlign w:val="center"/>
          </w:tcPr>
          <w:p>
            <w:r>
              <w:t>0.1997176893055439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00"/>
        <w:gridCol w:w="1300"/>
        <w:gridCol w:w="1200"/>
        <w:gridCol w:w="1600"/>
        <w:gridCol w:w="2160"/>
      </w:tblGrid>
      <w:tr>
        <w:tc>
          <w:tcPr>
            <w:tcW w:type="dxa" w:w="3100"/>
            <w:shd w:fill="F4F6F9"/>
            <w:vAlign w:val="center"/>
          </w:tcPr>
          <w:p>
            <w:r>
              <w:rPr>
                <w:b/>
              </w:rPr>
              <w:t>实验</w:t>
            </w:r>
          </w:p>
        </w:tc>
        <w:tc>
          <w:tcPr>
            <w:tcW w:type="dxa" w:w="1300"/>
            <w:shd w:fill="F4F6F9"/>
            <w:vAlign w:val="center"/>
          </w:tcPr>
          <w:p>
            <w:r>
              <w:rPr>
                <w:b/>
              </w:rPr>
              <w:t>source files</w:t>
            </w:r>
          </w:p>
        </w:tc>
        <w:tc>
          <w:tcPr>
            <w:tcW w:type="dxa" w:w="1200"/>
            <w:shd w:fill="F4F6F9"/>
            <w:vAlign w:val="center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1600"/>
            <w:shd w:fill="F4F6F9"/>
            <w:vAlign w:val="center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2160"/>
            <w:shd w:fill="F4F6F9"/>
            <w:vAlign w:val="center"/>
          </w:tcPr>
          <w:p>
            <w:r>
              <w:rPr>
                <w:b/>
              </w:rPr>
              <w:t>coverage-risk AUC</w:t>
            </w:r>
          </w:p>
        </w:tc>
      </w:tr>
      <w:tr>
        <w:tc>
          <w:tcPr>
            <w:tcW w:type="dxa" w:w="3100"/>
            <w:vAlign w:val="center"/>
          </w:tcPr>
          <w:p>
            <w:r>
              <w:t>real_depth_corruption_smoke</w:t>
            </w:r>
          </w:p>
        </w:tc>
        <w:tc>
          <w:tcPr>
            <w:tcW w:type="dxa" w:w="1300"/>
            <w:vAlign w:val="center"/>
          </w:tcPr>
          <w:p>
            <w:r>
              <w:t>16</w:t>
            </w:r>
          </w:p>
        </w:tc>
        <w:tc>
          <w:tcPr>
            <w:tcW w:type="dxa" w:w="1200"/>
            <w:vAlign w:val="center"/>
          </w:tcPr>
          <w:p>
            <w:r>
              <w:t>96</w:t>
            </w:r>
          </w:p>
        </w:tc>
        <w:tc>
          <w:tcPr>
            <w:tcW w:type="dxa" w:w="1600"/>
            <w:vAlign w:val="center"/>
          </w:tcPr>
          <w:p>
            <w:r>
              <w:t>0.880</w:t>
            </w:r>
          </w:p>
        </w:tc>
        <w:tc>
          <w:tcPr>
            <w:tcW w:type="dxa" w:w="2160"/>
            <w:vAlign w:val="center"/>
          </w:tcPr>
          <w:p>
            <w:r>
              <w:t>0.646</w:t>
            </w:r>
          </w:p>
        </w:tc>
      </w:tr>
      <w:tr>
        <w:tc>
          <w:tcPr>
            <w:tcW w:type="dxa" w:w="3100"/>
            <w:vAlign w:val="center"/>
          </w:tcPr>
          <w:p>
            <w:r>
              <w:t>prepared_depth pipeline smoke</w:t>
            </w:r>
          </w:p>
        </w:tc>
        <w:tc>
          <w:tcPr>
            <w:tcW w:type="dxa" w:w="1300"/>
            <w:vAlign w:val="center"/>
          </w:tcPr>
          <w:p>
            <w:r>
              <w:t>12</w:t>
            </w:r>
          </w:p>
        </w:tc>
        <w:tc>
          <w:tcPr>
            <w:tcW w:type="dxa" w:w="1200"/>
            <w:vAlign w:val="center"/>
          </w:tcPr>
          <w:p>
            <w:r>
              <w:t>72</w:t>
            </w:r>
          </w:p>
        </w:tc>
        <w:tc>
          <w:tcPr>
            <w:tcW w:type="dxa" w:w="1600"/>
            <w:vAlign w:val="center"/>
          </w:tcPr>
          <w:p>
            <w:r>
              <w:t>0.868</w:t>
            </w:r>
          </w:p>
        </w:tc>
        <w:tc>
          <w:tcPr>
            <w:tcW w:type="dxa" w:w="2160"/>
            <w:vAlign w:val="center"/>
          </w:tcPr>
          <w:p>
            <w:r>
              <w:t>0.655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9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epth_corruption_p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4. Smoke real-depth corruption embedding PCA。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epth_corruption_coverage_ri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5. Smoke real-depth corruption coverage-risk 曲线。</w:t>
      </w:r>
    </w:p>
    <w:p>
      <w:pPr>
        <w:pStyle w:val="Heading1"/>
      </w:pPr>
      <w:r>
        <w:t>7. TUM RGB-D 公开数据实验</w:t>
      </w:r>
    </w:p>
    <w:p>
      <w:r>
        <w:t>TUM RGB-D 是公开 RGB-D 数据集。本项目使用 freiburg1_desk 序列的 300 个深度文件作为公开数据 evidence layer。实验首先分析真实深度图几何 embedding，再对每个深度图生成 clean、gaussian_noise、dropout、quantization、occlusion、tilt_shift 等受控版本。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F4F6F9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060"/>
            <w:shd w:fill="F4F6F9"/>
            <w:vAlign w:val="center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3300"/>
            <w:vAlign w:val="center"/>
          </w:tcPr>
          <w:p>
            <w:r>
              <w:t>depth_dir</w:t>
            </w:r>
          </w:p>
        </w:tc>
        <w:tc>
          <w:tcPr>
            <w:tcW w:type="dxa" w:w="6060"/>
            <w:vAlign w:val="center"/>
          </w:tcPr>
          <w:p>
            <w:r>
              <w:t>data\prepared_depth\tum_rgbd_freiburg1_desk</w:t>
            </w:r>
          </w:p>
        </w:tc>
      </w:tr>
      <w:tr>
        <w:tc>
          <w:tcPr>
            <w:tcW w:type="dxa" w:w="3300"/>
            <w:vAlign w:val="center"/>
          </w:tcPr>
          <w:p>
            <w:r>
              <w:t>profile samples</w:t>
            </w:r>
          </w:p>
        </w:tc>
        <w:tc>
          <w:tcPr>
            <w:tcW w:type="dxa" w:w="6060"/>
            <w:vAlign w:val="center"/>
          </w:tcPr>
          <w:p>
            <w:r>
              <w:t>300</w:t>
            </w:r>
          </w:p>
        </w:tc>
      </w:tr>
      <w:tr>
        <w:tc>
          <w:tcPr>
            <w:tcW w:type="dxa" w:w="3300"/>
            <w:vAlign w:val="center"/>
          </w:tcPr>
          <w:p>
            <w:r>
              <w:t>scenes</w:t>
            </w:r>
          </w:p>
        </w:tc>
        <w:tc>
          <w:tcPr>
            <w:tcW w:type="dxa" w:w="6060"/>
            <w:vAlign w:val="center"/>
          </w:tcPr>
          <w:p>
            <w:r>
              <w:t>['unknown_scene']</w:t>
            </w:r>
          </w:p>
        </w:tc>
      </w:tr>
      <w:tr>
        <w:tc>
          <w:tcPr>
            <w:tcW w:type="dxa" w:w="3300"/>
            <w:vAlign w:val="center"/>
          </w:tcPr>
          <w:p>
            <w:r>
              <w:t>corruption source files</w:t>
            </w:r>
          </w:p>
        </w:tc>
        <w:tc>
          <w:tcPr>
            <w:tcW w:type="dxa" w:w="6060"/>
            <w:vAlign w:val="center"/>
          </w:tcPr>
          <w:p>
            <w:r>
              <w:t>300</w:t>
            </w:r>
          </w:p>
        </w:tc>
      </w:tr>
      <w:tr>
        <w:tc>
          <w:tcPr>
            <w:tcW w:type="dxa" w:w="3300"/>
            <w:vAlign w:val="center"/>
          </w:tcPr>
          <w:p>
            <w:r>
              <w:t>corruption total samples</w:t>
            </w:r>
          </w:p>
        </w:tc>
        <w:tc>
          <w:tcPr>
            <w:tcW w:type="dxa" w:w="6060"/>
            <w:vAlign w:val="center"/>
          </w:tcPr>
          <w:p>
            <w:r>
              <w:t>1800</w:t>
            </w:r>
          </w:p>
        </w:tc>
      </w:tr>
      <w:tr>
        <w:tc>
          <w:tcPr>
            <w:tcW w:type="dxa" w:w="3300"/>
            <w:vAlign w:val="center"/>
          </w:tcPr>
          <w:p>
            <w:r>
              <w:t>clean samples</w:t>
            </w:r>
          </w:p>
        </w:tc>
        <w:tc>
          <w:tcPr>
            <w:tcW w:type="dxa" w:w="6060"/>
            <w:vAlign w:val="center"/>
          </w:tcPr>
          <w:p>
            <w:r>
              <w:t>300</w:t>
            </w:r>
          </w:p>
        </w:tc>
      </w:tr>
      <w:tr>
        <w:tc>
          <w:tcPr>
            <w:tcW w:type="dxa" w:w="3300"/>
            <w:vAlign w:val="center"/>
          </w:tcPr>
          <w:p>
            <w:r>
              <w:t>corrupted samples</w:t>
            </w:r>
          </w:p>
        </w:tc>
        <w:tc>
          <w:tcPr>
            <w:tcW w:type="dxa" w:w="6060"/>
            <w:vAlign w:val="center"/>
          </w:tcPr>
          <w:p>
            <w:r>
              <w:t>1500</w:t>
            </w:r>
          </w:p>
        </w:tc>
      </w:tr>
      <w:tr>
        <w:tc>
          <w:tcPr>
            <w:tcW w:type="dxa" w:w="3300"/>
            <w:vAlign w:val="center"/>
          </w:tcPr>
          <w:p>
            <w:r>
              <w:t>source-paired ROC-AUC</w:t>
            </w:r>
          </w:p>
        </w:tc>
        <w:tc>
          <w:tcPr>
            <w:tcW w:type="dxa" w:w="6060"/>
            <w:vAlign w:val="center"/>
          </w:tcPr>
          <w:p>
            <w:r>
              <w:t>1.000</w:t>
            </w:r>
          </w:p>
        </w:tc>
      </w:tr>
      <w:tr>
        <w:tc>
          <w:tcPr>
            <w:tcW w:type="dxa" w:w="3300"/>
            <w:vAlign w:val="center"/>
          </w:tcPr>
          <w:p>
            <w:r>
              <w:t>scene-conditioned ROC-AUC</w:t>
            </w:r>
          </w:p>
        </w:tc>
        <w:tc>
          <w:tcPr>
            <w:tcW w:type="dxa" w:w="6060"/>
            <w:vAlign w:val="center"/>
          </w:tcPr>
          <w:p>
            <w:r>
              <w:t>0.483</w:t>
            </w:r>
          </w:p>
        </w:tc>
      </w:tr>
      <w:tr>
        <w:tc>
          <w:tcPr>
            <w:tcW w:type="dxa" w:w="3300"/>
            <w:vAlign w:val="center"/>
          </w:tcPr>
          <w:p>
            <w:r>
              <w:t>coverage-risk AUC</w:t>
            </w:r>
          </w:p>
        </w:tc>
        <w:tc>
          <w:tcPr>
            <w:tcW w:type="dxa" w:w="6060"/>
            <w:vAlign w:val="center"/>
          </w:tcPr>
          <w:p>
            <w:r>
              <w:t>0.535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9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epth_embedding_p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6. TUM RGB-D depth geometry embedding PCA。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9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epth_corruption_p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7. TUM RGB-D corruption embedding PCA。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epth_corruption_coverage_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8. TUM RGB-D source-paired coverage-risk 曲线。</w:t>
      </w:r>
    </w:p>
    <w:p>
      <w:r>
        <w:t>规律: source-paired ROC-AUC = 1.000，证明如果把每个腐蚀样本和它自己的 clean source 比较，受控腐蚀非常容易检测；但 scene-conditioned ROC-AUC = 0.483，接近随机，说明只拿全局场景参考比较会受到相机运动和深度分布变化干扰。这个负结果很重要，因为它推动后续的 temporal 和 pose-aware 分析。</w:t>
      </w:r>
    </w:p>
    <w:p>
      <w:pPr>
        <w:pStyle w:val="Heading1"/>
      </w:pPr>
      <w:r>
        <w:t>8. 时序可靠性、姿态分析和 PCA 描述子</w:t>
      </w:r>
    </w:p>
    <w:p>
      <w:r>
        <w:t>时序可靠性实验尝试解决上一节暴露的问题: 在一个移动相机序列里，正常帧之间本来就会变化，因此风险分数不能只看离全局 clean reference 多远，而应当比较某一帧的腐蚀 shift 是否超过附近 clean 帧的自然变化。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F4F6F9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5760"/>
            <w:shd w:fill="F4F6F9"/>
            <w:vAlign w:val="center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3600"/>
            <w:vAlign w:val="center"/>
          </w:tcPr>
          <w:p>
            <w:r>
              <w:t>source files</w:t>
            </w:r>
          </w:p>
        </w:tc>
        <w:tc>
          <w:tcPr>
            <w:tcW w:type="dxa" w:w="5760"/>
            <w:vAlign w:val="center"/>
          </w:tcPr>
          <w:p>
            <w:r>
              <w:t>300</w:t>
            </w:r>
          </w:p>
        </w:tc>
      </w:tr>
      <w:tr>
        <w:tc>
          <w:tcPr>
            <w:tcW w:type="dxa" w:w="3600"/>
            <w:vAlign w:val="center"/>
          </w:tcPr>
          <w:p>
            <w:r>
              <w:t>samples</w:t>
            </w:r>
          </w:p>
        </w:tc>
        <w:tc>
          <w:tcPr>
            <w:tcW w:type="dxa" w:w="5760"/>
            <w:vAlign w:val="center"/>
          </w:tcPr>
          <w:p>
            <w:r>
              <w:t>1800</w:t>
            </w:r>
          </w:p>
        </w:tc>
      </w:tr>
      <w:tr>
        <w:tc>
          <w:tcPr>
            <w:tcW w:type="dxa" w:w="3600"/>
            <w:vAlign w:val="center"/>
          </w:tcPr>
          <w:p>
            <w:r>
              <w:t>temporal window</w:t>
            </w:r>
          </w:p>
        </w:tc>
        <w:tc>
          <w:tcPr>
            <w:tcW w:type="dxa" w:w="5760"/>
            <w:vAlign w:val="center"/>
          </w:tcPr>
          <w:p>
            <w:r>
              <w:t>+/- 5 frames</w:t>
            </w:r>
          </w:p>
        </w:tc>
      </w:tr>
      <w:tr>
        <w:tc>
          <w:tcPr>
            <w:tcW w:type="dxa" w:w="3600"/>
            <w:vAlign w:val="center"/>
          </w:tcPr>
          <w:p>
            <w:r>
              <w:t>temporal excess ROC-AUC</w:t>
            </w:r>
          </w:p>
        </w:tc>
        <w:tc>
          <w:tcPr>
            <w:tcW w:type="dxa" w:w="5760"/>
            <w:vAlign w:val="center"/>
          </w:tcPr>
          <w:p>
            <w:r>
              <w:t>1.000</w:t>
            </w:r>
          </w:p>
        </w:tc>
      </w:tr>
      <w:tr>
        <w:tc>
          <w:tcPr>
            <w:tcW w:type="dxa" w:w="3600"/>
            <w:vAlign w:val="center"/>
          </w:tcPr>
          <w:p>
            <w:r>
              <w:t>temporal local-distance ROC-AUC</w:t>
            </w:r>
          </w:p>
        </w:tc>
        <w:tc>
          <w:tcPr>
            <w:tcW w:type="dxa" w:w="5760"/>
            <w:vAlign w:val="center"/>
          </w:tcPr>
          <w:p>
            <w:r>
              <w:t>0.483</w:t>
            </w:r>
          </w:p>
        </w:tc>
      </w:tr>
      <w:tr>
        <w:tc>
          <w:tcPr>
            <w:tcW w:type="dxa" w:w="3600"/>
            <w:vAlign w:val="center"/>
          </w:tcPr>
          <w:p>
            <w:r>
              <w:t>source-paired ROC-AUC</w:t>
            </w:r>
          </w:p>
        </w:tc>
        <w:tc>
          <w:tcPr>
            <w:tcW w:type="dxa" w:w="5760"/>
            <w:vAlign w:val="center"/>
          </w:tcPr>
          <w:p>
            <w:r>
              <w:t>1.000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96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depth_embedding_p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9. TUM temporal depth reliability embedding PCA。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depth_coverage_ris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10. TUM temporal local-reference coverage-risk 曲线。</w:t>
      </w:r>
    </w:p>
    <w:p>
      <w:r>
        <w:t>姿态分析进一步检查 embedding shift 是否和真实相机位姿变化相关。结果显示全局手工几何特征对旋转几乎不敏感，而保留局部布局的 grid descriptor 对旋转更敏感。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700"/>
        <w:gridCol w:w="2200"/>
        <w:gridCol w:w="2200"/>
        <w:gridCol w:w="2260"/>
      </w:tblGrid>
      <w:tr>
        <w:tc>
          <w:tcPr>
            <w:tcW w:type="dxa" w:w="2700"/>
            <w:shd w:fill="F4F6F9"/>
            <w:vAlign w:val="center"/>
          </w:tcPr>
          <w:p>
            <w:r>
              <w:rPr>
                <w:b/>
              </w:rPr>
              <w:t>描述子</w:t>
            </w:r>
          </w:p>
        </w:tc>
        <w:tc>
          <w:tcPr>
            <w:tcW w:type="dxa" w:w="2200"/>
            <w:shd w:fill="F4F6F9"/>
            <w:vAlign w:val="center"/>
          </w:tcPr>
          <w:p>
            <w:r>
              <w:rPr>
                <w:b/>
              </w:rPr>
              <w:t>translation Spearman</w:t>
            </w:r>
          </w:p>
        </w:tc>
        <w:tc>
          <w:tcPr>
            <w:tcW w:type="dxa" w:w="2200"/>
            <w:shd w:fill="F4F6F9"/>
            <w:vAlign w:val="center"/>
          </w:tcPr>
          <w:p>
            <w:r>
              <w:rPr>
                <w:b/>
              </w:rPr>
              <w:t>rotation Spearman</w:t>
            </w:r>
          </w:p>
        </w:tc>
        <w:tc>
          <w:tcPr>
            <w:tcW w:type="dxa" w:w="2260"/>
            <w:shd w:fill="F4F6F9"/>
            <w:vAlign w:val="center"/>
          </w:tcPr>
          <w:p>
            <w:r>
              <w:rPr>
                <w:b/>
              </w:rPr>
              <w:t>mean embedding shift</w:t>
            </w:r>
          </w:p>
        </w:tc>
      </w:tr>
      <w:tr>
        <w:tc>
          <w:tcPr>
            <w:tcW w:type="dxa" w:w="2700"/>
            <w:vAlign w:val="center"/>
          </w:tcPr>
          <w:p>
            <w:r>
              <w:t>global descriptor</w:t>
            </w:r>
          </w:p>
        </w:tc>
        <w:tc>
          <w:tcPr>
            <w:tcW w:type="dxa" w:w="2200"/>
            <w:vAlign w:val="center"/>
          </w:tcPr>
          <w:p>
            <w:r>
              <w:t>0.046</w:t>
            </w:r>
          </w:p>
        </w:tc>
        <w:tc>
          <w:tcPr>
            <w:tcW w:type="dxa" w:w="2200"/>
            <w:vAlign w:val="center"/>
          </w:tcPr>
          <w:p>
            <w:r>
              <w:t>0.061</w:t>
            </w:r>
          </w:p>
        </w:tc>
        <w:tc>
          <w:tcPr>
            <w:tcW w:type="dxa" w:w="2260"/>
            <w:vAlign w:val="center"/>
          </w:tcPr>
          <w:p>
            <w:r>
              <w:t>29.275</w:t>
            </w:r>
          </w:p>
        </w:tc>
      </w:tr>
      <w:tr>
        <w:tc>
          <w:tcPr>
            <w:tcW w:type="dxa" w:w="2700"/>
            <w:vAlign w:val="center"/>
          </w:tcPr>
          <w:p>
            <w:r>
              <w:t>grid descriptor</w:t>
            </w:r>
          </w:p>
        </w:tc>
        <w:tc>
          <w:tcPr>
            <w:tcW w:type="dxa" w:w="2200"/>
            <w:vAlign w:val="center"/>
          </w:tcPr>
          <w:p>
            <w:r>
              <w:t>-0.064</w:t>
            </w:r>
          </w:p>
        </w:tc>
        <w:tc>
          <w:tcPr>
            <w:tcW w:type="dxa" w:w="2200"/>
            <w:vAlign w:val="center"/>
          </w:tcPr>
          <w:p>
            <w:r>
              <w:t>0.275</w:t>
            </w:r>
          </w:p>
        </w:tc>
        <w:tc>
          <w:tcPr>
            <w:tcW w:type="dxa" w:w="2260"/>
            <w:vAlign w:val="center"/>
          </w:tcPr>
          <w:p>
            <w:r>
              <w:t>1.126</w:t>
            </w:r>
          </w:p>
        </w:tc>
      </w:tr>
      <w:tr>
        <w:tc>
          <w:tcPr>
            <w:tcW w:type="dxa" w:w="2700"/>
            <w:vAlign w:val="center"/>
          </w:tcPr>
          <w:p>
            <w:r>
              <w:t>PCA depth descriptor</w:t>
            </w:r>
          </w:p>
        </w:tc>
        <w:tc>
          <w:tcPr>
            <w:tcW w:type="dxa" w:w="2200"/>
            <w:vAlign w:val="center"/>
          </w:tcPr>
          <w:p>
            <w:r>
              <w:t>0.167</w:t>
            </w:r>
          </w:p>
        </w:tc>
        <w:tc>
          <w:tcPr>
            <w:tcW w:type="dxa" w:w="2200"/>
            <w:vAlign w:val="center"/>
          </w:tcPr>
          <w:p>
            <w:r>
              <w:t>0.540</w:t>
            </w:r>
          </w:p>
        </w:tc>
        <w:tc>
          <w:tcPr>
            <w:tcW w:type="dxa" w:w="2260"/>
            <w:vAlign w:val="center"/>
          </w:tcPr>
          <w:p>
            <w:r>
              <w:t>9.214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rotation_vs_global_embedding_shif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11. TUM global descriptor: rotation vs embedding shift。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rotation_vs_grid_embedding_shif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12. TUM grid descriptor: rotation vs embedding shift。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rotation_vs_pca_depth_shif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13. PCA depth descriptor: rotation vs embedding shift。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translation_vs_pca_depth_shif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14. PCA depth descriptor: translation vs embedding shift。</w:t>
      </w:r>
    </w:p>
    <w:p>
      <w:r>
        <w:t>规律: PCA depth descriptor 的 rotation Spearman = 0.540，高于 grid descriptor 的 0.275 和 global descriptor 的 0.061。这说明轻量 data-driven depth representation 比纯手工全局统计更有潜力捕捉相机运动，适合作为下一阶段 pretrained RGB-D/depth encoder 的前置证据。</w:t>
      </w:r>
    </w:p>
    <w:p>
      <w:pPr>
        <w:pStyle w:val="Heading1"/>
      </w:pPr>
      <w:r>
        <w:t>9. 校准、Coverage-Risk 与运行时监控</w:t>
      </w:r>
    </w:p>
    <w:p>
      <w:r>
        <w:t>校准分析的目的，是区分“排序能力”和“概率解释能力”。一个风险分数可以很好地区分异常样本，但它的数值本身未必能直接当成真实概率。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F4F6F9"/>
            <w:vAlign w:val="center"/>
          </w:tcPr>
          <w:p>
            <w:r>
              <w:rPr>
                <w:b/>
              </w:rPr>
              <w:t>校准指标</w:t>
            </w:r>
          </w:p>
        </w:tc>
        <w:tc>
          <w:tcPr>
            <w:tcW w:type="dxa" w:w="5760"/>
            <w:shd w:fill="F4F6F9"/>
            <w:vAlign w:val="center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3600"/>
            <w:vAlign w:val="center"/>
          </w:tcPr>
          <w:p>
            <w:r>
              <w:t>samples</w:t>
            </w:r>
          </w:p>
        </w:tc>
        <w:tc>
          <w:tcPr>
            <w:tcW w:type="dxa" w:w="5760"/>
            <w:vAlign w:val="center"/>
          </w:tcPr>
          <w:p>
            <w:r>
              <w:t>1800</w:t>
            </w:r>
          </w:p>
        </w:tc>
      </w:tr>
      <w:tr>
        <w:tc>
          <w:tcPr>
            <w:tcW w:type="dxa" w:w="3600"/>
            <w:vAlign w:val="center"/>
          </w:tcPr>
          <w:p>
            <w:r>
              <w:t>positive label count</w:t>
            </w:r>
          </w:p>
        </w:tc>
        <w:tc>
          <w:tcPr>
            <w:tcW w:type="dxa" w:w="5760"/>
            <w:vAlign w:val="center"/>
          </w:tcPr>
          <w:p>
            <w:r>
              <w:t>1500</w:t>
            </w:r>
          </w:p>
        </w:tc>
      </w:tr>
      <w:tr>
        <w:tc>
          <w:tcPr>
            <w:tcW w:type="dxa" w:w="3600"/>
            <w:vAlign w:val="center"/>
          </w:tcPr>
          <w:p>
            <w:r>
              <w:t>positive label rate</w:t>
            </w:r>
          </w:p>
        </w:tc>
        <w:tc>
          <w:tcPr>
            <w:tcW w:type="dxa" w:w="5760"/>
            <w:vAlign w:val="center"/>
          </w:tcPr>
          <w:p>
            <w:r>
              <w:t>0.833</w:t>
            </w:r>
          </w:p>
        </w:tc>
      </w:tr>
      <w:tr>
        <w:tc>
          <w:tcPr>
            <w:tcW w:type="dxa" w:w="3600"/>
            <w:vAlign w:val="center"/>
          </w:tcPr>
          <w:p>
            <w:r>
              <w:t>ROC-AUC</w:t>
            </w:r>
          </w:p>
        </w:tc>
        <w:tc>
          <w:tcPr>
            <w:tcW w:type="dxa" w:w="5760"/>
            <w:vAlign w:val="center"/>
          </w:tcPr>
          <w:p>
            <w:r>
              <w:t>1.000</w:t>
            </w:r>
          </w:p>
        </w:tc>
      </w:tr>
      <w:tr>
        <w:tc>
          <w:tcPr>
            <w:tcW w:type="dxa" w:w="3600"/>
            <w:vAlign w:val="center"/>
          </w:tcPr>
          <w:p>
            <w:r>
              <w:t>Average precision</w:t>
            </w:r>
          </w:p>
        </w:tc>
        <w:tc>
          <w:tcPr>
            <w:tcW w:type="dxa" w:w="5760"/>
            <w:vAlign w:val="center"/>
          </w:tcPr>
          <w:p>
            <w:r>
              <w:t>1.000</w:t>
            </w:r>
          </w:p>
        </w:tc>
      </w:tr>
      <w:tr>
        <w:tc>
          <w:tcPr>
            <w:tcW w:type="dxa" w:w="3600"/>
            <w:vAlign w:val="center"/>
          </w:tcPr>
          <w:p>
            <w:r>
              <w:t>ECE-style gap</w:t>
            </w:r>
          </w:p>
        </w:tc>
        <w:tc>
          <w:tcPr>
            <w:tcW w:type="dxa" w:w="5760"/>
            <w:vAlign w:val="center"/>
          </w:tcPr>
          <w:p>
            <w:r>
              <w:t>0.758</w:t>
            </w:r>
          </w:p>
        </w:tc>
      </w:tr>
      <w:tr>
        <w:tc>
          <w:tcPr>
            <w:tcW w:type="dxa" w:w="3600"/>
            <w:vAlign w:val="center"/>
          </w:tcPr>
          <w:p>
            <w:r>
              <w:t>risk at full coverage</w:t>
            </w:r>
          </w:p>
        </w:tc>
        <w:tc>
          <w:tcPr>
            <w:tcW w:type="dxa" w:w="5760"/>
            <w:vAlign w:val="center"/>
          </w:tcPr>
          <w:p>
            <w:r>
              <w:t>0.833</w:t>
            </w:r>
          </w:p>
        </w:tc>
      </w:tr>
      <w:tr>
        <w:tc>
          <w:tcPr>
            <w:tcW w:type="dxa" w:w="3600"/>
            <w:vAlign w:val="center"/>
          </w:tcPr>
          <w:p>
            <w:r>
              <w:t>risk at 80% coverage</w:t>
            </w:r>
          </w:p>
        </w:tc>
        <w:tc>
          <w:tcPr>
            <w:tcW w:type="dxa" w:w="5760"/>
            <w:vAlign w:val="center"/>
          </w:tcPr>
          <w:p>
            <w:r>
              <w:t>0.792</w:t>
            </w:r>
          </w:p>
        </w:tc>
      </w:tr>
      <w:tr>
        <w:tc>
          <w:tcPr>
            <w:tcW w:type="dxa" w:w="3600"/>
            <w:vAlign w:val="center"/>
          </w:tcPr>
          <w:p>
            <w:r>
              <w:t>risk at 50% coverage</w:t>
            </w:r>
          </w:p>
        </w:tc>
        <w:tc>
          <w:tcPr>
            <w:tcW w:type="dxa" w:w="5760"/>
            <w:vAlign w:val="center"/>
          </w:tcPr>
          <w:p>
            <w:r>
              <w:t>0.667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calibr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15. TUM temporal risk score calibration 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ris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16. TUM temporal coverage-risk 图。</w:t>
      </w:r>
    </w:p>
    <w:p>
      <w:r>
        <w:t>运行时监控器把连续风险分数转为可审计的系统状态，这一步是把机器学习诊断转向机器人 runtime assurance 的关键桥梁。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F4F6F9"/>
            <w:vAlign w:val="center"/>
          </w:tcPr>
          <w:p>
            <w:r>
              <w:rPr>
                <w:b/>
              </w:rPr>
              <w:t>状态/检查</w:t>
            </w:r>
          </w:p>
        </w:tc>
        <w:tc>
          <w:tcPr>
            <w:tcW w:type="dxa" w:w="5760"/>
            <w:shd w:fill="F4F6F9"/>
            <w:vAlign w:val="center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3600"/>
            <w:vAlign w:val="center"/>
          </w:tcPr>
          <w:p>
            <w:r>
              <w:t>samples</w:t>
            </w:r>
          </w:p>
        </w:tc>
        <w:tc>
          <w:tcPr>
            <w:tcW w:type="dxa" w:w="5760"/>
            <w:vAlign w:val="center"/>
          </w:tcPr>
          <w:p>
            <w:r>
              <w:t>1800</w:t>
            </w:r>
          </w:p>
        </w:tc>
      </w:tr>
      <w:tr>
        <w:tc>
          <w:tcPr>
            <w:tcW w:type="dxa" w:w="3600"/>
            <w:vAlign w:val="center"/>
          </w:tcPr>
          <w:p>
            <w:r>
              <w:t>suspect threshold</w:t>
            </w:r>
          </w:p>
        </w:tc>
        <w:tc>
          <w:tcPr>
            <w:tcW w:type="dxa" w:w="5760"/>
            <w:vAlign w:val="center"/>
          </w:tcPr>
          <w:p>
            <w:r>
              <w:t>0.078037</w:t>
            </w:r>
          </w:p>
        </w:tc>
      </w:tr>
      <w:tr>
        <w:tc>
          <w:tcPr>
            <w:tcW w:type="dxa" w:w="3600"/>
            <w:vAlign w:val="center"/>
          </w:tcPr>
          <w:p>
            <w:r>
              <w:t>recover threshold</w:t>
            </w:r>
          </w:p>
        </w:tc>
        <w:tc>
          <w:tcPr>
            <w:tcW w:type="dxa" w:w="5760"/>
            <w:vAlign w:val="center"/>
          </w:tcPr>
          <w:p>
            <w:r>
              <w:t>0.257334</w:t>
            </w:r>
          </w:p>
        </w:tc>
      </w:tr>
      <w:tr>
        <w:tc>
          <w:tcPr>
            <w:tcW w:type="dxa" w:w="3600"/>
            <w:vAlign w:val="center"/>
          </w:tcPr>
          <w:p>
            <w:r>
              <w:t>review threshold</w:t>
            </w:r>
          </w:p>
        </w:tc>
        <w:tc>
          <w:tcPr>
            <w:tcW w:type="dxa" w:w="5760"/>
            <w:vAlign w:val="center"/>
          </w:tcPr>
          <w:p>
            <w:r>
              <w:t>0.400411</w:t>
            </w:r>
          </w:p>
        </w:tc>
      </w:tr>
      <w:tr>
        <w:tc>
          <w:tcPr>
            <w:tcW w:type="dxa" w:w="3600"/>
            <w:vAlign w:val="center"/>
          </w:tcPr>
          <w:p>
            <w:r>
              <w:t>NORMAL</w:t>
            </w:r>
          </w:p>
        </w:tc>
        <w:tc>
          <w:tcPr>
            <w:tcW w:type="dxa" w:w="5760"/>
            <w:vAlign w:val="center"/>
          </w:tcPr>
          <w:p>
            <w:r>
              <w:t>1350</w:t>
            </w:r>
          </w:p>
        </w:tc>
      </w:tr>
      <w:tr>
        <w:tc>
          <w:tcPr>
            <w:tcW w:type="dxa" w:w="3600"/>
            <w:vAlign w:val="center"/>
          </w:tcPr>
          <w:p>
            <w:r>
              <w:t>SUSPECT</w:t>
            </w:r>
          </w:p>
        </w:tc>
        <w:tc>
          <w:tcPr>
            <w:tcW w:type="dxa" w:w="5760"/>
            <w:vAlign w:val="center"/>
          </w:tcPr>
          <w:p>
            <w:r>
              <w:t>423</w:t>
            </w:r>
          </w:p>
        </w:tc>
      </w:tr>
      <w:tr>
        <w:tc>
          <w:tcPr>
            <w:tcW w:type="dxa" w:w="3600"/>
            <w:vAlign w:val="center"/>
          </w:tcPr>
          <w:p>
            <w:r>
              <w:t>RECOVER</w:t>
            </w:r>
          </w:p>
        </w:tc>
        <w:tc>
          <w:tcPr>
            <w:tcW w:type="dxa" w:w="5760"/>
            <w:vAlign w:val="center"/>
          </w:tcPr>
          <w:p>
            <w:r>
              <w:t>27</w:t>
            </w:r>
          </w:p>
        </w:tc>
      </w:tr>
      <w:tr>
        <w:tc>
          <w:tcPr>
            <w:tcW w:type="dxa" w:w="3600"/>
            <w:vAlign w:val="center"/>
          </w:tcPr>
          <w:p>
            <w:r>
              <w:t>HUMAN_REVIEW</w:t>
            </w:r>
          </w:p>
        </w:tc>
        <w:tc>
          <w:tcPr>
            <w:tcW w:type="dxa" w:w="5760"/>
            <w:vAlign w:val="center"/>
          </w:tcPr>
          <w:p>
            <w:r>
              <w:t>0</w:t>
            </w:r>
          </w:p>
        </w:tc>
      </w:tr>
      <w:tr>
        <w:tc>
          <w:tcPr>
            <w:tcW w:type="dxa" w:w="3600"/>
            <w:vAlign w:val="center"/>
          </w:tcPr>
          <w:p>
            <w:r>
              <w:t>property violations</w:t>
            </w:r>
          </w:p>
        </w:tc>
        <w:tc>
          <w:tcPr>
            <w:tcW w:type="dxa" w:w="5760"/>
            <w:vAlign w:val="center"/>
          </w:tcPr>
          <w:p>
            <w:r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79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monitor_tra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17. TUM runtime monitor risk trace。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monitor_state_cou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18. TUM runtime monitor state counts。</w:t>
      </w:r>
    </w:p>
    <w:p>
      <w:pPr>
        <w:pStyle w:val="Heading1"/>
      </w:pPr>
      <w:r>
        <w:t>10. 轨迹残差与执行可靠性实验</w:t>
      </w:r>
    </w:p>
    <w:p>
      <w:r>
        <w:t>轨迹残差实验把项目从 perception reliability 扩展到 action-outcome reliability。实验生成计划 3D 轨迹和实际观测轨迹，并模拟 normal、drift、oscillation、jump、stuck 五种情况。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F4F6F9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6060"/>
            <w:shd w:fill="F4F6F9"/>
            <w:vAlign w:val="center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3300"/>
            <w:vAlign w:val="center"/>
          </w:tcPr>
          <w:p>
            <w:r>
              <w:t>samples</w:t>
            </w:r>
          </w:p>
        </w:tc>
        <w:tc>
          <w:tcPr>
            <w:tcW w:type="dxa" w:w="6060"/>
            <w:vAlign w:val="center"/>
          </w:tcPr>
          <w:p>
            <w:r>
              <w:t>400</w:t>
            </w:r>
          </w:p>
        </w:tc>
      </w:tr>
      <w:tr>
        <w:tc>
          <w:tcPr>
            <w:tcW w:type="dxa" w:w="3300"/>
            <w:vAlign w:val="center"/>
          </w:tcPr>
          <w:p>
            <w:r>
              <w:t>n per type</w:t>
            </w:r>
          </w:p>
        </w:tc>
        <w:tc>
          <w:tcPr>
            <w:tcW w:type="dxa" w:w="6060"/>
            <w:vAlign w:val="center"/>
          </w:tcPr>
          <w:p>
            <w:r>
              <w:t>80</w:t>
            </w:r>
          </w:p>
        </w:tc>
      </w:tr>
      <w:tr>
        <w:tc>
          <w:tcPr>
            <w:tcW w:type="dxa" w:w="3300"/>
            <w:vAlign w:val="center"/>
          </w:tcPr>
          <w:p>
            <w:r>
              <w:t>trajectory length</w:t>
            </w:r>
          </w:p>
        </w:tc>
        <w:tc>
          <w:tcPr>
            <w:tcW w:type="dxa" w:w="6060"/>
            <w:vAlign w:val="center"/>
          </w:tcPr>
          <w:p>
            <w:r>
              <w:t>80</w:t>
            </w:r>
          </w:p>
        </w:tc>
      </w:tr>
      <w:tr>
        <w:tc>
          <w:tcPr>
            <w:tcW w:type="dxa" w:w="3300"/>
            <w:vAlign w:val="center"/>
          </w:tcPr>
          <w:p>
            <w:r>
              <w:t>failure types</w:t>
            </w:r>
          </w:p>
        </w:tc>
        <w:tc>
          <w:tcPr>
            <w:tcW w:type="dxa" w:w="6060"/>
            <w:vAlign w:val="center"/>
          </w:tcPr>
          <w:p>
            <w:r>
              <w:t>['normal', 'drift', 'oscillation', 'jump', 'stuck']</w:t>
            </w:r>
          </w:p>
        </w:tc>
      </w:tr>
      <w:tr>
        <w:tc>
          <w:tcPr>
            <w:tcW w:type="dxa" w:w="3300"/>
            <w:vAlign w:val="center"/>
          </w:tcPr>
          <w:p>
            <w:r>
              <w:t>ROC-AUC</w:t>
            </w:r>
          </w:p>
        </w:tc>
        <w:tc>
          <w:tcPr>
            <w:tcW w:type="dxa" w:w="6060"/>
            <w:vAlign w:val="center"/>
          </w:tcPr>
          <w:p>
            <w:r>
              <w:t>0.990</w:t>
            </w:r>
          </w:p>
        </w:tc>
      </w:tr>
      <w:tr>
        <w:tc>
          <w:tcPr>
            <w:tcW w:type="dxa" w:w="3300"/>
            <w:vAlign w:val="center"/>
          </w:tcPr>
          <w:p>
            <w:r>
              <w:t>average precision</w:t>
            </w:r>
          </w:p>
        </w:tc>
        <w:tc>
          <w:tcPr>
            <w:tcW w:type="dxa" w:w="6060"/>
            <w:vAlign w:val="center"/>
          </w:tcPr>
          <w:p>
            <w:r>
              <w:t>0.998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exampl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19. planned vs observed trajectory examples。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risk_by_typ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20. trajectory residual risk by failure type。</w:t>
      </w:r>
    </w:p>
    <w:p>
      <w:r>
        <w:t>将同一个 runtime monitor 应用于轨迹残差分数后，系统得到 300 个 NORMAL、60 个 SUSPECT、40 个 RECOVER、0 个 HUMAN_REVIEW，并且 no-continue-autonomy-under-recover 检查没有违反。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79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monitor_tra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21. trajectory runtime monitor risk trace。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monitor_state_coun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图 22. trajectory runtime monitor state counts。</w:t>
      </w:r>
    </w:p>
    <w:p>
      <w:pPr>
        <w:pStyle w:val="Heading3"/>
      </w:pPr>
      <w:r>
        <w:t>Trajectory residual summary by failure type and severity</w:t>
      </w:r>
    </w:p>
    <w:p>
      <w:r>
        <w:t>CSV 文件: outputs/trajectory_residual_demo/trajectory_residual_summary.csv</w:t>
      </w:r>
    </w:p>
    <w:p>
      <w:r>
        <w:t>行数: 17; 列数: 7; 列名: failure_type, severity, n, mean_score, mean_residual, mean_final_error, mean_progress_ratio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failure_type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mean_score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mean_residual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mean_final_error</w:t>
            </w:r>
          </w:p>
        </w:tc>
      </w:tr>
      <w:tr>
        <w:tc>
          <w:tcPr>
            <w:tcW w:type="dxa" w:w="1560"/>
            <w:vAlign w:val="center"/>
          </w:tcPr>
          <w:p>
            <w:r>
              <w:t>drift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22</w:t>
            </w:r>
          </w:p>
        </w:tc>
        <w:tc>
          <w:tcPr>
            <w:tcW w:type="dxa" w:w="1560"/>
            <w:vAlign w:val="center"/>
          </w:tcPr>
          <w:p>
            <w:r>
              <w:t>0.2762369588482164</w:t>
            </w:r>
          </w:p>
        </w:tc>
        <w:tc>
          <w:tcPr>
            <w:tcW w:type="dxa" w:w="1560"/>
            <w:vAlign w:val="center"/>
          </w:tcPr>
          <w:p>
            <w:r>
              <w:t>0.0219316502017053</w:t>
            </w:r>
          </w:p>
        </w:tc>
        <w:tc>
          <w:tcPr>
            <w:tcW w:type="dxa" w:w="1560"/>
            <w:vAlign w:val="center"/>
          </w:tcPr>
          <w:p>
            <w:r>
              <w:t>0.0412192967804995</w:t>
            </w:r>
          </w:p>
        </w:tc>
      </w:tr>
      <w:tr>
        <w:tc>
          <w:tcPr>
            <w:tcW w:type="dxa" w:w="1560"/>
            <w:vAlign w:val="center"/>
          </w:tcPr>
          <w:p>
            <w:r>
              <w:t>drift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22</w:t>
            </w:r>
          </w:p>
        </w:tc>
        <w:tc>
          <w:tcPr>
            <w:tcW w:type="dxa" w:w="1560"/>
            <w:vAlign w:val="center"/>
          </w:tcPr>
          <w:p>
            <w:r>
              <w:t>0.4530043792404609</w:t>
            </w:r>
          </w:p>
        </w:tc>
        <w:tc>
          <w:tcPr>
            <w:tcW w:type="dxa" w:w="1560"/>
            <w:vAlign w:val="center"/>
          </w:tcPr>
          <w:p>
            <w:r>
              <w:t>0.0412976745177399</w:t>
            </w:r>
          </w:p>
        </w:tc>
        <w:tc>
          <w:tcPr>
            <w:tcW w:type="dxa" w:w="1560"/>
            <w:vAlign w:val="center"/>
          </w:tcPr>
          <w:p>
            <w:r>
              <w:t>0.0793452222238887</w:t>
            </w:r>
          </w:p>
        </w:tc>
      </w:tr>
      <w:tr>
        <w:tc>
          <w:tcPr>
            <w:tcW w:type="dxa" w:w="1560"/>
            <w:vAlign w:val="center"/>
          </w:tcPr>
          <w:p>
            <w:r>
              <w:t>drift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22</w:t>
            </w:r>
          </w:p>
        </w:tc>
        <w:tc>
          <w:tcPr>
            <w:tcW w:type="dxa" w:w="1560"/>
            <w:vAlign w:val="center"/>
          </w:tcPr>
          <w:p>
            <w:r>
              <w:t>0.6388027101193196</w:t>
            </w:r>
          </w:p>
        </w:tc>
        <w:tc>
          <w:tcPr>
            <w:tcW w:type="dxa" w:w="1560"/>
            <w:vAlign w:val="center"/>
          </w:tcPr>
          <w:p>
            <w:r>
              <w:t>0.0608346541835503</w:t>
            </w:r>
          </w:p>
        </w:tc>
        <w:tc>
          <w:tcPr>
            <w:tcW w:type="dxa" w:w="1560"/>
            <w:vAlign w:val="center"/>
          </w:tcPr>
          <w:p>
            <w:r>
              <w:t>0.1207895976575938</w:t>
            </w:r>
          </w:p>
        </w:tc>
      </w:tr>
      <w:tr>
        <w:tc>
          <w:tcPr>
            <w:tcW w:type="dxa" w:w="1560"/>
            <w:vAlign w:val="center"/>
          </w:tcPr>
          <w:p>
            <w:r>
              <w:t>drift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14</w:t>
            </w:r>
          </w:p>
        </w:tc>
        <w:tc>
          <w:tcPr>
            <w:tcW w:type="dxa" w:w="1560"/>
            <w:vAlign w:val="center"/>
          </w:tcPr>
          <w:p>
            <w:r>
              <w:t>0.819502494891677</w:t>
            </w:r>
          </w:p>
        </w:tc>
        <w:tc>
          <w:tcPr>
            <w:tcW w:type="dxa" w:w="1560"/>
            <w:vAlign w:val="center"/>
          </w:tcPr>
          <w:p>
            <w:r>
              <w:t>0.0806738941797188</w:t>
            </w:r>
          </w:p>
        </w:tc>
        <w:tc>
          <w:tcPr>
            <w:tcW w:type="dxa" w:w="1560"/>
            <w:vAlign w:val="center"/>
          </w:tcPr>
          <w:p>
            <w:r>
              <w:t>0.160020252423627</w:t>
            </w:r>
          </w:p>
        </w:tc>
      </w:tr>
      <w:tr>
        <w:tc>
          <w:tcPr>
            <w:tcW w:type="dxa" w:w="1560"/>
            <w:vAlign w:val="center"/>
          </w:tcPr>
          <w:p>
            <w:r>
              <w:t>jump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20</w:t>
            </w:r>
          </w:p>
        </w:tc>
        <w:tc>
          <w:tcPr>
            <w:tcW w:type="dxa" w:w="1560"/>
            <w:vAlign w:val="center"/>
          </w:tcPr>
          <w:p>
            <w:r>
              <w:t>0.3491883701505283</w:t>
            </w:r>
          </w:p>
        </w:tc>
        <w:tc>
          <w:tcPr>
            <w:tcW w:type="dxa" w:w="1560"/>
            <w:vAlign w:val="center"/>
          </w:tcPr>
          <w:p>
            <w:r>
              <w:t>0.0309083099476993</w:t>
            </w:r>
          </w:p>
        </w:tc>
        <w:tc>
          <w:tcPr>
            <w:tcW w:type="dxa" w:w="1560"/>
            <w:vAlign w:val="center"/>
          </w:tcPr>
          <w:p>
            <w:r>
              <w:t>0.0510180754587054</w:t>
            </w:r>
          </w:p>
        </w:tc>
      </w:tr>
      <w:tr>
        <w:tc>
          <w:tcPr>
            <w:tcW w:type="dxa" w:w="1560"/>
            <w:vAlign w:val="center"/>
          </w:tcPr>
          <w:p>
            <w:r>
              <w:t>jump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20</w:t>
            </w:r>
          </w:p>
        </w:tc>
        <w:tc>
          <w:tcPr>
            <w:tcW w:type="dxa" w:w="1560"/>
            <w:vAlign w:val="center"/>
          </w:tcPr>
          <w:p>
            <w:r>
              <w:t>0.5979038516369497</w:t>
            </w:r>
          </w:p>
        </w:tc>
        <w:tc>
          <w:tcPr>
            <w:tcW w:type="dxa" w:w="1560"/>
            <w:vAlign w:val="center"/>
          </w:tcPr>
          <w:p>
            <w:r>
              <w:t>0.0585955081507563</w:t>
            </w:r>
          </w:p>
        </w:tc>
        <w:tc>
          <w:tcPr>
            <w:tcW w:type="dxa" w:w="1560"/>
            <w:vAlign w:val="center"/>
          </w:tcPr>
          <w:p>
            <w:r>
              <w:t>0.0996064938604831</w:t>
            </w:r>
          </w:p>
        </w:tc>
      </w:tr>
      <w:tr>
        <w:tc>
          <w:tcPr>
            <w:tcW w:type="dxa" w:w="1560"/>
            <w:vAlign w:val="center"/>
          </w:tcPr>
          <w:p>
            <w:r>
              <w:t>jump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13</w:t>
            </w:r>
          </w:p>
        </w:tc>
        <w:tc>
          <w:tcPr>
            <w:tcW w:type="dxa" w:w="1560"/>
            <w:vAlign w:val="center"/>
          </w:tcPr>
          <w:p>
            <w:r>
              <w:t>0.8584762962570432</w:t>
            </w:r>
          </w:p>
        </w:tc>
        <w:tc>
          <w:tcPr>
            <w:tcW w:type="dxa" w:w="1560"/>
            <w:vAlign w:val="center"/>
          </w:tcPr>
          <w:p>
            <w:r>
              <w:t>0.084190300737436</w:t>
            </w:r>
          </w:p>
        </w:tc>
        <w:tc>
          <w:tcPr>
            <w:tcW w:type="dxa" w:w="1560"/>
            <w:vAlign w:val="center"/>
          </w:tcPr>
          <w:p>
            <w:r>
              <w:t>0.1525160910991522</w:t>
            </w:r>
          </w:p>
        </w:tc>
      </w:tr>
      <w:tr>
        <w:tc>
          <w:tcPr>
            <w:tcW w:type="dxa" w:w="1560"/>
            <w:vAlign w:val="center"/>
          </w:tcPr>
          <w:p>
            <w:r>
              <w:t>jump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27</w:t>
            </w:r>
          </w:p>
        </w:tc>
        <w:tc>
          <w:tcPr>
            <w:tcW w:type="dxa" w:w="1560"/>
            <w:vAlign w:val="center"/>
          </w:tcPr>
          <w:p>
            <w:r>
              <w:t>1.076742406081562</w:t>
            </w:r>
          </w:p>
        </w:tc>
        <w:tc>
          <w:tcPr>
            <w:tcW w:type="dxa" w:w="1560"/>
            <w:vAlign w:val="center"/>
          </w:tcPr>
          <w:p>
            <w:r>
              <w:t>0.101476479873613</w:t>
            </w:r>
          </w:p>
        </w:tc>
        <w:tc>
          <w:tcPr>
            <w:tcW w:type="dxa" w:w="1560"/>
            <w:vAlign w:val="center"/>
          </w:tcPr>
          <w:p>
            <w:r>
              <w:t>0.1991220326335341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80</w:t>
            </w:r>
          </w:p>
        </w:tc>
        <w:tc>
          <w:tcPr>
            <w:tcW w:type="dxa" w:w="1560"/>
            <w:vAlign w:val="center"/>
          </w:tcPr>
          <w:p>
            <w:r>
              <w:t>0.1399320853695824</w:t>
            </w:r>
          </w:p>
        </w:tc>
        <w:tc>
          <w:tcPr>
            <w:tcW w:type="dxa" w:w="1560"/>
            <w:vAlign w:val="center"/>
          </w:tcPr>
          <w:p>
            <w:r>
              <w:t>0.0080585697607602</w:t>
            </w:r>
          </w:p>
        </w:tc>
        <w:tc>
          <w:tcPr>
            <w:tcW w:type="dxa" w:w="1560"/>
            <w:vAlign w:val="center"/>
          </w:tcPr>
          <w:p>
            <w:r>
              <w:t>0.0086633220838848</w:t>
            </w:r>
          </w:p>
        </w:tc>
      </w:tr>
      <w:tr>
        <w:tc>
          <w:tcPr>
            <w:tcW w:type="dxa" w:w="1560"/>
            <w:vAlign w:val="center"/>
          </w:tcPr>
          <w:p>
            <w:r>
              <w:t>oscillation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24</w:t>
            </w:r>
          </w:p>
        </w:tc>
        <w:tc>
          <w:tcPr>
            <w:tcW w:type="dxa" w:w="1560"/>
            <w:vAlign w:val="center"/>
          </w:tcPr>
          <w:p>
            <w:r>
              <w:t>0.1635381692614196</w:t>
            </w:r>
          </w:p>
        </w:tc>
        <w:tc>
          <w:tcPr>
            <w:tcW w:type="dxa" w:w="1560"/>
            <w:vAlign w:val="center"/>
          </w:tcPr>
          <w:p>
            <w:r>
              <w:t>0.0125455066251258</w:t>
            </w:r>
          </w:p>
        </w:tc>
        <w:tc>
          <w:tcPr>
            <w:tcW w:type="dxa" w:w="1560"/>
            <w:vAlign w:val="center"/>
          </w:tcPr>
          <w:p>
            <w:r>
              <w:t>0.007464827496733</w:t>
            </w:r>
          </w:p>
        </w:tc>
      </w:tr>
      <w:tr>
        <w:tc>
          <w:tcPr>
            <w:tcW w:type="dxa" w:w="1560"/>
            <w:vAlign w:val="center"/>
          </w:tcPr>
          <w:p>
            <w:r>
              <w:t>oscillation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15</w:t>
            </w:r>
          </w:p>
        </w:tc>
        <w:tc>
          <w:tcPr>
            <w:tcW w:type="dxa" w:w="1560"/>
            <w:vAlign w:val="center"/>
          </w:tcPr>
          <w:p>
            <w:r>
              <w:t>0.2378851612756461</w:t>
            </w:r>
          </w:p>
        </w:tc>
        <w:tc>
          <w:tcPr>
            <w:tcW w:type="dxa" w:w="1560"/>
            <w:vAlign w:val="center"/>
          </w:tcPr>
          <w:p>
            <w:r>
              <w:t>0.020794662212332</w:t>
            </w:r>
          </w:p>
        </w:tc>
        <w:tc>
          <w:tcPr>
            <w:tcW w:type="dxa" w:w="1560"/>
            <w:vAlign w:val="center"/>
          </w:tcPr>
          <w:p>
            <w:r>
              <w:t>0.0077980385317156</w:t>
            </w:r>
          </w:p>
        </w:tc>
      </w:tr>
      <w:tr>
        <w:tc>
          <w:tcPr>
            <w:tcW w:type="dxa" w:w="1560"/>
            <w:vAlign w:val="center"/>
          </w:tcPr>
          <w:p>
            <w:r>
              <w:t>oscillation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17</w:t>
            </w:r>
          </w:p>
        </w:tc>
        <w:tc>
          <w:tcPr>
            <w:tcW w:type="dxa" w:w="1560"/>
            <w:vAlign w:val="center"/>
          </w:tcPr>
          <w:p>
            <w:r>
              <w:t>0.3703435396963934</w:t>
            </w:r>
          </w:p>
        </w:tc>
        <w:tc>
          <w:tcPr>
            <w:tcW w:type="dxa" w:w="1560"/>
            <w:vAlign w:val="center"/>
          </w:tcPr>
          <w:p>
            <w:r>
              <w:t>0.0295958407223224</w:t>
            </w:r>
          </w:p>
        </w:tc>
        <w:tc>
          <w:tcPr>
            <w:tcW w:type="dxa" w:w="1560"/>
            <w:vAlign w:val="center"/>
          </w:tcPr>
          <w:p>
            <w:r>
              <w:t>0.0083672268288757</w:t>
            </w:r>
          </w:p>
        </w:tc>
      </w:tr>
      <w:tr>
        <w:tc>
          <w:tcPr>
            <w:tcW w:type="dxa" w:w="1560"/>
            <w:vAlign w:val="center"/>
          </w:tcPr>
          <w:p>
            <w:r>
              <w:t>oscillation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24</w:t>
            </w:r>
          </w:p>
        </w:tc>
        <w:tc>
          <w:tcPr>
            <w:tcW w:type="dxa" w:w="1560"/>
            <w:vAlign w:val="center"/>
          </w:tcPr>
          <w:p>
            <w:r>
              <w:t>0.5613997164482117</w:t>
            </w:r>
          </w:p>
        </w:tc>
        <w:tc>
          <w:tcPr>
            <w:tcW w:type="dxa" w:w="1560"/>
            <w:vAlign w:val="center"/>
          </w:tcPr>
          <w:p>
            <w:r>
              <w:t>0.0388577796208361</w:t>
            </w:r>
          </w:p>
        </w:tc>
        <w:tc>
          <w:tcPr>
            <w:tcW w:type="dxa" w:w="1560"/>
            <w:vAlign w:val="center"/>
          </w:tcPr>
          <w:p>
            <w:r>
              <w:t>0.0079456157109234</w:t>
            </w:r>
          </w:p>
        </w:tc>
      </w:tr>
      <w:tr>
        <w:tc>
          <w:tcPr>
            <w:tcW w:type="dxa" w:w="1560"/>
            <w:vAlign w:val="center"/>
          </w:tcPr>
          <w:p>
            <w:r>
              <w:t>stuck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15</w:t>
            </w:r>
          </w:p>
        </w:tc>
        <w:tc>
          <w:tcPr>
            <w:tcW w:type="dxa" w:w="1560"/>
            <w:vAlign w:val="center"/>
          </w:tcPr>
          <w:p>
            <w:r>
              <w:t>2.660775466873966</w:t>
            </w:r>
          </w:p>
        </w:tc>
        <w:tc>
          <w:tcPr>
            <w:tcW w:type="dxa" w:w="1560"/>
            <w:vAlign w:val="center"/>
          </w:tcPr>
          <w:p>
            <w:r>
              <w:t>0.1740894789497057</w:t>
            </w:r>
          </w:p>
        </w:tc>
        <w:tc>
          <w:tcPr>
            <w:tcW w:type="dxa" w:w="1560"/>
            <w:vAlign w:val="center"/>
          </w:tcPr>
          <w:p>
            <w:r>
              <w:t>0.5346507747968038</w:t>
            </w:r>
          </w:p>
        </w:tc>
      </w:tr>
      <w:tr>
        <w:tc>
          <w:tcPr>
            <w:tcW w:type="dxa" w:w="1560"/>
            <w:vAlign w:val="center"/>
          </w:tcPr>
          <w:p>
            <w:r>
              <w:t>stuck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22</w:t>
            </w:r>
          </w:p>
        </w:tc>
        <w:tc>
          <w:tcPr>
            <w:tcW w:type="dxa" w:w="1560"/>
            <w:vAlign w:val="center"/>
          </w:tcPr>
          <w:p>
            <w:r>
              <w:t>2.7448437408467767</w:t>
            </w:r>
          </w:p>
        </w:tc>
        <w:tc>
          <w:tcPr>
            <w:tcW w:type="dxa" w:w="1560"/>
            <w:vAlign w:val="center"/>
          </w:tcPr>
          <w:p>
            <w:r>
              <w:t>0.1860497627745975</w:t>
            </w:r>
          </w:p>
        </w:tc>
        <w:tc>
          <w:tcPr>
            <w:tcW w:type="dxa" w:w="1560"/>
            <w:vAlign w:val="center"/>
          </w:tcPr>
          <w:p>
            <w:r>
              <w:t>0.5500090406699614</w:t>
            </w:r>
          </w:p>
        </w:tc>
      </w:tr>
      <w:tr>
        <w:tc>
          <w:tcPr>
            <w:tcW w:type="dxa" w:w="1560"/>
            <w:vAlign w:val="center"/>
          </w:tcPr>
          <w:p>
            <w:r>
              <w:t>stuck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21</w:t>
            </w:r>
          </w:p>
        </w:tc>
        <w:tc>
          <w:tcPr>
            <w:tcW w:type="dxa" w:w="1560"/>
            <w:vAlign w:val="center"/>
          </w:tcPr>
          <w:p>
            <w:r>
              <w:t>2.5371781200265144</w:t>
            </w:r>
          </w:p>
        </w:tc>
        <w:tc>
          <w:tcPr>
            <w:tcW w:type="dxa" w:w="1560"/>
            <w:vAlign w:val="center"/>
          </w:tcPr>
          <w:p>
            <w:r>
              <w:t>0.160979487711475</w:t>
            </w:r>
          </w:p>
        </w:tc>
        <w:tc>
          <w:tcPr>
            <w:tcW w:type="dxa" w:w="1560"/>
            <w:vAlign w:val="center"/>
          </w:tcPr>
          <w:p>
            <w:r>
              <w:t>0.5195484090419042</w:t>
            </w:r>
          </w:p>
        </w:tc>
      </w:tr>
    </w:tbl>
    <w:p/>
    <w:p>
      <w:pPr>
        <w:pStyle w:val="Heading1"/>
      </w:pPr>
      <w:r>
        <w:t>11. 实验规律、博士申请价值和下一步计划</w:t>
      </w:r>
    </w:p>
    <w:p>
      <w:r>
        <w:t>综合所有实验，目前最重要的规律有四条。</w:t>
      </w:r>
    </w:p>
    <w:p>
      <w:pPr>
        <w:pStyle w:val="ListNumber"/>
      </w:pPr>
      <w:r>
        <w:t>受控腐蚀在 source-paired 设置下容易检测，但这不是完整机器人安全证明。</w:t>
      </w:r>
    </w:p>
    <w:p>
      <w:pPr>
        <w:pStyle w:val="ListNumber"/>
      </w:pPr>
      <w:r>
        <w:t>全局 clean reference 会被正常相机运动干扰，TUM scene-conditioned baseline 接近随机，这是一个有研究价值的负结果。</w:t>
      </w:r>
    </w:p>
    <w:p>
      <w:pPr>
        <w:pStyle w:val="ListNumber"/>
      </w:pPr>
      <w:r>
        <w:t>局部时间归一化和局部/学习型描述子能改善可靠性判断，PCA depth descriptor 对旋转的相关性明显更强。</w:t>
      </w:r>
    </w:p>
    <w:p>
      <w:pPr>
        <w:pStyle w:val="ListNumber"/>
      </w:pPr>
      <w:r>
        <w:t>风险分数可以转成 runtime monitor 状态，从而把模型诊断连接到恢复、重新规划和人类审查等机器人安全动作。</w:t>
      </w:r>
    </w:p>
    <w:p>
      <w:r>
        <w:t>博士申请价值: 该项目可以被表述为一个 evidence-first research prototype。它展示了从模型训练、embedding 诊断、公开数据实验、风险校准、运行时状态机到执行残差分析的完整研究链条。相比单纯写“我会 PyTorch/LSTM”，它更能体现研究问题意识、实验设计能力和对局限性的清醒认识。</w:t>
      </w:r>
    </w:p>
    <w:p>
      <w:r>
        <w:t>建议下一步实验: 用 pretrained 或 task-supervised RGB-D/depth encoder 替代 PCA baseline，并把可靠性标签从受控腐蚀扩展到 dataset-native labels，例如 SLAM tracking quality、pose error、navigation progress、tool trajectory error 或 simulator rollout failure。</w:t>
      </w:r>
    </w:p>
    <w:p>
      <w:pPr>
        <w:pStyle w:val="Heading1"/>
      </w:pPr>
      <w:r>
        <w:t>12. 附录 A: 关键 CSV 预览</w:t>
      </w:r>
    </w:p>
    <w:p>
      <w:pPr>
        <w:pStyle w:val="Heading3"/>
      </w:pPr>
      <w:r>
        <w:t>TUM temporal depth reliability summary</w:t>
      </w:r>
    </w:p>
    <w:p>
      <w:r>
        <w:t>CSV 文件: outputs/tum_rgbd_freiburg1_desk_temporal/temporal_depth_reliability_summary.csv</w:t>
      </w:r>
    </w:p>
    <w:p>
      <w:r>
        <w:t>行数: 21; 列数: 8; 列名: corruption, severity, n, mean_temporal_excess_score, mean_temporal_local_distance, mean_source_paired_distance, mean_valid_depth_ratio, mean_depth_std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corruption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mean_temporal_excess_score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mean_temporal_local_distance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mean_source_paired_distance</w:t>
            </w:r>
          </w:p>
        </w:tc>
      </w:tr>
      <w:tr>
        <w:tc>
          <w:tcPr>
            <w:tcW w:type="dxa" w:w="1560"/>
            <w:vAlign w:val="center"/>
          </w:tcPr>
          <w:p>
            <w:r>
              <w:t>clean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300</w:t>
            </w:r>
          </w:p>
        </w:tc>
        <w:tc>
          <w:tcPr>
            <w:tcW w:type="dxa" w:w="1560"/>
            <w:vAlign w:val="center"/>
          </w:tcPr>
          <w:p>
            <w:r>
              <w:t>0.0</w:t>
            </w:r>
          </w:p>
        </w:tc>
        <w:tc>
          <w:tcPr>
            <w:tcW w:type="dxa" w:w="1560"/>
            <w:vAlign w:val="center"/>
          </w:tcPr>
          <w:p>
            <w:r>
              <w:t>229.9243</w:t>
            </w:r>
          </w:p>
        </w:tc>
        <w:tc>
          <w:tcPr>
            <w:tcW w:type="dxa" w:w="1560"/>
            <w:vAlign w:val="center"/>
          </w:tcPr>
          <w:p>
            <w:r>
              <w:t>0.0</w:t>
            </w:r>
          </w:p>
        </w:tc>
      </w:tr>
      <w:tr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85</w:t>
            </w:r>
          </w:p>
        </w:tc>
        <w:tc>
          <w:tcPr>
            <w:tcW w:type="dxa" w:w="1560"/>
            <w:vAlign w:val="center"/>
          </w:tcPr>
          <w:p>
            <w:r>
              <w:t>0.03734804</w:t>
            </w:r>
          </w:p>
        </w:tc>
        <w:tc>
          <w:tcPr>
            <w:tcW w:type="dxa" w:w="1560"/>
            <w:vAlign w:val="center"/>
          </w:tcPr>
          <w:p>
            <w:r>
              <w:t>242.3696</w:t>
            </w:r>
          </w:p>
        </w:tc>
        <w:tc>
          <w:tcPr>
            <w:tcW w:type="dxa" w:w="1560"/>
            <w:vAlign w:val="center"/>
          </w:tcPr>
          <w:p>
            <w:r>
              <w:t>19.018639</w:t>
            </w:r>
          </w:p>
        </w:tc>
      </w:tr>
      <w:tr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71</w:t>
            </w:r>
          </w:p>
        </w:tc>
        <w:tc>
          <w:tcPr>
            <w:tcW w:type="dxa" w:w="1560"/>
            <w:vAlign w:val="center"/>
          </w:tcPr>
          <w:p>
            <w:r>
              <w:t>0.06649568</w:t>
            </w:r>
          </w:p>
        </w:tc>
        <w:tc>
          <w:tcPr>
            <w:tcW w:type="dxa" w:w="1560"/>
            <w:vAlign w:val="center"/>
          </w:tcPr>
          <w:p>
            <w:r>
              <w:t>205.82498</w:t>
            </w:r>
          </w:p>
        </w:tc>
        <w:tc>
          <w:tcPr>
            <w:tcW w:type="dxa" w:w="1560"/>
            <w:vAlign w:val="center"/>
          </w:tcPr>
          <w:p>
            <w:r>
              <w:t>26.371178</w:t>
            </w:r>
          </w:p>
        </w:tc>
      </w:tr>
      <w:tr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64</w:t>
            </w:r>
          </w:p>
        </w:tc>
        <w:tc>
          <w:tcPr>
            <w:tcW w:type="dxa" w:w="1560"/>
            <w:vAlign w:val="center"/>
          </w:tcPr>
          <w:p>
            <w:r>
              <w:t>0.106061704</w:t>
            </w:r>
          </w:p>
        </w:tc>
        <w:tc>
          <w:tcPr>
            <w:tcW w:type="dxa" w:w="1560"/>
            <w:vAlign w:val="center"/>
          </w:tcPr>
          <w:p>
            <w:r>
              <w:t>208.62872</w:t>
            </w:r>
          </w:p>
        </w:tc>
        <w:tc>
          <w:tcPr>
            <w:tcW w:type="dxa" w:w="1560"/>
            <w:vAlign w:val="center"/>
          </w:tcPr>
          <w:p>
            <w:r>
              <w:t>49.789505</w:t>
            </w:r>
          </w:p>
        </w:tc>
      </w:tr>
      <w:tr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80</w:t>
            </w:r>
          </w:p>
        </w:tc>
        <w:tc>
          <w:tcPr>
            <w:tcW w:type="dxa" w:w="1560"/>
            <w:vAlign w:val="center"/>
          </w:tcPr>
          <w:p>
            <w:r>
              <w:t>0.16237497</w:t>
            </w:r>
          </w:p>
        </w:tc>
        <w:tc>
          <w:tcPr>
            <w:tcW w:type="dxa" w:w="1560"/>
            <w:vAlign w:val="center"/>
          </w:tcPr>
          <w:p>
            <w:r>
              <w:t>204.83194</w:t>
            </w:r>
          </w:p>
        </w:tc>
        <w:tc>
          <w:tcPr>
            <w:tcW w:type="dxa" w:w="1560"/>
            <w:vAlign w:val="center"/>
          </w:tcPr>
          <w:p>
            <w:r>
              <w:t>69.266014</w:t>
            </w:r>
          </w:p>
        </w:tc>
      </w:tr>
      <w:tr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75</w:t>
            </w:r>
          </w:p>
        </w:tc>
        <w:tc>
          <w:tcPr>
            <w:tcW w:type="dxa" w:w="1560"/>
            <w:vAlign w:val="center"/>
          </w:tcPr>
          <w:p>
            <w:r>
              <w:t>0.13514055</w:t>
            </w:r>
          </w:p>
        </w:tc>
        <w:tc>
          <w:tcPr>
            <w:tcW w:type="dxa" w:w="1560"/>
            <w:vAlign w:val="center"/>
          </w:tcPr>
          <w:p>
            <w:r>
              <w:t>209.84642</w:t>
            </w:r>
          </w:p>
        </w:tc>
        <w:tc>
          <w:tcPr>
            <w:tcW w:type="dxa" w:w="1560"/>
            <w:vAlign w:val="center"/>
          </w:tcPr>
          <w:p>
            <w:r>
              <w:t>83.986755</w:t>
            </w:r>
          </w:p>
        </w:tc>
      </w:tr>
      <w:tr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82</w:t>
            </w:r>
          </w:p>
        </w:tc>
        <w:tc>
          <w:tcPr>
            <w:tcW w:type="dxa" w:w="1560"/>
            <w:vAlign w:val="center"/>
          </w:tcPr>
          <w:p>
            <w:r>
              <w:t>0.15371479</w:t>
            </w:r>
          </w:p>
        </w:tc>
        <w:tc>
          <w:tcPr>
            <w:tcW w:type="dxa" w:w="1560"/>
            <w:vAlign w:val="center"/>
          </w:tcPr>
          <w:p>
            <w:r>
              <w:t>196.66022</w:t>
            </w:r>
          </w:p>
        </w:tc>
        <w:tc>
          <w:tcPr>
            <w:tcW w:type="dxa" w:w="1560"/>
            <w:vAlign w:val="center"/>
          </w:tcPr>
          <w:p>
            <w:r>
              <w:t>81.54192</w:t>
            </w:r>
          </w:p>
        </w:tc>
      </w:tr>
      <w:tr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72</w:t>
            </w:r>
          </w:p>
        </w:tc>
        <w:tc>
          <w:tcPr>
            <w:tcW w:type="dxa" w:w="1560"/>
            <w:vAlign w:val="center"/>
          </w:tcPr>
          <w:p>
            <w:r>
              <w:t>0.16126555</w:t>
            </w:r>
          </w:p>
        </w:tc>
        <w:tc>
          <w:tcPr>
            <w:tcW w:type="dxa" w:w="1560"/>
            <w:vAlign w:val="center"/>
          </w:tcPr>
          <w:p>
            <w:r>
              <w:t>204.23352</w:t>
            </w:r>
          </w:p>
        </w:tc>
        <w:tc>
          <w:tcPr>
            <w:tcW w:type="dxa" w:w="1560"/>
            <w:vAlign w:val="center"/>
          </w:tcPr>
          <w:p>
            <w:r>
              <w:t>88.25165</w:t>
            </w:r>
          </w:p>
        </w:tc>
      </w:tr>
      <w:tr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71</w:t>
            </w:r>
          </w:p>
        </w:tc>
        <w:tc>
          <w:tcPr>
            <w:tcW w:type="dxa" w:w="1560"/>
            <w:vAlign w:val="center"/>
          </w:tcPr>
          <w:p>
            <w:r>
              <w:t>0.23172228</w:t>
            </w:r>
          </w:p>
        </w:tc>
        <w:tc>
          <w:tcPr>
            <w:tcW w:type="dxa" w:w="1560"/>
            <w:vAlign w:val="center"/>
          </w:tcPr>
          <w:p>
            <w:r>
              <w:t>171.0475</w:t>
            </w:r>
          </w:p>
        </w:tc>
        <w:tc>
          <w:tcPr>
            <w:tcW w:type="dxa" w:w="1560"/>
            <w:vAlign w:val="center"/>
          </w:tcPr>
          <w:p>
            <w:r>
              <w:t>98.01751</w:t>
            </w:r>
          </w:p>
        </w:tc>
      </w:tr>
      <w:tr>
        <w:tc>
          <w:tcPr>
            <w:tcW w:type="dxa" w:w="1560"/>
            <w:vAlign w:val="center"/>
          </w:tcPr>
          <w:p>
            <w:r>
              <w:t>occlusion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74</w:t>
            </w:r>
          </w:p>
        </w:tc>
        <w:tc>
          <w:tcPr>
            <w:tcW w:type="dxa" w:w="1560"/>
            <w:vAlign w:val="center"/>
          </w:tcPr>
          <w:p>
            <w:r>
              <w:t>0.008802834</w:t>
            </w:r>
          </w:p>
        </w:tc>
        <w:tc>
          <w:tcPr>
            <w:tcW w:type="dxa" w:w="1560"/>
            <w:vAlign w:val="center"/>
          </w:tcPr>
          <w:p>
            <w:r>
              <w:t>227.94695</w:t>
            </w:r>
          </w:p>
        </w:tc>
        <w:tc>
          <w:tcPr>
            <w:tcW w:type="dxa" w:w="1560"/>
            <w:vAlign w:val="center"/>
          </w:tcPr>
          <w:p>
            <w:r>
              <w:t>3.97724</w:t>
            </w:r>
          </w:p>
        </w:tc>
      </w:tr>
      <w:tr>
        <w:tc>
          <w:tcPr>
            <w:tcW w:type="dxa" w:w="1560"/>
            <w:vAlign w:val="center"/>
          </w:tcPr>
          <w:p>
            <w:r>
              <w:t>occlusion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79</w:t>
            </w:r>
          </w:p>
        </w:tc>
        <w:tc>
          <w:tcPr>
            <w:tcW w:type="dxa" w:w="1560"/>
            <w:vAlign w:val="center"/>
          </w:tcPr>
          <w:p>
            <w:r>
              <w:t>0.033722233</w:t>
            </w:r>
          </w:p>
        </w:tc>
        <w:tc>
          <w:tcPr>
            <w:tcW w:type="dxa" w:w="1560"/>
            <w:vAlign w:val="center"/>
          </w:tcPr>
          <w:p>
            <w:r>
              <w:t>194.95036</w:t>
            </w:r>
          </w:p>
        </w:tc>
        <w:tc>
          <w:tcPr>
            <w:tcW w:type="dxa" w:w="1560"/>
            <w:vAlign w:val="center"/>
          </w:tcPr>
          <w:p>
            <w:r>
              <w:t>12.922119</w:t>
            </w:r>
          </w:p>
        </w:tc>
      </w:tr>
      <w:tr>
        <w:tc>
          <w:tcPr>
            <w:tcW w:type="dxa" w:w="1560"/>
            <w:vAlign w:val="center"/>
          </w:tcPr>
          <w:p>
            <w:r>
              <w:t>occlusion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87</w:t>
            </w:r>
          </w:p>
        </w:tc>
        <w:tc>
          <w:tcPr>
            <w:tcW w:type="dxa" w:w="1560"/>
            <w:vAlign w:val="center"/>
          </w:tcPr>
          <w:p>
            <w:r>
              <w:t>0.07752007</w:t>
            </w:r>
          </w:p>
        </w:tc>
        <w:tc>
          <w:tcPr>
            <w:tcW w:type="dxa" w:w="1560"/>
            <w:vAlign w:val="center"/>
          </w:tcPr>
          <w:p>
            <w:r>
              <w:t>239.97203</w:t>
            </w:r>
          </w:p>
        </w:tc>
        <w:tc>
          <w:tcPr>
            <w:tcW w:type="dxa" w:w="1560"/>
            <w:vAlign w:val="center"/>
          </w:tcPr>
          <w:p>
            <w:r>
              <w:t>38.611683</w:t>
            </w:r>
          </w:p>
        </w:tc>
      </w:tr>
    </w:tbl>
    <w:p/>
    <w:p>
      <w:pPr>
        <w:pStyle w:val="Heading3"/>
      </w:pPr>
      <w:r>
        <w:t>TUM real-depth corruption summary</w:t>
      </w:r>
    </w:p>
    <w:p>
      <w:r>
        <w:t>CSV 文件: outputs/tum_rgbd_freiburg1_desk_robot_3d/corruption_benchmark/real_depth_corruption_summary.csv</w:t>
      </w:r>
    </w:p>
    <w:p>
      <w:r>
        <w:t>行数: 21; 列数: 7; 列名: corruption, severity, n, mean_risk_score, mean_knn_clean_distance, mean_valid_depth_ratio, mean_depth_std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corruption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mean_risk_score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mean_knn_clean_distance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mean_valid_depth_ratio</w:t>
            </w:r>
          </w:p>
        </w:tc>
      </w:tr>
      <w:tr>
        <w:tc>
          <w:tcPr>
            <w:tcW w:type="dxa" w:w="1560"/>
            <w:vAlign w:val="center"/>
          </w:tcPr>
          <w:p>
            <w:r>
              <w:t>clean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300</w:t>
            </w:r>
          </w:p>
        </w:tc>
        <w:tc>
          <w:tcPr>
            <w:tcW w:type="dxa" w:w="1560"/>
            <w:vAlign w:val="center"/>
          </w:tcPr>
          <w:p>
            <w:r>
              <w:t>0.0</w:t>
            </w:r>
          </w:p>
        </w:tc>
        <w:tc>
          <w:tcPr>
            <w:tcW w:type="dxa" w:w="1560"/>
            <w:vAlign w:val="center"/>
          </w:tcPr>
          <w:p>
            <w:r>
              <w:t>6.177792</w:t>
            </w:r>
          </w:p>
        </w:tc>
        <w:tc>
          <w:tcPr>
            <w:tcW w:type="dxa" w:w="1560"/>
            <w:vAlign w:val="center"/>
          </w:tcPr>
          <w:p>
            <w:r>
              <w:t>0.744310622829861</w:t>
            </w:r>
          </w:p>
        </w:tc>
      </w:tr>
      <w:tr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85</w:t>
            </w:r>
          </w:p>
        </w:tc>
        <w:tc>
          <w:tcPr>
            <w:tcW w:type="dxa" w:w="1560"/>
            <w:vAlign w:val="center"/>
          </w:tcPr>
          <w:p>
            <w:r>
              <w:t>19.018639</w:t>
            </w:r>
          </w:p>
        </w:tc>
        <w:tc>
          <w:tcPr>
            <w:tcW w:type="dxa" w:w="1560"/>
            <w:vAlign w:val="center"/>
          </w:tcPr>
          <w:p>
            <w:r>
              <w:t>8.772723</w:t>
            </w:r>
          </w:p>
        </w:tc>
        <w:tc>
          <w:tcPr>
            <w:tcW w:type="dxa" w:w="1560"/>
            <w:vAlign w:val="center"/>
          </w:tcPr>
          <w:p>
            <w:r>
              <w:t>0.6864296109068627</w:t>
            </w:r>
          </w:p>
        </w:tc>
      </w:tr>
      <w:tr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71</w:t>
            </w:r>
          </w:p>
        </w:tc>
        <w:tc>
          <w:tcPr>
            <w:tcW w:type="dxa" w:w="1560"/>
            <w:vAlign w:val="center"/>
          </w:tcPr>
          <w:p>
            <w:r>
              <w:t>26.371178</w:t>
            </w:r>
          </w:p>
        </w:tc>
        <w:tc>
          <w:tcPr>
            <w:tcW w:type="dxa" w:w="1560"/>
            <w:vAlign w:val="center"/>
          </w:tcPr>
          <w:p>
            <w:r>
              <w:t>7.551431</w:t>
            </w:r>
          </w:p>
        </w:tc>
        <w:tc>
          <w:tcPr>
            <w:tcW w:type="dxa" w:w="1560"/>
            <w:vAlign w:val="center"/>
          </w:tcPr>
          <w:p>
            <w:r>
              <w:t>0.6222593896713615</w:t>
            </w:r>
          </w:p>
        </w:tc>
      </w:tr>
      <w:tr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64</w:t>
            </w:r>
          </w:p>
        </w:tc>
        <w:tc>
          <w:tcPr>
            <w:tcW w:type="dxa" w:w="1560"/>
            <w:vAlign w:val="center"/>
          </w:tcPr>
          <w:p>
            <w:r>
              <w:t>49.789505</w:t>
            </w:r>
          </w:p>
        </w:tc>
        <w:tc>
          <w:tcPr>
            <w:tcW w:type="dxa" w:w="1560"/>
            <w:vAlign w:val="center"/>
          </w:tcPr>
          <w:p>
            <w:r>
              <w:t>14.185081</w:t>
            </w:r>
          </w:p>
        </w:tc>
        <w:tc>
          <w:tcPr>
            <w:tcW w:type="dxa" w:w="1560"/>
            <w:vAlign w:val="center"/>
          </w:tcPr>
          <w:p>
            <w:r>
              <w:t>0.5663931274414062</w:t>
            </w:r>
          </w:p>
        </w:tc>
      </w:tr>
      <w:tr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80</w:t>
            </w:r>
          </w:p>
        </w:tc>
        <w:tc>
          <w:tcPr>
            <w:tcW w:type="dxa" w:w="1560"/>
            <w:vAlign w:val="center"/>
          </w:tcPr>
          <w:p>
            <w:r>
              <w:t>69.266014</w:t>
            </w:r>
          </w:p>
        </w:tc>
        <w:tc>
          <w:tcPr>
            <w:tcW w:type="dxa" w:w="1560"/>
            <w:vAlign w:val="center"/>
          </w:tcPr>
          <w:p>
            <w:r>
              <w:t>10.335111</w:t>
            </w:r>
          </w:p>
        </w:tc>
        <w:tc>
          <w:tcPr>
            <w:tcW w:type="dxa" w:w="1560"/>
            <w:vAlign w:val="center"/>
          </w:tcPr>
          <w:p>
            <w:r>
              <w:t>0.5063830973307292</w:t>
            </w:r>
          </w:p>
        </w:tc>
      </w:tr>
      <w:tr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75</w:t>
            </w:r>
          </w:p>
        </w:tc>
        <w:tc>
          <w:tcPr>
            <w:tcW w:type="dxa" w:w="1560"/>
            <w:vAlign w:val="center"/>
          </w:tcPr>
          <w:p>
            <w:r>
              <w:t>83.986755</w:t>
            </w:r>
          </w:p>
        </w:tc>
        <w:tc>
          <w:tcPr>
            <w:tcW w:type="dxa" w:w="1560"/>
            <w:vAlign w:val="center"/>
          </w:tcPr>
          <w:p>
            <w:r>
              <w:t>8.870972</w:t>
            </w:r>
          </w:p>
        </w:tc>
        <w:tc>
          <w:tcPr>
            <w:tcW w:type="dxa" w:w="1560"/>
            <w:vAlign w:val="center"/>
          </w:tcPr>
          <w:p>
            <w:r>
              <w:t>0.8740010416666667</w:t>
            </w:r>
          </w:p>
        </w:tc>
      </w:tr>
      <w:tr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82</w:t>
            </w:r>
          </w:p>
        </w:tc>
        <w:tc>
          <w:tcPr>
            <w:tcW w:type="dxa" w:w="1560"/>
            <w:vAlign w:val="center"/>
          </w:tcPr>
          <w:p>
            <w:r>
              <w:t>81.54192</w:t>
            </w:r>
          </w:p>
        </w:tc>
        <w:tc>
          <w:tcPr>
            <w:tcW w:type="dxa" w:w="1560"/>
            <w:vAlign w:val="center"/>
          </w:tcPr>
          <w:p>
            <w:r>
              <w:t>6.253622</w:t>
            </w:r>
          </w:p>
        </w:tc>
        <w:tc>
          <w:tcPr>
            <w:tcW w:type="dxa" w:w="1560"/>
            <w:vAlign w:val="center"/>
          </w:tcPr>
          <w:p>
            <w:r>
              <w:t>0.8716817517784553</w:t>
            </w:r>
          </w:p>
        </w:tc>
      </w:tr>
      <w:tr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72</w:t>
            </w:r>
          </w:p>
        </w:tc>
        <w:tc>
          <w:tcPr>
            <w:tcW w:type="dxa" w:w="1560"/>
            <w:vAlign w:val="center"/>
          </w:tcPr>
          <w:p>
            <w:r>
              <w:t>88.25165</w:t>
            </w:r>
          </w:p>
        </w:tc>
        <w:tc>
          <w:tcPr>
            <w:tcW w:type="dxa" w:w="1560"/>
            <w:vAlign w:val="center"/>
          </w:tcPr>
          <w:p>
            <w:r>
              <w:t>6.4209485</w:t>
            </w:r>
          </w:p>
        </w:tc>
        <w:tc>
          <w:tcPr>
            <w:tcW w:type="dxa" w:w="1560"/>
            <w:vAlign w:val="center"/>
          </w:tcPr>
          <w:p>
            <w:r>
              <w:t>0.870871265552662</w:t>
            </w:r>
          </w:p>
        </w:tc>
      </w:tr>
      <w:tr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71</w:t>
            </w:r>
          </w:p>
        </w:tc>
        <w:tc>
          <w:tcPr>
            <w:tcW w:type="dxa" w:w="1560"/>
            <w:vAlign w:val="center"/>
          </w:tcPr>
          <w:p>
            <w:r>
              <w:t>98.01751</w:t>
            </w:r>
          </w:p>
        </w:tc>
        <w:tc>
          <w:tcPr>
            <w:tcW w:type="dxa" w:w="1560"/>
            <w:vAlign w:val="center"/>
          </w:tcPr>
          <w:p>
            <w:r>
              <w:t>6.9134874</w:t>
            </w:r>
          </w:p>
        </w:tc>
        <w:tc>
          <w:tcPr>
            <w:tcW w:type="dxa" w:w="1560"/>
            <w:vAlign w:val="center"/>
          </w:tcPr>
          <w:p>
            <w:r>
              <w:t>0.8722137709066902</w:t>
            </w:r>
          </w:p>
        </w:tc>
      </w:tr>
      <w:tr>
        <w:tc>
          <w:tcPr>
            <w:tcW w:type="dxa" w:w="1560"/>
            <w:vAlign w:val="center"/>
          </w:tcPr>
          <w:p>
            <w:r>
              <w:t>occlusion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74</w:t>
            </w:r>
          </w:p>
        </w:tc>
        <w:tc>
          <w:tcPr>
            <w:tcW w:type="dxa" w:w="1560"/>
            <w:vAlign w:val="center"/>
          </w:tcPr>
          <w:p>
            <w:r>
              <w:t>3.97724</w:t>
            </w:r>
          </w:p>
        </w:tc>
        <w:tc>
          <w:tcPr>
            <w:tcW w:type="dxa" w:w="1560"/>
            <w:vAlign w:val="center"/>
          </w:tcPr>
          <w:p>
            <w:r>
              <w:t>7.7230825</w:t>
            </w:r>
          </w:p>
        </w:tc>
        <w:tc>
          <w:tcPr>
            <w:tcW w:type="dxa" w:w="1560"/>
            <w:vAlign w:val="center"/>
          </w:tcPr>
          <w:p>
            <w:r>
              <w:t>0.7322561673001127</w:t>
            </w:r>
          </w:p>
        </w:tc>
      </w:tr>
      <w:tr>
        <w:tc>
          <w:tcPr>
            <w:tcW w:type="dxa" w:w="1560"/>
            <w:vAlign w:val="center"/>
          </w:tcPr>
          <w:p>
            <w:r>
              <w:t>occlusion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79</w:t>
            </w:r>
          </w:p>
        </w:tc>
        <w:tc>
          <w:tcPr>
            <w:tcW w:type="dxa" w:w="1560"/>
            <w:vAlign w:val="center"/>
          </w:tcPr>
          <w:p>
            <w:r>
              <w:t>12.922119</w:t>
            </w:r>
          </w:p>
        </w:tc>
        <w:tc>
          <w:tcPr>
            <w:tcW w:type="dxa" w:w="1560"/>
            <w:vAlign w:val="center"/>
          </w:tcPr>
          <w:p>
            <w:r>
              <w:t>5.2939396</w:t>
            </w:r>
          </w:p>
        </w:tc>
        <w:tc>
          <w:tcPr>
            <w:tcW w:type="dxa" w:w="1560"/>
            <w:vAlign w:val="center"/>
          </w:tcPr>
          <w:p>
            <w:r>
              <w:t>0.6977237852716245</w:t>
            </w:r>
          </w:p>
        </w:tc>
      </w:tr>
      <w:tr>
        <w:tc>
          <w:tcPr>
            <w:tcW w:type="dxa" w:w="1560"/>
            <w:vAlign w:val="center"/>
          </w:tcPr>
          <w:p>
            <w:r>
              <w:t>occlusion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87</w:t>
            </w:r>
          </w:p>
        </w:tc>
        <w:tc>
          <w:tcPr>
            <w:tcW w:type="dxa" w:w="1560"/>
            <w:vAlign w:val="center"/>
          </w:tcPr>
          <w:p>
            <w:r>
              <w:t>38.611683</w:t>
            </w:r>
          </w:p>
        </w:tc>
        <w:tc>
          <w:tcPr>
            <w:tcW w:type="dxa" w:w="1560"/>
            <w:vAlign w:val="center"/>
          </w:tcPr>
          <w:p>
            <w:r>
              <w:t>15.448718</w:t>
            </w:r>
          </w:p>
        </w:tc>
        <w:tc>
          <w:tcPr>
            <w:tcW w:type="dxa" w:w="1560"/>
            <w:vAlign w:val="center"/>
          </w:tcPr>
          <w:p>
            <w:r>
              <w:t>0.62758673072318</w:t>
            </w:r>
          </w:p>
        </w:tc>
      </w:tr>
    </w:tbl>
    <w:p/>
    <w:p>
      <w:pPr>
        <w:pStyle w:val="Heading3"/>
      </w:pPr>
      <w:r>
        <w:t>TUM calibration bins</w:t>
      </w:r>
    </w:p>
    <w:p>
      <w:r>
        <w:t>CSV 文件: outputs/tum_rgbd_calibration/calibration_bins.csv</w:t>
      </w:r>
    </w:p>
    <w:p>
      <w:r>
        <w:t>行数: 10; 列数: 7; 列名: bin, left, right, n, mean_predicted_risk, observed_risk, abs_gap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bin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left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mean_predicted_risk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observed_risk</w:t>
            </w:r>
          </w:p>
        </w:tc>
      </w:tr>
      <w:tr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0.0</w:t>
            </w:r>
          </w:p>
        </w:tc>
        <w:tc>
          <w:tcPr>
            <w:tcW w:type="dxa" w:w="1560"/>
            <w:vAlign w:val="center"/>
          </w:tcPr>
          <w:p>
            <w:r>
              <w:t>0.1</w:t>
            </w:r>
          </w:p>
        </w:tc>
        <w:tc>
          <w:tcPr>
            <w:tcW w:type="dxa" w:w="1560"/>
            <w:vAlign w:val="center"/>
          </w:tcPr>
          <w:p>
            <w:r>
              <w:t>1404</w:t>
            </w:r>
          </w:p>
        </w:tc>
        <w:tc>
          <w:tcPr>
            <w:tcW w:type="dxa" w:w="1560"/>
            <w:vAlign w:val="center"/>
          </w:tcPr>
          <w:p>
            <w:r>
              <w:t>0.0222037703807099</w:t>
            </w:r>
          </w:p>
        </w:tc>
        <w:tc>
          <w:tcPr>
            <w:tcW w:type="dxa" w:w="1560"/>
            <w:vAlign w:val="center"/>
          </w:tcPr>
          <w:p>
            <w:r>
              <w:t>0.7863247863247863</w:t>
            </w:r>
          </w:p>
        </w:tc>
      </w:tr>
      <w:tr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0.1</w:t>
            </w:r>
          </w:p>
        </w:tc>
        <w:tc>
          <w:tcPr>
            <w:tcW w:type="dxa" w:w="1560"/>
            <w:vAlign w:val="center"/>
          </w:tcPr>
          <w:p>
            <w:r>
              <w:t>0.2</w:t>
            </w:r>
          </w:p>
        </w:tc>
        <w:tc>
          <w:tcPr>
            <w:tcW w:type="dxa" w:w="1560"/>
            <w:vAlign w:val="center"/>
          </w:tcPr>
          <w:p>
            <w:r>
              <w:t>135</w:t>
            </w:r>
          </w:p>
        </w:tc>
        <w:tc>
          <w:tcPr>
            <w:tcW w:type="dxa" w:w="1560"/>
            <w:vAlign w:val="center"/>
          </w:tcPr>
          <w:p>
            <w:r>
              <w:t>0.138064411424546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</w:tr>
      <w:tr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0.2</w:t>
            </w:r>
          </w:p>
        </w:tc>
        <w:tc>
          <w:tcPr>
            <w:tcW w:type="dxa" w:w="1560"/>
            <w:vAlign w:val="center"/>
          </w:tcPr>
          <w:p>
            <w:r>
              <w:t>0.3</w:t>
            </w:r>
          </w:p>
        </w:tc>
        <w:tc>
          <w:tcPr>
            <w:tcW w:type="dxa" w:w="1560"/>
            <w:vAlign w:val="center"/>
          </w:tcPr>
          <w:p>
            <w:r>
              <w:t>125</w:t>
            </w:r>
          </w:p>
        </w:tc>
        <w:tc>
          <w:tcPr>
            <w:tcW w:type="dxa" w:w="1560"/>
            <w:vAlign w:val="center"/>
          </w:tcPr>
          <w:p>
            <w:r>
              <w:t>0.2463121458681086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</w:tr>
      <w:tr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0.3</w:t>
            </w:r>
          </w:p>
        </w:tc>
        <w:tc>
          <w:tcPr>
            <w:tcW w:type="dxa" w:w="1560"/>
            <w:vAlign w:val="center"/>
          </w:tcPr>
          <w:p>
            <w:r>
              <w:t>0.4</w:t>
            </w:r>
          </w:p>
        </w:tc>
        <w:tc>
          <w:tcPr>
            <w:tcW w:type="dxa" w:w="1560"/>
            <w:vAlign w:val="center"/>
          </w:tcPr>
          <w:p>
            <w:r>
              <w:t>80</w:t>
            </w:r>
          </w:p>
        </w:tc>
        <w:tc>
          <w:tcPr>
            <w:tcW w:type="dxa" w:w="1560"/>
            <w:vAlign w:val="center"/>
          </w:tcPr>
          <w:p>
            <w:r>
              <w:t>0.3446801874241177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</w:tr>
      <w:tr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0.4</w:t>
            </w:r>
          </w:p>
        </w:tc>
        <w:tc>
          <w:tcPr>
            <w:tcW w:type="dxa" w:w="1560"/>
            <w:vAlign w:val="center"/>
          </w:tcPr>
          <w:p>
            <w:r>
              <w:t>0.5</w:t>
            </w:r>
          </w:p>
        </w:tc>
        <w:tc>
          <w:tcPr>
            <w:tcW w:type="dxa" w:w="1560"/>
            <w:vAlign w:val="center"/>
          </w:tcPr>
          <w:p>
            <w:r>
              <w:t>40</w:t>
            </w:r>
          </w:p>
        </w:tc>
        <w:tc>
          <w:tcPr>
            <w:tcW w:type="dxa" w:w="1560"/>
            <w:vAlign w:val="center"/>
          </w:tcPr>
          <w:p>
            <w:r>
              <w:t>0.4349545861875104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</w:tr>
      <w:tr>
        <w:tc>
          <w:tcPr>
            <w:tcW w:type="dxa" w:w="1560"/>
            <w:vAlign w:val="center"/>
          </w:tcPr>
          <w:p>
            <w:r>
              <w:t>5</w:t>
            </w:r>
          </w:p>
        </w:tc>
        <w:tc>
          <w:tcPr>
            <w:tcW w:type="dxa" w:w="1560"/>
            <w:vAlign w:val="center"/>
          </w:tcPr>
          <w:p>
            <w:r>
              <w:t>0.5</w:t>
            </w:r>
          </w:p>
        </w:tc>
        <w:tc>
          <w:tcPr>
            <w:tcW w:type="dxa" w:w="1560"/>
            <w:vAlign w:val="center"/>
          </w:tcPr>
          <w:p>
            <w:r>
              <w:t>0.6000000000000001</w:t>
            </w:r>
          </w:p>
        </w:tc>
        <w:tc>
          <w:tcPr>
            <w:tcW w:type="dxa" w:w="1560"/>
            <w:vAlign w:val="center"/>
          </w:tcPr>
          <w:p>
            <w:r>
              <w:t>7</w:t>
            </w:r>
          </w:p>
        </w:tc>
        <w:tc>
          <w:tcPr>
            <w:tcW w:type="dxa" w:w="1560"/>
            <w:vAlign w:val="center"/>
          </w:tcPr>
          <w:p>
            <w:r>
              <w:t>0.5311555738893509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</w:tr>
      <w:tr>
        <w:tc>
          <w:tcPr>
            <w:tcW w:type="dxa" w:w="1560"/>
            <w:vAlign w:val="center"/>
          </w:tcPr>
          <w:p>
            <w:r>
              <w:t>6</w:t>
            </w:r>
          </w:p>
        </w:tc>
        <w:tc>
          <w:tcPr>
            <w:tcW w:type="dxa" w:w="1560"/>
            <w:vAlign w:val="center"/>
          </w:tcPr>
          <w:p>
            <w:r>
              <w:t>0.6000000000000001</w:t>
            </w:r>
          </w:p>
        </w:tc>
        <w:tc>
          <w:tcPr>
            <w:tcW w:type="dxa" w:w="1560"/>
            <w:vAlign w:val="center"/>
          </w:tcPr>
          <w:p>
            <w:r>
              <w:t>0.7000000000000001</w:t>
            </w:r>
          </w:p>
        </w:tc>
        <w:tc>
          <w:tcPr>
            <w:tcW w:type="dxa" w:w="1560"/>
            <w:vAlign w:val="center"/>
          </w:tcPr>
          <w:p>
            <w:r>
              <w:t>5</w:t>
            </w:r>
          </w:p>
        </w:tc>
        <w:tc>
          <w:tcPr>
            <w:tcW w:type="dxa" w:w="1560"/>
            <w:vAlign w:val="center"/>
          </w:tcPr>
          <w:p>
            <w:r>
              <w:t>0.6488560746262233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</w:tr>
      <w:tr>
        <w:tc>
          <w:tcPr>
            <w:tcW w:type="dxa" w:w="1560"/>
            <w:vAlign w:val="center"/>
          </w:tcPr>
          <w:p>
            <w:r>
              <w:t>7</w:t>
            </w:r>
          </w:p>
        </w:tc>
        <w:tc>
          <w:tcPr>
            <w:tcW w:type="dxa" w:w="1560"/>
            <w:vAlign w:val="center"/>
          </w:tcPr>
          <w:p>
            <w:r>
              <w:t>0.7000000000000001</w:t>
            </w:r>
          </w:p>
        </w:tc>
        <w:tc>
          <w:tcPr>
            <w:tcW w:type="dxa" w:w="1560"/>
            <w:vAlign w:val="center"/>
          </w:tcPr>
          <w:p>
            <w:r>
              <w:t>0.8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0.7431207175606854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</w:tr>
      <w:tr>
        <w:tc>
          <w:tcPr>
            <w:tcW w:type="dxa" w:w="1560"/>
            <w:vAlign w:val="center"/>
          </w:tcPr>
          <w:p>
            <w:r>
              <w:t>8</w:t>
            </w:r>
          </w:p>
        </w:tc>
        <w:tc>
          <w:tcPr>
            <w:tcW w:type="dxa" w:w="1560"/>
            <w:vAlign w:val="center"/>
          </w:tcPr>
          <w:p>
            <w:r>
              <w:t>0.8</w:t>
            </w:r>
          </w:p>
        </w:tc>
        <w:tc>
          <w:tcPr>
            <w:tcW w:type="dxa" w:w="1560"/>
            <w:vAlign w:val="center"/>
          </w:tcPr>
          <w:p>
            <w:r>
              <w:t>0.9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0.0</w:t>
            </w:r>
          </w:p>
        </w:tc>
        <w:tc>
          <w:tcPr>
            <w:tcW w:type="dxa" w:w="1560"/>
            <w:vAlign w:val="center"/>
          </w:tcPr>
          <w:p>
            <w:r>
              <w:t>0.0</w:t>
            </w:r>
          </w:p>
        </w:tc>
      </w:tr>
      <w:tr>
        <w:tc>
          <w:tcPr>
            <w:tcW w:type="dxa" w:w="1560"/>
            <w:vAlign w:val="center"/>
          </w:tcPr>
          <w:p>
            <w:r>
              <w:t>9</w:t>
            </w:r>
          </w:p>
        </w:tc>
        <w:tc>
          <w:tcPr>
            <w:tcW w:type="dxa" w:w="1560"/>
            <w:vAlign w:val="center"/>
          </w:tcPr>
          <w:p>
            <w:r>
              <w:t>0.9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  <w:tc>
          <w:tcPr>
            <w:tcW w:type="dxa" w:w="1560"/>
            <w:vAlign w:val="center"/>
          </w:tcPr>
          <w:p>
            <w:r>
              <w:t>1.0</w:t>
            </w:r>
          </w:p>
        </w:tc>
      </w:tr>
    </w:tbl>
    <w:p/>
    <w:p>
      <w:pPr>
        <w:pStyle w:val="Heading3"/>
      </w:pPr>
      <w:r>
        <w:t>TUM coverage-risk table</w:t>
      </w:r>
    </w:p>
    <w:p>
      <w:r>
        <w:t>CSV 文件: outputs/tum_rgbd_calibration/coverage_risk.csv</w:t>
      </w:r>
    </w:p>
    <w:p>
      <w:r>
        <w:t>行数: 1800; 列数: 3; 列名: coverage, observed_risk, threshold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4F6F9"/>
            <w:vAlign w:val="center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3120"/>
            <w:shd w:fill="F4F6F9"/>
            <w:vAlign w:val="center"/>
          </w:tcPr>
          <w:p>
            <w:r>
              <w:rPr>
                <w:b/>
              </w:rPr>
              <w:t>observed_risk</w:t>
            </w:r>
          </w:p>
        </w:tc>
        <w:tc>
          <w:tcPr>
            <w:tcW w:type="dxa" w:w="3120"/>
            <w:shd w:fill="F4F6F9"/>
            <w:vAlign w:val="center"/>
          </w:tcPr>
          <w:p>
            <w:r>
              <w:rPr>
                <w:b/>
              </w:rPr>
              <w:t>threshold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0.0005555555555555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0.0011111111111111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0.0016666666666666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0.0022222222222222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0.0027777777777777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0.0033333333333333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0.0038888888888888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0.0044444444444444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0.005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0.0055555555555555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0.0061111111111111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  <w:tr>
        <w:tc>
          <w:tcPr>
            <w:tcW w:type="dxa" w:w="3120"/>
            <w:vAlign w:val="center"/>
          </w:tcPr>
          <w:p>
            <w:r>
              <w:t>0.0066666666666666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  <w:tc>
          <w:tcPr>
            <w:tcW w:type="dxa" w:w="3120"/>
            <w:vAlign w:val="center"/>
          </w:tcPr>
          <w:p>
            <w:r>
              <w:t>0.0</w:t>
            </w:r>
          </w:p>
        </w:tc>
      </w:tr>
    </w:tbl>
    <w:p/>
    <w:p>
      <w:pPr>
        <w:pStyle w:val="Heading3"/>
      </w:pPr>
      <w:r>
        <w:t>TUM pose embedding shifts preview</w:t>
      </w:r>
    </w:p>
    <w:p>
      <w:r>
        <w:t>CSV 文件: outputs/tum_rgbd_freiburg1_desk_pose_sorted/tum_pose_embedding_shifts.csv</w:t>
      </w:r>
    </w:p>
    <w:p>
      <w:r>
        <w:t>行数: 598; 列数: 10; 列名: descriptor, prev_file, file, prev_timestamp, timestamp, dt, embedding_shift, translation_delta, rotation_delta_deg, pose_time_delta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descriptor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prev_file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prev_timestamp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dt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data\prepared_depth\tum_rgbd_freiburg1_desk_sorted\unknown_scene\000000_1305031453.374112.png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data\prepared_depth\tum_rgbd_freiburg1_desk_sorted\unknown_scene\000001_1305031453.404816.png</w:t>
            </w:r>
          </w:p>
        </w:tc>
        <w:tc>
          <w:tcPr>
            <w:tcW w:type="dxa" w:w="1560"/>
            <w:vAlign w:val="center"/>
          </w:tcPr>
          <w:p>
            <w:r>
              <w:t>1305031453.374112</w:t>
            </w:r>
          </w:p>
        </w:tc>
        <w:tc>
          <w:tcPr>
            <w:tcW w:type="dxa" w:w="1560"/>
            <w:vAlign w:val="center"/>
          </w:tcPr>
          <w:p>
            <w:r>
              <w:t>1305031453.404816</w:t>
            </w:r>
          </w:p>
        </w:tc>
        <w:tc>
          <w:tcPr>
            <w:tcW w:type="dxa" w:w="1560"/>
            <w:vAlign w:val="center"/>
          </w:tcPr>
          <w:p>
            <w:r>
              <w:t>0.0307040214538574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data\prepared_depth\tum_rgbd_freiburg1_desk_sorted\unknown_scene\000001_1305031453.404816.png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data\prepared_depth\tum_rgbd_freiburg1_desk_sorted\unknown_scene\000002_1305031453.436941.png</w:t>
            </w:r>
          </w:p>
        </w:tc>
        <w:tc>
          <w:tcPr>
            <w:tcW w:type="dxa" w:w="1560"/>
            <w:vAlign w:val="center"/>
          </w:tcPr>
          <w:p>
            <w:r>
              <w:t>1305031453.404816</w:t>
            </w:r>
          </w:p>
        </w:tc>
        <w:tc>
          <w:tcPr>
            <w:tcW w:type="dxa" w:w="1560"/>
            <w:vAlign w:val="center"/>
          </w:tcPr>
          <w:p>
            <w:r>
              <w:t>1305031453.436941</w:t>
            </w:r>
          </w:p>
        </w:tc>
        <w:tc>
          <w:tcPr>
            <w:tcW w:type="dxa" w:w="1560"/>
            <w:vAlign w:val="center"/>
          </w:tcPr>
          <w:p>
            <w:r>
              <w:t>0.0321249961853027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data\prepared_depth\tum_rgbd_freiburg1_desk_sorted\unknown_scene\000002_1305031453.436941.png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data\prepared_depth\tum_rgbd_freiburg1_desk_sorted\unknown_scene\000003_1305031453.473352.png</w:t>
            </w:r>
          </w:p>
        </w:tc>
        <w:tc>
          <w:tcPr>
            <w:tcW w:type="dxa" w:w="1560"/>
            <w:vAlign w:val="center"/>
          </w:tcPr>
          <w:p>
            <w:r>
              <w:t>1305031453.436941</w:t>
            </w:r>
          </w:p>
        </w:tc>
        <w:tc>
          <w:tcPr>
            <w:tcW w:type="dxa" w:w="1560"/>
            <w:vAlign w:val="center"/>
          </w:tcPr>
          <w:p>
            <w:r>
              <w:t>1305031453.473352</w:t>
            </w:r>
          </w:p>
        </w:tc>
        <w:tc>
          <w:tcPr>
            <w:tcW w:type="dxa" w:w="1560"/>
            <w:vAlign w:val="center"/>
          </w:tcPr>
          <w:p>
            <w:r>
              <w:t>0.0364110469818115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data\prepared_depth\tum_rgbd_freiburg1_desk_sorted\unknown_scene\000003_1305031453.473352.png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data\prepared_depth\tum_rgbd_freiburg1_desk_sorted\unknown_scene\000004_1305031453.505218.png</w:t>
            </w:r>
          </w:p>
        </w:tc>
        <w:tc>
          <w:tcPr>
            <w:tcW w:type="dxa" w:w="1560"/>
            <w:vAlign w:val="center"/>
          </w:tcPr>
          <w:p>
            <w:r>
              <w:t>1305031453.473352</w:t>
            </w:r>
          </w:p>
        </w:tc>
        <w:tc>
          <w:tcPr>
            <w:tcW w:type="dxa" w:w="1560"/>
            <w:vAlign w:val="center"/>
          </w:tcPr>
          <w:p>
            <w:r>
              <w:t>1305031453.505218</w:t>
            </w:r>
          </w:p>
        </w:tc>
        <w:tc>
          <w:tcPr>
            <w:tcW w:type="dxa" w:w="1560"/>
            <w:vAlign w:val="center"/>
          </w:tcPr>
          <w:p>
            <w:r>
              <w:t>0.0318660736083984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data\prepared_depth\tum_rgbd_freiburg1_desk_sorted\unknown_scene\000004_1305031453.505218.png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data\prepared_depth\tum_rgbd_freiburg1_desk_sorted\unknown_scene\000005_1305031453.538301.png</w:t>
            </w:r>
          </w:p>
        </w:tc>
        <w:tc>
          <w:tcPr>
            <w:tcW w:type="dxa" w:w="1560"/>
            <w:vAlign w:val="center"/>
          </w:tcPr>
          <w:p>
            <w:r>
              <w:t>1305031453.505218</w:t>
            </w:r>
          </w:p>
        </w:tc>
        <w:tc>
          <w:tcPr>
            <w:tcW w:type="dxa" w:w="1560"/>
            <w:vAlign w:val="center"/>
          </w:tcPr>
          <w:p>
            <w:r>
              <w:t>1305031453.538301</w:t>
            </w:r>
          </w:p>
        </w:tc>
        <w:tc>
          <w:tcPr>
            <w:tcW w:type="dxa" w:w="1560"/>
            <w:vAlign w:val="center"/>
          </w:tcPr>
          <w:p>
            <w:r>
              <w:t>0.0330829620361328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data\prepared_depth\tum_rgbd_freiburg1_desk_sorted\unknown_scene\000005_1305031453.538301.png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data\prepared_depth\tum_rgbd_freiburg1_desk_sorted\unknown_scene\000006_1305031453.574074.png</w:t>
            </w:r>
          </w:p>
        </w:tc>
        <w:tc>
          <w:tcPr>
            <w:tcW w:type="dxa" w:w="1560"/>
            <w:vAlign w:val="center"/>
          </w:tcPr>
          <w:p>
            <w:r>
              <w:t>1305031453.538301</w:t>
            </w:r>
          </w:p>
        </w:tc>
        <w:tc>
          <w:tcPr>
            <w:tcW w:type="dxa" w:w="1560"/>
            <w:vAlign w:val="center"/>
          </w:tcPr>
          <w:p>
            <w:r>
              <w:t>1305031453.574074</w:t>
            </w:r>
          </w:p>
        </w:tc>
        <w:tc>
          <w:tcPr>
            <w:tcW w:type="dxa" w:w="1560"/>
            <w:vAlign w:val="center"/>
          </w:tcPr>
          <w:p>
            <w:r>
              <w:t>0.0357730388641357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data\prepared_depth\tum_rgbd_freiburg1_desk_sorted\unknown_scene\000006_1305031453.574074.png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data\prepared_depth\tum_rgbd_freiburg1_desk_sorted\unknown_scene\000007_1305031453.605314.png</w:t>
            </w:r>
          </w:p>
        </w:tc>
        <w:tc>
          <w:tcPr>
            <w:tcW w:type="dxa" w:w="1560"/>
            <w:vAlign w:val="center"/>
          </w:tcPr>
          <w:p>
            <w:r>
              <w:t>1305031453.574074</w:t>
            </w:r>
          </w:p>
        </w:tc>
        <w:tc>
          <w:tcPr>
            <w:tcW w:type="dxa" w:w="1560"/>
            <w:vAlign w:val="center"/>
          </w:tcPr>
          <w:p>
            <w:r>
              <w:t>1305031453.605314</w:t>
            </w:r>
          </w:p>
        </w:tc>
        <w:tc>
          <w:tcPr>
            <w:tcW w:type="dxa" w:w="1560"/>
            <w:vAlign w:val="center"/>
          </w:tcPr>
          <w:p>
            <w:r>
              <w:t>0.0312399864196777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data\prepared_depth\tum_rgbd_freiburg1_desk_sorted\unknown_scene\000007_1305031453.605314.png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data\prepared_depth\tum_rgbd_freiburg1_desk_sorted\unknown_scene\000008_1305031453.636951.png</w:t>
            </w:r>
          </w:p>
        </w:tc>
        <w:tc>
          <w:tcPr>
            <w:tcW w:type="dxa" w:w="1560"/>
            <w:vAlign w:val="center"/>
          </w:tcPr>
          <w:p>
            <w:r>
              <w:t>1305031453.605314</w:t>
            </w:r>
          </w:p>
        </w:tc>
        <w:tc>
          <w:tcPr>
            <w:tcW w:type="dxa" w:w="1560"/>
            <w:vAlign w:val="center"/>
          </w:tcPr>
          <w:p>
            <w:r>
              <w:t>1305031453.636951</w:t>
            </w:r>
          </w:p>
        </w:tc>
        <w:tc>
          <w:tcPr>
            <w:tcW w:type="dxa" w:w="1560"/>
            <w:vAlign w:val="center"/>
          </w:tcPr>
          <w:p>
            <w:r>
              <w:t>0.0316369533538818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data\prepared_depth\tum_rgbd_freiburg1_desk_sorted\unknown_scene\000008_1305031453.636951.png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data\prepared_depth\tum_rgbd_freiburg1_desk_sorted\unknown_scene\000009_1305031453.673185.png</w:t>
            </w:r>
          </w:p>
        </w:tc>
        <w:tc>
          <w:tcPr>
            <w:tcW w:type="dxa" w:w="1560"/>
            <w:vAlign w:val="center"/>
          </w:tcPr>
          <w:p>
            <w:r>
              <w:t>1305031453.636951</w:t>
            </w:r>
          </w:p>
        </w:tc>
        <w:tc>
          <w:tcPr>
            <w:tcW w:type="dxa" w:w="1560"/>
            <w:vAlign w:val="center"/>
          </w:tcPr>
          <w:p>
            <w:r>
              <w:t>1305031453.673185</w:t>
            </w:r>
          </w:p>
        </w:tc>
        <w:tc>
          <w:tcPr>
            <w:tcW w:type="dxa" w:w="1560"/>
            <w:vAlign w:val="center"/>
          </w:tcPr>
          <w:p>
            <w:r>
              <w:t>0.0362341403961181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data\prepared_depth\tum_rgbd_freiburg1_desk_sorted\unknown_scene\000009_1305031453.673185.png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data\prepared_depth\tum_rgbd_freiburg1_desk_sorted\unknown_scene\000010_1305031453.705487.png</w:t>
            </w:r>
          </w:p>
        </w:tc>
        <w:tc>
          <w:tcPr>
            <w:tcW w:type="dxa" w:w="1560"/>
            <w:vAlign w:val="center"/>
          </w:tcPr>
          <w:p>
            <w:r>
              <w:t>1305031453.673185</w:t>
            </w:r>
          </w:p>
        </w:tc>
        <w:tc>
          <w:tcPr>
            <w:tcW w:type="dxa" w:w="1560"/>
            <w:vAlign w:val="center"/>
          </w:tcPr>
          <w:p>
            <w:r>
              <w:t>1305031453.705487</w:t>
            </w:r>
          </w:p>
        </w:tc>
        <w:tc>
          <w:tcPr>
            <w:tcW w:type="dxa" w:w="1560"/>
            <w:vAlign w:val="center"/>
          </w:tcPr>
          <w:p>
            <w:r>
              <w:t>0.032301902770996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data\prepared_depth\tum_rgbd_freiburg1_desk_sorted\unknown_scene\000010_1305031453.705487.png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data\prepared_depth\tum_rgbd_freiburg1_desk_sorted\unknown_scene\000011_1305031453.736856.png</w:t>
            </w:r>
          </w:p>
        </w:tc>
        <w:tc>
          <w:tcPr>
            <w:tcW w:type="dxa" w:w="1560"/>
            <w:vAlign w:val="center"/>
          </w:tcPr>
          <w:p>
            <w:r>
              <w:t>1305031453.705487</w:t>
            </w:r>
          </w:p>
        </w:tc>
        <w:tc>
          <w:tcPr>
            <w:tcW w:type="dxa" w:w="1560"/>
            <w:vAlign w:val="center"/>
          </w:tcPr>
          <w:p>
            <w:r>
              <w:t>1305031453.736856</w:t>
            </w:r>
          </w:p>
        </w:tc>
        <w:tc>
          <w:tcPr>
            <w:tcW w:type="dxa" w:w="1560"/>
            <w:vAlign w:val="center"/>
          </w:tcPr>
          <w:p>
            <w:r>
              <w:t>0.0313689708709716</w:t>
            </w:r>
          </w:p>
        </w:tc>
      </w:tr>
      <w:tr>
        <w:tc>
          <w:tcPr>
            <w:tcW w:type="dxa" w:w="1560"/>
            <w:vAlign w:val="center"/>
          </w:tcPr>
          <w:p>
            <w:r>
              <w:t>global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data\prepared_depth\tum_rgbd_freiburg1_desk_sorted\unknown_scene\000011_1305031453.736856.png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data\prepared_depth\tum_rgbd_freiburg1_desk_sorted\unknown_scene\000012_1305031453.773786.png</w:t>
            </w:r>
          </w:p>
        </w:tc>
        <w:tc>
          <w:tcPr>
            <w:tcW w:type="dxa" w:w="1560"/>
            <w:vAlign w:val="center"/>
          </w:tcPr>
          <w:p>
            <w:r>
              <w:t>1305031453.736856</w:t>
            </w:r>
          </w:p>
        </w:tc>
        <w:tc>
          <w:tcPr>
            <w:tcW w:type="dxa" w:w="1560"/>
            <w:vAlign w:val="center"/>
          </w:tcPr>
          <w:p>
            <w:r>
              <w:t>1305031453.773786</w:t>
            </w:r>
          </w:p>
        </w:tc>
        <w:tc>
          <w:tcPr>
            <w:tcW w:type="dxa" w:w="1560"/>
            <w:vAlign w:val="center"/>
          </w:tcPr>
          <w:p>
            <w:r>
              <w:t>0.0369300842285156</w:t>
            </w:r>
          </w:p>
        </w:tc>
      </w:tr>
    </w:tbl>
    <w:p/>
    <w:p>
      <w:pPr>
        <w:pStyle w:val="Heading3"/>
      </w:pPr>
      <w:r>
        <w:t>TUM PCA depth descriptor shifts preview</w:t>
      </w:r>
    </w:p>
    <w:p>
      <w:r>
        <w:t>CSV 文件: outputs/tum_rgbd_freiburg1_desk_pca_descriptor/tum_pca_depth_descriptor_shifts.csv</w:t>
      </w:r>
    </w:p>
    <w:p>
      <w:r>
        <w:t>行数: 299; 列数: 9; 列名: prev_file, file, prev_timestamp, timestamp, dt, pca_embedding_shift, translation_delta, rotation_delta_deg, pose_time_delta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prev_file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prev_timestamp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dt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pca_embedding_shift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data\prepared_depth\tum_rgbd_freiburg1_desk_sorted\unknown_scene\000000_1305031453.374112.png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data\prepared_depth\tum_rgbd_freiburg1_desk_sorted\unknown_scene\000001_1305031453.404816.png</w:t>
            </w:r>
          </w:p>
        </w:tc>
        <w:tc>
          <w:tcPr>
            <w:tcW w:type="dxa" w:w="1560"/>
            <w:vAlign w:val="center"/>
          </w:tcPr>
          <w:p>
            <w:r>
              <w:t>1305031453.374112</w:t>
            </w:r>
          </w:p>
        </w:tc>
        <w:tc>
          <w:tcPr>
            <w:tcW w:type="dxa" w:w="1560"/>
            <w:vAlign w:val="center"/>
          </w:tcPr>
          <w:p>
            <w:r>
              <w:t>1305031453.404816</w:t>
            </w:r>
          </w:p>
        </w:tc>
        <w:tc>
          <w:tcPr>
            <w:tcW w:type="dxa" w:w="1560"/>
            <w:vAlign w:val="center"/>
          </w:tcPr>
          <w:p>
            <w:r>
              <w:t>0.0307040214538574</w:t>
            </w:r>
          </w:p>
        </w:tc>
        <w:tc>
          <w:tcPr>
            <w:tcW w:type="dxa" w:w="1560"/>
            <w:vAlign w:val="center"/>
          </w:tcPr>
          <w:p>
            <w:r>
              <w:t>9.578725814819336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data\prepared_depth\tum_rgbd_freiburg1_desk_sorted\unknown_scene\000001_1305031453.404816.png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data\prepared_depth\tum_rgbd_freiburg1_desk_sorted\unknown_scene\000002_1305031453.436941.png</w:t>
            </w:r>
          </w:p>
        </w:tc>
        <w:tc>
          <w:tcPr>
            <w:tcW w:type="dxa" w:w="1560"/>
            <w:vAlign w:val="center"/>
          </w:tcPr>
          <w:p>
            <w:r>
              <w:t>1305031453.404816</w:t>
            </w:r>
          </w:p>
        </w:tc>
        <w:tc>
          <w:tcPr>
            <w:tcW w:type="dxa" w:w="1560"/>
            <w:vAlign w:val="center"/>
          </w:tcPr>
          <w:p>
            <w:r>
              <w:t>1305031453.436941</w:t>
            </w:r>
          </w:p>
        </w:tc>
        <w:tc>
          <w:tcPr>
            <w:tcW w:type="dxa" w:w="1560"/>
            <w:vAlign w:val="center"/>
          </w:tcPr>
          <w:p>
            <w:r>
              <w:t>0.0321249961853027</w:t>
            </w:r>
          </w:p>
        </w:tc>
        <w:tc>
          <w:tcPr>
            <w:tcW w:type="dxa" w:w="1560"/>
            <w:vAlign w:val="center"/>
          </w:tcPr>
          <w:p>
            <w:r>
              <w:t>6.701883316040039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data\prepared_depth\tum_rgbd_freiburg1_desk_sorted\unknown_scene\000002_1305031453.436941.png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data\prepared_depth\tum_rgbd_freiburg1_desk_sorted\unknown_scene\000003_1305031453.473352.png</w:t>
            </w:r>
          </w:p>
        </w:tc>
        <w:tc>
          <w:tcPr>
            <w:tcW w:type="dxa" w:w="1560"/>
            <w:vAlign w:val="center"/>
          </w:tcPr>
          <w:p>
            <w:r>
              <w:t>1305031453.436941</w:t>
            </w:r>
          </w:p>
        </w:tc>
        <w:tc>
          <w:tcPr>
            <w:tcW w:type="dxa" w:w="1560"/>
            <w:vAlign w:val="center"/>
          </w:tcPr>
          <w:p>
            <w:r>
              <w:t>1305031453.473352</w:t>
            </w:r>
          </w:p>
        </w:tc>
        <w:tc>
          <w:tcPr>
            <w:tcW w:type="dxa" w:w="1560"/>
            <w:vAlign w:val="center"/>
          </w:tcPr>
          <w:p>
            <w:r>
              <w:t>0.0364110469818115</w:t>
            </w:r>
          </w:p>
        </w:tc>
        <w:tc>
          <w:tcPr>
            <w:tcW w:type="dxa" w:w="1560"/>
            <w:vAlign w:val="center"/>
          </w:tcPr>
          <w:p>
            <w:r>
              <w:t>7.098604202270508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data\prepared_depth\tum_rgbd_freiburg1_desk_sorted\unknown_scene\000003_1305031453.473352.png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data\prepared_depth\tum_rgbd_freiburg1_desk_sorted\unknown_scene\000004_1305031453.505218.png</w:t>
            </w:r>
          </w:p>
        </w:tc>
        <w:tc>
          <w:tcPr>
            <w:tcW w:type="dxa" w:w="1560"/>
            <w:vAlign w:val="center"/>
          </w:tcPr>
          <w:p>
            <w:r>
              <w:t>1305031453.473352</w:t>
            </w:r>
          </w:p>
        </w:tc>
        <w:tc>
          <w:tcPr>
            <w:tcW w:type="dxa" w:w="1560"/>
            <w:vAlign w:val="center"/>
          </w:tcPr>
          <w:p>
            <w:r>
              <w:t>1305031453.505218</w:t>
            </w:r>
          </w:p>
        </w:tc>
        <w:tc>
          <w:tcPr>
            <w:tcW w:type="dxa" w:w="1560"/>
            <w:vAlign w:val="center"/>
          </w:tcPr>
          <w:p>
            <w:r>
              <w:t>0.0318660736083984</w:t>
            </w:r>
          </w:p>
        </w:tc>
        <w:tc>
          <w:tcPr>
            <w:tcW w:type="dxa" w:w="1560"/>
            <w:vAlign w:val="center"/>
          </w:tcPr>
          <w:p>
            <w:r>
              <w:t>7.186344623565674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data\prepared_depth\tum_rgbd_freiburg1_desk_sorted\unknown_scene\000004_1305031453.505218.png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data\prepared_depth\tum_rgbd_freiburg1_desk_sorted\unknown_scene\000005_1305031453.538301.png</w:t>
            </w:r>
          </w:p>
        </w:tc>
        <w:tc>
          <w:tcPr>
            <w:tcW w:type="dxa" w:w="1560"/>
            <w:vAlign w:val="center"/>
          </w:tcPr>
          <w:p>
            <w:r>
              <w:t>1305031453.505218</w:t>
            </w:r>
          </w:p>
        </w:tc>
        <w:tc>
          <w:tcPr>
            <w:tcW w:type="dxa" w:w="1560"/>
            <w:vAlign w:val="center"/>
          </w:tcPr>
          <w:p>
            <w:r>
              <w:t>1305031453.538301</w:t>
            </w:r>
          </w:p>
        </w:tc>
        <w:tc>
          <w:tcPr>
            <w:tcW w:type="dxa" w:w="1560"/>
            <w:vAlign w:val="center"/>
          </w:tcPr>
          <w:p>
            <w:r>
              <w:t>0.0330829620361328</w:t>
            </w:r>
          </w:p>
        </w:tc>
        <w:tc>
          <w:tcPr>
            <w:tcW w:type="dxa" w:w="1560"/>
            <w:vAlign w:val="center"/>
          </w:tcPr>
          <w:p>
            <w:r>
              <w:t>6.566436290740967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data\prepared_depth\tum_rgbd_freiburg1_desk_sorted\unknown_scene\000005_1305031453.538301.png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data\prepared_depth\tum_rgbd_freiburg1_desk_sorted\unknown_scene\000006_1305031453.574074.png</w:t>
            </w:r>
          </w:p>
        </w:tc>
        <w:tc>
          <w:tcPr>
            <w:tcW w:type="dxa" w:w="1560"/>
            <w:vAlign w:val="center"/>
          </w:tcPr>
          <w:p>
            <w:r>
              <w:t>1305031453.538301</w:t>
            </w:r>
          </w:p>
        </w:tc>
        <w:tc>
          <w:tcPr>
            <w:tcW w:type="dxa" w:w="1560"/>
            <w:vAlign w:val="center"/>
          </w:tcPr>
          <w:p>
            <w:r>
              <w:t>1305031453.574074</w:t>
            </w:r>
          </w:p>
        </w:tc>
        <w:tc>
          <w:tcPr>
            <w:tcW w:type="dxa" w:w="1560"/>
            <w:vAlign w:val="center"/>
          </w:tcPr>
          <w:p>
            <w:r>
              <w:t>0.0357730388641357</w:t>
            </w:r>
          </w:p>
        </w:tc>
        <w:tc>
          <w:tcPr>
            <w:tcW w:type="dxa" w:w="1560"/>
            <w:vAlign w:val="center"/>
          </w:tcPr>
          <w:p>
            <w:r>
              <w:t>8.2500638961792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data\prepared_depth\tum_rgbd_freiburg1_desk_sorted\unknown_scene\000006_1305031453.574074.png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data\prepared_depth\tum_rgbd_freiburg1_desk_sorted\unknown_scene\000007_1305031453.605314.png</w:t>
            </w:r>
          </w:p>
        </w:tc>
        <w:tc>
          <w:tcPr>
            <w:tcW w:type="dxa" w:w="1560"/>
            <w:vAlign w:val="center"/>
          </w:tcPr>
          <w:p>
            <w:r>
              <w:t>1305031453.574074</w:t>
            </w:r>
          </w:p>
        </w:tc>
        <w:tc>
          <w:tcPr>
            <w:tcW w:type="dxa" w:w="1560"/>
            <w:vAlign w:val="center"/>
          </w:tcPr>
          <w:p>
            <w:r>
              <w:t>1305031453.605314</w:t>
            </w:r>
          </w:p>
        </w:tc>
        <w:tc>
          <w:tcPr>
            <w:tcW w:type="dxa" w:w="1560"/>
            <w:vAlign w:val="center"/>
          </w:tcPr>
          <w:p>
            <w:r>
              <w:t>0.0312399864196777</w:t>
            </w:r>
          </w:p>
        </w:tc>
        <w:tc>
          <w:tcPr>
            <w:tcW w:type="dxa" w:w="1560"/>
            <w:vAlign w:val="center"/>
          </w:tcPr>
          <w:p>
            <w:r>
              <w:t>8.679730415344238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data\prepared_depth\tum_rgbd_freiburg1_desk_sorted\unknown_scene\000007_1305031453.605314.png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data\prepared_depth\tum_rgbd_freiburg1_desk_sorted\unknown_scene\000008_1305031453.636951.png</w:t>
            </w:r>
          </w:p>
        </w:tc>
        <w:tc>
          <w:tcPr>
            <w:tcW w:type="dxa" w:w="1560"/>
            <w:vAlign w:val="center"/>
          </w:tcPr>
          <w:p>
            <w:r>
              <w:t>1305031453.605314</w:t>
            </w:r>
          </w:p>
        </w:tc>
        <w:tc>
          <w:tcPr>
            <w:tcW w:type="dxa" w:w="1560"/>
            <w:vAlign w:val="center"/>
          </w:tcPr>
          <w:p>
            <w:r>
              <w:t>1305031453.636951</w:t>
            </w:r>
          </w:p>
        </w:tc>
        <w:tc>
          <w:tcPr>
            <w:tcW w:type="dxa" w:w="1560"/>
            <w:vAlign w:val="center"/>
          </w:tcPr>
          <w:p>
            <w:r>
              <w:t>0.0316369533538818</w:t>
            </w:r>
          </w:p>
        </w:tc>
        <w:tc>
          <w:tcPr>
            <w:tcW w:type="dxa" w:w="1560"/>
            <w:vAlign w:val="center"/>
          </w:tcPr>
          <w:p>
            <w:r>
              <w:t>8.897761344909668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data\prepared_depth\tum_rgbd_freiburg1_desk_sorted\unknown_scene\000008_1305031453.636951.png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data\prepared_depth\tum_rgbd_freiburg1_desk_sorted\unknown_scene\000009_1305031453.673185.png</w:t>
            </w:r>
          </w:p>
        </w:tc>
        <w:tc>
          <w:tcPr>
            <w:tcW w:type="dxa" w:w="1560"/>
            <w:vAlign w:val="center"/>
          </w:tcPr>
          <w:p>
            <w:r>
              <w:t>1305031453.636951</w:t>
            </w:r>
          </w:p>
        </w:tc>
        <w:tc>
          <w:tcPr>
            <w:tcW w:type="dxa" w:w="1560"/>
            <w:vAlign w:val="center"/>
          </w:tcPr>
          <w:p>
            <w:r>
              <w:t>1305031453.673185</w:t>
            </w:r>
          </w:p>
        </w:tc>
        <w:tc>
          <w:tcPr>
            <w:tcW w:type="dxa" w:w="1560"/>
            <w:vAlign w:val="center"/>
          </w:tcPr>
          <w:p>
            <w:r>
              <w:t>0.0362341403961181</w:t>
            </w:r>
          </w:p>
        </w:tc>
        <w:tc>
          <w:tcPr>
            <w:tcW w:type="dxa" w:w="1560"/>
            <w:vAlign w:val="center"/>
          </w:tcPr>
          <w:p>
            <w:r>
              <w:t>10.015874862670898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data\prepared_depth\tum_rgbd_freiburg1_desk_sorted\unknown_scene\000009_1305031453.673185.png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data\prepared_depth\tum_rgbd_freiburg1_desk_sorted\unknown_scene\000010_1305031453.705487.png</w:t>
            </w:r>
          </w:p>
        </w:tc>
        <w:tc>
          <w:tcPr>
            <w:tcW w:type="dxa" w:w="1560"/>
            <w:vAlign w:val="center"/>
          </w:tcPr>
          <w:p>
            <w:r>
              <w:t>1305031453.673185</w:t>
            </w:r>
          </w:p>
        </w:tc>
        <w:tc>
          <w:tcPr>
            <w:tcW w:type="dxa" w:w="1560"/>
            <w:vAlign w:val="center"/>
          </w:tcPr>
          <w:p>
            <w:r>
              <w:t>1305031453.705487</w:t>
            </w:r>
          </w:p>
        </w:tc>
        <w:tc>
          <w:tcPr>
            <w:tcW w:type="dxa" w:w="1560"/>
            <w:vAlign w:val="center"/>
          </w:tcPr>
          <w:p>
            <w:r>
              <w:t>0.032301902770996</w:t>
            </w:r>
          </w:p>
        </w:tc>
        <w:tc>
          <w:tcPr>
            <w:tcW w:type="dxa" w:w="1560"/>
            <w:vAlign w:val="center"/>
          </w:tcPr>
          <w:p>
            <w:r>
              <w:t>8.757301330566406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data\prepared_depth\tum_rgbd_freiburg1_desk_sorted\unknown_scene\000010_1305031453.705487.png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data\prepared_depth\tum_rgbd_freiburg1_desk_sorted\unknown_scene\000011_1305031453.736856.png</w:t>
            </w:r>
          </w:p>
        </w:tc>
        <w:tc>
          <w:tcPr>
            <w:tcW w:type="dxa" w:w="1560"/>
            <w:vAlign w:val="center"/>
          </w:tcPr>
          <w:p>
            <w:r>
              <w:t>1305031453.705487</w:t>
            </w:r>
          </w:p>
        </w:tc>
        <w:tc>
          <w:tcPr>
            <w:tcW w:type="dxa" w:w="1560"/>
            <w:vAlign w:val="center"/>
          </w:tcPr>
          <w:p>
            <w:r>
              <w:t>1305031453.736856</w:t>
            </w:r>
          </w:p>
        </w:tc>
        <w:tc>
          <w:tcPr>
            <w:tcW w:type="dxa" w:w="1560"/>
            <w:vAlign w:val="center"/>
          </w:tcPr>
          <w:p>
            <w:r>
              <w:t>0.0313689708709716</w:t>
            </w:r>
          </w:p>
        </w:tc>
        <w:tc>
          <w:tcPr>
            <w:tcW w:type="dxa" w:w="1560"/>
            <w:vAlign w:val="center"/>
          </w:tcPr>
          <w:p>
            <w:r>
              <w:t>8.432563781738281</w:t>
            </w:r>
          </w:p>
        </w:tc>
      </w:tr>
      <w:tr>
        <w:tc>
          <w:tcPr>
            <w:tcW w:type="dxa" w:w="1560"/>
            <w:vAlign w:val="center"/>
          </w:tcPr>
          <w:p>
            <w:r>
              <w:t>data\prepared_depth\tum_rgbd_freiburg1_desk_sorted\unknown_scene\000011_1305031453.736856.png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data\prepared_depth\tum_rgbd_freiburg1_desk_sorted\unknown_scene\000012_1305031453.773786.png</w:t>
            </w:r>
          </w:p>
        </w:tc>
        <w:tc>
          <w:tcPr>
            <w:tcW w:type="dxa" w:w="1560"/>
            <w:vAlign w:val="center"/>
          </w:tcPr>
          <w:p>
            <w:r>
              <w:t>1305031453.736856</w:t>
            </w:r>
          </w:p>
        </w:tc>
        <w:tc>
          <w:tcPr>
            <w:tcW w:type="dxa" w:w="1560"/>
            <w:vAlign w:val="center"/>
          </w:tcPr>
          <w:p>
            <w:r>
              <w:t>1305031453.773786</w:t>
            </w:r>
          </w:p>
        </w:tc>
        <w:tc>
          <w:tcPr>
            <w:tcW w:type="dxa" w:w="1560"/>
            <w:vAlign w:val="center"/>
          </w:tcPr>
          <w:p>
            <w:r>
              <w:t>0.0369300842285156</w:t>
            </w:r>
          </w:p>
        </w:tc>
        <w:tc>
          <w:tcPr>
            <w:tcW w:type="dxa" w:w="1560"/>
            <w:vAlign w:val="center"/>
          </w:tcPr>
          <w:p>
            <w:r>
              <w:t>10.729853630065918</w:t>
            </w:r>
          </w:p>
        </w:tc>
      </w:tr>
    </w:tbl>
    <w:p/>
    <w:p>
      <w:pPr>
        <w:pStyle w:val="Heading3"/>
      </w:pPr>
      <w:r>
        <w:t>TUM runtime monitor decisions preview</w:t>
      </w:r>
    </w:p>
    <w:p>
      <w:r>
        <w:t>CSV 文件: outputs/tum_rgbd_runtime_monitor/runtime_monitor_decisions.csv</w:t>
      </w:r>
    </w:p>
    <w:p>
      <w:r>
        <w:t>行数: 1800; 列数: 39; 列名: scene, sample_id, source_file, corruption, severity, is_corrupted, valid_depth_ratio, depth_mean, depth_std, embedding_risk_score, temporal_excess_score, temporal_local_distance ...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sample_id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source_file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corruption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is_corrupted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000000_1305031469.356116_clean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data\prepared_depth\tum_rgbd_freiburg1_desk\unknown_scene\000000_1305031469.356116.png</w:t>
            </w:r>
          </w:p>
        </w:tc>
        <w:tc>
          <w:tcPr>
            <w:tcW w:type="dxa" w:w="1560"/>
            <w:vAlign w:val="center"/>
          </w:tcPr>
          <w:p>
            <w:r>
              <w:t>clean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000000_1305031469.356116_gaussian_noise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data\prepared_depth\tum_rgbd_freiburg1_desk\unknown_scene\000000_1305031469.356116.png</w:t>
            </w:r>
          </w:p>
        </w:tc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000000_1305031469.356116_dropout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data\prepared_depth\tum_rgbd_freiburg1_desk\unknown_scene\000000_1305031469.356116.png</w:t>
            </w:r>
          </w:p>
        </w:tc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000000_1305031469.356116_quantization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data\prepared_depth\tum_rgbd_freiburg1_desk\unknown_scene\000000_1305031469.356116.png</w:t>
            </w:r>
          </w:p>
        </w:tc>
        <w:tc>
          <w:tcPr>
            <w:tcW w:type="dxa" w:w="1560"/>
            <w:vAlign w:val="center"/>
          </w:tcPr>
          <w:p>
            <w:r>
              <w:t>quantization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000000_1305031469.356116_occlusion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data\prepared_depth\tum_rgbd_freiburg1_desk\unknown_scene\000000_1305031469.356116.png</w:t>
            </w:r>
          </w:p>
        </w:tc>
        <w:tc>
          <w:tcPr>
            <w:tcW w:type="dxa" w:w="1560"/>
            <w:vAlign w:val="center"/>
          </w:tcPr>
          <w:p>
            <w:r>
              <w:t>occlusion</w:t>
            </w:r>
          </w:p>
        </w:tc>
        <w:tc>
          <w:tcPr>
            <w:tcW w:type="dxa" w:w="1560"/>
            <w:vAlign w:val="center"/>
          </w:tcPr>
          <w:p>
            <w:r>
              <w:t>2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000000_1305031469.356116_tilt_shift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data\prepared_depth\tum_rgbd_freiburg1_desk\unknown_scene\000000_1305031469.356116.png</w:t>
            </w:r>
          </w:p>
        </w:tc>
        <w:tc>
          <w:tcPr>
            <w:tcW w:type="dxa" w:w="1560"/>
            <w:vAlign w:val="center"/>
          </w:tcPr>
          <w:p>
            <w:r>
              <w:t>tilt_shift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000001_1305031459.344169_clean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data\prepared_depth\tum_rgbd_freiburg1_desk\unknown_scene\000001_1305031459.344169.png</w:t>
            </w:r>
          </w:p>
        </w:tc>
        <w:tc>
          <w:tcPr>
            <w:tcW w:type="dxa" w:w="1560"/>
            <w:vAlign w:val="center"/>
          </w:tcPr>
          <w:p>
            <w:r>
              <w:t>clean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000001_1305031459.344169_gaussian_noise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data\prepared_depth\tum_rgbd_freiburg1_desk\unknown_scene\000001_1305031459.344169.png</w:t>
            </w:r>
          </w:p>
        </w:tc>
        <w:tc>
          <w:tcPr>
            <w:tcW w:type="dxa" w:w="1560"/>
            <w:vAlign w:val="center"/>
          </w:tcPr>
          <w:p>
            <w:r>
              <w:t>gaussian_noise</w:t>
            </w:r>
          </w:p>
        </w:tc>
        <w:tc>
          <w:tcPr>
            <w:tcW w:type="dxa" w:w="1560"/>
            <w:vAlign w:val="center"/>
          </w:tcPr>
          <w:p>
            <w:r>
              <w:t>3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000001_1305031459.344169_dropout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data\prepared_depth\tum_rgbd_freiburg1_desk\unknown_scene\000001_1305031459.344169.png</w:t>
            </w:r>
          </w:p>
        </w:tc>
        <w:tc>
          <w:tcPr>
            <w:tcW w:type="dxa" w:w="1560"/>
            <w:vAlign w:val="center"/>
          </w:tcPr>
          <w:p>
            <w:r>
              <w:t>dropout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000001_1305031459.344169_quantization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data\prepared_depth\tum_rgbd_freiburg1_desk\unknown_scene\000001_1305031459.344169.png</w:t>
            </w:r>
          </w:p>
        </w:tc>
        <w:tc>
          <w:tcPr>
            <w:tcW w:type="dxa" w:w="1560"/>
            <w:vAlign w:val="center"/>
          </w:tcPr>
          <w:p>
            <w:r>
              <w:t>quantization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000001_1305031459.344169_occlusion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data\prepared_depth\tum_rgbd_freiburg1_desk\unknown_scene\000001_1305031459.344169.png</w:t>
            </w:r>
          </w:p>
        </w:tc>
        <w:tc>
          <w:tcPr>
            <w:tcW w:type="dxa" w:w="1560"/>
            <w:vAlign w:val="center"/>
          </w:tcPr>
          <w:p>
            <w:r>
              <w:t>occlusion</w:t>
            </w:r>
          </w:p>
        </w:tc>
        <w:tc>
          <w:tcPr>
            <w:tcW w:type="dxa" w:w="1560"/>
            <w:vAlign w:val="center"/>
          </w:tcPr>
          <w:p>
            <w:r>
              <w:t>4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  <w:tr>
        <w:tc>
          <w:tcPr>
            <w:tcW w:type="dxa" w:w="1560"/>
            <w:vAlign w:val="center"/>
          </w:tcPr>
          <w:p>
            <w:r>
              <w:t>unknown_scene</w:t>
            </w:r>
          </w:p>
        </w:tc>
        <w:tc>
          <w:tcPr>
            <w:tcW w:type="dxa" w:w="1560"/>
            <w:vAlign w:val="center"/>
          </w:tcPr>
          <w:p>
            <w:r>
              <w:t>000001_1305031459.344169_tilt_shift</w:t>
            </w:r>
          </w:p>
        </w:tc>
        <w:tc>
          <w:tcPr>
            <w:tcW w:type="dxa" w:w="1560"/>
            <w:vAlign w:val="center"/>
          </w:tcPr>
          <w:p>
            <w:r>
              <w:t>data\prepared_depth\tum_rgbd_freiburg1_desk\unknown_scene\000001_1305031459.344169.png</w:t>
            </w:r>
          </w:p>
        </w:tc>
        <w:tc>
          <w:tcPr>
            <w:tcW w:type="dxa" w:w="1560"/>
            <w:vAlign w:val="center"/>
          </w:tcPr>
          <w:p>
            <w:r>
              <w:t>tilt_shift</w:t>
            </w:r>
          </w:p>
        </w:tc>
        <w:tc>
          <w:tcPr>
            <w:tcW w:type="dxa" w:w="1560"/>
            <w:vAlign w:val="center"/>
          </w:tcPr>
          <w:p>
            <w:r>
              <w:t>1</w:t>
            </w:r>
          </w:p>
        </w:tc>
        <w:tc>
          <w:tcPr>
            <w:tcW w:type="dxa" w:w="1560"/>
            <w:vAlign w:val="center"/>
          </w:tcPr>
          <w:p>
            <w:r>
              <w:t>True</w:t>
            </w:r>
          </w:p>
        </w:tc>
      </w:tr>
    </w:tbl>
    <w:p/>
    <w:p>
      <w:pPr>
        <w:pStyle w:val="Heading3"/>
      </w:pPr>
      <w:r>
        <w:t>Trajectory runtime monitor decisions preview</w:t>
      </w:r>
    </w:p>
    <w:p>
      <w:r>
        <w:t>CSV 文件: outputs/trajectory_runtime_monitor/runtime_monitor_decisions.csv</w:t>
      </w:r>
    </w:p>
    <w:p>
      <w:r>
        <w:t>行数: 400; 列数: 18; 列名: sample_id, failure_type, severity, is_failure, residual_risk_score, mean_residual, max_residual, p95_residual, final_error, mean_velocity_error, max_velocity_error, path_length_ratio ...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sample_id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failure_type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is_failure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residual_risk_score</w:t>
            </w:r>
          </w:p>
        </w:tc>
        <w:tc>
          <w:tcPr>
            <w:tcW w:type="dxa" w:w="1560"/>
            <w:shd w:fill="F4F6F9"/>
            <w:vAlign w:val="center"/>
          </w:tcPr>
          <w:p>
            <w:r>
              <w:rPr>
                <w:b/>
              </w:rPr>
              <w:t>mean_residual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normal_000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0.1414593148154538</w:t>
            </w:r>
          </w:p>
        </w:tc>
        <w:tc>
          <w:tcPr>
            <w:tcW w:type="dxa" w:w="1560"/>
            <w:vAlign w:val="center"/>
          </w:tcPr>
          <w:p>
            <w:r>
              <w:t>0.0080941691994667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normal_001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0.161873168329101</w:t>
            </w:r>
          </w:p>
        </w:tc>
        <w:tc>
          <w:tcPr>
            <w:tcW w:type="dxa" w:w="1560"/>
            <w:vAlign w:val="center"/>
          </w:tcPr>
          <w:p>
            <w:r>
              <w:t>0.0080734137445688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normal_002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0.1615711378686823</w:t>
            </w:r>
          </w:p>
        </w:tc>
        <w:tc>
          <w:tcPr>
            <w:tcW w:type="dxa" w:w="1560"/>
            <w:vAlign w:val="center"/>
          </w:tcPr>
          <w:p>
            <w:r>
              <w:t>0.0084616150707006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normal_003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0.1528084492005766</w:t>
            </w:r>
          </w:p>
        </w:tc>
        <w:tc>
          <w:tcPr>
            <w:tcW w:type="dxa" w:w="1560"/>
            <w:vAlign w:val="center"/>
          </w:tcPr>
          <w:p>
            <w:r>
              <w:t>0.00811283942312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normal_004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0.1407167709915651</w:t>
            </w:r>
          </w:p>
        </w:tc>
        <w:tc>
          <w:tcPr>
            <w:tcW w:type="dxa" w:w="1560"/>
            <w:vAlign w:val="center"/>
          </w:tcPr>
          <w:p>
            <w:r>
              <w:t>0.0085322381928563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normal_005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0.132811180358062</w:t>
            </w:r>
          </w:p>
        </w:tc>
        <w:tc>
          <w:tcPr>
            <w:tcW w:type="dxa" w:w="1560"/>
            <w:vAlign w:val="center"/>
          </w:tcPr>
          <w:p>
            <w:r>
              <w:t>0.007946765050292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normal_006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0.1175736600546507</w:t>
            </w:r>
          </w:p>
        </w:tc>
        <w:tc>
          <w:tcPr>
            <w:tcW w:type="dxa" w:w="1560"/>
            <w:vAlign w:val="center"/>
          </w:tcPr>
          <w:p>
            <w:r>
              <w:t>0.0074540739879012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normal_007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0.111221481228785</w:t>
            </w:r>
          </w:p>
        </w:tc>
        <w:tc>
          <w:tcPr>
            <w:tcW w:type="dxa" w:w="1560"/>
            <w:vAlign w:val="center"/>
          </w:tcPr>
          <w:p>
            <w:r>
              <w:t>0.0076189264655113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normal_008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0.1537790431473553</w:t>
            </w:r>
          </w:p>
        </w:tc>
        <w:tc>
          <w:tcPr>
            <w:tcW w:type="dxa" w:w="1560"/>
            <w:vAlign w:val="center"/>
          </w:tcPr>
          <w:p>
            <w:r>
              <w:t>0.0081734750419855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normal_009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0.143267643171946</w:t>
            </w:r>
          </w:p>
        </w:tc>
        <w:tc>
          <w:tcPr>
            <w:tcW w:type="dxa" w:w="1560"/>
            <w:vAlign w:val="center"/>
          </w:tcPr>
          <w:p>
            <w:r>
              <w:t>0.0080531258136034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normal_010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0.1415982056569844</w:t>
            </w:r>
          </w:p>
        </w:tc>
        <w:tc>
          <w:tcPr>
            <w:tcW w:type="dxa" w:w="1560"/>
            <w:vAlign w:val="center"/>
          </w:tcPr>
          <w:p>
            <w:r>
              <w:t>0.0080383885651826</w:t>
            </w:r>
          </w:p>
        </w:tc>
      </w:tr>
      <w:tr>
        <w:tc>
          <w:tcPr>
            <w:tcW w:type="dxa" w:w="1560"/>
            <w:vAlign w:val="center"/>
          </w:tcPr>
          <w:p>
            <w:r>
              <w:t>normal_011</w:t>
            </w:r>
          </w:p>
        </w:tc>
        <w:tc>
          <w:tcPr>
            <w:tcW w:type="dxa" w:w="1560"/>
            <w:vAlign w:val="center"/>
          </w:tcPr>
          <w:p>
            <w:r>
              <w:t>normal</w:t>
            </w:r>
          </w:p>
        </w:tc>
        <w:tc>
          <w:tcPr>
            <w:tcW w:type="dxa" w:w="1560"/>
            <w:vAlign w:val="center"/>
          </w:tcPr>
          <w:p>
            <w:r>
              <w:t>0</w:t>
            </w:r>
          </w:p>
        </w:tc>
        <w:tc>
          <w:tcPr>
            <w:tcW w:type="dxa" w:w="1560"/>
            <w:vAlign w:val="center"/>
          </w:tcPr>
          <w:p>
            <w:r>
              <w:t>False</w:t>
            </w:r>
          </w:p>
        </w:tc>
        <w:tc>
          <w:tcPr>
            <w:tcW w:type="dxa" w:w="1560"/>
            <w:vAlign w:val="center"/>
          </w:tcPr>
          <w:p>
            <w:r>
              <w:t>0.1682205749641805</w:t>
            </w:r>
          </w:p>
        </w:tc>
        <w:tc>
          <w:tcPr>
            <w:tcW w:type="dxa" w:w="1560"/>
            <w:vAlign w:val="center"/>
          </w:tcPr>
          <w:p>
            <w:r>
              <w:t>0.008206476457417</w:t>
            </w:r>
          </w:p>
        </w:tc>
      </w:tr>
    </w:tbl>
    <w:p/>
    <w:p>
      <w:pPr>
        <w:pStyle w:val="Heading1"/>
      </w:pPr>
      <w:r>
        <w:t>附录 B: 全部图片索引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7600"/>
        <w:gridCol w:w="1760"/>
      </w:tblGrid>
      <w:tr>
        <w:tc>
          <w:tcPr>
            <w:tcW w:type="dxa" w:w="7600"/>
            <w:shd w:fill="F4F6F9"/>
            <w:vAlign w:val="center"/>
          </w:tcPr>
          <w:p>
            <w:r>
              <w:rPr>
                <w:b/>
              </w:rPr>
              <w:t>图片文件</w:t>
            </w:r>
          </w:p>
        </w:tc>
        <w:tc>
          <w:tcPr>
            <w:tcW w:type="dxa" w:w="1760"/>
            <w:shd w:fill="F4F6F9"/>
            <w:vAlign w:val="center"/>
          </w:tcPr>
          <w:p>
            <w:r>
              <w:rPr>
                <w:b/>
              </w:rPr>
              <w:t>大小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outputs\real_depth_analysis_smoke\real_depth_embedding_pca.png</w:t>
            </w:r>
          </w:p>
        </w:tc>
        <w:tc>
          <w:tcPr>
            <w:tcW w:type="dxa" w:w="1760"/>
            <w:vAlign w:val="center"/>
          </w:tcPr>
          <w:p>
            <w:r>
              <w:t>49.5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outputs\real_depth_corruption_smoke\real_depth_corruption_coverage_risk.png</w:t>
            </w:r>
          </w:p>
        </w:tc>
        <w:tc>
          <w:tcPr>
            <w:tcW w:type="dxa" w:w="1760"/>
            <w:vAlign w:val="center"/>
          </w:tcPr>
          <w:p>
            <w:r>
              <w:t>66.8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outputs\real_depth_corruption_smoke\real_depth_corruption_pca.png</w:t>
            </w:r>
          </w:p>
        </w:tc>
        <w:tc>
          <w:tcPr>
            <w:tcW w:type="dxa" w:w="1760"/>
            <w:vAlign w:val="center"/>
          </w:tcPr>
          <w:p>
            <w:r>
              <w:t>115.2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outputs\robot_3d_demo\robot_3d_coverage_risk.png</w:t>
            </w:r>
          </w:p>
        </w:tc>
        <w:tc>
          <w:tcPr>
            <w:tcW w:type="dxa" w:w="1760"/>
            <w:vAlign w:val="center"/>
          </w:tcPr>
          <w:p>
            <w:r>
              <w:t>63.8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outputs\robot_3d_demo\robot_3d_embedding_pca.png</w:t>
            </w:r>
          </w:p>
        </w:tc>
        <w:tc>
          <w:tcPr>
            <w:tcW w:type="dxa" w:w="1760"/>
            <w:vAlign w:val="center"/>
          </w:tcPr>
          <w:p>
            <w:r>
              <w:t>212.3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outputs\robot_3d_multiseed\seed_1\robot_3d_coverage_risk.png</w:t>
            </w:r>
          </w:p>
        </w:tc>
        <w:tc>
          <w:tcPr>
            <w:tcW w:type="dxa" w:w="1760"/>
            <w:vAlign w:val="center"/>
          </w:tcPr>
          <w:p>
            <w:r>
              <w:t>62.4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outputs\robot_3d_multiseed\seed_1\robot_3d_embedding_pca.png</w:t>
            </w:r>
          </w:p>
        </w:tc>
        <w:tc>
          <w:tcPr>
            <w:tcW w:type="dxa" w:w="1760"/>
            <w:vAlign w:val="center"/>
          </w:tcPr>
          <w:p>
            <w:r>
              <w:t>173.6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outputs\robot_3d_multiseed\seed_2\robot_3d_coverage_risk.png</w:t>
            </w:r>
          </w:p>
        </w:tc>
        <w:tc>
          <w:tcPr>
            <w:tcW w:type="dxa" w:w="1760"/>
            <w:vAlign w:val="center"/>
          </w:tcPr>
          <w:p>
            <w:r>
              <w:t>63.5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outputs\robot_3d_multiseed\seed_2\robot_3d_embedding_pca.png</w:t>
            </w:r>
          </w:p>
        </w:tc>
        <w:tc>
          <w:tcPr>
            <w:tcW w:type="dxa" w:w="1760"/>
            <w:vAlign w:val="center"/>
          </w:tcPr>
          <w:p>
            <w:r>
              <w:t>157.7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outputs\robot_3d_multiseed\seed_3\robot_3d_coverage_risk.png</w:t>
            </w:r>
          </w:p>
        </w:tc>
        <w:tc>
          <w:tcPr>
            <w:tcW w:type="dxa" w:w="1760"/>
            <w:vAlign w:val="center"/>
          </w:tcPr>
          <w:p>
            <w:r>
              <w:t>64.3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outputs\robot_3d_multiseed\seed_3\robot_3d_embedding_pca.png</w:t>
            </w:r>
          </w:p>
        </w:tc>
        <w:tc>
          <w:tcPr>
            <w:tcW w:type="dxa" w:w="1760"/>
            <w:vAlign w:val="center"/>
          </w:tcPr>
          <w:p>
            <w:r>
              <w:t>154.1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outputs\robot_3d_pipeline_smoke\corruption_benchmark\real_depth_corruption_coverage_risk.png</w:t>
            </w:r>
          </w:p>
        </w:tc>
        <w:tc>
          <w:tcPr>
            <w:tcW w:type="dxa" w:w="1760"/>
            <w:vAlign w:val="center"/>
          </w:tcPr>
          <w:p>
            <w:r>
              <w:t>66.1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outputs\robot_3d_pipeline_smoke\corruption_benchmark\real_depth_corruption_pca.png</w:t>
            </w:r>
          </w:p>
        </w:tc>
        <w:tc>
          <w:tcPr>
            <w:tcW w:type="dxa" w:w="1760"/>
            <w:vAlign w:val="center"/>
          </w:tcPr>
          <w:p>
            <w:r>
              <w:t>102.2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outputs\robot_3d_pipeline_smoke\profile\real_depth_embedding_pca.png</w:t>
            </w:r>
          </w:p>
        </w:tc>
        <w:tc>
          <w:tcPr>
            <w:tcW w:type="dxa" w:w="1760"/>
            <w:vAlign w:val="center"/>
          </w:tcPr>
          <w:p>
            <w:r>
              <w:t>49.6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outputs\trajectory_residual_demo\trajectory_examples.png</w:t>
            </w:r>
          </w:p>
        </w:tc>
        <w:tc>
          <w:tcPr>
            <w:tcW w:type="dxa" w:w="1760"/>
            <w:vAlign w:val="center"/>
          </w:tcPr>
          <w:p>
            <w:r>
              <w:t>631.2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outputs\trajectory_residual_demo\trajectory_risk_by_type.png</w:t>
            </w:r>
          </w:p>
        </w:tc>
        <w:tc>
          <w:tcPr>
            <w:tcW w:type="dxa" w:w="1760"/>
            <w:vAlign w:val="center"/>
          </w:tcPr>
          <w:p>
            <w:r>
              <w:t>42.3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outputs\trajectory_runtime_monitor\runtime_monitor_state_counts.png</w:t>
            </w:r>
          </w:p>
        </w:tc>
        <w:tc>
          <w:tcPr>
            <w:tcW w:type="dxa" w:w="1760"/>
            <w:vAlign w:val="center"/>
          </w:tcPr>
          <w:p>
            <w:r>
              <w:t>38.7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outputs\trajectory_runtime_monitor\runtime_monitor_trace.png</w:t>
            </w:r>
          </w:p>
        </w:tc>
        <w:tc>
          <w:tcPr>
            <w:tcW w:type="dxa" w:w="1760"/>
            <w:vAlign w:val="center"/>
          </w:tcPr>
          <w:p>
            <w:r>
              <w:t>139.3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outputs\tum_rgbd_calibration\coverage_risk.png</w:t>
            </w:r>
          </w:p>
        </w:tc>
        <w:tc>
          <w:tcPr>
            <w:tcW w:type="dxa" w:w="1760"/>
            <w:vAlign w:val="center"/>
          </w:tcPr>
          <w:p>
            <w:r>
              <w:t>58.0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outputs\tum_rgbd_calibration\risk_calibration.png</w:t>
            </w:r>
          </w:p>
        </w:tc>
        <w:tc>
          <w:tcPr>
            <w:tcW w:type="dxa" w:w="1760"/>
            <w:vAlign w:val="center"/>
          </w:tcPr>
          <w:p>
            <w:r>
              <w:t>82.2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outputs\tum_rgbd_freiburg1_desk_pca_descriptor\pose_rotation_vs_pca_depth_shift.png</w:t>
            </w:r>
          </w:p>
        </w:tc>
        <w:tc>
          <w:tcPr>
            <w:tcW w:type="dxa" w:w="1760"/>
            <w:vAlign w:val="center"/>
          </w:tcPr>
          <w:p>
            <w:r>
              <w:t>90.7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outputs\tum_rgbd_freiburg1_desk_pca_descriptor\pose_translation_vs_pca_depth_shift.png</w:t>
            </w:r>
          </w:p>
        </w:tc>
        <w:tc>
          <w:tcPr>
            <w:tcW w:type="dxa" w:w="1760"/>
            <w:vAlign w:val="center"/>
          </w:tcPr>
          <w:p>
            <w:r>
              <w:t>92.7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outputs\tum_rgbd_freiburg1_desk_pose\pose_rotation_vs_embedding_shift.png</w:t>
            </w:r>
          </w:p>
        </w:tc>
        <w:tc>
          <w:tcPr>
            <w:tcW w:type="dxa" w:w="1760"/>
            <w:vAlign w:val="center"/>
          </w:tcPr>
          <w:p>
            <w:r>
              <w:t>92.9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outputs\tum_rgbd_freiburg1_desk_pose\pose_translation_vs_embedding_shift.png</w:t>
            </w:r>
          </w:p>
        </w:tc>
        <w:tc>
          <w:tcPr>
            <w:tcW w:type="dxa" w:w="1760"/>
            <w:vAlign w:val="center"/>
          </w:tcPr>
          <w:p>
            <w:r>
              <w:t>96.7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outputs\tum_rgbd_freiburg1_desk_pose_sorted\pose_rotation_vs_embedding_shift.png</w:t>
            </w:r>
          </w:p>
        </w:tc>
        <w:tc>
          <w:tcPr>
            <w:tcW w:type="dxa" w:w="1760"/>
            <w:vAlign w:val="center"/>
          </w:tcPr>
          <w:p>
            <w:r>
              <w:t>64.9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outputs\tum_rgbd_freiburg1_desk_pose_sorted\pose_rotation_vs_global_embedding_shift.png</w:t>
            </w:r>
          </w:p>
        </w:tc>
        <w:tc>
          <w:tcPr>
            <w:tcW w:type="dxa" w:w="1760"/>
            <w:vAlign w:val="center"/>
          </w:tcPr>
          <w:p>
            <w:r>
              <w:t>65.7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outputs\tum_rgbd_freiburg1_desk_pose_sorted\pose_rotation_vs_grid_embedding_shift.png</w:t>
            </w:r>
          </w:p>
        </w:tc>
        <w:tc>
          <w:tcPr>
            <w:tcW w:type="dxa" w:w="1760"/>
            <w:vAlign w:val="center"/>
          </w:tcPr>
          <w:p>
            <w:r>
              <w:t>88.8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outputs\tum_rgbd_freiburg1_desk_pose_sorted\pose_translation_vs_embedding_shift.png</w:t>
            </w:r>
          </w:p>
        </w:tc>
        <w:tc>
          <w:tcPr>
            <w:tcW w:type="dxa" w:w="1760"/>
            <w:vAlign w:val="center"/>
          </w:tcPr>
          <w:p>
            <w:r>
              <w:t>71.3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outputs\tum_rgbd_freiburg1_desk_pose_sorted\pose_translation_vs_global_embedding_shift.png</w:t>
            </w:r>
          </w:p>
        </w:tc>
        <w:tc>
          <w:tcPr>
            <w:tcW w:type="dxa" w:w="1760"/>
            <w:vAlign w:val="center"/>
          </w:tcPr>
          <w:p>
            <w:r>
              <w:t>71.1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outputs\tum_rgbd_freiburg1_desk_pose_sorted\pose_translation_vs_grid_embedding_shift.png</w:t>
            </w:r>
          </w:p>
        </w:tc>
        <w:tc>
          <w:tcPr>
            <w:tcW w:type="dxa" w:w="1760"/>
            <w:vAlign w:val="center"/>
          </w:tcPr>
          <w:p>
            <w:r>
              <w:t>81.5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outputs\tum_rgbd_freiburg1_desk_robot_3d\corruption_benchmark\real_depth_corruption_coverage_risk.png</w:t>
            </w:r>
          </w:p>
        </w:tc>
        <w:tc>
          <w:tcPr>
            <w:tcW w:type="dxa" w:w="1760"/>
            <w:vAlign w:val="center"/>
          </w:tcPr>
          <w:p>
            <w:r>
              <w:t>58.0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outputs\tum_rgbd_freiburg1_desk_robot_3d\corruption_benchmark\real_depth_corruption_pca.png</w:t>
            </w:r>
          </w:p>
        </w:tc>
        <w:tc>
          <w:tcPr>
            <w:tcW w:type="dxa" w:w="1760"/>
            <w:vAlign w:val="center"/>
          </w:tcPr>
          <w:p>
            <w:r>
              <w:t>290.0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outputs\tum_rgbd_freiburg1_desk_robot_3d\profile\real_depth_embedding_pca.png</w:t>
            </w:r>
          </w:p>
        </w:tc>
        <w:tc>
          <w:tcPr>
            <w:tcW w:type="dxa" w:w="1760"/>
            <w:vAlign w:val="center"/>
          </w:tcPr>
          <w:p>
            <w:r>
              <w:t>100.4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outputs\tum_rgbd_freiburg1_desk_temporal\temporal_depth_coverage_risk.png</w:t>
            </w:r>
          </w:p>
        </w:tc>
        <w:tc>
          <w:tcPr>
            <w:tcW w:type="dxa" w:w="1760"/>
            <w:vAlign w:val="center"/>
          </w:tcPr>
          <w:p>
            <w:r>
              <w:t>58.5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outputs\tum_rgbd_freiburg1_desk_temporal\temporal_depth_embedding_pca.png</w:t>
            </w:r>
          </w:p>
        </w:tc>
        <w:tc>
          <w:tcPr>
            <w:tcW w:type="dxa" w:w="1760"/>
            <w:vAlign w:val="center"/>
          </w:tcPr>
          <w:p>
            <w:r>
              <w:t>291.1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outputs\tum_rgbd_runtime_monitor\runtime_monitor_state_counts.png</w:t>
            </w:r>
          </w:p>
        </w:tc>
        <w:tc>
          <w:tcPr>
            <w:tcW w:type="dxa" w:w="1760"/>
            <w:vAlign w:val="center"/>
          </w:tcPr>
          <w:p>
            <w:r>
              <w:t>38.3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outputs\tum_rgbd_runtime_monitor\runtime_monitor_trace.png</w:t>
            </w:r>
          </w:p>
        </w:tc>
        <w:tc>
          <w:tcPr>
            <w:tcW w:type="dxa" w:w="1760"/>
            <w:vAlign w:val="center"/>
          </w:tcPr>
          <w:p>
            <w:r>
              <w:t>134.1 KB</w:t>
            </w:r>
          </w:p>
        </w:tc>
      </w:tr>
      <w:tr>
        <w:tc>
          <w:tcPr>
            <w:tcW w:type="dxa" w:w="7600"/>
            <w:vAlign w:val="center"/>
          </w:tcPr>
          <w:p>
            <w:r>
              <w:t>modules\training_history.png</w:t>
            </w:r>
          </w:p>
        </w:tc>
        <w:tc>
          <w:tcPr>
            <w:tcW w:type="dxa" w:w="1760"/>
            <w:vAlign w:val="center"/>
          </w:tcPr>
          <w:p>
            <w:r>
              <w:t>25.0 KB</w:t>
            </w:r>
          </w:p>
        </w:tc>
      </w:tr>
    </w:tbl>
    <w:p/>
    <w:p>
      <w:pPr>
        <w:pStyle w:val="Heading1"/>
      </w:pPr>
      <w:r>
        <w:t>附录 C: 指标 JSON 文件索引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5600"/>
        <w:gridCol w:w="2500"/>
        <w:gridCol w:w="1260"/>
      </w:tblGrid>
      <w:tr>
        <w:tc>
          <w:tcPr>
            <w:tcW w:type="dxa" w:w="5600"/>
            <w:shd w:fill="F4F6F9"/>
            <w:vAlign w:val="center"/>
          </w:tcPr>
          <w:p>
            <w:r>
              <w:rPr>
                <w:b/>
              </w:rPr>
              <w:t>JSON 文件</w:t>
            </w:r>
          </w:p>
        </w:tc>
        <w:tc>
          <w:tcPr>
            <w:tcW w:type="dxa" w:w="2500"/>
            <w:shd w:fill="F4F6F9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260"/>
            <w:shd w:fill="F4F6F9"/>
            <w:vAlign w:val="center"/>
          </w:tcPr>
          <w:p>
            <w:r>
              <w:rPr>
                <w:b/>
              </w:rPr>
              <w:t>samples/source_files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outputs\real_depth_analysis_smoke\real_depth_metrics.json</w:t>
            </w:r>
          </w:p>
        </w:tc>
        <w:tc>
          <w:tcPr>
            <w:tcW w:type="dxa" w:w="2500"/>
            <w:vAlign w:val="center"/>
          </w:tcPr>
          <w:p>
            <w:r>
              <w:t>real_depth_geometry_embedding_analysis</w:t>
            </w:r>
          </w:p>
        </w:tc>
        <w:tc>
          <w:tcPr>
            <w:tcW w:type="dxa" w:w="1260"/>
            <w:vAlign w:val="center"/>
          </w:tcPr>
          <w:p>
            <w:r>
              <w:t>16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outputs\real_depth_corruption_smoke\real_depth_corruption_metrics.json</w:t>
            </w:r>
          </w:p>
        </w:tc>
        <w:tc>
          <w:tcPr>
            <w:tcW w:type="dxa" w:w="2500"/>
            <w:vAlign w:val="center"/>
          </w:tcPr>
          <w:p>
            <w:r>
              <w:t>real_depth_corruption_reliability_benchmark</w:t>
            </w:r>
          </w:p>
        </w:tc>
        <w:tc>
          <w:tcPr>
            <w:tcW w:type="dxa" w:w="1260"/>
            <w:vAlign w:val="center"/>
          </w:tcPr>
          <w:p>
            <w:r>
              <w:t>96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outputs\robot_3d_demo\robot_3d_metrics.json</w:t>
            </w:r>
          </w:p>
        </w:tc>
        <w:tc>
          <w:tcPr>
            <w:tcW w:type="dxa" w:w="2500"/>
            <w:vAlign w:val="center"/>
          </w:tcPr>
          <w:p>
            <w:r>
              <w:t>synthetic_robot_3d_perception_reliability</w:t>
            </w:r>
          </w:p>
        </w:tc>
        <w:tc>
          <w:tcPr>
            <w:tcW w:type="dxa" w:w="1260"/>
            <w:vAlign w:val="center"/>
          </w:tcPr>
          <w:p>
            <w:r>
              <w:t>288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outputs\robot_3d_multiseed\robot_3d_multiseed_metrics.json</w:t>
            </w:r>
          </w:p>
        </w:tc>
        <w:tc>
          <w:tcPr>
            <w:tcW w:type="dxa" w:w="2500"/>
            <w:vAlign w:val="center"/>
          </w:tcPr>
          <w:p>
            <w:r>
              <w:t>multi_seed_synthetic_robot_3d_perception_reliability</w:t>
            </w:r>
          </w:p>
        </w:tc>
        <w:tc>
          <w:tcPr>
            <w:tcW w:type="dxa" w:w="1260"/>
            <w:vAlign w:val="center"/>
          </w:tcPr>
          <w:p>
            <w:r/>
          </w:p>
        </w:tc>
      </w:tr>
      <w:tr>
        <w:tc>
          <w:tcPr>
            <w:tcW w:type="dxa" w:w="5600"/>
            <w:vAlign w:val="center"/>
          </w:tcPr>
          <w:p>
            <w:r>
              <w:t>outputs\robot_3d_multiseed\seed_1\robot_3d_metrics.json</w:t>
            </w:r>
          </w:p>
        </w:tc>
        <w:tc>
          <w:tcPr>
            <w:tcW w:type="dxa" w:w="2500"/>
            <w:vAlign w:val="center"/>
          </w:tcPr>
          <w:p>
            <w:r>
              <w:t>synthetic_robot_3d_perception_reliability</w:t>
            </w:r>
          </w:p>
        </w:tc>
        <w:tc>
          <w:tcPr>
            <w:tcW w:type="dxa" w:w="1260"/>
            <w:vAlign w:val="center"/>
          </w:tcPr>
          <w:p>
            <w:r>
              <w:t>192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outputs\robot_3d_multiseed\seed_2\robot_3d_metrics.json</w:t>
            </w:r>
          </w:p>
        </w:tc>
        <w:tc>
          <w:tcPr>
            <w:tcW w:type="dxa" w:w="2500"/>
            <w:vAlign w:val="center"/>
          </w:tcPr>
          <w:p>
            <w:r>
              <w:t>synthetic_robot_3d_perception_reliability</w:t>
            </w:r>
          </w:p>
        </w:tc>
        <w:tc>
          <w:tcPr>
            <w:tcW w:type="dxa" w:w="1260"/>
            <w:vAlign w:val="center"/>
          </w:tcPr>
          <w:p>
            <w:r>
              <w:t>192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outputs\robot_3d_multiseed\seed_3\robot_3d_metrics.json</w:t>
            </w:r>
          </w:p>
        </w:tc>
        <w:tc>
          <w:tcPr>
            <w:tcW w:type="dxa" w:w="2500"/>
            <w:vAlign w:val="center"/>
          </w:tcPr>
          <w:p>
            <w:r>
              <w:t>synthetic_robot_3d_perception_reliability</w:t>
            </w:r>
          </w:p>
        </w:tc>
        <w:tc>
          <w:tcPr>
            <w:tcW w:type="dxa" w:w="1260"/>
            <w:vAlign w:val="center"/>
          </w:tcPr>
          <w:p>
            <w:r>
              <w:t>192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outputs\robot_3d_pipeline_smoke\corruption_benchmark\real_depth_corruption_metrics.json</w:t>
            </w:r>
          </w:p>
        </w:tc>
        <w:tc>
          <w:tcPr>
            <w:tcW w:type="dxa" w:w="2500"/>
            <w:vAlign w:val="center"/>
          </w:tcPr>
          <w:p>
            <w:r>
              <w:t>real_depth_corruption_reliability_benchmark</w:t>
            </w:r>
          </w:p>
        </w:tc>
        <w:tc>
          <w:tcPr>
            <w:tcW w:type="dxa" w:w="1260"/>
            <w:vAlign w:val="center"/>
          </w:tcPr>
          <w:p>
            <w:r>
              <w:t>72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outputs\robot_3d_pipeline_smoke\profile\real_depth_metrics.json</w:t>
            </w:r>
          </w:p>
        </w:tc>
        <w:tc>
          <w:tcPr>
            <w:tcW w:type="dxa" w:w="2500"/>
            <w:vAlign w:val="center"/>
          </w:tcPr>
          <w:p>
            <w:r>
              <w:t>real_depth_geometry_embedding_analysis</w:t>
            </w:r>
          </w:p>
        </w:tc>
        <w:tc>
          <w:tcPr>
            <w:tcW w:type="dxa" w:w="1260"/>
            <w:vAlign w:val="center"/>
          </w:tcPr>
          <w:p>
            <w:r>
              <w:t>12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outputs\trajectory_residual_demo\trajectory_residual_metrics.json</w:t>
            </w:r>
          </w:p>
        </w:tc>
        <w:tc>
          <w:tcPr>
            <w:tcW w:type="dxa" w:w="2500"/>
            <w:vAlign w:val="center"/>
          </w:tcPr>
          <w:p>
            <w:r>
              <w:t>trajectory_residual_reliability_demo</w:t>
            </w:r>
          </w:p>
        </w:tc>
        <w:tc>
          <w:tcPr>
            <w:tcW w:type="dxa" w:w="1260"/>
            <w:vAlign w:val="center"/>
          </w:tcPr>
          <w:p>
            <w:r>
              <w:t>400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outputs\trajectory_runtime_monitor\runtime_monitor_metrics.json</w:t>
            </w:r>
          </w:p>
        </w:tc>
        <w:tc>
          <w:tcPr>
            <w:tcW w:type="dxa" w:w="2500"/>
            <w:vAlign w:val="center"/>
          </w:tcPr>
          <w:p>
            <w:r>
              <w:t>runtime_assurance_monitor</w:t>
            </w:r>
          </w:p>
        </w:tc>
        <w:tc>
          <w:tcPr>
            <w:tcW w:type="dxa" w:w="1260"/>
            <w:vAlign w:val="center"/>
          </w:tcPr>
          <w:p>
            <w:r>
              <w:t>400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outputs\tum_rgbd_calibration\calibration_metrics.json</w:t>
            </w:r>
          </w:p>
        </w:tc>
        <w:tc>
          <w:tcPr>
            <w:tcW w:type="dxa" w:w="2500"/>
            <w:vAlign w:val="center"/>
          </w:tcPr>
          <w:p>
            <w:r>
              <w:t>risk_score_calibration_analysis</w:t>
            </w:r>
          </w:p>
        </w:tc>
        <w:tc>
          <w:tcPr>
            <w:tcW w:type="dxa" w:w="1260"/>
            <w:vAlign w:val="center"/>
          </w:tcPr>
          <w:p>
            <w:r>
              <w:t>1800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outputs\tum_rgbd_freiburg1_desk_pca_descriptor\tum_pca_depth_descriptor_metrics.json</w:t>
            </w:r>
          </w:p>
        </w:tc>
        <w:tc>
          <w:tcPr>
            <w:tcW w:type="dxa" w:w="2500"/>
            <w:vAlign w:val="center"/>
          </w:tcPr>
          <w:p>
            <w:r>
              <w:t>tum_pca_depth_descriptor_pose_analysis</w:t>
            </w:r>
          </w:p>
        </w:tc>
        <w:tc>
          <w:tcPr>
            <w:tcW w:type="dxa" w:w="1260"/>
            <w:vAlign w:val="center"/>
          </w:tcPr>
          <w:p>
            <w:r>
              <w:t>300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outputs\tum_rgbd_freiburg1_desk_pose\tum_pose_embedding_metrics.json</w:t>
            </w:r>
          </w:p>
        </w:tc>
        <w:tc>
          <w:tcPr>
            <w:tcW w:type="dxa" w:w="2500"/>
            <w:vAlign w:val="center"/>
          </w:tcPr>
          <w:p>
            <w:r>
              <w:t>tum_pose_embedding_shift_analysis</w:t>
            </w:r>
          </w:p>
        </w:tc>
        <w:tc>
          <w:tcPr>
            <w:tcW w:type="dxa" w:w="1260"/>
            <w:vAlign w:val="center"/>
          </w:tcPr>
          <w:p>
            <w:r>
              <w:t>300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outputs\tum_rgbd_freiburg1_desk_pose_sorted\tum_pose_embedding_metrics.json</w:t>
            </w:r>
          </w:p>
        </w:tc>
        <w:tc>
          <w:tcPr>
            <w:tcW w:type="dxa" w:w="2500"/>
            <w:vAlign w:val="center"/>
          </w:tcPr>
          <w:p>
            <w:r>
              <w:t>tum_pose_embedding_shift_analysis</w:t>
            </w:r>
          </w:p>
        </w:tc>
        <w:tc>
          <w:tcPr>
            <w:tcW w:type="dxa" w:w="1260"/>
            <w:vAlign w:val="center"/>
          </w:tcPr>
          <w:p>
            <w:r>
              <w:t>300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outputs\tum_rgbd_freiburg1_desk_robot_3d\corruption_benchmark\real_depth_corruption_metrics.json</w:t>
            </w:r>
          </w:p>
        </w:tc>
        <w:tc>
          <w:tcPr>
            <w:tcW w:type="dxa" w:w="2500"/>
            <w:vAlign w:val="center"/>
          </w:tcPr>
          <w:p>
            <w:r>
              <w:t>real_depth_corruption_reliability_benchmark</w:t>
            </w:r>
          </w:p>
        </w:tc>
        <w:tc>
          <w:tcPr>
            <w:tcW w:type="dxa" w:w="1260"/>
            <w:vAlign w:val="center"/>
          </w:tcPr>
          <w:p>
            <w:r>
              <w:t>1800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outputs\tum_rgbd_freiburg1_desk_robot_3d\profile\real_depth_metrics.json</w:t>
            </w:r>
          </w:p>
        </w:tc>
        <w:tc>
          <w:tcPr>
            <w:tcW w:type="dxa" w:w="2500"/>
            <w:vAlign w:val="center"/>
          </w:tcPr>
          <w:p>
            <w:r>
              <w:t>real_depth_geometry_embedding_analysis</w:t>
            </w:r>
          </w:p>
        </w:tc>
        <w:tc>
          <w:tcPr>
            <w:tcW w:type="dxa" w:w="1260"/>
            <w:vAlign w:val="center"/>
          </w:tcPr>
          <w:p>
            <w:r>
              <w:t>300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outputs\tum_rgbd_freiburg1_desk_temporal\temporal_depth_metrics.json</w:t>
            </w:r>
          </w:p>
        </w:tc>
        <w:tc>
          <w:tcPr>
            <w:tcW w:type="dxa" w:w="2500"/>
            <w:vAlign w:val="center"/>
          </w:tcPr>
          <w:p>
            <w:r>
              <w:t>temporal_depth_reliability_benchmark</w:t>
            </w:r>
          </w:p>
        </w:tc>
        <w:tc>
          <w:tcPr>
            <w:tcW w:type="dxa" w:w="1260"/>
            <w:vAlign w:val="center"/>
          </w:tcPr>
          <w:p>
            <w:r>
              <w:t>1800</w:t>
            </w:r>
          </w:p>
        </w:tc>
      </w:tr>
      <w:tr>
        <w:tc>
          <w:tcPr>
            <w:tcW w:type="dxa" w:w="5600"/>
            <w:vAlign w:val="center"/>
          </w:tcPr>
          <w:p>
            <w:r>
              <w:t>outputs\tum_rgbd_runtime_monitor\runtime_monitor_metrics.json</w:t>
            </w:r>
          </w:p>
        </w:tc>
        <w:tc>
          <w:tcPr>
            <w:tcW w:type="dxa" w:w="2500"/>
            <w:vAlign w:val="center"/>
          </w:tcPr>
          <w:p>
            <w:r>
              <w:t>runtime_assurance_monitor</w:t>
            </w:r>
          </w:p>
        </w:tc>
        <w:tc>
          <w:tcPr>
            <w:tcW w:type="dxa" w:w="1260"/>
            <w:vAlign w:val="center"/>
          </w:tcPr>
          <w:p>
            <w:r>
              <w:t>1800</w:t>
            </w:r>
          </w:p>
        </w:tc>
      </w:tr>
    </w:tbl>
    <w:p/>
    <w:p>
      <w:pPr>
        <w:pStyle w:val="Heading1"/>
      </w:pPr>
      <w:r>
        <w:t>附录 D: 完整 CSV 数据文件索引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500"/>
        <w:gridCol w:w="900"/>
        <w:gridCol w:w="900"/>
        <w:gridCol w:w="3060"/>
      </w:tblGrid>
      <w:tr>
        <w:tc>
          <w:tcPr>
            <w:tcW w:type="dxa" w:w="4500"/>
            <w:shd w:fill="F4F6F9"/>
            <w:vAlign w:val="center"/>
          </w:tcPr>
          <w:p>
            <w:r>
              <w:rPr>
                <w:b/>
              </w:rPr>
              <w:t>CSV 文件</w:t>
            </w:r>
          </w:p>
        </w:tc>
        <w:tc>
          <w:tcPr>
            <w:tcW w:type="dxa" w:w="900"/>
            <w:shd w:fill="F4F6F9"/>
            <w:vAlign w:val="center"/>
          </w:tcPr>
          <w:p>
            <w:r>
              <w:rPr>
                <w:b/>
              </w:rPr>
              <w:t>行数</w:t>
            </w:r>
          </w:p>
        </w:tc>
        <w:tc>
          <w:tcPr>
            <w:tcW w:type="dxa" w:w="900"/>
            <w:shd w:fill="F4F6F9"/>
            <w:vAlign w:val="center"/>
          </w:tcPr>
          <w:p>
            <w:r>
              <w:rPr>
                <w:b/>
              </w:rPr>
              <w:t>列数</w:t>
            </w:r>
          </w:p>
        </w:tc>
        <w:tc>
          <w:tcPr>
            <w:tcW w:type="dxa" w:w="3060"/>
            <w:shd w:fill="F4F6F9"/>
            <w:vAlign w:val="center"/>
          </w:tcPr>
          <w:p>
            <w:r>
              <w:rPr>
                <w:b/>
              </w:rPr>
              <w:t>前 8 个列名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outputs\prepared_depth_smoke\manifest.csv</w:t>
            </w:r>
          </w:p>
        </w:tc>
        <w:tc>
          <w:tcPr>
            <w:tcW w:type="dxa" w:w="900"/>
            <w:vAlign w:val="center"/>
          </w:tcPr>
          <w:p>
            <w:r>
              <w:t>12</w:t>
            </w:r>
          </w:p>
        </w:tc>
        <w:tc>
          <w:tcPr>
            <w:tcW w:type="dxa" w:w="900"/>
            <w:vAlign w:val="center"/>
          </w:tcPr>
          <w:p>
            <w:r>
              <w:t>5</w:t>
            </w:r>
          </w:p>
        </w:tc>
        <w:tc>
          <w:tcPr>
            <w:tcW w:type="dxa" w:w="3060"/>
            <w:vAlign w:val="center"/>
          </w:tcPr>
          <w:p>
            <w:r>
              <w:t>sample_index, scene, source_path, experiment_path, extension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outputs\real_depth_analysis_smoke\real_depth_embeddings.csv</w:t>
            </w:r>
          </w:p>
        </w:tc>
        <w:tc>
          <w:tcPr>
            <w:tcW w:type="dxa" w:w="900"/>
            <w:vAlign w:val="center"/>
          </w:tcPr>
          <w:p>
            <w:r>
              <w:t>16</w:t>
            </w:r>
          </w:p>
        </w:tc>
        <w:tc>
          <w:tcPr>
            <w:tcW w:type="dxa" w:w="900"/>
            <w:vAlign w:val="center"/>
          </w:tcPr>
          <w:p>
            <w:r>
              <w:t>30</w:t>
            </w:r>
          </w:p>
        </w:tc>
        <w:tc>
          <w:tcPr>
            <w:tcW w:type="dxa" w:w="3060"/>
            <w:vAlign w:val="center"/>
          </w:tcPr>
          <w:p>
            <w:r>
              <w:t>scene, sample_id, file, corruption, severity, is_corrupted, valid_depth_ratio, depth_mean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outputs\real_depth_analysis_smoke\real_depth_scene_summary.csv</w:t>
            </w:r>
          </w:p>
        </w:tc>
        <w:tc>
          <w:tcPr>
            <w:tcW w:type="dxa" w:w="900"/>
            <w:vAlign w:val="center"/>
          </w:tcPr>
          <w:p>
            <w:r>
              <w:t>4</w:t>
            </w:r>
          </w:p>
        </w:tc>
        <w:tc>
          <w:tcPr>
            <w:tcW w:type="dxa" w:w="900"/>
            <w:vAlign w:val="center"/>
          </w:tcPr>
          <w:p>
            <w:r>
              <w:t>5</w:t>
            </w:r>
          </w:p>
        </w:tc>
        <w:tc>
          <w:tcPr>
            <w:tcW w:type="dxa" w:w="3060"/>
            <w:vAlign w:val="center"/>
          </w:tcPr>
          <w:p>
            <w:r>
              <w:t>scene, n, mean_valid_depth_ratio, mean_depth,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outputs\real_depth_corruption_smoke\real_depth_corruption_embeddings.csv</w:t>
            </w:r>
          </w:p>
        </w:tc>
        <w:tc>
          <w:tcPr>
            <w:tcW w:type="dxa" w:w="900"/>
            <w:vAlign w:val="center"/>
          </w:tcPr>
          <w:p>
            <w:r>
              <w:t>96</w:t>
            </w:r>
          </w:p>
        </w:tc>
        <w:tc>
          <w:tcPr>
            <w:tcW w:type="dxa" w:w="900"/>
            <w:vAlign w:val="center"/>
          </w:tcPr>
          <w:p>
            <w:r>
              <w:t>33</w:t>
            </w:r>
          </w:p>
        </w:tc>
        <w:tc>
          <w:tcPr>
            <w:tcW w:type="dxa" w:w="3060"/>
            <w:vAlign w:val="center"/>
          </w:tcPr>
          <w:p>
            <w:r>
              <w:t>scene, sample_id, source_file, corruption, severity, is_corrupted, valid_depth_ratio, depth_mean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outputs\real_depth_corruption_smoke\real_depth_corruption_summary.csv</w:t>
            </w:r>
          </w:p>
        </w:tc>
        <w:tc>
          <w:tcPr>
            <w:tcW w:type="dxa" w:w="900"/>
            <w:vAlign w:val="center"/>
          </w:tcPr>
          <w:p>
            <w:r>
              <w:t>20</w:t>
            </w:r>
          </w:p>
        </w:tc>
        <w:tc>
          <w:tcPr>
            <w:tcW w:type="dxa" w:w="900"/>
            <w:vAlign w:val="center"/>
          </w:tcPr>
          <w:p>
            <w:r>
              <w:t>7</w:t>
            </w:r>
          </w:p>
        </w:tc>
        <w:tc>
          <w:tcPr>
            <w:tcW w:type="dxa" w:w="3060"/>
            <w:vAlign w:val="center"/>
          </w:tcPr>
          <w:p>
            <w:r>
              <w:t>corruption, severity, n, mean_risk_score, mean_knn_clean_distance, mean_valid_depth_ratio,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outputs\robot_3d_demo\robot_3d_embeddings.csv</w:t>
            </w:r>
          </w:p>
        </w:tc>
        <w:tc>
          <w:tcPr>
            <w:tcW w:type="dxa" w:w="900"/>
            <w:vAlign w:val="center"/>
          </w:tcPr>
          <w:p>
            <w:r>
              <w:t>288</w:t>
            </w:r>
          </w:p>
        </w:tc>
        <w:tc>
          <w:tcPr>
            <w:tcW w:type="dxa" w:w="900"/>
            <w:vAlign w:val="center"/>
          </w:tcPr>
          <w:p>
            <w:r>
              <w:t>32</w:t>
            </w:r>
          </w:p>
        </w:tc>
        <w:tc>
          <w:tcPr>
            <w:tcW w:type="dxa" w:w="3060"/>
            <w:vAlign w:val="center"/>
          </w:tcPr>
          <w:p>
            <w:r>
              <w:t>scene, sample_id, corruption, severity, is_corrupted, valid_depth_ratio, depth_mean, 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outputs\robot_3d_demo\robot_3d_reliability_summary.csv</w:t>
            </w:r>
          </w:p>
        </w:tc>
        <w:tc>
          <w:tcPr>
            <w:tcW w:type="dxa" w:w="900"/>
            <w:vAlign w:val="center"/>
          </w:tcPr>
          <w:p>
            <w:r>
              <w:t>21</w:t>
            </w:r>
          </w:p>
        </w:tc>
        <w:tc>
          <w:tcPr>
            <w:tcW w:type="dxa" w:w="900"/>
            <w:vAlign w:val="center"/>
          </w:tcPr>
          <w:p>
            <w:r>
              <w:t>7</w:t>
            </w:r>
          </w:p>
        </w:tc>
        <w:tc>
          <w:tcPr>
            <w:tcW w:type="dxa" w:w="3060"/>
            <w:vAlign w:val="center"/>
          </w:tcPr>
          <w:p>
            <w:r>
              <w:t>corruption, severity, n, mean_risk_score, mean_knn_clean_distance, mean_valid_depth_ratio,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outputs\robot_3d_multiseed\robot_3d_multiseed_results.csv</w:t>
            </w:r>
          </w:p>
        </w:tc>
        <w:tc>
          <w:tcPr>
            <w:tcW w:type="dxa" w:w="900"/>
            <w:vAlign w:val="center"/>
          </w:tcPr>
          <w:p>
            <w:r>
              <w:t>3</w:t>
            </w:r>
          </w:p>
        </w:tc>
        <w:tc>
          <w:tcPr>
            <w:tcW w:type="dxa" w:w="900"/>
            <w:vAlign w:val="center"/>
          </w:tcPr>
          <w:p>
            <w:r>
              <w:t>6</w:t>
            </w:r>
          </w:p>
        </w:tc>
        <w:tc>
          <w:tcPr>
            <w:tcW w:type="dxa" w:w="3060"/>
            <w:vAlign w:val="center"/>
          </w:tcPr>
          <w:p>
            <w:r>
              <w:t>seed, samples, clean_samples, corrupted_samples, embedding_risk_roc_auc, coverage_risk_auc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outputs\robot_3d_multiseed\robot_3d_multiseed_summary.csv</w:t>
            </w:r>
          </w:p>
        </w:tc>
        <w:tc>
          <w:tcPr>
            <w:tcW w:type="dxa" w:w="900"/>
            <w:vAlign w:val="center"/>
          </w:tcPr>
          <w:p>
            <w:r>
              <w:t>4</w:t>
            </w:r>
          </w:p>
        </w:tc>
        <w:tc>
          <w:tcPr>
            <w:tcW w:type="dxa" w:w="900"/>
            <w:vAlign w:val="center"/>
          </w:tcPr>
          <w:p>
            <w:r>
              <w:t>3</w:t>
            </w:r>
          </w:p>
        </w:tc>
        <w:tc>
          <w:tcPr>
            <w:tcW w:type="dxa" w:w="3060"/>
            <w:vAlign w:val="center"/>
          </w:tcPr>
          <w:p>
            <w:r>
              <w:t>Unnamed: 0, embedding_risk_roc_auc, coverage_risk_auc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outputs\robot_3d_multiseed\seed_1\robot_3d_embeddings.csv</w:t>
            </w:r>
          </w:p>
        </w:tc>
        <w:tc>
          <w:tcPr>
            <w:tcW w:type="dxa" w:w="900"/>
            <w:vAlign w:val="center"/>
          </w:tcPr>
          <w:p>
            <w:r>
              <w:t>192</w:t>
            </w:r>
          </w:p>
        </w:tc>
        <w:tc>
          <w:tcPr>
            <w:tcW w:type="dxa" w:w="900"/>
            <w:vAlign w:val="center"/>
          </w:tcPr>
          <w:p>
            <w:r>
              <w:t>32</w:t>
            </w:r>
          </w:p>
        </w:tc>
        <w:tc>
          <w:tcPr>
            <w:tcW w:type="dxa" w:w="3060"/>
            <w:vAlign w:val="center"/>
          </w:tcPr>
          <w:p>
            <w:r>
              <w:t>scene, sample_id, corruption, severity, is_corrupted, valid_depth_ratio, depth_mean, 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outputs\robot_3d_multiseed\seed_1\robot_3d_reliability_summary.csv</w:t>
            </w:r>
          </w:p>
        </w:tc>
        <w:tc>
          <w:tcPr>
            <w:tcW w:type="dxa" w:w="900"/>
            <w:vAlign w:val="center"/>
          </w:tcPr>
          <w:p>
            <w:r>
              <w:t>21</w:t>
            </w:r>
          </w:p>
        </w:tc>
        <w:tc>
          <w:tcPr>
            <w:tcW w:type="dxa" w:w="900"/>
            <w:vAlign w:val="center"/>
          </w:tcPr>
          <w:p>
            <w:r>
              <w:t>7</w:t>
            </w:r>
          </w:p>
        </w:tc>
        <w:tc>
          <w:tcPr>
            <w:tcW w:type="dxa" w:w="3060"/>
            <w:vAlign w:val="center"/>
          </w:tcPr>
          <w:p>
            <w:r>
              <w:t>corruption, severity, n, mean_risk_score, mean_knn_clean_distance, mean_valid_depth_ratio,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outputs\robot_3d_multiseed\seed_2\robot_3d_embeddings.csv</w:t>
            </w:r>
          </w:p>
        </w:tc>
        <w:tc>
          <w:tcPr>
            <w:tcW w:type="dxa" w:w="900"/>
            <w:vAlign w:val="center"/>
          </w:tcPr>
          <w:p>
            <w:r>
              <w:t>192</w:t>
            </w:r>
          </w:p>
        </w:tc>
        <w:tc>
          <w:tcPr>
            <w:tcW w:type="dxa" w:w="900"/>
            <w:vAlign w:val="center"/>
          </w:tcPr>
          <w:p>
            <w:r>
              <w:t>32</w:t>
            </w:r>
          </w:p>
        </w:tc>
        <w:tc>
          <w:tcPr>
            <w:tcW w:type="dxa" w:w="3060"/>
            <w:vAlign w:val="center"/>
          </w:tcPr>
          <w:p>
            <w:r>
              <w:t>scene, sample_id, corruption, severity, is_corrupted, valid_depth_ratio, depth_mean, 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outputs\robot_3d_multiseed\seed_2\robot_3d_reliability_summary.csv</w:t>
            </w:r>
          </w:p>
        </w:tc>
        <w:tc>
          <w:tcPr>
            <w:tcW w:type="dxa" w:w="900"/>
            <w:vAlign w:val="center"/>
          </w:tcPr>
          <w:p>
            <w:r>
              <w:t>21</w:t>
            </w:r>
          </w:p>
        </w:tc>
        <w:tc>
          <w:tcPr>
            <w:tcW w:type="dxa" w:w="900"/>
            <w:vAlign w:val="center"/>
          </w:tcPr>
          <w:p>
            <w:r>
              <w:t>7</w:t>
            </w:r>
          </w:p>
        </w:tc>
        <w:tc>
          <w:tcPr>
            <w:tcW w:type="dxa" w:w="3060"/>
            <w:vAlign w:val="center"/>
          </w:tcPr>
          <w:p>
            <w:r>
              <w:t>corruption, severity, n, mean_risk_score, mean_knn_clean_distance, mean_valid_depth_ratio,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outputs\robot_3d_multiseed\seed_3\robot_3d_embeddings.csv</w:t>
            </w:r>
          </w:p>
        </w:tc>
        <w:tc>
          <w:tcPr>
            <w:tcW w:type="dxa" w:w="900"/>
            <w:vAlign w:val="center"/>
          </w:tcPr>
          <w:p>
            <w:r>
              <w:t>192</w:t>
            </w:r>
          </w:p>
        </w:tc>
        <w:tc>
          <w:tcPr>
            <w:tcW w:type="dxa" w:w="900"/>
            <w:vAlign w:val="center"/>
          </w:tcPr>
          <w:p>
            <w:r>
              <w:t>32</w:t>
            </w:r>
          </w:p>
        </w:tc>
        <w:tc>
          <w:tcPr>
            <w:tcW w:type="dxa" w:w="3060"/>
            <w:vAlign w:val="center"/>
          </w:tcPr>
          <w:p>
            <w:r>
              <w:t>scene, sample_id, corruption, severity, is_corrupted, valid_depth_ratio, depth_mean, 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outputs\robot_3d_multiseed\seed_3\robot_3d_reliability_summary.csv</w:t>
            </w:r>
          </w:p>
        </w:tc>
        <w:tc>
          <w:tcPr>
            <w:tcW w:type="dxa" w:w="900"/>
            <w:vAlign w:val="center"/>
          </w:tcPr>
          <w:p>
            <w:r>
              <w:t>21</w:t>
            </w:r>
          </w:p>
        </w:tc>
        <w:tc>
          <w:tcPr>
            <w:tcW w:type="dxa" w:w="900"/>
            <w:vAlign w:val="center"/>
          </w:tcPr>
          <w:p>
            <w:r>
              <w:t>7</w:t>
            </w:r>
          </w:p>
        </w:tc>
        <w:tc>
          <w:tcPr>
            <w:tcW w:type="dxa" w:w="3060"/>
            <w:vAlign w:val="center"/>
          </w:tcPr>
          <w:p>
            <w:r>
              <w:t>corruption, severity, n, mean_risk_score, mean_knn_clean_distance, mean_valid_depth_ratio,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outputs\robot_3d_pipeline_smoke\corruption_benchmark\real_depth_corruption_embeddings.csv</w:t>
            </w:r>
          </w:p>
        </w:tc>
        <w:tc>
          <w:tcPr>
            <w:tcW w:type="dxa" w:w="900"/>
            <w:vAlign w:val="center"/>
          </w:tcPr>
          <w:p>
            <w:r>
              <w:t>72</w:t>
            </w:r>
          </w:p>
        </w:tc>
        <w:tc>
          <w:tcPr>
            <w:tcW w:type="dxa" w:w="900"/>
            <w:vAlign w:val="center"/>
          </w:tcPr>
          <w:p>
            <w:r>
              <w:t>33</w:t>
            </w:r>
          </w:p>
        </w:tc>
        <w:tc>
          <w:tcPr>
            <w:tcW w:type="dxa" w:w="3060"/>
            <w:vAlign w:val="center"/>
          </w:tcPr>
          <w:p>
            <w:r>
              <w:t>scene, sample_id, source_file, corruption, severity, is_corrupted, valid_depth_ratio, depth_mean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outputs\robot_3d_pipeline_smoke\corruption_benchmark\real_depth_corruption_summary.csv</w:t>
            </w:r>
          </w:p>
        </w:tc>
        <w:tc>
          <w:tcPr>
            <w:tcW w:type="dxa" w:w="900"/>
            <w:vAlign w:val="center"/>
          </w:tcPr>
          <w:p>
            <w:r>
              <w:t>20</w:t>
            </w:r>
          </w:p>
        </w:tc>
        <w:tc>
          <w:tcPr>
            <w:tcW w:type="dxa" w:w="900"/>
            <w:vAlign w:val="center"/>
          </w:tcPr>
          <w:p>
            <w:r>
              <w:t>7</w:t>
            </w:r>
          </w:p>
        </w:tc>
        <w:tc>
          <w:tcPr>
            <w:tcW w:type="dxa" w:w="3060"/>
            <w:vAlign w:val="center"/>
          </w:tcPr>
          <w:p>
            <w:r>
              <w:t>corruption, severity, n, mean_risk_score, mean_knn_clean_distance, mean_valid_depth_ratio,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outputs\robot_3d_pipeline_smoke\profile\real_depth_embeddings.csv</w:t>
            </w:r>
          </w:p>
        </w:tc>
        <w:tc>
          <w:tcPr>
            <w:tcW w:type="dxa" w:w="900"/>
            <w:vAlign w:val="center"/>
          </w:tcPr>
          <w:p>
            <w:r>
              <w:t>12</w:t>
            </w:r>
          </w:p>
        </w:tc>
        <w:tc>
          <w:tcPr>
            <w:tcW w:type="dxa" w:w="900"/>
            <w:vAlign w:val="center"/>
          </w:tcPr>
          <w:p>
            <w:r>
              <w:t>30</w:t>
            </w:r>
          </w:p>
        </w:tc>
        <w:tc>
          <w:tcPr>
            <w:tcW w:type="dxa" w:w="3060"/>
            <w:vAlign w:val="center"/>
          </w:tcPr>
          <w:p>
            <w:r>
              <w:t>scene, sample_id, file, corruption, severity, is_corrupted, valid_depth_ratio, depth_mean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outputs\robot_3d_pipeline_smoke\profile\real_depth_scene_summary.csv</w:t>
            </w:r>
          </w:p>
        </w:tc>
        <w:tc>
          <w:tcPr>
            <w:tcW w:type="dxa" w:w="900"/>
            <w:vAlign w:val="center"/>
          </w:tcPr>
          <w:p>
            <w:r>
              <w:t>4</w:t>
            </w:r>
          </w:p>
        </w:tc>
        <w:tc>
          <w:tcPr>
            <w:tcW w:type="dxa" w:w="900"/>
            <w:vAlign w:val="center"/>
          </w:tcPr>
          <w:p>
            <w:r>
              <w:t>5</w:t>
            </w:r>
          </w:p>
        </w:tc>
        <w:tc>
          <w:tcPr>
            <w:tcW w:type="dxa" w:w="3060"/>
            <w:vAlign w:val="center"/>
          </w:tcPr>
          <w:p>
            <w:r>
              <w:t>scene, n, mean_valid_depth_ratio, mean_depth,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outputs\trajectory_residual_demo\trajectory_residual_summary.csv</w:t>
            </w:r>
          </w:p>
        </w:tc>
        <w:tc>
          <w:tcPr>
            <w:tcW w:type="dxa" w:w="900"/>
            <w:vAlign w:val="center"/>
          </w:tcPr>
          <w:p>
            <w:r>
              <w:t>17</w:t>
            </w:r>
          </w:p>
        </w:tc>
        <w:tc>
          <w:tcPr>
            <w:tcW w:type="dxa" w:w="900"/>
            <w:vAlign w:val="center"/>
          </w:tcPr>
          <w:p>
            <w:r>
              <w:t>7</w:t>
            </w:r>
          </w:p>
        </w:tc>
        <w:tc>
          <w:tcPr>
            <w:tcW w:type="dxa" w:w="3060"/>
            <w:vAlign w:val="center"/>
          </w:tcPr>
          <w:p>
            <w:r>
              <w:t>failure_type, severity, n, mean_score, mean_residual, mean_final_error, mean_progress_ratio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outputs\trajectory_residual_demo\trajectory_residuals.csv</w:t>
            </w:r>
          </w:p>
        </w:tc>
        <w:tc>
          <w:tcPr>
            <w:tcW w:type="dxa" w:w="900"/>
            <w:vAlign w:val="center"/>
          </w:tcPr>
          <w:p>
            <w:r>
              <w:t>400</w:t>
            </w:r>
          </w:p>
        </w:tc>
        <w:tc>
          <w:tcPr>
            <w:tcW w:type="dxa" w:w="900"/>
            <w:vAlign w:val="center"/>
          </w:tcPr>
          <w:p>
            <w:r>
              <w:t>13</w:t>
            </w:r>
          </w:p>
        </w:tc>
        <w:tc>
          <w:tcPr>
            <w:tcW w:type="dxa" w:w="3060"/>
            <w:vAlign w:val="center"/>
          </w:tcPr>
          <w:p>
            <w:r>
              <w:t>sample_id, failure_type, severity, is_failure, residual_risk_score, mean_residual, max_residual, p95_residual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outputs\trajectory_runtime_monitor\runtime_monitor_decisions.csv</w:t>
            </w:r>
          </w:p>
        </w:tc>
        <w:tc>
          <w:tcPr>
            <w:tcW w:type="dxa" w:w="900"/>
            <w:vAlign w:val="center"/>
          </w:tcPr>
          <w:p>
            <w:r>
              <w:t>400</w:t>
            </w:r>
          </w:p>
        </w:tc>
        <w:tc>
          <w:tcPr>
            <w:tcW w:type="dxa" w:w="900"/>
            <w:vAlign w:val="center"/>
          </w:tcPr>
          <w:p>
            <w:r>
              <w:t>18</w:t>
            </w:r>
          </w:p>
        </w:tc>
        <w:tc>
          <w:tcPr>
            <w:tcW w:type="dxa" w:w="3060"/>
            <w:vAlign w:val="center"/>
          </w:tcPr>
          <w:p>
            <w:r>
              <w:t>sample_id, failure_type, severity, is_failure, residual_risk_score, mean_residual, max_residual, p95_residual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outputs\tum_rgbd_calibration\calibration_bins.csv</w:t>
            </w:r>
          </w:p>
        </w:tc>
        <w:tc>
          <w:tcPr>
            <w:tcW w:type="dxa" w:w="900"/>
            <w:vAlign w:val="center"/>
          </w:tcPr>
          <w:p>
            <w:r>
              <w:t>10</w:t>
            </w:r>
          </w:p>
        </w:tc>
        <w:tc>
          <w:tcPr>
            <w:tcW w:type="dxa" w:w="900"/>
            <w:vAlign w:val="center"/>
          </w:tcPr>
          <w:p>
            <w:r>
              <w:t>7</w:t>
            </w:r>
          </w:p>
        </w:tc>
        <w:tc>
          <w:tcPr>
            <w:tcW w:type="dxa" w:w="3060"/>
            <w:vAlign w:val="center"/>
          </w:tcPr>
          <w:p>
            <w:r>
              <w:t>bin, left, right, n, mean_predicted_risk, observed_risk, abs_gap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outputs\tum_rgbd_calibration\coverage_risk.csv</w:t>
            </w:r>
          </w:p>
        </w:tc>
        <w:tc>
          <w:tcPr>
            <w:tcW w:type="dxa" w:w="900"/>
            <w:vAlign w:val="center"/>
          </w:tcPr>
          <w:p>
            <w:r>
              <w:t>1800</w:t>
            </w:r>
          </w:p>
        </w:tc>
        <w:tc>
          <w:tcPr>
            <w:tcW w:type="dxa" w:w="900"/>
            <w:vAlign w:val="center"/>
          </w:tcPr>
          <w:p>
            <w:r>
              <w:t>3</w:t>
            </w:r>
          </w:p>
        </w:tc>
        <w:tc>
          <w:tcPr>
            <w:tcW w:type="dxa" w:w="3060"/>
            <w:vAlign w:val="center"/>
          </w:tcPr>
          <w:p>
            <w:r>
              <w:t>coverage, observed_risk, threshold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outputs\tum_rgbd_freiburg1_desk_pca_descriptor\tum_pca_depth_descriptor_shifts.csv</w:t>
            </w:r>
          </w:p>
        </w:tc>
        <w:tc>
          <w:tcPr>
            <w:tcW w:type="dxa" w:w="900"/>
            <w:vAlign w:val="center"/>
          </w:tcPr>
          <w:p>
            <w:r>
              <w:t>299</w:t>
            </w:r>
          </w:p>
        </w:tc>
        <w:tc>
          <w:tcPr>
            <w:tcW w:type="dxa" w:w="900"/>
            <w:vAlign w:val="center"/>
          </w:tcPr>
          <w:p>
            <w:r>
              <w:t>9</w:t>
            </w:r>
          </w:p>
        </w:tc>
        <w:tc>
          <w:tcPr>
            <w:tcW w:type="dxa" w:w="3060"/>
            <w:vAlign w:val="center"/>
          </w:tcPr>
          <w:p>
            <w:r>
              <w:t>prev_file, file, prev_timestamp, timestamp, dt, pca_embedding_shift, translation_delta, rotation_delta_deg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outputs\tum_rgbd_freiburg1_desk_pose\tum_pose_embedding_shifts.csv</w:t>
            </w:r>
          </w:p>
        </w:tc>
        <w:tc>
          <w:tcPr>
            <w:tcW w:type="dxa" w:w="900"/>
            <w:vAlign w:val="center"/>
          </w:tcPr>
          <w:p>
            <w:r>
              <w:t>299</w:t>
            </w:r>
          </w:p>
        </w:tc>
        <w:tc>
          <w:tcPr>
            <w:tcW w:type="dxa" w:w="900"/>
            <w:vAlign w:val="center"/>
          </w:tcPr>
          <w:p>
            <w:r>
              <w:t>9</w:t>
            </w:r>
          </w:p>
        </w:tc>
        <w:tc>
          <w:tcPr>
            <w:tcW w:type="dxa" w:w="3060"/>
            <w:vAlign w:val="center"/>
          </w:tcPr>
          <w:p>
            <w:r>
              <w:t>prev_file, file, prev_timestamp, timestamp, dt, embedding_shift, translation_delta, rotation_delta_deg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outputs\tum_rgbd_freiburg1_desk_pose_sorted\tum_pose_embedding_shifts.csv</w:t>
            </w:r>
          </w:p>
        </w:tc>
        <w:tc>
          <w:tcPr>
            <w:tcW w:type="dxa" w:w="900"/>
            <w:vAlign w:val="center"/>
          </w:tcPr>
          <w:p>
            <w:r>
              <w:t>598</w:t>
            </w:r>
          </w:p>
        </w:tc>
        <w:tc>
          <w:tcPr>
            <w:tcW w:type="dxa" w:w="900"/>
            <w:vAlign w:val="center"/>
          </w:tcPr>
          <w:p>
            <w:r>
              <w:t>10</w:t>
            </w:r>
          </w:p>
        </w:tc>
        <w:tc>
          <w:tcPr>
            <w:tcW w:type="dxa" w:w="3060"/>
            <w:vAlign w:val="center"/>
          </w:tcPr>
          <w:p>
            <w:r>
              <w:t>descriptor, prev_file, file, prev_timestamp, timestamp, dt, embedding_shift, translation_delta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outputs\tum_rgbd_freiburg1_desk_robot_3d\corruption_benchmark\real_depth_corruption_embeddings.csv</w:t>
            </w:r>
          </w:p>
        </w:tc>
        <w:tc>
          <w:tcPr>
            <w:tcW w:type="dxa" w:w="900"/>
            <w:vAlign w:val="center"/>
          </w:tcPr>
          <w:p>
            <w:r>
              <w:t>1800</w:t>
            </w:r>
          </w:p>
        </w:tc>
        <w:tc>
          <w:tcPr>
            <w:tcW w:type="dxa" w:w="900"/>
            <w:vAlign w:val="center"/>
          </w:tcPr>
          <w:p>
            <w:r>
              <w:t>35</w:t>
            </w:r>
          </w:p>
        </w:tc>
        <w:tc>
          <w:tcPr>
            <w:tcW w:type="dxa" w:w="3060"/>
            <w:vAlign w:val="center"/>
          </w:tcPr>
          <w:p>
            <w:r>
              <w:t>scene, sample_id, source_file, corruption, severity, is_corrupted, valid_depth_ratio, depth_mean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outputs\tum_rgbd_freiburg1_desk_robot_3d\corruption_benchmark\real_depth_corruption_summary.csv</w:t>
            </w:r>
          </w:p>
        </w:tc>
        <w:tc>
          <w:tcPr>
            <w:tcW w:type="dxa" w:w="900"/>
            <w:vAlign w:val="center"/>
          </w:tcPr>
          <w:p>
            <w:r>
              <w:t>21</w:t>
            </w:r>
          </w:p>
        </w:tc>
        <w:tc>
          <w:tcPr>
            <w:tcW w:type="dxa" w:w="900"/>
            <w:vAlign w:val="center"/>
          </w:tcPr>
          <w:p>
            <w:r>
              <w:t>7</w:t>
            </w:r>
          </w:p>
        </w:tc>
        <w:tc>
          <w:tcPr>
            <w:tcW w:type="dxa" w:w="3060"/>
            <w:vAlign w:val="center"/>
          </w:tcPr>
          <w:p>
            <w:r>
              <w:t>corruption, severity, n, mean_risk_score, mean_knn_clean_distance, mean_valid_depth_ratio,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outputs\tum_rgbd_freiburg1_desk_robot_3d\profile\real_depth_embeddings.csv</w:t>
            </w:r>
          </w:p>
        </w:tc>
        <w:tc>
          <w:tcPr>
            <w:tcW w:type="dxa" w:w="900"/>
            <w:vAlign w:val="center"/>
          </w:tcPr>
          <w:p>
            <w:r>
              <w:t>300</w:t>
            </w:r>
          </w:p>
        </w:tc>
        <w:tc>
          <w:tcPr>
            <w:tcW w:type="dxa" w:w="900"/>
            <w:vAlign w:val="center"/>
          </w:tcPr>
          <w:p>
            <w:r>
              <w:t>30</w:t>
            </w:r>
          </w:p>
        </w:tc>
        <w:tc>
          <w:tcPr>
            <w:tcW w:type="dxa" w:w="3060"/>
            <w:vAlign w:val="center"/>
          </w:tcPr>
          <w:p>
            <w:r>
              <w:t>scene, sample_id, file, corruption, severity, is_corrupted, valid_depth_ratio, depth_mean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outputs\tum_rgbd_freiburg1_desk_robot_3d\profile\real_depth_scene_summary.csv</w:t>
            </w:r>
          </w:p>
        </w:tc>
        <w:tc>
          <w:tcPr>
            <w:tcW w:type="dxa" w:w="900"/>
            <w:vAlign w:val="center"/>
          </w:tcPr>
          <w:p>
            <w:r>
              <w:t>1</w:t>
            </w:r>
          </w:p>
        </w:tc>
        <w:tc>
          <w:tcPr>
            <w:tcW w:type="dxa" w:w="900"/>
            <w:vAlign w:val="center"/>
          </w:tcPr>
          <w:p>
            <w:r>
              <w:t>5</w:t>
            </w:r>
          </w:p>
        </w:tc>
        <w:tc>
          <w:tcPr>
            <w:tcW w:type="dxa" w:w="3060"/>
            <w:vAlign w:val="center"/>
          </w:tcPr>
          <w:p>
            <w:r>
              <w:t>scene, n, mean_valid_depth_ratio, mean_depth,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outputs\tum_rgbd_freiburg1_desk_temporal\temporal_depth_embeddings.csv</w:t>
            </w:r>
          </w:p>
        </w:tc>
        <w:tc>
          <w:tcPr>
            <w:tcW w:type="dxa" w:w="900"/>
            <w:vAlign w:val="center"/>
          </w:tcPr>
          <w:p>
            <w:r>
              <w:t>1800</w:t>
            </w:r>
          </w:p>
        </w:tc>
        <w:tc>
          <w:tcPr>
            <w:tcW w:type="dxa" w:w="900"/>
            <w:vAlign w:val="center"/>
          </w:tcPr>
          <w:p>
            <w:r>
              <w:t>34</w:t>
            </w:r>
          </w:p>
        </w:tc>
        <w:tc>
          <w:tcPr>
            <w:tcW w:type="dxa" w:w="3060"/>
            <w:vAlign w:val="center"/>
          </w:tcPr>
          <w:p>
            <w:r>
              <w:t>scene, sample_id, source_file, corruption, severity, is_corrupted, valid_depth_ratio, depth_mean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outputs\tum_rgbd_freiburg1_desk_temporal\temporal_depth_reliability_summary.csv</w:t>
            </w:r>
          </w:p>
        </w:tc>
        <w:tc>
          <w:tcPr>
            <w:tcW w:type="dxa" w:w="900"/>
            <w:vAlign w:val="center"/>
          </w:tcPr>
          <w:p>
            <w:r>
              <w:t>21</w:t>
            </w:r>
          </w:p>
        </w:tc>
        <w:tc>
          <w:tcPr>
            <w:tcW w:type="dxa" w:w="900"/>
            <w:vAlign w:val="center"/>
          </w:tcPr>
          <w:p>
            <w:r>
              <w:t>8</w:t>
            </w:r>
          </w:p>
        </w:tc>
        <w:tc>
          <w:tcPr>
            <w:tcW w:type="dxa" w:w="3060"/>
            <w:vAlign w:val="center"/>
          </w:tcPr>
          <w:p>
            <w:r>
              <w:t>corruption, severity, n, mean_temporal_excess_score, mean_temporal_local_distance, mean_source_paired_distance, mean_valid_depth_ratio, mean_depth_std</w:t>
            </w:r>
          </w:p>
        </w:tc>
      </w:tr>
      <w:tr>
        <w:tc>
          <w:tcPr>
            <w:tcW w:type="dxa" w:w="4500"/>
            <w:vAlign w:val="center"/>
          </w:tcPr>
          <w:p>
            <w:r>
              <w:t>outputs\tum_rgbd_runtime_monitor\runtime_monitor_decisions.csv</w:t>
            </w:r>
          </w:p>
        </w:tc>
        <w:tc>
          <w:tcPr>
            <w:tcW w:type="dxa" w:w="900"/>
            <w:vAlign w:val="center"/>
          </w:tcPr>
          <w:p>
            <w:r>
              <w:t>1800</w:t>
            </w:r>
          </w:p>
        </w:tc>
        <w:tc>
          <w:tcPr>
            <w:tcW w:type="dxa" w:w="900"/>
            <w:vAlign w:val="center"/>
          </w:tcPr>
          <w:p>
            <w:r>
              <w:t>39</w:t>
            </w:r>
          </w:p>
        </w:tc>
        <w:tc>
          <w:tcPr>
            <w:tcW w:type="dxa" w:w="3060"/>
            <w:vAlign w:val="center"/>
          </w:tcPr>
          <w:p>
            <w:r>
              <w:t>scene, sample_id, source_file, corruption, severity, is_corrupted, valid_depth_ratio, depth_mean</w:t>
            </w:r>
          </w:p>
        </w:tc>
      </w:tr>
      <w:tr>
        <w:tc>
          <w:tcPr>
            <w:tcW w:type="dxa" w:w="4500"/>
            <w:vAlign w:val="center"/>
          </w:tcPr>
          <w:p>
            <w:r>
              <w:t>modules\test_predictions.csv</w:t>
            </w:r>
          </w:p>
        </w:tc>
        <w:tc>
          <w:tcPr>
            <w:tcW w:type="dxa" w:w="900"/>
            <w:vAlign w:val="center"/>
          </w:tcPr>
          <w:p>
            <w:r>
              <w:t>839</w:t>
            </w:r>
          </w:p>
        </w:tc>
        <w:tc>
          <w:tcPr>
            <w:tcW w:type="dxa" w:w="900"/>
            <w:vAlign w:val="center"/>
          </w:tcPr>
          <w:p>
            <w:r>
              <w:t>3</w:t>
            </w:r>
          </w:p>
        </w:tc>
        <w:tc>
          <w:tcPr>
            <w:tcW w:type="dxa" w:w="3060"/>
            <w:vAlign w:val="center"/>
          </w:tcPr>
          <w:p>
            <w:r>
              <w:t>video_file, predicted_class, predicted_index</w:t>
            </w:r>
          </w:p>
        </w:tc>
      </w:tr>
    </w:tbl>
    <w:p/>
    <w:p>
      <w:pPr>
        <w:pStyle w:val="Heading1"/>
      </w:pPr>
      <w:r>
        <w:t>附录 E: 子报告原文整合</w:t>
      </w:r>
    </w:p>
    <w:p>
      <w:pPr>
        <w:pStyle w:val="Heading3"/>
      </w:pPr>
      <w:r>
        <w:t>docs\application_evidence_pack.md</w:t>
      </w:r>
    </w:p>
    <w:p>
      <w:r>
        <w:t>Reliability-Aware Sequential and 3D Perception Evidence Pack</w:t>
      </w:r>
    </w:p>
    <w:p>
      <w:r>
        <w:rPr>
          <w:b/>
        </w:rPr>
        <w:t>Positioning</w:t>
      </w:r>
    </w:p>
    <w:p>
      <w:r>
        <w:t>One-page summary: `docs/supervisor_one_pager.md`.</w:t>
      </w:r>
    </w:p>
    <w:p>
      <w:r>
        <w:t>This project extends an ECG-style embedding reliability framework into video action understanding and robot 3D perception. The central question is whether embedding-space evidence, calibration-style uncertainty, and selective prediction can identify unreliable model or perception inputs before downstream decisions.</w:t>
      </w:r>
    </w:p>
    <w:p>
      <w:r>
        <w:rPr>
          <w:b/>
        </w:rPr>
        <w:t>Evidence Layers</w:t>
      </w:r>
    </w:p>
    <w:p>
      <w:r>
        <w:t>| Layer | What it demonstrates | Current status |</w:t>
      </w:r>
    </w:p>
    <w:p>
      <w:r>
        <w:t>|---|---|---|</w:t>
      </w:r>
    </w:p>
    <w:p>
      <w:r>
        <w:t>| ECG uncertainty foundation | Prior experience with embedding/reliability analysis | External project, referenced in applications |</w:t>
      </w:r>
    </w:p>
    <w:p>
      <w:r>
        <w:t>| Video action recognition | Sequential perception embeddings and action-class reliability | Implemented in `modules/main.py` and `modules/embedding_analysis.py` |</w:t>
      </w:r>
    </w:p>
    <w:p>
      <w:r>
        <w:t>| Synthetic 3D perception | Depth-to-point-cloud embedding reliability under controlled corruptions | Implemented and runnable |</w:t>
      </w:r>
    </w:p>
    <w:p>
      <w:r>
        <w:t>| Real depth workflow | Public depth-map preparation, profiling, and corruption benchmark | Implemented; TUM RGB-D sample run completed in current outputs |</w:t>
      </w:r>
    </w:p>
    <w:p>
      <w:r>
        <w:rPr>
          <w:b/>
        </w:rPr>
        <w:t>Current 3D Reliability Results</w:t>
      </w:r>
    </w:p>
    <w:p>
      <w:r>
        <w:t>### Multi-Seed Synthetic Depth Benchmark</w:t>
      </w:r>
    </w:p>
    <w:p>
      <w:pPr>
        <w:pStyle w:val="ListBullet"/>
      </w:pPr>
      <w:r>
        <w:t>Seeds: [1, 2, 3]</w:t>
      </w:r>
    </w:p>
    <w:p>
      <w:pPr>
        <w:pStyle w:val="ListBullet"/>
      </w:pPr>
      <w:r>
        <w:t>Samples per scene: 8</w:t>
      </w:r>
    </w:p>
    <w:p>
      <w:pPr>
        <w:pStyle w:val="ListBullet"/>
      </w:pPr>
      <w:r>
        <w:t>Embedding-risk ROC-AUC: 0.804 +/- 0.028</w:t>
      </w:r>
    </w:p>
    <w:p>
      <w:pPr>
        <w:pStyle w:val="ListBullet"/>
      </w:pPr>
      <w:r>
        <w:t>Coverage-risk AUC: 0.693 +/- 0.022</w:t>
      </w:r>
    </w:p>
    <w:p>
      <w:r>
        <w:t>### Real-Depth Corruption Benchmark</w:t>
      </w:r>
    </w:p>
    <w:p>
      <w:pPr>
        <w:pStyle w:val="ListBullet"/>
      </w:pPr>
      <w:r>
        <w:t>Source files: 300</w:t>
      </w:r>
    </w:p>
    <w:p>
      <w:pPr>
        <w:pStyle w:val="ListBullet"/>
      </w:pPr>
      <w:r>
        <w:t>Samples: 1800</w:t>
      </w:r>
    </w:p>
    <w:p>
      <w:pPr>
        <w:pStyle w:val="ListBullet"/>
      </w:pPr>
      <w:r>
        <w:t>Embedding-risk ROC-AUC: 1.000</w:t>
      </w:r>
    </w:p>
    <w:p>
      <w:pPr>
        <w:pStyle w:val="ListBullet"/>
      </w:pPr>
      <w:r>
        <w:t>Scene-conditioned ROC-AUC: 0.483</w:t>
      </w:r>
    </w:p>
    <w:p>
      <w:pPr>
        <w:pStyle w:val="ListBullet"/>
      </w:pPr>
      <w:r>
        <w:t>Coverage-risk AUC: 0.535</w:t>
      </w:r>
    </w:p>
    <w:p>
      <w:r>
        <w:t>### TUM RGB-D Temporal Reliability Benchmark</w:t>
      </w:r>
    </w:p>
    <w:p>
      <w:pPr>
        <w:pStyle w:val="ListBullet"/>
      </w:pPr>
      <w:r>
        <w:t>Source files: 300</w:t>
      </w:r>
    </w:p>
    <w:p>
      <w:pPr>
        <w:pStyle w:val="ListBullet"/>
      </w:pPr>
      <w:r>
        <w:t>Samples: 1800</w:t>
      </w:r>
    </w:p>
    <w:p>
      <w:pPr>
        <w:pStyle w:val="ListBullet"/>
      </w:pPr>
      <w:r>
        <w:t>Temporal window: +/- 5 frames</w:t>
      </w:r>
    </w:p>
    <w:p>
      <w:pPr>
        <w:pStyle w:val="ListBullet"/>
      </w:pPr>
      <w:r>
        <w:t>Temporal excess ROC-AUC: 1.000</w:t>
      </w:r>
    </w:p>
    <w:p>
      <w:pPr>
        <w:pStyle w:val="ListBullet"/>
      </w:pPr>
      <w:r>
        <w:t>Temporal local-distance ROC-AUC: 0.483</w:t>
      </w:r>
    </w:p>
    <w:p>
      <w:pPr>
        <w:pStyle w:val="ListBullet"/>
      </w:pPr>
      <w:r>
        <w:t>Source-paired ROC-AUC: 1.000</w:t>
      </w:r>
    </w:p>
    <w:p>
      <w:r>
        <w:t>### TUM RGB-D Pose-Aware Embedding Shift Analysis</w:t>
      </w:r>
    </w:p>
    <w:p>
      <w:pPr>
        <w:pStyle w:val="ListBullet"/>
      </w:pPr>
      <w:r>
        <w:t>Adjacent frame pairs: 299</w:t>
      </w:r>
    </w:p>
    <w:p>
      <w:pPr>
        <w:pStyle w:val="ListBullet"/>
      </w:pPr>
      <w:r>
        <w:t>Global Spearman translation vs embedding shift: 0.046</w:t>
      </w:r>
    </w:p>
    <w:p>
      <w:pPr>
        <w:pStyle w:val="ListBullet"/>
      </w:pPr>
      <w:r>
        <w:t>Global Spearman rotation vs embedding shift: 0.061</w:t>
      </w:r>
    </w:p>
    <w:p>
      <w:pPr>
        <w:pStyle w:val="ListBullet"/>
      </w:pPr>
      <w:r>
        <w:t>Grid Spearman translation vs embedding shift: -0.064</w:t>
      </w:r>
    </w:p>
    <w:p>
      <w:pPr>
        <w:pStyle w:val="ListBullet"/>
      </w:pPr>
      <w:r>
        <w:t>Grid Spearman rotation vs embedding shift: 0.275</w:t>
      </w:r>
    </w:p>
    <w:p>
      <w:pPr>
        <w:pStyle w:val="ListBullet"/>
      </w:pPr>
      <w:r>
        <w:t>Interpretation: local grid descriptors improve rotation sensitivity over global statistics, but neither descriptor is sufficient as a full SLAM-aware representation.</w:t>
      </w:r>
    </w:p>
    <w:p>
      <w:r>
        <w:t>### TUM RGB-D Learned PCA Depth Descriptor Baseline</w:t>
      </w:r>
    </w:p>
    <w:p>
      <w:pPr>
        <w:pStyle w:val="ListBullet"/>
      </w:pPr>
      <w:r>
        <w:t>Adjacent frame pairs: 299</w:t>
      </w:r>
    </w:p>
    <w:p>
      <w:pPr>
        <w:pStyle w:val="ListBullet"/>
      </w:pPr>
      <w:r>
        <w:t>PCA components: 32</w:t>
      </w:r>
    </w:p>
    <w:p>
      <w:pPr>
        <w:pStyle w:val="ListBullet"/>
      </w:pPr>
      <w:r>
        <w:t>Explained variance ratio: 0.956</w:t>
      </w:r>
    </w:p>
    <w:p>
      <w:pPr>
        <w:pStyle w:val="ListBullet"/>
      </w:pPr>
      <w:r>
        <w:t>Spearman translation vs embedding shift: 0.167</w:t>
      </w:r>
    </w:p>
    <w:p>
      <w:pPr>
        <w:pStyle w:val="ListBullet"/>
      </w:pPr>
      <w:r>
        <w:t>Spearman rotation vs embedding shift: 0.540</w:t>
      </w:r>
    </w:p>
    <w:p>
      <w:pPr>
        <w:pStyle w:val="ListBullet"/>
      </w:pPr>
      <w:r>
        <w:t>Interpretation: a lightweight learned depth descriptor tracks camera rotation better than hand-crafted global/grid descriptors.</w:t>
      </w:r>
    </w:p>
    <w:p>
      <w:r>
        <w:t>### Runtime Assurance Monitor</w:t>
      </w:r>
    </w:p>
    <w:p>
      <w:pPr>
        <w:pStyle w:val="ListBullet"/>
      </w:pPr>
      <w:r>
        <w:t>Samples: 1800</w:t>
      </w:r>
    </w:p>
    <w:p>
      <w:pPr>
        <w:pStyle w:val="ListBullet"/>
      </w:pPr>
      <w:r>
        <w:t>NORMAL: 1350</w:t>
      </w:r>
    </w:p>
    <w:p>
      <w:pPr>
        <w:pStyle w:val="ListBullet"/>
      </w:pPr>
      <w:r>
        <w:t>SUSPECT: 423</w:t>
      </w:r>
    </w:p>
    <w:p>
      <w:pPr>
        <w:pStyle w:val="ListBullet"/>
      </w:pPr>
      <w:r>
        <w:t>RECOVER: 27</w:t>
      </w:r>
    </w:p>
    <w:p>
      <w:pPr>
        <w:pStyle w:val="ListBullet"/>
      </w:pPr>
      <w:r>
        <w:t>HUMAN_REVIEW: 0</w:t>
      </w:r>
    </w:p>
    <w:p>
      <w:pPr>
        <w:pStyle w:val="ListBullet"/>
      </w:pPr>
      <w:r>
        <w:t>Safety-property violations: 0</w:t>
      </w:r>
    </w:p>
    <w:p>
      <w:pPr>
        <w:pStyle w:val="ListBullet"/>
      </w:pPr>
      <w:r>
        <w:t>Interpretation: reliability scores are converted into auditable autonomy states.</w:t>
      </w:r>
    </w:p>
    <w:p>
      <w:r>
        <w:t>### Reliability Score Calibration</w:t>
      </w:r>
    </w:p>
    <w:p>
      <w:pPr>
        <w:pStyle w:val="ListBullet"/>
      </w:pPr>
      <w:r>
        <w:t>Samples: 1800</w:t>
      </w:r>
    </w:p>
    <w:p>
      <w:pPr>
        <w:pStyle w:val="ListBullet"/>
      </w:pPr>
      <w:r>
        <w:t>ROC-AUC: 1.000</w:t>
      </w:r>
    </w:p>
    <w:p>
      <w:pPr>
        <w:pStyle w:val="ListBullet"/>
      </w:pPr>
      <w:r>
        <w:t>Average precision: 1.000</w:t>
      </w:r>
    </w:p>
    <w:p>
      <w:pPr>
        <w:pStyle w:val="ListBullet"/>
      </w:pPr>
      <w:r>
        <w:t>ECE-style gap: 0.758</w:t>
      </w:r>
    </w:p>
    <w:p>
      <w:pPr>
        <w:pStyle w:val="ListBullet"/>
      </w:pPr>
      <w:r>
        <w:t>Risk at full coverage: 0.833</w:t>
      </w:r>
    </w:p>
    <w:p>
      <w:pPr>
        <w:pStyle w:val="ListBullet"/>
      </w:pPr>
      <w:r>
        <w:t>Risk at 80% coverage: 0.792</w:t>
      </w:r>
    </w:p>
    <w:p>
      <w:pPr>
        <w:pStyle w:val="ListBullet"/>
      </w:pPr>
      <w:r>
        <w:t>Risk at 50% coverage: 0.667</w:t>
      </w:r>
    </w:p>
    <w:p>
      <w:pPr>
        <w:pStyle w:val="ListBullet"/>
      </w:pPr>
      <w:r>
        <w:t>Interpretation: the score ranks corruptions well, but raw normalized scores are not probability-calibrated.</w:t>
      </w:r>
    </w:p>
    <w:p>
      <w:r>
        <w:t>### Trajectory Residual Reliability Demo</w:t>
      </w:r>
    </w:p>
    <w:p>
      <w:pPr>
        <w:pStyle w:val="ListBullet"/>
      </w:pPr>
      <w:r>
        <w:t>Samples: 400</w:t>
      </w:r>
    </w:p>
    <w:p>
      <w:pPr>
        <w:pStyle w:val="ListBullet"/>
      </w:pPr>
      <w:r>
        <w:t>Failure types: normal, drift, oscillation, jump, stuck</w:t>
      </w:r>
    </w:p>
    <w:p>
      <w:pPr>
        <w:pStyle w:val="ListBullet"/>
      </w:pPr>
      <w:r>
        <w:t>ROC-AUC: 0.990</w:t>
      </w:r>
    </w:p>
    <w:p>
      <w:pPr>
        <w:pStyle w:val="ListBullet"/>
      </w:pPr>
      <w:r>
        <w:t>Average precision: 0.998</w:t>
      </w:r>
    </w:p>
    <w:p>
      <w:pPr>
        <w:pStyle w:val="ListBullet"/>
      </w:pPr>
      <w:r>
        <w:t>Interpretation: planned-vs-observed trajectory residuals provide a control-facing action-outcome reliability score.</w:t>
      </w:r>
    </w:p>
    <w:p>
      <w:r>
        <w:t>### Trajectory Runtime Monitor</w:t>
      </w:r>
    </w:p>
    <w:p>
      <w:pPr>
        <w:pStyle w:val="ListBullet"/>
      </w:pPr>
      <w:r>
        <w:t>Samples: 400</w:t>
      </w:r>
    </w:p>
    <w:p>
      <w:pPr>
        <w:pStyle w:val="ListBullet"/>
      </w:pPr>
      <w:r>
        <w:t>NORMAL: 300</w:t>
      </w:r>
    </w:p>
    <w:p>
      <w:pPr>
        <w:pStyle w:val="ListBullet"/>
      </w:pPr>
      <w:r>
        <w:t>SUSPECT: 60</w:t>
      </w:r>
    </w:p>
    <w:p>
      <w:pPr>
        <w:pStyle w:val="ListBullet"/>
      </w:pPr>
      <w:r>
        <w:t>RECOVER: 40</w:t>
      </w:r>
    </w:p>
    <w:p>
      <w:pPr>
        <w:pStyle w:val="ListBullet"/>
      </w:pPr>
      <w:r>
        <w:t>HUMAN_REVIEW: 0</w:t>
      </w:r>
    </w:p>
    <w:p>
      <w:r>
        <w:t>### Video Sequential Perception Benchmark</w:t>
      </w:r>
    </w:p>
    <w:p>
      <w:pPr>
        <w:pStyle w:val="ListBullet"/>
      </w:pPr>
      <w:r>
        <w:t>Code is implemented; run with real video paths to produce metrics.</w:t>
      </w:r>
    </w:p>
    <w:p>
      <w:r>
        <w:rPr>
          <w:b/>
        </w:rPr>
        <w:t>Supervisor Fit</w:t>
      </w:r>
    </w:p>
    <w:p>
      <w:r>
        <w:t>Detailed supervisor-by-supervisor notes are in `docs/hk_supervisor_alignment.md`.</w:t>
      </w:r>
    </w:p>
    <w:p>
      <w:r>
        <w:t>| Supervisor direction | Matching evidence |</w:t>
      </w:r>
    </w:p>
    <w:p>
      <w:r>
        <w:t>|---|---|</w:t>
      </w:r>
    </w:p>
    <w:p>
      <w:r>
        <w:t>| Trustworthy ML / calibration / robustness | Embedding risk, uncertainty scores, selective prediction, multi-seed reporting |</w:t>
      </w:r>
    </w:p>
    <w:p>
      <w:r>
        <w:t>| Human-robot collaboration / industrial AI | Action recognition reliability and 3D perception screening around tools/workcells |</w:t>
      </w:r>
    </w:p>
    <w:p>
      <w:r>
        <w:t>| Reliable 3D scene understanding | Depth-to-point-cloud embeddings and corruption detection |</w:t>
      </w:r>
    </w:p>
    <w:p>
      <w:r>
        <w:t>| Embodied navigation / autonomous systems | Perception risk as a trigger for abstention, fallback, or human review |</w:t>
      </w:r>
    </w:p>
    <w:p>
      <w:r>
        <w:t>| Medical or clinical trustworthy AI | ECG reliability project plus transferable reliability methodology |</w:t>
      </w:r>
    </w:p>
    <w:p>
      <w:r>
        <w:rPr>
          <w:b/>
        </w:rPr>
        <w:t>What Is Shown</w:t>
      </w:r>
    </w:p>
    <w:p>
      <w:pPr>
        <w:pStyle w:val="ListBullet"/>
      </w:pPr>
      <w:r>
        <w:t>The project has working code for video embeddings and 3D geometry embeddings.</w:t>
      </w:r>
    </w:p>
    <w:p>
      <w:pPr>
        <w:pStyle w:val="ListBullet"/>
      </w:pPr>
      <w:r>
        <w:t>The 3D module can detect controlled perception corruptions using embedding-distance risk.</w:t>
      </w:r>
    </w:p>
    <w:p>
      <w:pPr>
        <w:pStyle w:val="ListBullet"/>
      </w:pPr>
      <w:r>
        <w:t>TUM RGB-D results show that naive global/local distance can fail under camera motion, motivating temporal excess scoring.</w:t>
      </w:r>
    </w:p>
    <w:p>
      <w:pPr>
        <w:pStyle w:val="ListBullet"/>
      </w:pPr>
      <w:r>
        <w:t>Pose-aware analysis shows a limitation: hand-crafted descriptors only weakly track frame-to-frame camera motion, though local grids improve rotation sensitivity.</w:t>
      </w:r>
    </w:p>
    <w:p>
      <w:pPr>
        <w:pStyle w:val="ListBullet"/>
      </w:pPr>
      <w:r>
        <w:t>A lightweight learned PCA depth descriptor improves pose-motion sensitivity, especially for rotation.</w:t>
      </w:r>
    </w:p>
    <w:p>
      <w:pPr>
        <w:pStyle w:val="ListBullet"/>
      </w:pPr>
      <w:r>
        <w:t>Runtime monitoring converts reliability scores into NORMAL/SUSPECT/RECOVER/HUMAN_REVIEW decisions with a simple property check.</w:t>
      </w:r>
    </w:p>
    <w:p>
      <w:pPr>
        <w:pStyle w:val="ListBullet"/>
      </w:pPr>
      <w:r>
        <w:t>Calibration analysis separates risk ranking from probability calibration.</w:t>
      </w:r>
    </w:p>
    <w:p>
      <w:pPr>
        <w:pStyle w:val="ListBullet"/>
      </w:pPr>
      <w:r>
        <w:t>Trajectory residual analysis extends the project from perception reliability to action-outcome reliability.</w:t>
      </w:r>
    </w:p>
    <w:p>
      <w:pPr>
        <w:pStyle w:val="ListBullet"/>
      </w:pPr>
      <w:r>
        <w:t>The workflow records data preparation and supports mean/std reporting across seeds.</w:t>
      </w:r>
    </w:p>
    <w:p>
      <w:r>
        <w:rPr>
          <w:b/>
        </w:rPr>
        <w:t>What Remains Unproven</w:t>
      </w:r>
    </w:p>
    <w:p>
      <w:pPr>
        <w:pStyle w:val="ListBullet"/>
      </w:pPr>
      <w:r>
        <w:t>These results are not closed-loop robot validation.</w:t>
      </w:r>
    </w:p>
    <w:p>
      <w:pPr>
        <w:pStyle w:val="ListBullet"/>
      </w:pPr>
      <w:r>
        <w:t>Synthetic or controlled corruptions do not replace dataset-native failure labels.</w:t>
      </w:r>
    </w:p>
    <w:p>
      <w:pPr>
        <w:pStyle w:val="ListBullet"/>
      </w:pPr>
      <w:r>
        <w:t>Public-data results should be added before making strong claims about real-world robot perception.</w:t>
      </w:r>
    </w:p>
    <w:p>
      <w:r>
        <w:rPr>
          <w:b/>
        </w:rPr>
        <w:t>Next Experiment</w:t>
      </w:r>
    </w:p>
    <w:p>
      <w:r>
        <w:t>Replace synthetic trajectory residuals with robot logs, surgical-tool tracking, or simulator rollouts; then evaluate monitor decisions against downstream task failures.</w:t>
      </w:r>
    </w:p>
    <w:p>
      <w:pPr>
        <w:pStyle w:val="Heading3"/>
      </w:pPr>
      <w:r>
        <w:t>docs\dataset_card_template.md</w:t>
      </w:r>
    </w:p>
    <w:p>
      <w:r>
        <w:t>Depth Dataset Card</w:t>
      </w:r>
    </w:p>
    <w:p>
      <w:r>
        <w:t>Use this template for each public or lab depth dataset subset used in the</w:t>
      </w:r>
    </w:p>
    <w:p>
      <w:r>
        <w:t>robot 3D perception reliability experiments.</w:t>
      </w:r>
    </w:p>
    <w:p>
      <w:r>
        <w:rPr>
          <w:b/>
        </w:rPr>
        <w:t>Dataset Identity</w:t>
      </w:r>
    </w:p>
    <w:p>
      <w:pPr>
        <w:pStyle w:val="ListBullet"/>
      </w:pPr>
      <w:r>
        <w:t>Dataset name:</w:t>
      </w:r>
    </w:p>
    <w:p>
      <w:pPr>
        <w:pStyle w:val="ListBullet"/>
      </w:pPr>
      <w:r>
        <w:t>Official URL:</w:t>
      </w:r>
    </w:p>
    <w:p>
      <w:pPr>
        <w:pStyle w:val="ListBullet"/>
      </w:pPr>
      <w:r>
        <w:t>License / terms of use:</w:t>
      </w:r>
    </w:p>
    <w:p>
      <w:pPr>
        <w:pStyle w:val="ListBullet"/>
      </w:pPr>
      <w:r>
        <w:t>Download date:</w:t>
      </w:r>
    </w:p>
    <w:p>
      <w:pPr>
        <w:pStyle w:val="ListBullet"/>
      </w:pPr>
      <w:r>
        <w:t>Raw data location outside this repository:</w:t>
      </w:r>
    </w:p>
    <w:p>
      <w:pPr>
        <w:pStyle w:val="ListBullet"/>
      </w:pPr>
      <w:r>
        <w:t>Prepared subset location:</w:t>
      </w:r>
    </w:p>
    <w:p>
      <w:r>
        <w:rPr>
          <w:b/>
        </w:rPr>
        <w:t>Why This Dataset</w:t>
      </w:r>
    </w:p>
    <w:p>
      <w:pPr>
        <w:pStyle w:val="ListBullet"/>
      </w:pPr>
      <w:r>
        <w:t>Robot perception relevance:</w:t>
      </w:r>
    </w:p>
    <w:p>
      <w:pPr>
        <w:pStyle w:val="ListBullet"/>
      </w:pPr>
      <w:r>
        <w:t>Scene type:</w:t>
      </w:r>
    </w:p>
    <w:p>
      <w:pPr>
        <w:pStyle w:val="ListBullet"/>
      </w:pPr>
      <w:r>
        <w:t>Sensor modality:</w:t>
      </w:r>
    </w:p>
    <w:p>
      <w:pPr>
        <w:pStyle w:val="ListBullet"/>
      </w:pPr>
      <w:r>
        <w:t>Expected connection to target supervisors:</w:t>
      </w:r>
    </w:p>
    <w:p>
      <w:r>
        <w:rPr>
          <w:b/>
        </w:rPr>
        <w:t>Preparation</w:t>
      </w:r>
    </w:p>
    <w:p>
      <w:pPr>
        <w:pStyle w:val="ListBullet"/>
      </w:pPr>
      <w:r>
        <w:t>Preparation command:</w:t>
      </w:r>
    </w:p>
    <w:p>
      <w:r>
        <w:t>```bash</w:t>
      </w:r>
    </w:p>
    <w:p>
      <w:r>
        <w:t>python modules/prepare_depth_dataset.py \</w:t>
      </w:r>
    </w:p>
    <w:p>
      <w:r>
        <w:t>--input-dir /path/to/raw_depth \</w:t>
      </w:r>
    </w:p>
    <w:p>
      <w:r>
        <w:t>--output-dir data/prepared_depth/&lt;dataset_name&gt; \</w:t>
      </w:r>
    </w:p>
    <w:p>
      <w:r>
        <w:t>--max-files 200 \</w:t>
      </w:r>
    </w:p>
    <w:p>
      <w:r>
        <w:t>--seed 42</w:t>
      </w:r>
    </w:p>
    <w:p>
      <w:r>
        <w:t>```</w:t>
      </w:r>
    </w:p>
    <w:p>
      <w:pPr>
        <w:pStyle w:val="ListBullet"/>
      </w:pPr>
      <w:r>
        <w:t>Depth scale:</w:t>
      </w:r>
    </w:p>
    <w:p>
      <w:pPr>
        <w:pStyle w:val="ListBullet"/>
      </w:pPr>
      <w:r>
        <w:t>File formats:</w:t>
      </w:r>
    </w:p>
    <w:p>
      <w:pPr>
        <w:pStyle w:val="ListBullet"/>
      </w:pPr>
      <w:r>
        <w:t>Scene labels:</w:t>
      </w:r>
    </w:p>
    <w:p>
      <w:pPr>
        <w:pStyle w:val="ListBullet"/>
      </w:pPr>
      <w:r>
        <w:t>Sampling strategy:</w:t>
      </w:r>
    </w:p>
    <w:p>
      <w:pPr>
        <w:pStyle w:val="ListBullet"/>
      </w:pPr>
      <w:r>
        <w:t>Excluded files or sequences:</w:t>
      </w:r>
    </w:p>
    <w:p>
      <w:r>
        <w:rPr>
          <w:b/>
        </w:rPr>
        <w:t>Reliability Benchmark</w:t>
      </w:r>
    </w:p>
    <w:p>
      <w:pPr>
        <w:pStyle w:val="ListBullet"/>
      </w:pPr>
      <w:r>
        <w:t>Profiling command:</w:t>
      </w:r>
    </w:p>
    <w:p>
      <w:r>
        <w:t>```bash</w:t>
      </w:r>
    </w:p>
    <w:p>
      <w:r>
        <w:t>python modules/run_real_depth_analysis.py \</w:t>
      </w:r>
    </w:p>
    <w:p>
      <w:r>
        <w:t>--depth-dir data/prepared_depth/&lt;dataset_name&gt; \</w:t>
      </w:r>
    </w:p>
    <w:p>
      <w:r>
        <w:t>--output-dir outputs/&lt;dataset_name&gt;/profile</w:t>
      </w:r>
    </w:p>
    <w:p>
      <w:r>
        <w:t>```</w:t>
      </w:r>
    </w:p>
    <w:p>
      <w:pPr>
        <w:pStyle w:val="ListBullet"/>
      </w:pPr>
      <w:r>
        <w:t>Corruption benchmark command:</w:t>
      </w:r>
    </w:p>
    <w:p>
      <w:r>
        <w:t>```bash</w:t>
      </w:r>
    </w:p>
    <w:p>
      <w:r>
        <w:t>python modules/run_real_depth_corruption_benchmark.py \</w:t>
      </w:r>
    </w:p>
    <w:p>
      <w:r>
        <w:t>--depth-dir data/prepared_depth/&lt;dataset_name&gt; \</w:t>
      </w:r>
    </w:p>
    <w:p>
      <w:r>
        <w:t>--output-dir outputs/&lt;dataset_name&gt;/corruption_benchmark \</w:t>
      </w:r>
    </w:p>
    <w:p>
      <w:r>
        <w:t>--max-files 200</w:t>
      </w:r>
    </w:p>
    <w:p>
      <w:r>
        <w:t>```</w:t>
      </w:r>
    </w:p>
    <w:p>
      <w:r>
        <w:rPr>
          <w:b/>
        </w:rPr>
        <w:t>Key Results</w:t>
      </w:r>
    </w:p>
    <w:p>
      <w:pPr>
        <w:pStyle w:val="ListBullet"/>
      </w:pPr>
      <w:r>
        <w:t>Samples:</w:t>
      </w:r>
    </w:p>
    <w:p>
      <w:pPr>
        <w:pStyle w:val="ListBullet"/>
      </w:pPr>
      <w:r>
        <w:t>Scenes/sequences:</w:t>
      </w:r>
    </w:p>
    <w:p>
      <w:pPr>
        <w:pStyle w:val="ListBullet"/>
      </w:pPr>
      <w:r>
        <w:t>Embedding-risk ROC-AUC:</w:t>
      </w:r>
    </w:p>
    <w:p>
      <w:pPr>
        <w:pStyle w:val="ListBullet"/>
      </w:pPr>
      <w:r>
        <w:t>Coverage-risk AUC:</w:t>
      </w:r>
    </w:p>
    <w:p>
      <w:pPr>
        <w:pStyle w:val="ListBullet"/>
      </w:pPr>
      <w:r>
        <w:t>Strongest corruption signal:</w:t>
      </w:r>
    </w:p>
    <w:p>
      <w:pPr>
        <w:pStyle w:val="ListBullet"/>
      </w:pPr>
      <w:r>
        <w:t>Weakest corruption signal:</w:t>
      </w:r>
    </w:p>
    <w:p>
      <w:r>
        <w:rPr>
          <w:b/>
        </w:rPr>
        <w:t>Limitations</w:t>
      </w:r>
    </w:p>
    <w:p>
      <w:pPr>
        <w:pStyle w:val="ListBullet"/>
      </w:pPr>
      <w:r>
        <w:t>Does this dataset include downstream robot task labels?</w:t>
      </w:r>
    </w:p>
    <w:p>
      <w:pPr>
        <w:pStyle w:val="ListBullet"/>
      </w:pPr>
      <w:r>
        <w:t>Are corruptions synthetic or dataset-native?</w:t>
      </w:r>
    </w:p>
    <w:p>
      <w:pPr>
        <w:pStyle w:val="ListBullet"/>
      </w:pPr>
      <w:r>
        <w:t>Is the subset balanced across scenes?</w:t>
      </w:r>
    </w:p>
    <w:p>
      <w:pPr>
        <w:pStyle w:val="ListBullet"/>
      </w:pPr>
      <w:r>
        <w:t>Could train/test leakage occur through adjacent frames or same sequence?</w:t>
      </w:r>
    </w:p>
    <w:p>
      <w:pPr>
        <w:pStyle w:val="ListBullet"/>
      </w:pPr>
      <w:r>
        <w:t>What real robot claim remains unproven?</w:t>
      </w:r>
    </w:p>
    <w:p>
      <w:r>
        <w:rPr>
          <w:b/>
        </w:rPr>
        <w:t>Professor-Facing Interpretation</w:t>
      </w:r>
    </w:p>
    <w:p>
      <w:r>
        <w:t>What this dataset shows:</w:t>
      </w:r>
    </w:p>
    <w:p>
      <w:r>
        <w:t>What this dataset suggests:</w:t>
      </w:r>
    </w:p>
    <w:p>
      <w:r>
        <w:t>What this dataset does not prove:</w:t>
      </w:r>
    </w:p>
    <w:p>
      <w:pPr>
        <w:pStyle w:val="Heading3"/>
      </w:pPr>
      <w:r>
        <w:t>docs\email_drafts_first_batch.md</w:t>
      </w:r>
    </w:p>
    <w:p>
      <w:r>
        <w:t>First-Batch Supervisor Email Drafts</w:t>
      </w:r>
    </w:p>
    <w:p>
      <w:r>
        <w:t>Replace bracketed fields before sending:</w:t>
      </w:r>
    </w:p>
    <w:p>
      <w:pPr>
        <w:pStyle w:val="ListBullet"/>
      </w:pPr>
      <w:r>
        <w:t>`[Your Name]`</w:t>
      </w:r>
    </w:p>
    <w:p>
      <w:pPr>
        <w:pStyle w:val="ListBullet"/>
      </w:pPr>
      <w:r>
        <w:t>`[Your current programme/university]`</w:t>
      </w:r>
    </w:p>
    <w:p>
      <w:pPr>
        <w:pStyle w:val="ListBullet"/>
      </w:pPr>
      <w:r>
        <w:t>`[Your GitHub link]`</w:t>
      </w:r>
    </w:p>
    <w:p>
      <w:pPr>
        <w:pStyle w:val="ListBullet"/>
      </w:pPr>
      <w:r>
        <w:t>`[Your CV link or attachment note]`</w:t>
      </w:r>
    </w:p>
    <w:p>
      <w:pPr>
        <w:pStyle w:val="ListBullet"/>
      </w:pPr>
      <w:r>
        <w:t>`[Application term]`</w:t>
      </w:r>
    </w:p>
    <w:p>
      <w:r>
        <w:t>Keep attachments light: CV, transcript if required, and one GitHub/evidence link.</w:t>
      </w:r>
    </w:p>
    <w:p>
      <w:r>
        <w:rPr>
          <w:b/>
        </w:rPr>
        <w:t>1. Yiding Ji, HKUST(GZ) ROAS / HKUST ECE</w:t>
      </w:r>
    </w:p>
    <w:p>
      <w:r>
        <w:t>Subject:</w:t>
      </w:r>
    </w:p>
    <w:p>
      <w:r>
        <w:t>`Prospective [MPhil/PhD] student - runtime assurance for learned perception-action systems`</w:t>
      </w:r>
    </w:p>
    <w:p>
      <w:r>
        <w:t>Email:</w:t>
      </w:r>
    </w:p>
    <w:p>
      <w:r>
        <w:t>Dear Professor Ji,</w:t>
      </w:r>
    </w:p>
    <w:p>
      <w:r>
        <w:t>My name is [Your Name], and I am currently [brief background: MSc/programme,</w:t>
      </w:r>
    </w:p>
    <w:p>
      <w:r>
        <w:t>university, research area]. I am writing to ask whether you may be taking</w:t>
      </w:r>
    </w:p>
    <w:p>
      <w:r>
        <w:t>[MPhil/PhD] students for [Application term], and whether my current research</w:t>
      </w:r>
    </w:p>
    <w:p>
      <w:r>
        <w:t>direction could fit your work on trustworthy autonomous systems, supervisory</w:t>
      </w:r>
    </w:p>
    <w:p>
      <w:r>
        <w:t>control, and runtime assurance.</w:t>
      </w:r>
    </w:p>
    <w:p>
      <w:r>
        <w:t>My recent project studies how to convert learned perception reliability signals</w:t>
      </w:r>
    </w:p>
    <w:p>
      <w:r>
        <w:t>into auditable runtime decisions. I started from an ECG uncertainty project, then</w:t>
      </w:r>
    </w:p>
    <w:p>
      <w:r>
        <w:t>extended the same embedding-reliability idea to video action understanding and</w:t>
      </w:r>
    </w:p>
    <w:p>
      <w:r>
        <w:t>RGB-D robot perception. In the current repository, I ran a TUM RGB-D reliability</w:t>
      </w:r>
    </w:p>
    <w:p>
      <w:r>
        <w:t>workflow, compared global/grid/PCA depth descriptors, and implemented a runtime</w:t>
      </w:r>
    </w:p>
    <w:p>
      <w:r>
        <w:t>assurance monitor that maps risk scores into four states: NORMAL, SUSPECT,</w:t>
      </w:r>
    </w:p>
    <w:p>
      <w:r>
        <w:t>RECOVER, and HUMAN_REVIEW. I also added a simple safety property: the system</w:t>
      </w:r>
    </w:p>
    <w:p>
      <w:r>
        <w:t>should not continue autonomous action under RECOVER or HUMAN_REVIEW states. In</w:t>
      </w:r>
    </w:p>
    <w:p>
      <w:r>
        <w:t>the current TUM run, the monitor produced 1350 NORMAL, 423 SUSPECT, and 27</w:t>
      </w:r>
    </w:p>
    <w:p>
      <w:r>
        <w:t>RECOVER decisions with zero violations of this property.</w:t>
      </w:r>
    </w:p>
    <w:p>
      <w:r>
        <w:t>I understand that this is still a prototype rather than a formally verified</w:t>
      </w:r>
    </w:p>
    <w:p>
      <w:r>
        <w:t>robotic system. The part I would like to develop further is exactly where your</w:t>
      </w:r>
    </w:p>
    <w:p>
      <w:r>
        <w:t>group seems highly relevant: making the monitor more principled, adding temporal</w:t>
      </w:r>
    </w:p>
    <w:p>
      <w:r>
        <w:t>logic or supervisory-control constraints, and evaluating the monitor against</w:t>
      </w:r>
    </w:p>
    <w:p>
      <w:r>
        <w:t>tracking quality, pose error, or downstream task failures rather than controlled</w:t>
      </w:r>
    </w:p>
    <w:p>
      <w:r>
        <w:t>corruptions only.</w:t>
      </w:r>
    </w:p>
    <w:p>
      <w:r>
        <w:t>I have prepared a concise summary here: [Your GitHub link]</w:t>
      </w:r>
    </w:p>
    <w:p>
      <w:r>
        <w:t>Relevant evidence: `docs/supervisor_one_pager.md` and</w:t>
      </w:r>
    </w:p>
    <w:p>
      <w:r>
        <w:t>`outputs/tum_rgbd_runtime_monitor/runtime_monitor_report.md`.</w:t>
      </w:r>
    </w:p>
    <w:p>
      <w:r>
        <w:t>Would you be open to a brief discussion, or would you prefer that I send a CV,</w:t>
      </w:r>
    </w:p>
    <w:p>
      <w:r>
        <w:t>transcript, and a short research proposal first?</w:t>
      </w:r>
    </w:p>
    <w:p>
      <w:r>
        <w:t>Thank you very much for your time.</w:t>
      </w:r>
    </w:p>
    <w:p>
      <w:r>
        <w:t>Best regards,</w:t>
      </w:r>
    </w:p>
    <w:p>
      <w:r>
        <w:t>[Your Name]</w:t>
      </w:r>
    </w:p>
    <w:p>
      <w:r>
        <w:rPr>
          <w:b/>
        </w:rPr>
        <w:t>2. Fangxun Zhong, CUHK-Shenzhen SSE</w:t>
      </w:r>
    </w:p>
    <w:p>
      <w:r>
        <w:t>Subject:</w:t>
      </w:r>
    </w:p>
    <w:p>
      <w:r>
        <w:t>`Prospective [MPhil/PhD] student - reliability-aware surgical task autonomy`</w:t>
      </w:r>
    </w:p>
    <w:p>
      <w:r>
        <w:t>Email:</w:t>
      </w:r>
    </w:p>
    <w:p>
      <w:r>
        <w:t>Dear Professor Zhong,</w:t>
      </w:r>
    </w:p>
    <w:p>
      <w:r>
        <w:t>My name is [Your Name], and I am currently [brief background: MSc/programme,</w:t>
      </w:r>
    </w:p>
    <w:p>
      <w:r>
        <w:t>university, research area]. I am writing to ask whether you may be recruiting</w:t>
      </w:r>
    </w:p>
    <w:p>
      <w:r>
        <w:t>[MPhil/PhD] students for [Application term]. I have been following your work on</w:t>
      </w:r>
    </w:p>
    <w:p>
      <w:r>
        <w:t>surgical autonomy, medical robotics, and learning-driven robot control, and I am</w:t>
      </w:r>
    </w:p>
    <w:p>
      <w:r>
        <w:t>particularly interested in how autonomous systems can detect when their action</w:t>
      </w:r>
    </w:p>
    <w:p>
      <w:r>
        <w:t>outcomes become unreliable and should trigger recovery or human review.</w:t>
      </w:r>
    </w:p>
    <w:p>
      <w:r>
        <w:t>My current project is a reliability-aware perception-action monitoring</w:t>
      </w:r>
    </w:p>
    <w:p>
      <w:r>
        <w:t>prototype. It began from my earlier ECG uncertainty work and now includes video</w:t>
      </w:r>
    </w:p>
    <w:p>
      <w:r>
        <w:t>action embeddings, TUM RGB-D reliability experiments, runtime assurance states,</w:t>
      </w:r>
    </w:p>
    <w:p>
      <w:r>
        <w:t>and a planned-vs-observed trajectory residual demo. The trajectory residual part</w:t>
      </w:r>
    </w:p>
    <w:p>
      <w:r>
        <w:t>is the closest to your surgical autonomy direction: I simulate planned 3D tool</w:t>
      </w:r>
    </w:p>
    <w:p>
      <w:r>
        <w:t>trajectories and observed executions with drift, oscillation, jump, and stuck</w:t>
      </w:r>
    </w:p>
    <w:p>
      <w:r>
        <w:t>failure modes. A residual risk score detects these execution failures with</w:t>
      </w:r>
    </w:p>
    <w:p>
      <w:r>
        <w:t>ROC-AUC 0.990 and average precision 0.998, and the score can be routed into</w:t>
      </w:r>
    </w:p>
    <w:p>
      <w:r>
        <w:t>runtime states such as SUSPECT or RECOVER.</w:t>
      </w:r>
    </w:p>
    <w:p>
      <w:r>
        <w:t>I do not want to overstate this result: it is synthetic and not yet surgical</w:t>
      </w:r>
    </w:p>
    <w:p>
      <w:r>
        <w:t>robot data. My goal is to use it as a controlled prototype, then replace the</w:t>
      </w:r>
    </w:p>
    <w:p>
      <w:r>
        <w:t>synthetic trajectories with tool tracking, simulation logs, or surgical task</w:t>
      </w:r>
    </w:p>
    <w:p>
      <w:r>
        <w:t>execution data. I am especially interested in action-outcome residuals,</w:t>
      </w:r>
    </w:p>
    <w:p>
      <w:r>
        <w:t>disturbance triggers, and recovery policies for surgical task autonomy.</w:t>
      </w:r>
    </w:p>
    <w:p>
      <w:r>
        <w:t>I have prepared a concise summary here: [Your GitHub link]</w:t>
      </w:r>
    </w:p>
    <w:p>
      <w:r>
        <w:t>Relevant evidence: `outputs/trajectory_residual_demo/trajectory_residual_report.md`</w:t>
      </w:r>
    </w:p>
    <w:p>
      <w:r>
        <w:t>and `outputs/trajectory_runtime_monitor/runtime_monitor_report.md`.</w:t>
      </w:r>
    </w:p>
    <w:p>
      <w:r>
        <w:t>Would this direction be relevant to your group? I would be grateful for any</w:t>
      </w:r>
    </w:p>
    <w:p>
      <w:r>
        <w:t>advice on whether I should prepare a short proposal around surgical</w:t>
      </w:r>
    </w:p>
    <w:p>
      <w:r>
        <w:t>action-outcome reliability.</w:t>
      </w:r>
    </w:p>
    <w:p>
      <w:r>
        <w:t>Thank you very much.</w:t>
      </w:r>
    </w:p>
    <w:p>
      <w:r>
        <w:t>Best regards,</w:t>
      </w:r>
    </w:p>
    <w:p>
      <w:r>
        <w:t>[Your Name]</w:t>
      </w:r>
    </w:p>
    <w:p>
      <w:r>
        <w:rPr>
          <w:b/>
        </w:rPr>
        <w:t>3. Minjing Dong, CityU CS</w:t>
      </w:r>
    </w:p>
    <w:p>
      <w:r>
        <w:t>Subject:</w:t>
      </w:r>
    </w:p>
    <w:p>
      <w:r>
        <w:t>`Prospective [MPhil/PhD] student - calibration and embedding reliability for trustworthy perception`</w:t>
      </w:r>
    </w:p>
    <w:p>
      <w:r>
        <w:t>Email:</w:t>
      </w:r>
    </w:p>
    <w:p>
      <w:r>
        <w:t>Dear Professor Dong,</w:t>
      </w:r>
    </w:p>
    <w:p>
      <w:r>
        <w:t>My name is [Your Name], and I am currently [brief background: MSc/programme,</w:t>
      </w:r>
    </w:p>
    <w:p>
      <w:r>
        <w:t>university, research area]. I am writing to ask whether you may be taking</w:t>
      </w:r>
    </w:p>
    <w:p>
      <w:r>
        <w:t>[MPhil/PhD] students for [Application term]. I am interested in trustworthy</w:t>
      </w:r>
    </w:p>
    <w:p>
      <w:r>
        <w:t>machine learning, model calibration, robustness under distribution shift, and</w:t>
      </w:r>
    </w:p>
    <w:p>
      <w:r>
        <w:t>embedding-space reliability.</w:t>
      </w:r>
    </w:p>
    <w:p>
      <w:r>
        <w:t>My recent work started from an ECG uncertainty project, where I studied</w:t>
      </w:r>
    </w:p>
    <w:p>
      <w:r>
        <w:t>embedding-based reliability and uncertainty evidence. I am now extending the</w:t>
      </w:r>
    </w:p>
    <w:p>
      <w:r>
        <w:t>same reliability analysis pattern to sequential vision and RGB-D perception. In</w:t>
      </w:r>
    </w:p>
    <w:p>
      <w:r>
        <w:t>my current repository, I implemented a CNN-LSTM video action baseline, TUM RGB-D</w:t>
      </w:r>
    </w:p>
    <w:p>
      <w:r>
        <w:t>corruption and temporal reliability benchmarks, descriptor comparisons</w:t>
      </w:r>
    </w:p>
    <w:p>
      <w:r>
        <w:t>(global point-cloud statistics, local depth-grid descriptors, and a learned PCA</w:t>
      </w:r>
    </w:p>
    <w:p>
      <w:r>
        <w:t>depth descriptor), and calibration analysis for reliability scores.</w:t>
      </w:r>
    </w:p>
    <w:p>
      <w:r>
        <w:t>One result I found useful is that a temporal reliability score can rank</w:t>
      </w:r>
    </w:p>
    <w:p>
      <w:r>
        <w:t>controlled corruptions very well, but its raw normalized values are not</w:t>
      </w:r>
    </w:p>
    <w:p>
      <w:r>
        <w:t>probability-calibrated. On the TUM experiment, the score achieved ROC-AUC 1.000</w:t>
      </w:r>
    </w:p>
    <w:p>
      <w:r>
        <w:t>for controlled corruption ranking, while the ECE-style calibration gap was</w:t>
      </w:r>
    </w:p>
    <w:p>
      <w:r>
        <w:t>0.758. I interpret this as a clear trustworthy-ML problem: good risk ranking is</w:t>
      </w:r>
    </w:p>
    <w:p>
      <w:r>
        <w:t>not the same as calibrated uncertainty, and the next step should be held-out</w:t>
      </w:r>
    </w:p>
    <w:p>
      <w:r>
        <w:t>calibration and transferability testing across sequences or datasets.</w:t>
      </w:r>
    </w:p>
    <w:p>
      <w:r>
        <w:t>I have prepared a concise summary here: [Your GitHub link]</w:t>
      </w:r>
    </w:p>
    <w:p>
      <w:r>
        <w:t>Relevant evidence: `outputs/tum_rgbd_calibration/calibration_report.md` and</w:t>
      </w:r>
    </w:p>
    <w:p>
      <w:r>
        <w:t>`docs/application_evidence_pack.md`.</w:t>
      </w:r>
    </w:p>
    <w:p>
      <w:r>
        <w:t>Would this direction fit your group, especially around calibration, robust</w:t>
      </w:r>
    </w:p>
    <w:p>
      <w:r>
        <w:t>perception, and trustworthy ML? I would be happy to send my CV, transcript, and</w:t>
      </w:r>
    </w:p>
    <w:p>
      <w:r>
        <w:t>a short proposal if useful.</w:t>
      </w:r>
    </w:p>
    <w:p>
      <w:r>
        <w:t>Thank you very much for your time.</w:t>
      </w:r>
    </w:p>
    <w:p>
      <w:r>
        <w:t>Best regards,</w:t>
      </w:r>
    </w:p>
    <w:p>
      <w:r>
        <w:t>[Your Name]</w:t>
      </w:r>
    </w:p>
    <w:p>
      <w:r>
        <w:rPr>
          <w:b/>
        </w:rPr>
        <w:t>Sending Checklist</w:t>
      </w:r>
    </w:p>
    <w:p>
      <w:r>
        <w:t>Before sending:</w:t>
      </w:r>
    </w:p>
    <w:p>
      <w:r>
        <w:t>1. Replace all bracketed fields.</w:t>
      </w:r>
    </w:p>
    <w:p>
      <w:r>
        <w:t>2. Upload the repository or selected docs to GitHub.</w:t>
      </w:r>
    </w:p>
    <w:p>
      <w:r>
        <w:t>3. Make sure large files under `data/`, `outputs/`, and `.pth` checkpoints are</w:t>
      </w:r>
    </w:p>
    <w:p>
      <w:r>
        <w:t>not committed.</w:t>
      </w:r>
    </w:p>
    <w:p>
      <w:r>
        <w:t>4. Link the one-page summary rather than multiple long reports.</w:t>
      </w:r>
    </w:p>
    <w:p>
      <w:r>
        <w:t>5. Attach CV and transcript only if the professor's page asks for them.</w:t>
      </w:r>
    </w:p>
    <w:p>
      <w:r>
        <w:t>6. Keep the first email short; offer proposal/details rather than attaching too</w:t>
      </w:r>
    </w:p>
    <w:p>
      <w:r>
        <w:t>much.</w:t>
      </w:r>
    </w:p>
    <w:p>
      <w:r>
        <w:t>Suggested first-batch order:</w:t>
      </w:r>
    </w:p>
    <w:p>
      <w:r>
        <w:t>1. Yiding Ji: strongest runtime assurance match.</w:t>
      </w:r>
    </w:p>
    <w:p>
      <w:r>
        <w:t>2. Fangxun Zhong: strongest surgical autonomy/action residual match.</w:t>
      </w:r>
    </w:p>
    <w:p>
      <w:r>
        <w:t>3. Minjing Dong: strongest trustworthy ML/calibration match.</w:t>
      </w:r>
    </w:p>
    <w:p>
      <w:pPr>
        <w:pStyle w:val="Heading3"/>
      </w:pPr>
      <w:r>
        <w:t>docs\hk_supervisor_alignment.md</w:t>
      </w:r>
    </w:p>
    <w:p>
      <w:r>
        <w:t>Hong Kong Supervisor Alignment Notes</w:t>
      </w:r>
    </w:p>
    <w:p>
      <w:r>
        <w:t>This document maps the current project evidence to the 10 priority supervisors.</w:t>
      </w:r>
    </w:p>
    <w:p>
      <w:r>
        <w:t>It is written as an application planning note, not as a claim that every listed</w:t>
      </w:r>
    </w:p>
    <w:p>
      <w:r>
        <w:t>direction has already been fully validated.</w:t>
      </w:r>
    </w:p>
    <w:p>
      <w:r>
        <w:rPr>
          <w:b/>
        </w:rPr>
        <w:t>Project Evidence Available Now</w:t>
      </w:r>
    </w:p>
    <w:p>
      <w:pPr>
        <w:pStyle w:val="ListBullet"/>
      </w:pPr>
      <w:r>
        <w:t>ECG uncertainty foundation: external prior project on embedding/reliability.</w:t>
      </w:r>
    </w:p>
    <w:p>
      <w:pPr>
        <w:pStyle w:val="ListBullet"/>
      </w:pPr>
      <w:r>
        <w:t>Video sequential perception: CNN-LSTM action recognition with validation</w:t>
      </w:r>
    </w:p>
    <w:p>
      <w:r>
        <w:t>embeddings and distribution diagnostics.</w:t>
      </w:r>
    </w:p>
    <w:p>
      <w:pPr>
        <w:pStyle w:val="ListBullet"/>
      </w:pPr>
      <w:r>
        <w:t>TUM RGB-D controlled corruption benchmark:</w:t>
      </w:r>
    </w:p>
    <w:p>
      <w:pPr>
        <w:pStyle w:val="ListBullet"/>
      </w:pPr>
      <w:r>
        <w:t>Source files: 300</w:t>
      </w:r>
    </w:p>
    <w:p>
      <w:pPr>
        <w:pStyle w:val="ListBullet"/>
      </w:pPr>
      <w:r>
        <w:t>Samples: 1800</w:t>
      </w:r>
    </w:p>
    <w:p>
      <w:pPr>
        <w:pStyle w:val="ListBullet"/>
      </w:pPr>
      <w:r>
        <w:t>Source-paired corruption ROC-AUC: 1.000</w:t>
      </w:r>
    </w:p>
    <w:p>
      <w:pPr>
        <w:pStyle w:val="ListBullet"/>
      </w:pPr>
      <w:r>
        <w:t>Scene-conditioned ROC-AUC: 0.483</w:t>
      </w:r>
    </w:p>
    <w:p>
      <w:pPr>
        <w:pStyle w:val="ListBullet"/>
      </w:pPr>
      <w:r>
        <w:t>TUM temporal reliability benchmark:</w:t>
      </w:r>
    </w:p>
    <w:p>
      <w:pPr>
        <w:pStyle w:val="ListBullet"/>
      </w:pPr>
      <w:r>
        <w:t>Temporal excess ROC-AUC: 1.000</w:t>
      </w:r>
    </w:p>
    <w:p>
      <w:pPr>
        <w:pStyle w:val="ListBullet"/>
      </w:pPr>
      <w:r>
        <w:t>Naive temporal local-distance ROC-AUC: 0.483</w:t>
      </w:r>
    </w:p>
    <w:p>
      <w:pPr>
        <w:pStyle w:val="ListBullet"/>
      </w:pPr>
      <w:r>
        <w:t>TUM pose-aware descriptor comparison:</w:t>
      </w:r>
    </w:p>
    <w:p>
      <w:pPr>
        <w:pStyle w:val="ListBullet"/>
      </w:pPr>
      <w:r>
        <w:t>Global descriptor rotation correlation: 0.061</w:t>
      </w:r>
    </w:p>
    <w:p>
      <w:pPr>
        <w:pStyle w:val="ListBullet"/>
      </w:pPr>
      <w:r>
        <w:t>Local grid descriptor rotation correlation: 0.275</w:t>
      </w:r>
    </w:p>
    <w:p>
      <w:pPr>
        <w:pStyle w:val="ListBullet"/>
      </w:pPr>
      <w:r>
        <w:t>PCA depth descriptor rotation correlation: 0.540</w:t>
      </w:r>
    </w:p>
    <w:p>
      <w:r>
        <w:t>Core interpretation: simple global geometry statistics are not enough for</w:t>
      </w:r>
    </w:p>
    <w:p>
      <w:r>
        <w:t>SLAM-aware reliability, but local and learned depth descriptors move in the</w:t>
      </w:r>
    </w:p>
    <w:p>
      <w:r>
        <w:t>right direction. This is a useful research narrative because it contains both</w:t>
      </w:r>
    </w:p>
    <w:p>
      <w:r>
        <w:t>positive evidence and a clear limitation.</w:t>
      </w:r>
    </w:p>
    <w:p>
      <w:r>
        <w:rPr>
          <w:b/>
        </w:rPr>
        <w:t>Four Application Narratives</w:t>
      </w:r>
    </w:p>
    <w:p>
      <w:r>
        <w:t>### A. Surgical Embodied Intelligence / Medical Robotics</w:t>
      </w:r>
    </w:p>
    <w:p>
      <w:r>
        <w:t>Use for Qi Dou, Yunhui Liu, Hongliang Ren, Fangxun Zhong.</w:t>
      </w:r>
    </w:p>
    <w:p>
      <w:r>
        <w:t>Project framing:</w:t>
      </w:r>
    </w:p>
    <w:p>
      <w:r>
        <w:t>&gt; Reliability-aware surgical perception: detecting when visual/depth</w:t>
      </w:r>
    </w:p>
    <w:p>
      <w:r>
        <w:t>&gt; representations, action outcomes, or tool trajectories become unreliable</w:t>
      </w:r>
    </w:p>
    <w:p>
      <w:r>
        <w:t>&gt; enough to trigger surgeon review, recovery, or safer autonomy levels.</w:t>
      </w:r>
    </w:p>
    <w:p>
      <w:r>
        <w:t>Best project pieces to show:</w:t>
      </w:r>
    </w:p>
    <w:p>
      <w:pPr>
        <w:pStyle w:val="ListBullet"/>
      </w:pPr>
      <w:r>
        <w:t>ECG uncertainty foundation for medical reliability.</w:t>
      </w:r>
    </w:p>
    <w:p>
      <w:pPr>
        <w:pStyle w:val="ListBullet"/>
      </w:pPr>
      <w:r>
        <w:t>Video action/outcome reliability as a bridge to surgical task phases.</w:t>
      </w:r>
    </w:p>
    <w:p>
      <w:pPr>
        <w:pStyle w:val="ListBullet"/>
      </w:pPr>
      <w:r>
        <w:t>TUM RGB-D pose-aware analysis as evidence that perception reliability depends</w:t>
      </w:r>
    </w:p>
    <w:p>
      <w:r>
        <w:t>on motion and viewpoint, not just classification accuracy.</w:t>
      </w:r>
    </w:p>
    <w:p>
      <w:r>
        <w:t>Next experiment to add:</w:t>
      </w:r>
    </w:p>
    <w:p>
      <w:pPr>
        <w:pStyle w:val="ListBullet"/>
      </w:pPr>
      <w:r>
        <w:t>Simulated surgical tool trajectory deviation benchmark.</w:t>
      </w:r>
    </w:p>
    <w:p>
      <w:pPr>
        <w:pStyle w:val="ListBullet"/>
      </w:pPr>
      <w:r>
        <w:t>Tool-tip tracking residual or action-outcome mismatch score.</w:t>
      </w:r>
    </w:p>
    <w:p>
      <w:pPr>
        <w:pStyle w:val="ListBullet"/>
      </w:pPr>
      <w:r>
        <w:t>State machine: NORMAL / SUSPECT / RECOVER / HUMAN_REVIEW.</w:t>
      </w:r>
    </w:p>
    <w:p>
      <w:r>
        <w:t>### B. Runtime Assurance / Safe Autonomous Systems</w:t>
      </w:r>
    </w:p>
    <w:p>
      <w:r>
        <w:t>Use for Yiding Ji.</w:t>
      </w:r>
    </w:p>
    <w:p>
      <w:r>
        <w:t>Project framing:</w:t>
      </w:r>
    </w:p>
    <w:p>
      <w:r>
        <w:t>&gt; A runtime assurance monitor for learned perception-action systems. Uncertainty</w:t>
      </w:r>
    </w:p>
    <w:p>
      <w:r>
        <w:t>&gt; and embedding shift decide whether the system remains in autonomy, recovers,</w:t>
      </w:r>
    </w:p>
    <w:p>
      <w:r>
        <w:t>&gt; or transfers to human/safe controller.</w:t>
      </w:r>
    </w:p>
    <w:p>
      <w:r>
        <w:t>Best project pieces to show:</w:t>
      </w:r>
    </w:p>
    <w:p>
      <w:pPr>
        <w:pStyle w:val="ListBullet"/>
      </w:pPr>
      <w:r>
        <w:t>Temporal excess scoring on TUM RGB-D.</w:t>
      </w:r>
    </w:p>
    <w:p>
      <w:pPr>
        <w:pStyle w:val="ListBullet"/>
      </w:pPr>
      <w:r>
        <w:t>Failure of naive local-distance baseline under camera motion.</w:t>
      </w:r>
    </w:p>
    <w:p>
      <w:pPr>
        <w:pStyle w:val="ListBullet"/>
      </w:pPr>
      <w:r>
        <w:t>A state-machine wrapper around reliability signals.</w:t>
      </w:r>
    </w:p>
    <w:p>
      <w:r>
        <w:t>Next experiment to add:</w:t>
      </w:r>
    </w:p>
    <w:p>
      <w:pPr>
        <w:pStyle w:val="ListBullet"/>
      </w:pPr>
      <w:r>
        <w:t>Implement explicit runtime states and transition rules.</w:t>
      </w:r>
    </w:p>
    <w:p>
      <w:pPr>
        <w:pStyle w:val="ListBullet"/>
      </w:pPr>
      <w:r>
        <w:t>Export per-frame monitor decisions.</w:t>
      </w:r>
    </w:p>
    <w:p>
      <w:pPr>
        <w:pStyle w:val="ListBullet"/>
      </w:pPr>
      <w:r>
        <w:t>Add a simple temporal logic style property, e.g. high-risk frames cannot</w:t>
      </w:r>
    </w:p>
    <w:p>
      <w:r>
        <w:t>directly trigger autonomous action without review.</w:t>
      </w:r>
    </w:p>
    <w:p>
      <w:r>
        <w:t>### C. Embodied AI / Navigation / VLA / Open-World Robotics</w:t>
      </w:r>
    </w:p>
    <w:p>
      <w:r>
        <w:t>Use for Changhao Chen and Yuxiang Sun.</w:t>
      </w:r>
    </w:p>
    <w:p>
      <w:r>
        <w:t>Project framing:</w:t>
      </w:r>
    </w:p>
    <w:p>
      <w:r>
        <w:t>&gt; Reliability-aware embodied perception: when vision/depth/language-action</w:t>
      </w:r>
    </w:p>
    <w:p>
      <w:r>
        <w:t>&gt; representations drift under motion or environment change, the robot should</w:t>
      </w:r>
    </w:p>
    <w:p>
      <w:r>
        <w:t>&gt; replan, ask for clarification, or avoid acting.</w:t>
      </w:r>
    </w:p>
    <w:p>
      <w:r>
        <w:t>Best project pieces to show:</w:t>
      </w:r>
    </w:p>
    <w:p>
      <w:pPr>
        <w:pStyle w:val="ListBullet"/>
      </w:pPr>
      <w:r>
        <w:t>TUM RGB-D pose-aware descriptor comparison.</w:t>
      </w:r>
    </w:p>
    <w:p>
      <w:pPr>
        <w:pStyle w:val="ListBullet"/>
      </w:pPr>
      <w:r>
        <w:t>PCA descriptor improving rotation sensitivity over global/grid descriptors.</w:t>
      </w:r>
    </w:p>
    <w:p>
      <w:pPr>
        <w:pStyle w:val="ListBullet"/>
      </w:pPr>
      <w:r>
        <w:t>Temporal local reference failures motivating sequence-aware representations.</w:t>
      </w:r>
    </w:p>
    <w:p>
      <w:r>
        <w:t>Next experiment to add:</w:t>
      </w:r>
    </w:p>
    <w:p>
      <w:pPr>
        <w:pStyle w:val="ListBullet"/>
      </w:pPr>
      <w:r>
        <w:t>Navigation progress mismatch: expected pose progress vs actual stagnation.</w:t>
      </w:r>
    </w:p>
    <w:p>
      <w:pPr>
        <w:pStyle w:val="ListBullet"/>
      </w:pPr>
      <w:r>
        <w:t>VLA consistency score: language goal, visual state, action, and outcome.</w:t>
      </w:r>
    </w:p>
    <w:p>
      <w:pPr>
        <w:pStyle w:val="ListBullet"/>
      </w:pPr>
      <w:r>
        <w:t>Open-world/OOD scene perturbations with recovery policy.</w:t>
      </w:r>
    </w:p>
    <w:p>
      <w:r>
        <w:t>### D. Trustworthy ML / Transferability / Calibration</w:t>
      </w:r>
    </w:p>
    <w:p>
      <w:r>
        <w:t>Use for Minjing Dong and Yang Li.</w:t>
      </w:r>
    </w:p>
    <w:p>
      <w:r>
        <w:t>Project framing:</w:t>
      </w:r>
    </w:p>
    <w:p>
      <w:r>
        <w:t>&gt; Transferable reliability estimation across modalities: ECG signals, video</w:t>
      </w:r>
    </w:p>
    <w:p>
      <w:r>
        <w:t>&gt; action sequences, and robot RGB-D perception all use embedding-space</w:t>
      </w:r>
    </w:p>
    <w:p>
      <w:r>
        <w:t>&gt; diagnostics to detect unreliable or shifted representations.</w:t>
      </w:r>
    </w:p>
    <w:p>
      <w:r>
        <w:t>Best project pieces to show:</w:t>
      </w:r>
    </w:p>
    <w:p>
      <w:pPr>
        <w:pStyle w:val="ListBullet"/>
      </w:pPr>
      <w:r>
        <w:t>ECG uncertainty project as the origin.</w:t>
      </w:r>
    </w:p>
    <w:p>
      <w:pPr>
        <w:pStyle w:val="ListBullet"/>
      </w:pPr>
      <w:r>
        <w:t>Multi-seed synthetic benchmark.</w:t>
      </w:r>
    </w:p>
    <w:p>
      <w:pPr>
        <w:pStyle w:val="ListBullet"/>
      </w:pPr>
      <w:r>
        <w:t>TUM results showing both positive transfer and failure modes.</w:t>
      </w:r>
    </w:p>
    <w:p>
      <w:pPr>
        <w:pStyle w:val="ListBullet"/>
      </w:pPr>
      <w:r>
        <w:t>Descriptor comparison: global -&gt; grid -&gt; PCA learned descriptor.</w:t>
      </w:r>
    </w:p>
    <w:p>
      <w:r>
        <w:t>Next experiment to add:</w:t>
      </w:r>
    </w:p>
    <w:p>
      <w:pPr>
        <w:pStyle w:val="ListBullet"/>
      </w:pPr>
      <w:r>
        <w:t>Calibration metrics for video and depth reliability scores.</w:t>
      </w:r>
    </w:p>
    <w:p>
      <w:pPr>
        <w:pStyle w:val="ListBullet"/>
      </w:pPr>
      <w:r>
        <w:t>Cross-dataset transfer: TUM -&gt; NYU Depth or SUN RGB-D.</w:t>
      </w:r>
    </w:p>
    <w:p>
      <w:pPr>
        <w:pStyle w:val="ListBullet"/>
      </w:pPr>
      <w:r>
        <w:t>Transferability estimation: which descriptor trained/fit on one sequence</w:t>
      </w:r>
    </w:p>
    <w:p>
      <w:r>
        <w:t>remains reliable on another?</w:t>
      </w:r>
    </w:p>
    <w:p>
      <w:r>
        <w:rPr>
          <w:b/>
        </w:rPr>
        <w:t>Supervisor-by-Supervisor Notes</w:t>
      </w:r>
    </w:p>
    <w:p>
      <w:r>
        <w:t>### 1. Qi Dou, CUHK CSE</w:t>
      </w:r>
    </w:p>
    <w:p>
      <w:r>
        <w:t>Public direction checked: medical AI, surgical embodied intelligence, and</w:t>
      </w:r>
    </w:p>
    <w:p>
      <w:r>
        <w:t>autonomous surgical robot work. CUHK press coverage and Science Robotics work</w:t>
      </w:r>
    </w:p>
    <w:p>
      <w:r>
        <w:t>highlight vision-based surgical embodied intelligence and generalized task</w:t>
      </w:r>
    </w:p>
    <w:p>
      <w:r>
        <w:t>autonomy.</w:t>
      </w:r>
    </w:p>
    <w:p>
      <w:r>
        <w:t>How to approach:</w:t>
      </w:r>
    </w:p>
    <w:p>
      <w:pPr>
        <w:pStyle w:val="ListBullet"/>
      </w:pPr>
      <w:r>
        <w:t>Lead with medical reliability and your ECG uncertainty project.</w:t>
      </w:r>
    </w:p>
    <w:p>
      <w:pPr>
        <w:pStyle w:val="ListBullet"/>
      </w:pPr>
      <w:r>
        <w:t>Present this repository as a migration from medical signal reliability to</w:t>
      </w:r>
    </w:p>
    <w:p>
      <w:r>
        <w:t>surgical embodied perception reliability.</w:t>
      </w:r>
    </w:p>
    <w:p>
      <w:pPr>
        <w:pStyle w:val="ListBullet"/>
      </w:pPr>
      <w:r>
        <w:t>Avoid saying this project validates surgical safety. Say it is a reliability</w:t>
      </w:r>
    </w:p>
    <w:p>
      <w:r>
        <w:t>monitor prototype.</w:t>
      </w:r>
    </w:p>
    <w:p>
      <w:r>
        <w:t>Email hook:</w:t>
      </w:r>
    </w:p>
    <w:p>
      <w:r>
        <w:t>&gt; I am interested in reliability-aware surgical embodied intelligence: detecting</w:t>
      </w:r>
    </w:p>
    <w:p>
      <w:r>
        <w:t>&gt; when visual representations or action outcomes become unreliable enough to</w:t>
      </w:r>
    </w:p>
    <w:p>
      <w:r>
        <w:t>&gt; request surgeon review or switch autonomy mode.</w:t>
      </w:r>
    </w:p>
    <w:p>
      <w:r>
        <w:t>Upgrade before email:</w:t>
      </w:r>
    </w:p>
    <w:p>
      <w:pPr>
        <w:pStyle w:val="ListBullet"/>
      </w:pPr>
      <w:r>
        <w:t>Add a small surgical-tool trajectory residual demo, even synthetic.</w:t>
      </w:r>
    </w:p>
    <w:p>
      <w:r>
        <w:t>### 2. Yunhui Liu, CUHK MAE</w:t>
      </w:r>
    </w:p>
    <w:p>
      <w:r>
        <w:t>Public direction checked: vision-based robotics, medical robotics, machine</w:t>
      </w:r>
    </w:p>
    <w:p>
      <w:r>
        <w:t>intelligence, manufacturing/logistics/healthcare applications.</w:t>
      </w:r>
    </w:p>
    <w:p>
      <w:r>
        <w:t>How to approach:</w:t>
      </w:r>
    </w:p>
    <w:p>
      <w:pPr>
        <w:pStyle w:val="ListBullet"/>
      </w:pPr>
      <w:r>
        <w:t>Emphasize robot automation and intelligent control rather than ML metrics only.</w:t>
      </w:r>
    </w:p>
    <w:p>
      <w:pPr>
        <w:pStyle w:val="ListBullet"/>
      </w:pPr>
      <w:r>
        <w:t>Convert reliability scores into control-facing decisions.</w:t>
      </w:r>
    </w:p>
    <w:p>
      <w:r>
        <w:t>Email hook:</w:t>
      </w:r>
    </w:p>
    <w:p>
      <w:r>
        <w:t>&gt; My current project studies when learned perception in robot autonomy becomes</w:t>
      </w:r>
    </w:p>
    <w:p>
      <w:r>
        <w:t>&gt; unreliable and how such signals can trigger recovery or human review.</w:t>
      </w:r>
    </w:p>
    <w:p>
      <w:r>
        <w:t>Upgrade before email:</w:t>
      </w:r>
    </w:p>
    <w:p>
      <w:pPr>
        <w:pStyle w:val="ListBullet"/>
      </w:pPr>
      <w:r>
        <w:t>Add a monitor-state diagram and simple control/recovery state machine.</w:t>
      </w:r>
    </w:p>
    <w:p>
      <w:r>
        <w:t>### 3. Hongliang Ren, CUHK EE</w:t>
      </w:r>
    </w:p>
    <w:p>
      <w:r>
        <w:t>Public direction checked: medical robotics, surgical robotics, soft/continuum</w:t>
      </w:r>
    </w:p>
    <w:p>
      <w:r>
        <w:t>robots, intelligent control, multisensory perception.</w:t>
      </w:r>
    </w:p>
    <w:p>
      <w:r>
        <w:t>How to approach:</w:t>
      </w:r>
    </w:p>
    <w:p>
      <w:pPr>
        <w:pStyle w:val="ListBullet"/>
      </w:pPr>
      <w:r>
        <w:t>Talk about perception and sensing uncertainty, tool shape/trajectory drift,</w:t>
      </w:r>
    </w:p>
    <w:p>
      <w:r>
        <w:t>and surgical robot monitoring.</w:t>
      </w:r>
    </w:p>
    <w:p>
      <w:pPr>
        <w:pStyle w:val="ListBullet"/>
      </w:pPr>
      <w:r>
        <w:t>The TUM RGB-D part helps show 3D perception reliability, but you should tailor</w:t>
      </w:r>
    </w:p>
    <w:p>
      <w:r>
        <w:t>it toward surgical sensing.</w:t>
      </w:r>
    </w:p>
    <w:p>
      <w:r>
        <w:t>Email hook:</w:t>
      </w:r>
    </w:p>
    <w:p>
      <w:r>
        <w:t>&gt; I am exploring embedding-based reliability monitors for surgical robot</w:t>
      </w:r>
    </w:p>
    <w:p>
      <w:r>
        <w:t>&gt; perception, where tool/scene representation drift can flag unsafe autonomy.</w:t>
      </w:r>
    </w:p>
    <w:p>
      <w:r>
        <w:t>Upgrade before email:</w:t>
      </w:r>
    </w:p>
    <w:p>
      <w:pPr>
        <w:pStyle w:val="ListBullet"/>
      </w:pPr>
      <w:r>
        <w:t>Add a synthetic continuum/tool-shape deviation example or cite it as planned.</w:t>
      </w:r>
    </w:p>
    <w:p>
      <w:r>
        <w:t>### 4. Fangxun Zhong, CUHK-Shenzhen SSE</w:t>
      </w:r>
    </w:p>
    <w:p>
      <w:r>
        <w:t>Public direction checked: embodied intelligence and robot autonomy in surgical</w:t>
      </w:r>
    </w:p>
    <w:p>
      <w:r>
        <w:t>applications, motion planning/control in complex environments, medical robotics,</w:t>
      </w:r>
    </w:p>
    <w:p>
      <w:r>
        <w:t>learning-driven 3D perception. His recent work includes planning/control for</w:t>
      </w:r>
    </w:p>
    <w:p>
      <w:r>
        <w:t>surgical instrument task autonomy.</w:t>
      </w:r>
    </w:p>
    <w:p>
      <w:r>
        <w:t>How to approach:</w:t>
      </w:r>
    </w:p>
    <w:p>
      <w:pPr>
        <w:pStyle w:val="ListBullet"/>
      </w:pPr>
      <w:r>
        <w:t>This is one of the best matches for your current direction.</w:t>
      </w:r>
    </w:p>
    <w:p>
      <w:pPr>
        <w:pStyle w:val="ListBullet"/>
      </w:pPr>
      <w:r>
        <w:t>Emphasize action-outcome residual, disturbance trigger, trajectory deviation,</w:t>
      </w:r>
    </w:p>
    <w:p>
      <w:r>
        <w:t>and recovery.</w:t>
      </w:r>
    </w:p>
    <w:p>
      <w:r>
        <w:t>Email hook:</w:t>
      </w:r>
    </w:p>
    <w:p>
      <w:r>
        <w:t>&gt; I want to extend reliability-aware perception into surgical task autonomy:</w:t>
      </w:r>
    </w:p>
    <w:p>
      <w:r>
        <w:t>&gt; detecting when action outcomes or 3D perception deviate from expected task</w:t>
      </w:r>
    </w:p>
    <w:p>
      <w:r>
        <w:t>&gt; progress and should trigger recovery.</w:t>
      </w:r>
    </w:p>
    <w:p>
      <w:r>
        <w:t>Upgrade before email:</w:t>
      </w:r>
    </w:p>
    <w:p>
      <w:pPr>
        <w:pStyle w:val="ListBullet"/>
      </w:pPr>
      <w:r>
        <w:t>Add a trajectory deviation benchmark with planned vs observed path residuals.</w:t>
      </w:r>
    </w:p>
    <w:p>
      <w:r>
        <w:t>### 5. Yiding Ji, HKUST(GZ) ROAS / HKUST ECE</w:t>
      </w:r>
    </w:p>
    <w:p>
      <w:r>
        <w:t>Public direction checked: control systems, formal methods, machine learning,</w:t>
      </w:r>
    </w:p>
    <w:p>
      <w:r>
        <w:t>robots/autonomous systems, cyber-physical systems, trustworthy ML and robotic</w:t>
      </w:r>
    </w:p>
    <w:p>
      <w:r>
        <w:t>planning/control.</w:t>
      </w:r>
    </w:p>
    <w:p>
      <w:r>
        <w:t>How to approach:</w:t>
      </w:r>
    </w:p>
    <w:p>
      <w:pPr>
        <w:pStyle w:val="ListBullet"/>
      </w:pPr>
      <w:r>
        <w:t>Do not lead with "I made a depth descriptor." Lead with runtime assurance.</w:t>
      </w:r>
    </w:p>
    <w:p>
      <w:pPr>
        <w:pStyle w:val="ListBullet"/>
      </w:pPr>
      <w:r>
        <w:t>Your best asset is converting reliability signals into a verifiable monitor.</w:t>
      </w:r>
    </w:p>
    <w:p>
      <w:r>
        <w:t>Email hook:</w:t>
      </w:r>
    </w:p>
    <w:p>
      <w:r>
        <w:t>&gt; I am building a runtime assurance prototype where embedding shift and</w:t>
      </w:r>
    </w:p>
    <w:p>
      <w:r>
        <w:t>&gt; uncertainty route a learned perception-action system among NORMAL, SUSPECT,</w:t>
      </w:r>
    </w:p>
    <w:p>
      <w:r>
        <w:t>&gt; RECOVER, and HUMAN_REVIEW states.</w:t>
      </w:r>
    </w:p>
    <w:p>
      <w:r>
        <w:t>Upgrade before email:</w:t>
      </w:r>
    </w:p>
    <w:p>
      <w:pPr>
        <w:pStyle w:val="ListBullet"/>
      </w:pPr>
      <w:r>
        <w:t>Implement `runtime_monitor.py` with state transitions and per-frame logs.</w:t>
      </w:r>
    </w:p>
    <w:p>
      <w:r>
        <w:t>### 6. Guiliang Liu, CUHK-Shenzhen SDS</w:t>
      </w:r>
    </w:p>
    <w:p>
      <w:r>
        <w:t>Public direction checked: reinforcement learning and embodied intelligent</w:t>
      </w:r>
    </w:p>
    <w:p>
      <w:r>
        <w:t>decision-making, safety-critical decision-making, robust/reliable control,</w:t>
      </w:r>
    </w:p>
    <w:p>
      <w:r>
        <w:t>sim-to-real robotic skills.</w:t>
      </w:r>
    </w:p>
    <w:p>
      <w:r>
        <w:t>How to approach:</w:t>
      </w:r>
    </w:p>
    <w:p>
      <w:pPr>
        <w:pStyle w:val="ListBullet"/>
      </w:pPr>
      <w:r>
        <w:t>Map reliability score to safe RL constraints or recovery reward.</w:t>
      </w:r>
    </w:p>
    <w:p>
      <w:pPr>
        <w:pStyle w:val="ListBullet"/>
      </w:pPr>
      <w:r>
        <w:t>Present depth/action unreliability as a rollout filter or intervention signal.</w:t>
      </w:r>
    </w:p>
    <w:p>
      <w:r>
        <w:t>Email hook:</w:t>
      </w:r>
    </w:p>
    <w:p>
      <w:r>
        <w:t>&gt; I am interested in using representation-level reliability signals as</w:t>
      </w:r>
    </w:p>
    <w:p>
      <w:r>
        <w:t>&gt; constraints or recovery triggers for embodied decision-making and safe RL.</w:t>
      </w:r>
    </w:p>
    <w:p>
      <w:r>
        <w:t>Upgrade before email:</w:t>
      </w:r>
    </w:p>
    <w:p>
      <w:pPr>
        <w:pStyle w:val="ListBullet"/>
      </w:pPr>
      <w:r>
        <w:t>Add a toy safe-RL routing table: risk score -&gt; continue / replan / reject</w:t>
      </w:r>
    </w:p>
    <w:p>
      <w:r>
        <w:t>rollout.</w:t>
      </w:r>
    </w:p>
    <w:p>
      <w:r>
        <w:t>### 7. Changhao Chen, HKUST(GZ) PEAK Lab</w:t>
      </w:r>
    </w:p>
    <w:p>
      <w:r>
        <w:t>Public direction checked: Open-World Robotic Perception, Navigation and</w:t>
      </w:r>
    </w:p>
    <w:p>
      <w:r>
        <w:t>Interaction; Embodied AI and Autonomous Systems.</w:t>
      </w:r>
    </w:p>
    <w:p>
      <w:r>
        <w:t>How to approach:</w:t>
      </w:r>
    </w:p>
    <w:p>
      <w:pPr>
        <w:pStyle w:val="ListBullet"/>
      </w:pPr>
      <w:r>
        <w:t>Emphasize open-world navigation and perception shift.</w:t>
      </w:r>
    </w:p>
    <w:p>
      <w:pPr>
        <w:pStyle w:val="ListBullet"/>
      </w:pPr>
      <w:r>
        <w:t>The TUM pose-aware experiments are directly relevant here.</w:t>
      </w:r>
    </w:p>
    <w:p>
      <w:r>
        <w:t>Email hook:</w:t>
      </w:r>
    </w:p>
    <w:p>
      <w:r>
        <w:t>&gt; My TUM RGB-D pilot shows that naive representation shift can fail under normal</w:t>
      </w:r>
    </w:p>
    <w:p>
      <w:r>
        <w:t>&gt; camera motion, motivating pose-aware reliability for open-world navigation.</w:t>
      </w:r>
    </w:p>
    <w:p>
      <w:r>
        <w:t>Upgrade before email:</w:t>
      </w:r>
    </w:p>
    <w:p>
      <w:pPr>
        <w:pStyle w:val="ListBullet"/>
      </w:pPr>
      <w:r>
        <w:t>Add navigation progress mismatch: expected pose progress vs actual stagnation.</w:t>
      </w:r>
    </w:p>
    <w:p>
      <w:r>
        <w:t>### 8. Yuxiang Sun, CityU ME</w:t>
      </w:r>
    </w:p>
    <w:p>
      <w:r>
        <w:t>Public direction checked: AI-powered robots, Embodied AI, Autonomous Driving,</w:t>
      </w:r>
    </w:p>
    <w:p>
      <w:r>
        <w:t>VLA, VLN, OVMM, autonomous navigation, localization/mapping, robotic perception</w:t>
      </w:r>
    </w:p>
    <w:p>
      <w:r>
        <w:t>and control.</w:t>
      </w:r>
    </w:p>
    <w:p>
      <w:r>
        <w:t>How to approach:</w:t>
      </w:r>
    </w:p>
    <w:p>
      <w:pPr>
        <w:pStyle w:val="ListBullet"/>
      </w:pPr>
      <w:r>
        <w:t>Connect this project to VLA/VLN reliability: language goal, visual/depth</w:t>
      </w:r>
    </w:p>
    <w:p>
      <w:r>
        <w:t>state, action, and outcome consistency.</w:t>
      </w:r>
    </w:p>
    <w:p>
      <w:pPr>
        <w:pStyle w:val="ListBullet"/>
      </w:pPr>
      <w:r>
        <w:t>Show TUM RGB-D as the perception foundation, then propose VLA action-outcome</w:t>
      </w:r>
    </w:p>
    <w:p>
      <w:r>
        <w:t>monitoring.</w:t>
      </w:r>
    </w:p>
    <w:p>
      <w:r>
        <w:t>Email hook:</w:t>
      </w:r>
    </w:p>
    <w:p>
      <w:r>
        <w:t>&gt; I am interested in reliability-aware embodied agents: detecting when</w:t>
      </w:r>
    </w:p>
    <w:p>
      <w:r>
        <w:t>&gt; vision-language-action predictions no longer match visual/depth outcomes and</w:t>
      </w:r>
    </w:p>
    <w:p>
      <w:r>
        <w:t>&gt; should trigger replanning or clarification.</w:t>
      </w:r>
    </w:p>
    <w:p>
      <w:r>
        <w:t>Upgrade before email:</w:t>
      </w:r>
    </w:p>
    <w:p>
      <w:pPr>
        <w:pStyle w:val="ListBullet"/>
      </w:pPr>
      <w:r>
        <w:t>Add a small VLA-style consistency schema, even without a full VLA model.</w:t>
      </w:r>
    </w:p>
    <w:p>
      <w:r>
        <w:t>### 9. Minjing Dong, CityU CS</w:t>
      </w:r>
    </w:p>
    <w:p>
      <w:r>
        <w:t>Public direction checked: trustworthy ML, computer vision, adversarial</w:t>
      </w:r>
    </w:p>
    <w:p>
      <w:r>
        <w:t>robustness, calibration, human motion analytics, efficient neural networks.</w:t>
      </w:r>
    </w:p>
    <w:p>
      <w:r>
        <w:t>How to approach:</w:t>
      </w:r>
    </w:p>
    <w:p>
      <w:pPr>
        <w:pStyle w:val="ListBullet"/>
      </w:pPr>
      <w:r>
        <w:t>This is the cleanest ML-trustworthiness fit.</w:t>
      </w:r>
    </w:p>
    <w:p>
      <w:pPr>
        <w:pStyle w:val="ListBullet"/>
      </w:pPr>
      <w:r>
        <w:t>Emphasize calibration, distribution shift, embedding reliability, and</w:t>
      </w:r>
    </w:p>
    <w:p>
      <w:r>
        <w:t>adversarial/corruption behavior.</w:t>
      </w:r>
    </w:p>
    <w:p>
      <w:r>
        <w:t>Email hook:</w:t>
      </w:r>
    </w:p>
    <w:p>
      <w:r>
        <w:t>&gt; I am extending my ECG uncertainty work into video and RGB-D perception,</w:t>
      </w:r>
    </w:p>
    <w:p>
      <w:r>
        <w:t>&gt; comparing embedding-space reliability signals under corruption, temporal</w:t>
      </w:r>
    </w:p>
    <w:p>
      <w:r>
        <w:t>&gt; shift, and representation transfer.</w:t>
      </w:r>
    </w:p>
    <w:p>
      <w:r>
        <w:t>Upgrade before email:</w:t>
      </w:r>
    </w:p>
    <w:p>
      <w:pPr>
        <w:pStyle w:val="ListBullet"/>
      </w:pPr>
      <w:r>
        <w:t>Add calibration metrics for risk scores: reliability diagrams, ECE-style bins,</w:t>
      </w:r>
    </w:p>
    <w:p>
      <w:r>
        <w:t>and selective prediction curves.</w:t>
      </w:r>
    </w:p>
    <w:p>
      <w:r>
        <w:t>### 10. Yang Li, CUHK-Shenzhen SAI</w:t>
      </w:r>
    </w:p>
    <w:p>
      <w:r>
        <w:t>Public direction checked: trustworthy ML for uncertain, heterogeneous, dynamic</w:t>
      </w:r>
    </w:p>
    <w:p>
      <w:r>
        <w:t>real-world data; transferability estimation; domain/model adaptation; continual</w:t>
      </w:r>
    </w:p>
    <w:p>
      <w:r>
        <w:t>learning.</w:t>
      </w:r>
    </w:p>
    <w:p>
      <w:r>
        <w:t>How to approach:</w:t>
      </w:r>
    </w:p>
    <w:p>
      <w:pPr>
        <w:pStyle w:val="ListBullet"/>
      </w:pPr>
      <w:r>
        <w:t>Use the "ECG -&gt; video -&gt; RGB-D" transfer story.</w:t>
      </w:r>
    </w:p>
    <w:p>
      <w:pPr>
        <w:pStyle w:val="ListBullet"/>
      </w:pPr>
      <w:r>
        <w:t>The descriptor comparison is good evidence for transferability estimation:</w:t>
      </w:r>
    </w:p>
    <w:p>
      <w:r>
        <w:t>which representation transfers from clean/synthetic to moving real data?</w:t>
      </w:r>
    </w:p>
    <w:p>
      <w:r>
        <w:t>Email hook:</w:t>
      </w:r>
    </w:p>
    <w:p>
      <w:r>
        <w:t>&gt; I am interested in transferability estimation for reliability signals: when an</w:t>
      </w:r>
    </w:p>
    <w:p>
      <w:r>
        <w:t>&gt; uncertainty/embedding method that works on ECG or static depth transfers, and</w:t>
      </w:r>
    </w:p>
    <w:p>
      <w:r>
        <w:t>&gt; when it fails under embodied RGB-D motion.</w:t>
      </w:r>
    </w:p>
    <w:p>
      <w:r>
        <w:t>Upgrade before email:</w:t>
      </w:r>
    </w:p>
    <w:p>
      <w:pPr>
        <w:pStyle w:val="ListBullet"/>
      </w:pPr>
      <w:r>
        <w:t>Run cross-dataset descriptor transfer: TUM -&gt; NYU Depth or SUN RGB-D.</w:t>
      </w:r>
    </w:p>
    <w:p>
      <w:r>
        <w:rPr>
          <w:b/>
        </w:rPr>
        <w:t>Priority Next Coding Tasks</w:t>
      </w:r>
    </w:p>
    <w:p>
      <w:r>
        <w:t>1. `runtime_monitor.py`: implemented state machine from risk signals to NORMAL /</w:t>
      </w:r>
    </w:p>
    <w:p>
      <w:r>
        <w:t>SUSPECT / RECOVER / HUMAN_REVIEW. Next: richer formal properties.</w:t>
      </w:r>
    </w:p>
    <w:p>
      <w:r>
        <w:t>2. `calibration_analysis.py`: implemented risk-score calibration, reliability</w:t>
      </w:r>
    </w:p>
    <w:p>
      <w:r>
        <w:t>bins, and selective prediction plots. Next: held-out sequence calibration.</w:t>
      </w:r>
    </w:p>
    <w:p>
      <w:r>
        <w:t>3. `trajectory_residual_demo.py`: implemented planned vs observed</w:t>
      </w:r>
    </w:p>
    <w:p>
      <w:r>
        <w:t>action/trajectory residual for surgical/autonomous manipulation framing.</w:t>
      </w:r>
    </w:p>
    <w:p>
      <w:r>
        <w:t>Next: replace synthetic trajectories with tool tracking or simulator logs.</w:t>
      </w:r>
    </w:p>
    <w:p>
      <w:r>
        <w:t>4. Cross-dataset depth transfer: TUM-trained PCA descriptor evaluated on NYU or</w:t>
      </w:r>
    </w:p>
    <w:p>
      <w:r>
        <w:t>SUN RGB-D.</w:t>
      </w:r>
    </w:p>
    <w:p>
      <w:r>
        <w:rPr>
          <w:b/>
        </w:rPr>
        <w:t>Sources Checked</w:t>
      </w:r>
    </w:p>
    <w:p>
      <w:pPr>
        <w:pStyle w:val="ListBullet"/>
      </w:pPr>
      <w:r>
        <w:t>Qi Dou / CUHK surgical embodied intelligence press and Science Robotics</w:t>
      </w:r>
    </w:p>
    <w:p>
      <w:r>
        <w:t>surgical embodied intelligence work.</w:t>
      </w:r>
    </w:p>
    <w:p>
      <w:pPr>
        <w:pStyle w:val="ListBullet"/>
      </w:pPr>
      <w:r>
        <w:t>Yunhui Liu CUHK MAE profile.</w:t>
      </w:r>
    </w:p>
    <w:p>
      <w:pPr>
        <w:pStyle w:val="ListBullet"/>
      </w:pPr>
      <w:r>
        <w:t>Hongliang Ren CUHK EE profile and lab pages.</w:t>
      </w:r>
    </w:p>
    <w:p>
      <w:pPr>
        <w:pStyle w:val="ListBullet"/>
      </w:pPr>
      <w:r>
        <w:t>Fangxun Zhong CUHK-Shenzhen profile and surgical autonomy publications.</w:t>
      </w:r>
    </w:p>
    <w:p>
      <w:pPr>
        <w:pStyle w:val="ListBullet"/>
      </w:pPr>
      <w:r>
        <w:t>Yiding Ji HKUST(GZ)/HKUST pages.</w:t>
      </w:r>
    </w:p>
    <w:p>
      <w:pPr>
        <w:pStyle w:val="ListBullet"/>
      </w:pPr>
      <w:r>
        <w:t>Guiliang Liu CUHK-Shenzhen SDS profile and homepage.</w:t>
      </w:r>
    </w:p>
    <w:p>
      <w:pPr>
        <w:pStyle w:val="ListBullet"/>
      </w:pPr>
      <w:r>
        <w:t>Changhao Chen HKUST(GZ) PEAK Lab homepage.</w:t>
      </w:r>
    </w:p>
    <w:p>
      <w:pPr>
        <w:pStyle w:val="ListBullet"/>
      </w:pPr>
      <w:r>
        <w:t>Yuxiang Sun CityU ASL / CityU Scholars pages.</w:t>
      </w:r>
    </w:p>
    <w:p>
      <w:pPr>
        <w:pStyle w:val="ListBullet"/>
      </w:pPr>
      <w:r>
        <w:t>Minjing Dong CityU profile and homepage.</w:t>
      </w:r>
    </w:p>
    <w:p>
      <w:pPr>
        <w:pStyle w:val="ListBullet"/>
      </w:pPr>
      <w:r>
        <w:t>Yang Li CUHK-Shenzhen SAI homepage.</w:t>
      </w:r>
    </w:p>
    <w:p>
      <w:pPr>
        <w:pStyle w:val="Heading3"/>
      </w:pPr>
      <w:r>
        <w:t>docs\project_overview.md</w:t>
      </w:r>
    </w:p>
    <w:p>
      <w:r>
        <w:t>Project Overview</w:t>
      </w:r>
    </w:p>
    <w:p>
      <w:r>
        <w:t>This repository is a reliability-aware perception and action monitoring</w:t>
      </w:r>
    </w:p>
    <w:p>
      <w:r>
        <w:t>prototype. It starts from an ECG-style uncertainty idea, then transfers the same</w:t>
      </w:r>
    </w:p>
    <w:p>
      <w:r>
        <w:t>evidence pattern to video action understanding, RGB-D robot perception, runtime</w:t>
      </w:r>
    </w:p>
    <w:p>
      <w:r>
        <w:t>assurance, and action-outcome residual monitoring.</w:t>
      </w:r>
    </w:p>
    <w:p>
      <w:r>
        <w:rPr>
          <w:b/>
        </w:rPr>
        <w:t>Core Question</w:t>
      </w:r>
    </w:p>
    <w:p>
      <w:r>
        <w:t>Can embedding-space evidence, calibration analysis, and residual monitoring</w:t>
      </w:r>
    </w:p>
    <w:p>
      <w:r>
        <w:t>identify when a learned perception-action system is unreliable enough to slow</w:t>
      </w:r>
    </w:p>
    <w:p>
      <w:r>
        <w:t>down, recover, replan, or request human review?</w:t>
      </w:r>
    </w:p>
    <w:p>
      <w:r>
        <w:rPr>
          <w:b/>
        </w:rPr>
        <w:t>Pipeline</w:t>
      </w:r>
    </w:p>
    <w:p>
      <w:r>
        <w:t>```mermaid</w:t>
      </w:r>
    </w:p>
    <w:p>
      <w:r>
        <w:t>flowchart LR</w:t>
      </w:r>
    </w:p>
    <w:p>
      <w:r>
        <w:t>A["ECG uncertainty foundation"] --&gt; B["Video action embeddings"]</w:t>
      </w:r>
    </w:p>
    <w:p>
      <w:r>
        <w:t>B --&gt; C["RGB-D / depth reliability"]</w:t>
      </w:r>
    </w:p>
    <w:p>
      <w:r>
        <w:t>C --&gt; D["Temporal + pose-aware analysis"]</w:t>
      </w:r>
    </w:p>
    <w:p>
      <w:r>
        <w:t>D --&gt; E["Runtime assurance monitor"]</w:t>
      </w:r>
    </w:p>
    <w:p>
      <w:r>
        <w:t>E --&gt; F["Trajectory residual monitoring"]</w:t>
      </w:r>
    </w:p>
    <w:p>
      <w:r>
        <w:t>C --&gt; C1["TUM RGB-D corruption benchmark"]</w:t>
      </w:r>
    </w:p>
    <w:p>
      <w:r>
        <w:t>D --&gt; D1["Global / grid / PCA descriptor comparison"]</w:t>
      </w:r>
    </w:p>
    <w:p>
      <w:r>
        <w:t>E --&gt; E1["NORMAL / SUSPECT / RECOVER / HUMAN_REVIEW"]</w:t>
      </w:r>
    </w:p>
    <w:p>
      <w:r>
        <w:t>F --&gt; F1["planned vs observed action outcome"]</w:t>
      </w:r>
    </w:p>
    <w:p>
      <w:r>
        <w:t>```</w:t>
      </w:r>
    </w:p>
    <w:p>
      <w:r>
        <w:rPr>
          <w:b/>
        </w:rPr>
        <w:t>Evidence Summary</w:t>
      </w:r>
    </w:p>
    <w:p>
      <w:r>
        <w:t>| Layer | Dataset / setup | Key result | Interpretation |</w:t>
      </w:r>
    </w:p>
    <w:p>
      <w:r>
        <w:t>|---|---:|---:|---|</w:t>
      </w:r>
    </w:p>
    <w:p>
      <w:r>
        <w:t>| Synthetic 3D reliability | Synthetic depth corruptions | ROC-AUC 0.804 +/- 0.028 | Smoke evidence for embedding-risk scoring |</w:t>
      </w:r>
    </w:p>
    <w:p>
      <w:r>
        <w:t>| TUM RGB-D corruption | 300 depth files, 1800 samples | source-paired ROC-AUC 1.000 | Controlled corruptions are detectable |</w:t>
      </w:r>
    </w:p>
    <w:p>
      <w:r>
        <w:t>| TUM scene-conditioned baseline | Same TUM run | ROC-AUC 0.483 | Global clean references fail under camera motion |</w:t>
      </w:r>
    </w:p>
    <w:p>
      <w:r>
        <w:t>| TUM temporal reliability | +/- 5 frame window | temporal excess ROC-AUC 1.000 | Local temporal normalization helps |</w:t>
      </w:r>
    </w:p>
    <w:p>
      <w:r>
        <w:t>| Pose-aware global descriptor | TUM ground-truth poses | rotation corr. 0.061 | Global statistics are not pose-aware |</w:t>
      </w:r>
    </w:p>
    <w:p>
      <w:r>
        <w:t>| Pose-aware grid descriptor | TUM ground-truth poses | rotation corr. 0.275 | Local layout improves rotation sensitivity |</w:t>
      </w:r>
    </w:p>
    <w:p>
      <w:r>
        <w:t>| PCA depth descriptor | TUM ground-truth poses | rotation corr. 0.540 | Learned depth descriptors are more promising |</w:t>
      </w:r>
    </w:p>
    <w:p>
      <w:r>
        <w:t>| Runtime monitor | TUM temporal risk scores | 1350 NORMAL, 423 SUSPECT, 27 RECOVER | Scores can become auditable runtime states |</w:t>
      </w:r>
    </w:p>
    <w:p>
      <w:r>
        <w:t>| Calibration | TUM temporal risk scores | ROC-AUC 1.000, ECE gap 0.758 | Good ranking, poor probability calibration |</w:t>
      </w:r>
    </w:p>
    <w:p>
      <w:r>
        <w:t>| Trajectory residual | Synthetic action failures | ROC-AUC 0.990 | Action-outcome residuals detect execution failures |</w:t>
      </w:r>
    </w:p>
    <w:p>
      <w:r>
        <w:rPr>
          <w:b/>
        </w:rPr>
        <w:t>What This Shows</w:t>
      </w:r>
    </w:p>
    <w:p>
      <w:pPr>
        <w:pStyle w:val="ListBullet"/>
      </w:pPr>
      <w:r>
        <w:t>The project has a reproducible RGB-D reliability workflow on TUM RGB-D.</w:t>
      </w:r>
    </w:p>
    <w:p>
      <w:pPr>
        <w:pStyle w:val="ListBullet"/>
      </w:pPr>
      <w:r>
        <w:t>Naive embedding distance can fail under normal camera motion.</w:t>
      </w:r>
    </w:p>
    <w:p>
      <w:pPr>
        <w:pStyle w:val="ListBullet"/>
      </w:pPr>
      <w:r>
        <w:t>Local and learned descriptors improve pose-awareness, especially for rotation.</w:t>
      </w:r>
    </w:p>
    <w:p>
      <w:pPr>
        <w:pStyle w:val="ListBullet"/>
      </w:pPr>
      <w:r>
        <w:t>Reliability scores can be converted into runtime states and recovery actions.</w:t>
      </w:r>
    </w:p>
    <w:p>
      <w:pPr>
        <w:pStyle w:val="ListBullet"/>
      </w:pPr>
      <w:r>
        <w:t>Action-outcome residuals extend the project from perception to execution.</w:t>
      </w:r>
    </w:p>
    <w:p>
      <w:r>
        <w:rPr>
          <w:b/>
        </w:rPr>
        <w:t>What It Does Not Prove</w:t>
      </w:r>
    </w:p>
    <w:p>
      <w:pPr>
        <w:pStyle w:val="ListBullet"/>
      </w:pPr>
      <w:r>
        <w:t>It does not prove closed-loop robot safety.</w:t>
      </w:r>
    </w:p>
    <w:p>
      <w:pPr>
        <w:pStyle w:val="ListBullet"/>
      </w:pPr>
      <w:r>
        <w:t>Controlled corruptions do not replace real task failure labels.</w:t>
      </w:r>
    </w:p>
    <w:p>
      <w:pPr>
        <w:pStyle w:val="ListBullet"/>
      </w:pPr>
      <w:r>
        <w:t>PCA descriptors are sequence-fitted baselines, not general pretrained models.</w:t>
      </w:r>
    </w:p>
    <w:p>
      <w:pPr>
        <w:pStyle w:val="ListBullet"/>
      </w:pPr>
      <w:r>
        <w:t>Runtime state rules are auditable prototypes, not formal safety proofs.</w:t>
      </w:r>
    </w:p>
    <w:p>
      <w:r>
        <w:rPr>
          <w:b/>
        </w:rPr>
        <w:t>Supervisor Reading Guide</w:t>
      </w:r>
    </w:p>
    <w:p>
      <w:r>
        <w:t>| Supervisor direction | Read first |</w:t>
      </w:r>
    </w:p>
    <w:p>
      <w:r>
        <w:t>|---|---|</w:t>
      </w:r>
    </w:p>
    <w:p>
      <w:r>
        <w:t>| Trustworthy ML / calibration | `docs/application_evidence_pack.md`, calibration section |</w:t>
      </w:r>
    </w:p>
    <w:p>
      <w:r>
        <w:t>| Runtime assurance / formal methods | `outputs/tum_rgbd_runtime_monitor/runtime_monitor_report.md` |</w:t>
      </w:r>
    </w:p>
    <w:p>
      <w:r>
        <w:t>| Medical / surgical robotics | `outputs/trajectory_residual_demo/trajectory_residual_report.md` |</w:t>
      </w:r>
    </w:p>
    <w:p>
      <w:r>
        <w:t>| Embodied AI / navigation | TUM temporal and pose-aware sections in this overview |</w:t>
      </w:r>
    </w:p>
    <w:p>
      <w:r>
        <w:t>| Transferability estimation | Descriptor comparison: global -&gt; grid -&gt; PCA |</w:t>
      </w:r>
    </w:p>
    <w:p>
      <w:r>
        <w:rPr>
          <w:b/>
        </w:rPr>
        <w:t>Best Next Experiment</w:t>
      </w:r>
    </w:p>
    <w:p>
      <w:r>
        <w:t>Replace the PCA descriptor with a pretrained or task-supervised RGB-D/depth</w:t>
      </w:r>
    </w:p>
    <w:p>
      <w:r>
        <w:t>encoder, then validate reliability against a dataset-native target such as SLAM</w:t>
      </w:r>
    </w:p>
    <w:p>
      <w:r>
        <w:t>tracking quality, pose error, navigation progress, or tool trajectory logs.</w:t>
      </w:r>
    </w:p>
    <w:p>
      <w:pPr>
        <w:pStyle w:val="Heading3"/>
      </w:pPr>
      <w:r>
        <w:t>docs\research_upgrade_plan.md</w:t>
      </w:r>
    </w:p>
    <w:p>
      <w:r>
        <w:t>Research Upgrade Plan</w:t>
      </w:r>
    </w:p>
    <w:p>
      <w:r>
        <w:t>This project should be treated as a research prototype until it has stronger</w:t>
      </w:r>
    </w:p>
    <w:p>
      <w:r>
        <w:t>multi-run evidence.</w:t>
      </w:r>
    </w:p>
    <w:p>
      <w:r>
        <w:rPr>
          <w:b/>
        </w:rPr>
        <w:t>Target Research Question</w:t>
      </w:r>
    </w:p>
    <w:p>
      <w:r>
        <w:t>Can a CNN-LSTM video classifier learn separable action representations from</w:t>
      </w:r>
    </w:p>
    <w:p>
      <w:r>
        <w:t>short industrial-action videos, and do embedding-space distribution signals</w:t>
      </w:r>
    </w:p>
    <w:p>
      <w:r>
        <w:t>explain when the classifier is likely to be wrong?</w:t>
      </w:r>
    </w:p>
    <w:p>
      <w:r>
        <w:rPr>
          <w:b/>
        </w:rPr>
        <w:t>Evidence Produced By The Current Pipeline</w:t>
      </w:r>
    </w:p>
    <w:p>
      <w:pPr>
        <w:pStyle w:val="ListBullet"/>
      </w:pPr>
      <w:r>
        <w:t>Classification accuracy on a held-out validation split.</w:t>
      </w:r>
    </w:p>
    <w:p>
      <w:pPr>
        <w:pStyle w:val="ListBullet"/>
      </w:pPr>
      <w:r>
        <w:t>Class-wise precision, recall, and F1 in `metrics.json`.</w:t>
      </w:r>
    </w:p>
    <w:p>
      <w:pPr>
        <w:pStyle w:val="ListBullet"/>
      </w:pPr>
      <w:r>
        <w:t>Confusion matrix in `metrics.json`.</w:t>
      </w:r>
    </w:p>
    <w:p>
      <w:pPr>
        <w:pStyle w:val="ListBullet"/>
      </w:pPr>
      <w:r>
        <w:t>Per-video validation embeddings in `val_embeddings.csv`.</w:t>
      </w:r>
    </w:p>
    <w:p>
      <w:pPr>
        <w:pStyle w:val="ListBullet"/>
      </w:pPr>
      <w:r>
        <w:t>PCA visualization in `embedding_pca.png`.</w:t>
      </w:r>
    </w:p>
    <w:p>
      <w:pPr>
        <w:pStyle w:val="ListBullet"/>
      </w:pPr>
      <w:r>
        <w:t>Per-class embedding compactness, entropy, confidence, margin, and accuracy in</w:t>
      </w:r>
    </w:p>
    <w:p>
      <w:r>
        <w:t>`embedding_summary.csv`.</w:t>
      </w:r>
    </w:p>
    <w:p>
      <w:r>
        <w:rPr>
          <w:b/>
        </w:rPr>
        <w:t>Distribution Questions To Ask</w:t>
      </w:r>
    </w:p>
    <w:p>
      <w:pPr>
        <w:pStyle w:val="ListBullet"/>
      </w:pPr>
      <w:r>
        <w:t>Do samples from the same action class form compact clusters?</w:t>
      </w:r>
    </w:p>
    <w:p>
      <w:pPr>
        <w:pStyle w:val="ListBullet"/>
      </w:pPr>
      <w:r>
        <w:t>Are incorrect predictions near class boundaries in PCA space?</w:t>
      </w:r>
    </w:p>
    <w:p>
      <w:pPr>
        <w:pStyle w:val="ListBullet"/>
      </w:pPr>
      <w:r>
        <w:t>Do low-margin or high-entropy samples overlap with errors?</w:t>
      </w:r>
    </w:p>
    <w:p>
      <w:pPr>
        <w:pStyle w:val="ListBullet"/>
      </w:pPr>
      <w:r>
        <w:t>Which classes have high within-class embedding spread?</w:t>
      </w:r>
    </w:p>
    <w:p>
      <w:pPr>
        <w:pStyle w:val="ListBullet"/>
      </w:pPr>
      <w:r>
        <w:t>Which classes are repeatedly confused with each other?</w:t>
      </w:r>
    </w:p>
    <w:p>
      <w:r>
        <w:rPr>
          <w:b/>
        </w:rPr>
        <w:t>Minimum Next Experiments</w:t>
      </w:r>
    </w:p>
    <w:p>
      <w:r>
        <w:t>1. Run at least 3 seeds and report mean/std validation metrics.</w:t>
      </w:r>
    </w:p>
    <w:p>
      <w:r>
        <w:t>2. Increase epochs beyond the current smoke-test default.</w:t>
      </w:r>
    </w:p>
    <w:p>
      <w:r>
        <w:t>3. Add a fixed train/validation split file to avoid accidental cherry-picking.</w:t>
      </w:r>
    </w:p>
    <w:p>
      <w:r>
        <w:t>4. Report class imbalance and per-class sample counts.</w:t>
      </w:r>
    </w:p>
    <w:p>
      <w:r>
        <w:t>5. Compare the CNN-LSTM baseline against at least one simpler baseline.</w:t>
      </w:r>
    </w:p>
    <w:p>
      <w:r>
        <w:t>6. Inspect failure videos for classes with low accuracy or high embedding spread.</w:t>
      </w:r>
    </w:p>
    <w:p>
      <w:r>
        <w:rPr>
          <w:b/>
        </w:rPr>
        <w:t>Robot 3D Perception Extension</w:t>
      </w:r>
    </w:p>
    <w:p>
      <w:r>
        <w:t>The `robot_3d_reliability.py` module adds a robotics-facing evidence loop. It</w:t>
      </w:r>
    </w:p>
    <w:p>
      <w:r>
        <w:t>uses depth maps, point-cloud geometry embeddings, and corruption/OOD scoring to</w:t>
      </w:r>
    </w:p>
    <w:p>
      <w:r>
        <w:t>show that the same reliability idea can transfer from ECG and action video to</w:t>
      </w:r>
    </w:p>
    <w:p>
      <w:r>
        <w:t>3D robot perception.</w:t>
      </w:r>
    </w:p>
    <w:p>
      <w:r>
        <w:t>Professor-facing framing:</w:t>
      </w:r>
    </w:p>
    <w:p>
      <w:pPr>
        <w:pStyle w:val="ListBullet"/>
      </w:pPr>
      <w:r>
        <w:t>For reliable 3D scene understanding: measure whether depth/point-cloud</w:t>
      </w:r>
    </w:p>
    <w:p>
      <w:r>
        <w:t>embeddings shift under sensor noise, occlusion, dropout, or viewpoint-like</w:t>
      </w:r>
    </w:p>
    <w:p>
      <w:r>
        <w:t>drift.</w:t>
      </w:r>
    </w:p>
    <w:p>
      <w:pPr>
        <w:pStyle w:val="ListBullet"/>
      </w:pPr>
      <w:r>
        <w:t>For embodied navigation: abstain or route to a safer policy when the current</w:t>
      </w:r>
    </w:p>
    <w:p>
      <w:r>
        <w:t>depth observation is far from clean reference geometry.</w:t>
      </w:r>
    </w:p>
    <w:p>
      <w:pPr>
        <w:pStyle w:val="ListBullet"/>
      </w:pPr>
      <w:r>
        <w:t>For autonomous systems safety: use coverage-risk curves to show the trade-off</w:t>
      </w:r>
    </w:p>
    <w:p>
      <w:r>
        <w:t>between acting on every perception output and rejecting unreliable inputs.</w:t>
      </w:r>
    </w:p>
    <w:p>
      <w:r>
        <w:t>Current limitation: the included demo is synthetic. It is useful as a</w:t>
      </w:r>
    </w:p>
    <w:p>
      <w:r>
        <w:t>reproducible evidence loop, but a stronger application package should replace</w:t>
      </w:r>
    </w:p>
    <w:p>
      <w:r>
        <w:t>or supplement it with public RGB-D/SLAM/depth data.</w:t>
      </w:r>
    </w:p>
    <w:p>
      <w:r>
        <w:t>Initial smoke result:</w:t>
      </w:r>
    </w:p>
    <w:p>
      <w:pPr>
        <w:pStyle w:val="ListBullet"/>
      </w:pPr>
      <w:r>
        <w:t>Synthetic clean/corrupted depth samples: 288</w:t>
      </w:r>
    </w:p>
    <w:p>
      <w:pPr>
        <w:pStyle w:val="ListBullet"/>
      </w:pPr>
      <w:r>
        <w:t>Corruption types: Gaussian depth noise, dropout, quantization, occlusion, and</w:t>
      </w:r>
    </w:p>
    <w:p>
      <w:r>
        <w:t>tilt-like depth drift</w:t>
      </w:r>
    </w:p>
    <w:p>
      <w:pPr>
        <w:pStyle w:val="ListBullet"/>
      </w:pPr>
      <w:r>
        <w:t>Embedding-risk ROC-AUC for corruption detection: about 0.79 in the default</w:t>
      </w:r>
    </w:p>
    <w:p>
      <w:r>
        <w:t>demo setting</w:t>
      </w:r>
    </w:p>
    <w:p>
      <w:pPr>
        <w:pStyle w:val="ListBullet"/>
      </w:pPr>
      <w:r>
        <w:t>Interpretation: scene-conditioned clean geometry references make corrupted</w:t>
      </w:r>
    </w:p>
    <w:p>
      <w:r>
        <w:t>depth observations measurably farther in point-cloud embedding space.</w:t>
      </w:r>
    </w:p>
    <w:p>
      <w:r>
        <w:t>Reproducibility upgrade:</w:t>
      </w:r>
    </w:p>
    <w:p>
      <w:pPr>
        <w:pStyle w:val="ListBullet"/>
      </w:pPr>
      <w:r>
        <w:t>Use `run_robot_3d_multiseed.py` to produce per-seed metrics and mean/std</w:t>
      </w:r>
    </w:p>
    <w:p>
      <w:r>
        <w:t>summaries.</w:t>
      </w:r>
    </w:p>
    <w:p>
      <w:pPr>
        <w:pStyle w:val="ListBullet"/>
      </w:pPr>
      <w:r>
        <w:t>Use `run_real_depth_analysis.py` to profile public or lab depth maps without</w:t>
      </w:r>
    </w:p>
    <w:p>
      <w:r>
        <w:t>changing the core reliability code.</w:t>
      </w:r>
    </w:p>
    <w:p>
      <w:pPr>
        <w:pStyle w:val="ListBullet"/>
      </w:pPr>
      <w:r>
        <w:t>Use `run_real_depth_corruption_benchmark.py` when real depth maps are</w:t>
      </w:r>
    </w:p>
    <w:p>
      <w:r>
        <w:t>available but explicit corruption labels are not. It treats original depth</w:t>
      </w:r>
    </w:p>
    <w:p>
      <w:r>
        <w:t>maps as clean references, applies controlled sensor corruptions, and reports</w:t>
      </w:r>
    </w:p>
    <w:p>
      <w:r>
        <w:t>embedding-risk ROC-AUC and coverage-risk curves.</w:t>
      </w:r>
    </w:p>
    <w:p>
      <w:pPr>
        <w:pStyle w:val="ListBullet"/>
      </w:pPr>
      <w:r>
        <w:t>Use `run_temporal_depth_benchmark.py` for RGB-D sequences such as TUM. It</w:t>
      </w:r>
    </w:p>
    <w:p>
      <w:r>
        <w:t>tests whether corruption-induced embedding shift exceeds local clean-frame</w:t>
      </w:r>
    </w:p>
    <w:p>
      <w:r>
        <w:t>temporal variation.</w:t>
      </w:r>
    </w:p>
    <w:p>
      <w:pPr>
        <w:pStyle w:val="ListBullet"/>
      </w:pPr>
      <w:r>
        <w:t>Use `run_tum_pose_embedding_analysis.py` to test whether frame-to-frame camera</w:t>
      </w:r>
    </w:p>
    <w:p>
      <w:r>
        <w:t>translation/rotation explains depth embedding shifts. Weak correlation is a</w:t>
      </w:r>
    </w:p>
    <w:p>
      <w:r>
        <w:t>useful limitation that motivates pose-normalized or learned 3D descriptors.</w:t>
      </w:r>
    </w:p>
    <w:p>
      <w:r>
        <w:t>The script can compare global point-cloud statistics against local depth-grid</w:t>
      </w:r>
    </w:p>
    <w:p>
      <w:r>
        <w:t>descriptors with `--descriptor both`.</w:t>
      </w:r>
    </w:p>
    <w:p>
      <w:pPr>
        <w:pStyle w:val="ListBullet"/>
      </w:pPr>
      <w:r>
        <w:t>Use `run_tum_pca_depth_descriptor.py` as a lightweight learned descriptor</w:t>
      </w:r>
    </w:p>
    <w:p>
      <w:r>
        <w:t>baseline before moving to pretrained RGB-D/depth encoders.</w:t>
      </w:r>
    </w:p>
    <w:p>
      <w:pPr>
        <w:pStyle w:val="ListBullet"/>
      </w:pPr>
      <w:r>
        <w:t>Treat synthetic results as a smoke test; real RGB-D/depth data should be the</w:t>
      </w:r>
    </w:p>
    <w:p>
      <w:r>
        <w:t>next validation layer.</w:t>
      </w:r>
    </w:p>
    <w:p>
      <w:r>
        <w:t>Suggested public-data workflow:</w:t>
      </w:r>
    </w:p>
    <w:p>
      <w:r>
        <w:t>1. Download a small RGB-D/depth subset such as TUM RGB-D, NYU Depth V2, KITTI</w:t>
      </w:r>
    </w:p>
    <w:p>
      <w:r>
        <w:t>depth completion, or another lab-relevant depth source.</w:t>
      </w:r>
    </w:p>
    <w:p>
      <w:r>
        <w:t>2. For TUM RGB-D, optionally run `download_tum_rgbd_sample.py` to fetch and</w:t>
      </w:r>
    </w:p>
    <w:p>
      <w:r>
        <w:t>prepare `freiburg1_desk`.</w:t>
      </w:r>
    </w:p>
    <w:p>
      <w:r>
        <w:t>3. Arrange depth files by scene or sequence folder.</w:t>
      </w:r>
    </w:p>
    <w:p>
      <w:r>
        <w:t>4. Run `prepare_depth_dataset.py` to create a reproducible subset and manifest.</w:t>
      </w:r>
    </w:p>
    <w:p>
      <w:r>
        <w:t>5. Fill out `docs/dataset_card_template.md` for data provenance and limitations.</w:t>
      </w:r>
    </w:p>
    <w:p>
      <w:r>
        <w:t>6. Run `run_robot_3d_pipeline.py` to produce profiling and reliability metrics.</w:t>
      </w:r>
    </w:p>
    <w:p>
      <w:r>
        <w:t>7. Link `robot_3d_report.md`, PCA, and coverage-risk plots in supervisor</w:t>
      </w:r>
    </w:p>
    <w:p>
      <w:r>
        <w:t>emails as evidence of method transfer to robot perception.</w:t>
      </w:r>
    </w:p>
    <w:p>
      <w:r>
        <w:t>Best-fit supervisor narrative:</w:t>
      </w:r>
    </w:p>
    <w:p>
      <w:pPr>
        <w:pStyle w:val="ListBullet"/>
      </w:pPr>
      <w:r>
        <w:t>Bing Wang / Junjie Hu / Bo Yang: reliable 3D perception, depth/SLAM adjacent</w:t>
      </w:r>
    </w:p>
    <w:p>
      <w:r>
        <w:t>uncertainty, and scene-understanding failure screening.</w:t>
      </w:r>
    </w:p>
    <w:p>
      <w:pPr>
        <w:pStyle w:val="ListBullet"/>
      </w:pPr>
      <w:r>
        <w:t>Yuxiang Sun / Yiding Ji: perception reliability as a trigger for safer</w:t>
      </w:r>
    </w:p>
    <w:p>
      <w:r>
        <w:t>navigation, control review, or fallback behavior.</w:t>
      </w:r>
    </w:p>
    <w:p>
      <w:pPr>
        <w:pStyle w:val="ListBullet"/>
      </w:pPr>
      <w:r>
        <w:t>Pai Zheng: 3D/depth perception reliability can support safer industrial</w:t>
      </w:r>
    </w:p>
    <w:p>
      <w:r>
        <w:t>human-robot collaboration around tools, workcells, and obstacles.</w:t>
      </w:r>
    </w:p>
    <w:p>
      <w:r>
        <w:rPr>
          <w:b/>
        </w:rPr>
        <w:t>Claims That Are Supported</w:t>
      </w:r>
    </w:p>
    <w:p>
      <w:pPr>
        <w:pStyle w:val="ListBullet"/>
      </w:pPr>
      <w:r>
        <w:t>The project implements a reproducible baseline pipeline.</w:t>
      </w:r>
    </w:p>
    <w:p>
      <w:pPr>
        <w:pStyle w:val="ListBullet"/>
      </w:pPr>
      <w:r>
        <w:t>The model can produce video-level embeddings for distribution analysis.</w:t>
      </w:r>
    </w:p>
    <w:p>
      <w:pPr>
        <w:pStyle w:val="ListBullet"/>
      </w:pPr>
      <w:r>
        <w:t>The pipeline can generate validation metrics and embedding diagnostics.</w:t>
      </w:r>
    </w:p>
    <w:p>
      <w:pPr>
        <w:pStyle w:val="ListBullet"/>
      </w:pPr>
      <w:r>
        <w:t>The project includes a runnable 3D perception reliability smoke demo using</w:t>
      </w:r>
    </w:p>
    <w:p>
      <w:r>
        <w:t>depth-to-point-cloud embeddings and corruption scoring.</w:t>
      </w:r>
    </w:p>
    <w:p>
      <w:r>
        <w:rPr>
          <w:b/>
        </w:rPr>
        <w:t>Claims That Are Not Yet Supported</w:t>
      </w:r>
    </w:p>
    <w:p>
      <w:pPr>
        <w:pStyle w:val="ListBullet"/>
      </w:pPr>
      <w:r>
        <w:t>The model is robust enough for real deployment.</w:t>
      </w:r>
    </w:p>
    <w:p>
      <w:pPr>
        <w:pStyle w:val="ListBullet"/>
      </w:pPr>
      <w:r>
        <w:t>The current one-epoch result proves strong action understanding.</w:t>
      </w:r>
    </w:p>
    <w:p>
      <w:pPr>
        <w:pStyle w:val="ListBullet"/>
      </w:pPr>
      <w:r>
        <w:t>The embedding distribution is stable across seeds or datasets.</w:t>
      </w:r>
    </w:p>
    <w:p>
      <w:pPr>
        <w:pStyle w:val="ListBullet"/>
      </w:pPr>
      <w:r>
        <w:t>The method generalizes to unseen camera setups or new environments.</w:t>
      </w:r>
    </w:p>
    <w:p>
      <w:pPr>
        <w:pStyle w:val="ListBullet"/>
      </w:pPr>
      <w:r>
        <w:t>The synthetic 3D demo proves real-world robot perception robustness.</w:t>
      </w:r>
    </w:p>
    <w:p>
      <w:pPr>
        <w:pStyle w:val="Heading3"/>
      </w:pPr>
      <w:r>
        <w:t>docs\supervisor_email_snippets.md</w:t>
      </w:r>
    </w:p>
    <w:p>
      <w:r>
        <w:t>Supervisor Email Snippets</w:t>
      </w:r>
    </w:p>
    <w:p>
      <w:r>
        <w:t>These are short, customizable research paragraphs for initial supervisor</w:t>
      </w:r>
    </w:p>
    <w:p>
      <w:r>
        <w:t>outreach. Replace bracketed fields with your details and keep attachments/links</w:t>
      </w:r>
    </w:p>
    <w:p>
      <w:r>
        <w:t>concise.</w:t>
      </w:r>
    </w:p>
    <w:p>
      <w:r>
        <w:t>Recommended links to include:</w:t>
      </w:r>
    </w:p>
    <w:p>
      <w:pPr>
        <w:pStyle w:val="ListBullet"/>
      </w:pPr>
      <w:r>
        <w:t>One-page summary: `docs/supervisor_one_pager.md`</w:t>
      </w:r>
    </w:p>
    <w:p>
      <w:pPr>
        <w:pStyle w:val="ListBullet"/>
      </w:pPr>
      <w:r>
        <w:t>Evidence pack: `docs/application_evidence_pack.md`</w:t>
      </w:r>
    </w:p>
    <w:p>
      <w:pPr>
        <w:pStyle w:val="ListBullet"/>
      </w:pPr>
      <w:r>
        <w:t>Supervisor alignment: `docs/hk_supervisor_alignment.md`</w:t>
      </w:r>
    </w:p>
    <w:p>
      <w:pPr>
        <w:pStyle w:val="ListBullet"/>
      </w:pPr>
      <w:r>
        <w:t>Full first-batch drafts: `docs/email_drafts_first_batch.md`</w:t>
      </w:r>
    </w:p>
    <w:p>
      <w:r>
        <w:rPr>
          <w:b/>
        </w:rPr>
        <w:t>1. Qi Dou, CUHK CSE</w:t>
      </w:r>
    </w:p>
    <w:p>
      <w:r>
        <w:t>Subject:</w:t>
      </w:r>
    </w:p>
    <w:p>
      <w:r>
        <w:t>`Prospective PhD/MPhil student - reliability-aware surgical embodied intelligence`</w:t>
      </w:r>
    </w:p>
    <w:p>
      <w:r>
        <w:t>Paragraph:</w:t>
      </w:r>
    </w:p>
    <w:p>
      <w:r>
        <w:t>Dear Professor Dou, I am [your name], currently working on reliability-aware</w:t>
      </w:r>
    </w:p>
    <w:p>
      <w:r>
        <w:t>machine learning and embodied perception. My earlier work focused on ECG</w:t>
      </w:r>
    </w:p>
    <w:p>
      <w:r>
        <w:t>uncertainty and embedding-based reliability analysis, and I am now extending the</w:t>
      </w:r>
    </w:p>
    <w:p>
      <w:r>
        <w:t>same idea toward surgical embodied intelligence: detecting when visual</w:t>
      </w:r>
    </w:p>
    <w:p>
      <w:r>
        <w:t>representations, action outcomes, or tool trajectories become unreliable enough</w:t>
      </w:r>
    </w:p>
    <w:p>
      <w:r>
        <w:t>to require surgeon review or a safer autonomy mode. In my current project, I</w:t>
      </w:r>
    </w:p>
    <w:p>
      <w:r>
        <w:t>built a TUM RGB-D reliability workflow, a runtime assurance monitor with</w:t>
      </w:r>
    </w:p>
    <w:p>
      <w:r>
        <w:t>NORMAL/SUSPECT/RECOVER/HUMAN_REVIEW states, and a planned-vs-observed trajectory</w:t>
      </w:r>
    </w:p>
    <w:p>
      <w:r>
        <w:t>residual demo that detects drift, jump, oscillation, and stuck execution</w:t>
      </w:r>
    </w:p>
    <w:p>
      <w:r>
        <w:t>failures. I understand this is still a prototype rather than surgical validation,</w:t>
      </w:r>
    </w:p>
    <w:p>
      <w:r>
        <w:t>but I hope it demonstrates my ability to build evidence-driven reliability</w:t>
      </w:r>
    </w:p>
    <w:p>
      <w:r>
        <w:t>analysis for safety-critical embodied systems. I would be grateful to ask</w:t>
      </w:r>
    </w:p>
    <w:p>
      <w:r>
        <w:t>whether this direction could fit your group.</w:t>
      </w:r>
    </w:p>
    <w:p>
      <w:r>
        <w:t>Best evidence to link:</w:t>
      </w:r>
    </w:p>
    <w:p>
      <w:pPr>
        <w:pStyle w:val="ListBullet"/>
      </w:pPr>
      <w:r>
        <w:t>`docs/supervisor_one_pager.md`</w:t>
      </w:r>
    </w:p>
    <w:p>
      <w:pPr>
        <w:pStyle w:val="ListBullet"/>
      </w:pPr>
      <w:r>
        <w:t>`outputs/trajectory_residual_demo/trajectory_residual_report.md`</w:t>
      </w:r>
    </w:p>
    <w:p>
      <w:r>
        <w:t>Avoid:</w:t>
      </w:r>
    </w:p>
    <w:p>
      <w:pPr>
        <w:pStyle w:val="ListBullet"/>
      </w:pPr>
      <w:r>
        <w:t>Do not imply clinical or surgical deployment readiness.</w:t>
      </w:r>
    </w:p>
    <w:p>
      <w:r>
        <w:rPr>
          <w:b/>
        </w:rPr>
        <w:t>2. Yunhui Liu, CUHK MAE</w:t>
      </w:r>
    </w:p>
    <w:p>
      <w:r>
        <w:t>Subject:</w:t>
      </w:r>
    </w:p>
    <w:p>
      <w:r>
        <w:t>`Prospective research student - reliability monitoring for robot autonomy`</w:t>
      </w:r>
    </w:p>
    <w:p>
      <w:r>
        <w:t>Paragraph:</w:t>
      </w:r>
    </w:p>
    <w:p>
      <w:r>
        <w:t>Dear Professor Liu, I am [your name], interested in robot autonomy,</w:t>
      </w:r>
    </w:p>
    <w:p>
      <w:r>
        <w:t>perception-action reliability, and safety-aware control. I have been developing</w:t>
      </w:r>
    </w:p>
    <w:p>
      <w:r>
        <w:t>a project that converts learned perception uncertainty into auditable robot</w:t>
      </w:r>
    </w:p>
    <w:p>
      <w:r>
        <w:t>monitoring signals. The project includes RGB-D reliability analysis on TUM</w:t>
      </w:r>
    </w:p>
    <w:p>
      <w:r>
        <w:t>RGB-D, pose-aware descriptor comparison, and a runtime assurance monitor that</w:t>
      </w:r>
    </w:p>
    <w:p>
      <w:r>
        <w:t>maps risk scores into NORMAL, SUSPECT, RECOVER, and HUMAN_REVIEW states. I also</w:t>
      </w:r>
    </w:p>
    <w:p>
      <w:r>
        <w:t>implemented a planned-vs-observed trajectory residual demo, where execution</w:t>
      </w:r>
    </w:p>
    <w:p>
      <w:r>
        <w:t>failures such as drift, jump, oscillation, and stuck motion are detected from</w:t>
      </w:r>
    </w:p>
    <w:p>
      <w:r>
        <w:t>trajectory residuals and routed to recovery actions. My goal is to connect</w:t>
      </w:r>
    </w:p>
    <w:p>
      <w:r>
        <w:t>machine learning reliability with robot automation and intelligent control,</w:t>
      </w:r>
    </w:p>
    <w:p>
      <w:r>
        <w:t>rather than treating uncertainty as an offline metric only. I would appreciate</w:t>
      </w:r>
    </w:p>
    <w:p>
      <w:r>
        <w:t>the chance to ask whether this reliability-monitoring direction could be useful</w:t>
      </w:r>
    </w:p>
    <w:p>
      <w:r>
        <w:t>for your robotics research.</w:t>
      </w:r>
    </w:p>
    <w:p>
      <w:r>
        <w:t>Best evidence to link:</w:t>
      </w:r>
    </w:p>
    <w:p>
      <w:pPr>
        <w:pStyle w:val="ListBullet"/>
      </w:pPr>
      <w:r>
        <w:t>`outputs/tum_rgbd_runtime_monitor/runtime_monitor_report.md`</w:t>
      </w:r>
    </w:p>
    <w:p>
      <w:pPr>
        <w:pStyle w:val="ListBullet"/>
      </w:pPr>
      <w:r>
        <w:t>`outputs/trajectory_residual_demo/trajectory_residual_report.md`</w:t>
      </w:r>
    </w:p>
    <w:p>
      <w:r>
        <w:t>Avoid:</w:t>
      </w:r>
    </w:p>
    <w:p>
      <w:pPr>
        <w:pStyle w:val="ListBullet"/>
      </w:pPr>
      <w:r>
        <w:t>Do not over-emphasize medical AI; frame it as robot automation/control.</w:t>
      </w:r>
    </w:p>
    <w:p>
      <w:r>
        <w:rPr>
          <w:b/>
        </w:rPr>
        <w:t>3. Hongliang Ren, CUHK EE</w:t>
      </w:r>
    </w:p>
    <w:p>
      <w:r>
        <w:t>Subject:</w:t>
      </w:r>
    </w:p>
    <w:p>
      <w:r>
        <w:t>`Prospective student - reliability monitoring for medical and surgical robots`</w:t>
      </w:r>
    </w:p>
    <w:p>
      <w:r>
        <w:t>Paragraph:</w:t>
      </w:r>
    </w:p>
    <w:p>
      <w:r>
        <w:t>Dear Professor Ren, I am [your name], and I am interested in reliability</w:t>
      </w:r>
    </w:p>
    <w:p>
      <w:r>
        <w:t>monitoring for medical and surgical robotic systems. My current project studies</w:t>
      </w:r>
    </w:p>
    <w:p>
      <w:r>
        <w:t>when learned perception or execution signals become unreliable and should</w:t>
      </w:r>
    </w:p>
    <w:p>
      <w:r>
        <w:t>trigger recovery or human review. I started from ECG uncertainty and</w:t>
      </w:r>
    </w:p>
    <w:p>
      <w:r>
        <w:t>embedding-space reliability analysis, then extended the framework to RGB-D</w:t>
      </w:r>
    </w:p>
    <w:p>
      <w:r>
        <w:t>perception and planned-vs-observed trajectory residuals. On TUM RGB-D, I found</w:t>
      </w:r>
    </w:p>
    <w:p>
      <w:r>
        <w:t>that simple global geometry descriptors fail to track normal camera motion, but</w:t>
      </w:r>
    </w:p>
    <w:p>
      <w:r>
        <w:t>local and learned depth descriptors improve pose sensitivity. Separately, my</w:t>
      </w:r>
    </w:p>
    <w:p>
      <w:r>
        <w:t>trajectory residual demo detects drift, jump, oscillation, and stuck execution</w:t>
      </w:r>
    </w:p>
    <w:p>
      <w:r>
        <w:t>failures with strong ranking performance, and routes high residuals through a</w:t>
      </w:r>
    </w:p>
    <w:p>
      <w:r>
        <w:t>runtime monitor. I see this as a small step toward monitoring tool trajectory</w:t>
      </w:r>
    </w:p>
    <w:p>
      <w:r>
        <w:t>deviation, perception drift, and action-outcome mismatch in surgical robotics.</w:t>
      </w:r>
    </w:p>
    <w:p>
      <w:r>
        <w:t>I would be grateful to know whether this direction aligns with your lab.</w:t>
      </w:r>
    </w:p>
    <w:p>
      <w:r>
        <w:t>Best evidence to link:</w:t>
      </w:r>
    </w:p>
    <w:p>
      <w:pPr>
        <w:pStyle w:val="ListBullet"/>
      </w:pPr>
      <w:r>
        <w:t>`docs/application_evidence_pack.md`</w:t>
      </w:r>
    </w:p>
    <w:p>
      <w:pPr>
        <w:pStyle w:val="ListBullet"/>
      </w:pPr>
      <w:r>
        <w:t>`outputs/trajectory_residual_demo/trajectory_residual_report.md`</w:t>
      </w:r>
    </w:p>
    <w:p>
      <w:r>
        <w:t>Avoid:</w:t>
      </w:r>
    </w:p>
    <w:p>
      <w:pPr>
        <w:pStyle w:val="ListBullet"/>
      </w:pPr>
      <w:r>
        <w:t>Do not claim real surgical tool validation yet.</w:t>
      </w:r>
    </w:p>
    <w:p>
      <w:r>
        <w:rPr>
          <w:b/>
        </w:rPr>
        <w:t>4. Fangxun Zhong, CUHK-Shenzhen SSE</w:t>
      </w:r>
    </w:p>
    <w:p>
      <w:r>
        <w:t>Subject:</w:t>
      </w:r>
    </w:p>
    <w:p>
      <w:r>
        <w:t>`Prospective student - reliability-aware surgical task autonomy`</w:t>
      </w:r>
    </w:p>
    <w:p>
      <w:r>
        <w:t>Paragraph:</w:t>
      </w:r>
    </w:p>
    <w:p>
      <w:r>
        <w:t>Dear Professor Zhong, I am [your name], interested in surgical autonomy,</w:t>
      </w:r>
    </w:p>
    <w:p>
      <w:r>
        <w:t>interactive robot control, and reliability-aware perception-action systems. I</w:t>
      </w:r>
    </w:p>
    <w:p>
      <w:r>
        <w:t>have been building a prototype that detects when embodied perception or action</w:t>
      </w:r>
    </w:p>
    <w:p>
      <w:r>
        <w:t>outcomes become unreliable enough to require recovery or human review. The</w:t>
      </w:r>
    </w:p>
    <w:p>
      <w:r>
        <w:t>project includes TUM RGB-D reliability experiments, pose-aware depth descriptor</w:t>
      </w:r>
    </w:p>
    <w:p>
      <w:r>
        <w:t>comparison, and a runtime assurance monitor. Most relevant to surgical task</w:t>
      </w:r>
    </w:p>
    <w:p>
      <w:r>
        <w:t>autonomy, I added a planned-vs-observed trajectory residual benchmark: synthetic</w:t>
      </w:r>
    </w:p>
    <w:p>
      <w:r>
        <w:t>execution failures such as drift, oscillation, jump, and stuck motion are</w:t>
      </w:r>
    </w:p>
    <w:p>
      <w:r>
        <w:t>detected from residual features and converted into RECOVER decisions by the</w:t>
      </w:r>
    </w:p>
    <w:p>
      <w:r>
        <w:t>monitor. This is not yet surgical robot data, but it is designed to be replaced</w:t>
      </w:r>
    </w:p>
    <w:p>
      <w:r>
        <w:t>by tool tracking or simulator logs. I would be very interested in extending this</w:t>
      </w:r>
    </w:p>
    <w:p>
      <w:r>
        <w:t>toward surgical action-outcome monitoring, disturbance detection, and recovery</w:t>
      </w:r>
    </w:p>
    <w:p>
      <w:r>
        <w:t>policy design in your group.</w:t>
      </w:r>
    </w:p>
    <w:p>
      <w:r>
        <w:t>Best evidence to link:</w:t>
      </w:r>
    </w:p>
    <w:p>
      <w:pPr>
        <w:pStyle w:val="ListBullet"/>
      </w:pPr>
      <w:r>
        <w:t>`outputs/trajectory_residual_demo/trajectory_residual_report.md`</w:t>
      </w:r>
    </w:p>
    <w:p>
      <w:pPr>
        <w:pStyle w:val="ListBullet"/>
      </w:pPr>
      <w:r>
        <w:t>`outputs/trajectory_runtime_monitor/runtime_monitor_report.md`</w:t>
      </w:r>
    </w:p>
    <w:p>
      <w:r>
        <w:t>Avoid:</w:t>
      </w:r>
    </w:p>
    <w:p>
      <w:pPr>
        <w:pStyle w:val="ListBullet"/>
      </w:pPr>
      <w:r>
        <w:t>Do not lead with ECG; mention it only as reliability background.</w:t>
      </w:r>
    </w:p>
    <w:p>
      <w:r>
        <w:rPr>
          <w:b/>
        </w:rPr>
        <w:t>5. Yiding Ji, HKUST(GZ) ROAS / HKUST ECE</w:t>
      </w:r>
    </w:p>
    <w:p>
      <w:r>
        <w:t>Subject:</w:t>
      </w:r>
    </w:p>
    <w:p>
      <w:r>
        <w:t>`Prospective PhD/MPhil student - runtime assurance for learned perception-action systems`</w:t>
      </w:r>
    </w:p>
    <w:p>
      <w:r>
        <w:t>Paragraph:</w:t>
      </w:r>
    </w:p>
    <w:p>
      <w:r>
        <w:t>Dear Professor Ji, I am [your name], interested in runtime assurance,</w:t>
      </w:r>
    </w:p>
    <w:p>
      <w:r>
        <w:t>trustworthy learning, and safe autonomous systems. I have been developing a</w:t>
      </w:r>
    </w:p>
    <w:p>
      <w:r>
        <w:t>prototype that converts learned reliability signals into explicit monitor</w:t>
      </w:r>
    </w:p>
    <w:p>
      <w:r>
        <w:t>states. The project includes TUM RGB-D perception reliability analysis,</w:t>
      </w:r>
    </w:p>
    <w:p>
      <w:r>
        <w:t>temporal-risk scoring, and a runtime assurance monitor with NORMAL, SUSPECT,</w:t>
      </w:r>
    </w:p>
    <w:p>
      <w:r>
        <w:t>RECOVER, and HUMAN_REVIEW states. I also added a simple safety property: the</w:t>
      </w:r>
    </w:p>
    <w:p>
      <w:r>
        <w:t>system must not continue autonomous action under RECOVER or HUMAN_REVIEW states,</w:t>
      </w:r>
    </w:p>
    <w:p>
      <w:r>
        <w:t>and the current runs produce zero violations. The monitor is currently</w:t>
      </w:r>
    </w:p>
    <w:p>
      <w:r>
        <w:t>threshold-based rather than formally verified, but it is auditable and designed</w:t>
      </w:r>
    </w:p>
    <w:p>
      <w:r>
        <w:t>to be extended with temporal logic constraints or supervisory control rules. I</w:t>
      </w:r>
    </w:p>
    <w:p>
      <w:r>
        <w:t>would be very interested in developing this toward runtime assurance for learned</w:t>
      </w:r>
    </w:p>
    <w:p>
      <w:r>
        <w:t>robot perception-action systems under your supervision.</w:t>
      </w:r>
    </w:p>
    <w:p>
      <w:r>
        <w:t>Best evidence to link:</w:t>
      </w:r>
    </w:p>
    <w:p>
      <w:pPr>
        <w:pStyle w:val="ListBullet"/>
      </w:pPr>
      <w:r>
        <w:t>`outputs/tum_rgbd_runtime_monitor/runtime_monitor_report.md`</w:t>
      </w:r>
    </w:p>
    <w:p>
      <w:pPr>
        <w:pStyle w:val="ListBullet"/>
      </w:pPr>
      <w:r>
        <w:t>`docs/application_evidence_pack.md`</w:t>
      </w:r>
    </w:p>
    <w:p>
      <w:r>
        <w:t>Avoid:</w:t>
      </w:r>
    </w:p>
    <w:p>
      <w:pPr>
        <w:pStyle w:val="ListBullet"/>
      </w:pPr>
      <w:r>
        <w:t>Do not present the monitor as formal verification yet.</w:t>
      </w:r>
    </w:p>
    <w:p>
      <w:r>
        <w:rPr>
          <w:b/>
        </w:rPr>
        <w:t>6. Guiliang Liu, CUHK-Shenzhen SDS</w:t>
      </w:r>
    </w:p>
    <w:p>
      <w:r>
        <w:t>Subject:</w:t>
      </w:r>
    </w:p>
    <w:p>
      <w:r>
        <w:t>`Prospective student - reliability signals for safe embodied decision-making`</w:t>
      </w:r>
    </w:p>
    <w:p>
      <w:r>
        <w:t>Paragraph:</w:t>
      </w:r>
    </w:p>
    <w:p>
      <w:r>
        <w:t>Dear Professor Liu, I am [your name], interested in safe reinforcement learning</w:t>
      </w:r>
    </w:p>
    <w:p>
      <w:r>
        <w:t>and embodied decision-making. I have been building a reliability-aware</w:t>
      </w:r>
    </w:p>
    <w:p>
      <w:r>
        <w:t>perception-action monitoring project where embedding shifts, temporal risk</w:t>
      </w:r>
    </w:p>
    <w:p>
      <w:r>
        <w:t>scores, and trajectory residuals can be used as intervention signals. In the</w:t>
      </w:r>
    </w:p>
    <w:p>
      <w:r>
        <w:t>current prototype, TUM RGB-D reliability scores are routed through a runtime</w:t>
      </w:r>
    </w:p>
    <w:p>
      <w:r>
        <w:t>monitor into NORMAL, SUSPECT, RECOVER, and HUMAN_REVIEW states. I also built a</w:t>
      </w:r>
    </w:p>
    <w:p>
      <w:r>
        <w:t>planned-vs-observed trajectory residual demo that detects drift, jump,</w:t>
      </w:r>
    </w:p>
    <w:p>
      <w:r>
        <w:t>oscillation, and stuck execution failures, which could be used as a rollout</w:t>
      </w:r>
    </w:p>
    <w:p>
      <w:r>
        <w:t>filter, safety constraint, or recovery reward. My goal is to connect uncertainty</w:t>
      </w:r>
    </w:p>
    <w:p>
      <w:r>
        <w:t>estimation with action-level decision policies rather than treating reliability</w:t>
      </w:r>
    </w:p>
    <w:p>
      <w:r>
        <w:t>as only an offline diagnostic. I would be grateful to ask whether this direction</w:t>
      </w:r>
    </w:p>
    <w:p>
      <w:r>
        <w:t>could fit your work on safe RL and embodied intelligent decision-making.</w:t>
      </w:r>
    </w:p>
    <w:p>
      <w:r>
        <w:t>Best evidence to link:</w:t>
      </w:r>
    </w:p>
    <w:p>
      <w:pPr>
        <w:pStyle w:val="ListBullet"/>
      </w:pPr>
      <w:r>
        <w:t>`outputs/trajectory_residual_demo/trajectory_residual_report.md`</w:t>
      </w:r>
    </w:p>
    <w:p>
      <w:pPr>
        <w:pStyle w:val="ListBullet"/>
      </w:pPr>
      <w:r>
        <w:t>`outputs/trajectory_runtime_monitor/runtime_monitor_report.md`</w:t>
      </w:r>
    </w:p>
    <w:p>
      <w:r>
        <w:t>Avoid:</w:t>
      </w:r>
    </w:p>
    <w:p>
      <w:pPr>
        <w:pStyle w:val="ListBullet"/>
      </w:pPr>
      <w:r>
        <w:t>Do not claim RL training is already implemented.</w:t>
      </w:r>
    </w:p>
    <w:p>
      <w:r>
        <w:rPr>
          <w:b/>
        </w:rPr>
        <w:t>7. Changhao Chen, HKUST(GZ) PEAK Lab</w:t>
      </w:r>
    </w:p>
    <w:p>
      <w:r>
        <w:t>Subject:</w:t>
      </w:r>
    </w:p>
    <w:p>
      <w:r>
        <w:t>`Prospective student - pose-aware reliability for open-world robot perception`</w:t>
      </w:r>
    </w:p>
    <w:p>
      <w:r>
        <w:t>Paragraph:</w:t>
      </w:r>
    </w:p>
    <w:p>
      <w:r>
        <w:t>Dear Professor Chen, I am [your name], interested in open-world robotic</w:t>
      </w:r>
    </w:p>
    <w:p>
      <w:r>
        <w:t>perception, navigation, and embodied AI reliability. My current project studies</w:t>
      </w:r>
    </w:p>
    <w:p>
      <w:r>
        <w:t>when RGB-D/depth representations become unreliable under camera motion and</w:t>
      </w:r>
    </w:p>
    <w:p>
      <w:r>
        <w:t>environmental change. On TUM RGB-D, I compared global point-cloud statistics,</w:t>
      </w:r>
    </w:p>
    <w:p>
      <w:r>
        <w:t>local depth-grid descriptors, and a lightweight learned PCA depth descriptor.</w:t>
      </w:r>
    </w:p>
    <w:p>
      <w:r>
        <w:t>The results show that naive global descriptors barely track camera motion, while</w:t>
      </w:r>
    </w:p>
    <w:p>
      <w:r>
        <w:t>the learned PCA depth descriptor improves correlation with camera rotation. I</w:t>
      </w:r>
    </w:p>
    <w:p>
      <w:r>
        <w:t>also built temporal reliability scoring and a runtime monitor that converts</w:t>
      </w:r>
    </w:p>
    <w:p>
      <w:r>
        <w:t>high-risk perception frames into SUSPECT or RECOVER states. I see this as a</w:t>
      </w:r>
    </w:p>
    <w:p>
      <w:r>
        <w:t>first step toward navigation systems that detect representation drift,</w:t>
      </w:r>
    </w:p>
    <w:p>
      <w:r>
        <w:t>stagnation, or action-outcome mismatch and then replan or request more evidence.</w:t>
      </w:r>
    </w:p>
    <w:p>
      <w:r>
        <w:t>I would appreciate the opportunity to ask whether this direction is relevant to</w:t>
      </w:r>
    </w:p>
    <w:p>
      <w:r>
        <w:t>your open-world robotic perception and navigation research.</w:t>
      </w:r>
    </w:p>
    <w:p>
      <w:r>
        <w:t>Best evidence to link:</w:t>
      </w:r>
    </w:p>
    <w:p>
      <w:pPr>
        <w:pStyle w:val="ListBullet"/>
      </w:pPr>
      <w:r>
        <w:t>`outputs/tum_rgbd_freiburg1_desk_pca_descriptor/tum_pca_depth_descriptor_report.md`</w:t>
      </w:r>
    </w:p>
    <w:p>
      <w:pPr>
        <w:pStyle w:val="ListBullet"/>
      </w:pPr>
      <w:r>
        <w:t>`docs/project_overview.md`</w:t>
      </w:r>
    </w:p>
    <w:p>
      <w:r>
        <w:t>Avoid:</w:t>
      </w:r>
    </w:p>
    <w:p>
      <w:pPr>
        <w:pStyle w:val="ListBullet"/>
      </w:pPr>
      <w:r>
        <w:t>Do not say this is a full navigation benchmark yet.</w:t>
      </w:r>
    </w:p>
    <w:p>
      <w:r>
        <w:rPr>
          <w:b/>
        </w:rPr>
        <w:t>8. Yuxiang Sun, CityU ME</w:t>
      </w:r>
    </w:p>
    <w:p>
      <w:r>
        <w:t>Subject:</w:t>
      </w:r>
    </w:p>
    <w:p>
      <w:r>
        <w:t>`Prospective student - reliability-aware embodied agents and VLA monitoring`</w:t>
      </w:r>
    </w:p>
    <w:p>
      <w:r>
        <w:t>Paragraph:</w:t>
      </w:r>
    </w:p>
    <w:p>
      <w:r>
        <w:t>Dear Professor Sun, I am [your name], interested in embodied AI, VLA/VLN, and</w:t>
      </w:r>
    </w:p>
    <w:p>
      <w:r>
        <w:t>reliability-aware robot autonomy. My current project builds reliability evidence</w:t>
      </w:r>
    </w:p>
    <w:p>
      <w:r>
        <w:t>across sequential perception, RGB-D robot perception, runtime monitoring, and</w:t>
      </w:r>
    </w:p>
    <w:p>
      <w:r>
        <w:t>action-outcome residuals. On TUM RGB-D, I analyzed when depth representations</w:t>
      </w:r>
    </w:p>
    <w:p>
      <w:r>
        <w:t>shift under camera motion and found that local and learned descriptors are more</w:t>
      </w:r>
    </w:p>
    <w:p>
      <w:r>
        <w:t>pose-sensitive than global geometry statistics. I also implemented a runtime</w:t>
      </w:r>
    </w:p>
    <w:p>
      <w:r>
        <w:t>monitor that routes reliability scores into NORMAL, SUSPECT, RECOVER, and</w:t>
      </w:r>
    </w:p>
    <w:p>
      <w:r>
        <w:t>HUMAN_REVIEW states, plus a trajectory residual demo for detecting action</w:t>
      </w:r>
    </w:p>
    <w:p>
      <w:r>
        <w:t>execution failures. I hope to extend this toward VLA-style consistency: whether</w:t>
      </w:r>
    </w:p>
    <w:p>
      <w:r>
        <w:t>language goals, visual/depth observations, actions, and outcomes remain aligned,</w:t>
      </w:r>
    </w:p>
    <w:p>
      <w:r>
        <w:t>and when the robot should replan or ask for clarification. I would be grateful</w:t>
      </w:r>
    </w:p>
    <w:p>
      <w:r>
        <w:t>to ask whether this direction could fit your embodied AI research.</w:t>
      </w:r>
    </w:p>
    <w:p>
      <w:r>
        <w:t>Best evidence to link:</w:t>
      </w:r>
    </w:p>
    <w:p>
      <w:pPr>
        <w:pStyle w:val="ListBullet"/>
      </w:pPr>
      <w:r>
        <w:t>`docs/supervisor_one_pager.md`</w:t>
      </w:r>
    </w:p>
    <w:p>
      <w:pPr>
        <w:pStyle w:val="ListBullet"/>
      </w:pPr>
      <w:r>
        <w:t>`outputs/tum_rgbd_runtime_monitor/runtime_monitor_report.md`</w:t>
      </w:r>
    </w:p>
    <w:p>
      <w:r>
        <w:t>Avoid:</w:t>
      </w:r>
    </w:p>
    <w:p>
      <w:pPr>
        <w:pStyle w:val="ListBullet"/>
      </w:pPr>
      <w:r>
        <w:t>Do not claim an actual VLA model has been trained yet.</w:t>
      </w:r>
    </w:p>
    <w:p>
      <w:r>
        <w:rPr>
          <w:b/>
        </w:rPr>
        <w:t>9. Minjing Dong, CityU CS</w:t>
      </w:r>
    </w:p>
    <w:p>
      <w:r>
        <w:t>Subject:</w:t>
      </w:r>
    </w:p>
    <w:p>
      <w:r>
        <w:t>`Prospective MPhil/PhD student - calibration and embedding reliability for trustworthy perception`</w:t>
      </w:r>
    </w:p>
    <w:p>
      <w:r>
        <w:t>Paragraph:</w:t>
      </w:r>
    </w:p>
    <w:p>
      <w:r>
        <w:t>Dear Professor Dong, I am [your name], interested in trustworthy machine</w:t>
      </w:r>
    </w:p>
    <w:p>
      <w:r>
        <w:t>learning, calibration, and reliability under distribution shift. My earlier</w:t>
      </w:r>
    </w:p>
    <w:p>
      <w:r>
        <w:t>project focused on ECG uncertainty and embedding-space reliability analysis. I</w:t>
      </w:r>
    </w:p>
    <w:p>
      <w:r>
        <w:t>am now extending this reliability framework to video action understanding and</w:t>
      </w:r>
    </w:p>
    <w:p>
      <w:r>
        <w:t>RGB-D robot perception. The current repository includes embedding distribution</w:t>
      </w:r>
    </w:p>
    <w:p>
      <w:r>
        <w:t>diagnostics, TUM RGB-D corruption and temporal reliability benchmarks, descriptor</w:t>
      </w:r>
    </w:p>
    <w:p>
      <w:r>
        <w:t>comparison from global statistics to learned PCA depth embeddings, and</w:t>
      </w:r>
    </w:p>
    <w:p>
      <w:r>
        <w:t>calibration analysis. One key result is that the reliability score ranks</w:t>
      </w:r>
    </w:p>
    <w:p>
      <w:r>
        <w:t>controlled corruptions well, but raw normalized scores are not probability</w:t>
      </w:r>
    </w:p>
    <w:p>
      <w:r>
        <w:t>calibrated, giving a clear next step for calibration and selective prediction.</w:t>
      </w:r>
    </w:p>
    <w:p>
      <w:r>
        <w:t>I hope this demonstrates my ability to build evidence-first trustworthy ML</w:t>
      </w:r>
    </w:p>
    <w:p>
      <w:r>
        <w:t>experiments rather than only report accuracy. I would be grateful to ask whether</w:t>
      </w:r>
    </w:p>
    <w:p>
      <w:r>
        <w:t>this research direction aligns with your group.</w:t>
      </w:r>
    </w:p>
    <w:p>
      <w:r>
        <w:t>Best evidence to link:</w:t>
      </w:r>
    </w:p>
    <w:p>
      <w:pPr>
        <w:pStyle w:val="ListBullet"/>
      </w:pPr>
      <w:r>
        <w:t>`outputs/tum_rgbd_calibration/calibration_report.md`</w:t>
      </w:r>
    </w:p>
    <w:p>
      <w:pPr>
        <w:pStyle w:val="ListBullet"/>
      </w:pPr>
      <w:r>
        <w:t>`docs/application_evidence_pack.md`</w:t>
      </w:r>
    </w:p>
    <w:p>
      <w:r>
        <w:t>Avoid:</w:t>
      </w:r>
    </w:p>
    <w:p>
      <w:pPr>
        <w:pStyle w:val="ListBullet"/>
      </w:pPr>
      <w:r>
        <w:t>Do not over-focus on robotics if writing to her; foreground trustworthy ML.</w:t>
      </w:r>
    </w:p>
    <w:p>
      <w:r>
        <w:rPr>
          <w:b/>
        </w:rPr>
        <w:t>10. Yang Li, CUHK-Shenzhen SAI</w:t>
      </w:r>
    </w:p>
    <w:p>
      <w:r>
        <w:t>Subject:</w:t>
      </w:r>
    </w:p>
    <w:p>
      <w:r>
        <w:t>`Prospective student - transferability estimation for reliability signals`</w:t>
      </w:r>
    </w:p>
    <w:p>
      <w:r>
        <w:t>Paragraph:</w:t>
      </w:r>
    </w:p>
    <w:p>
      <w:r>
        <w:t>Dear Professor Li, I am [your name], interested in trustworthy ML,</w:t>
      </w:r>
    </w:p>
    <w:p>
      <w:r>
        <w:t>transferability estimation, and reliability under heterogeneous real-world data.</w:t>
      </w:r>
    </w:p>
    <w:p>
      <w:r>
        <w:t>My current project investigates whether an embedding-reliability framework can</w:t>
      </w:r>
    </w:p>
    <w:p>
      <w:r>
        <w:t>transfer across modalities: from ECG uncertainty, to video action embeddings, to</w:t>
      </w:r>
    </w:p>
    <w:p>
      <w:r>
        <w:t>RGB-D robot perception. On TUM RGB-D, I found both positive transfer and failure</w:t>
      </w:r>
    </w:p>
    <w:p>
      <w:r>
        <w:t>modes: controlled corruptions are detectable, but naive global clean references</w:t>
      </w:r>
    </w:p>
    <w:p>
      <w:r>
        <w:t>fail under camera motion; local grids and a learned PCA depth descriptor improve</w:t>
      </w:r>
    </w:p>
    <w:p>
      <w:r>
        <w:t>pose sensitivity. I also added calibration analysis showing that risk scores can</w:t>
      </w:r>
    </w:p>
    <w:p>
      <w:r>
        <w:t>rank unreliable samples well while remaining poorly probability-calibrated. I</w:t>
      </w:r>
    </w:p>
    <w:p>
      <w:r>
        <w:t>see this as a small prototype for studying when reliability signals transfer</w:t>
      </w:r>
    </w:p>
    <w:p>
      <w:r>
        <w:t>across domains and when they require adaptation. I would be grateful to ask</w:t>
      </w:r>
    </w:p>
    <w:p>
      <w:r>
        <w:t>whether this could connect with your work on transferability, domain adaptation,</w:t>
      </w:r>
    </w:p>
    <w:p>
      <w:r>
        <w:t>and trustworthy ML.</w:t>
      </w:r>
    </w:p>
    <w:p>
      <w:r>
        <w:t>Best evidence to link:</w:t>
      </w:r>
    </w:p>
    <w:p>
      <w:pPr>
        <w:pStyle w:val="ListBullet"/>
      </w:pPr>
      <w:r>
        <w:t>`docs/application_evidence_pack.md`</w:t>
      </w:r>
    </w:p>
    <w:p>
      <w:pPr>
        <w:pStyle w:val="ListBullet"/>
      </w:pPr>
      <w:r>
        <w:t>`outputs/tum_rgbd_freiburg1_desk_pca_descriptor/tum_pca_depth_descriptor_report.md`</w:t>
      </w:r>
    </w:p>
    <w:p>
      <w:r>
        <w:t>Avoid:</w:t>
      </w:r>
    </w:p>
    <w:p>
      <w:pPr>
        <w:pStyle w:val="ListBullet"/>
      </w:pPr>
      <w:r>
        <w:t>Do not imply cross-dataset transfer is already done. Frame it as the next</w:t>
      </w:r>
    </w:p>
    <w:p>
      <w:r>
        <w:t>experiment.</w:t>
      </w:r>
    </w:p>
    <w:p>
      <w:pPr>
        <w:pStyle w:val="Heading3"/>
      </w:pPr>
      <w:r>
        <w:t>docs\supervisor_one_pager.md</w:t>
      </w:r>
    </w:p>
    <w:p>
      <w:r>
        <w:t>One-Page Research Summary</w:t>
      </w:r>
    </w:p>
    <w:p>
      <w:r>
        <w:rPr>
          <w:b/>
        </w:rPr>
        <w:t>Project Title</w:t>
      </w:r>
    </w:p>
    <w:p>
      <w:r>
        <w:t>Reliability-Aware Sequential and 3D Robot Perception</w:t>
      </w:r>
    </w:p>
    <w:p>
      <w:r>
        <w:rPr>
          <w:b/>
        </w:rPr>
        <w:t>Research Motivation</w:t>
      </w:r>
    </w:p>
    <w:p>
      <w:r>
        <w:t>Modern embodied systems rely on learned perception and action models, but high</w:t>
      </w:r>
    </w:p>
    <w:p>
      <w:r>
        <w:t>task accuracy is not enough for safety-critical robotics. A useful system should</w:t>
      </w:r>
    </w:p>
    <w:p>
      <w:r>
        <w:t>also know when its perception, representation, or action outcome is unreliable</w:t>
      </w:r>
    </w:p>
    <w:p>
      <w:r>
        <w:t>and should trigger recovery, replanning, or human review.</w:t>
      </w:r>
    </w:p>
    <w:p>
      <w:r>
        <w:rPr>
          <w:b/>
        </w:rPr>
        <w:t>What I Built</w:t>
      </w:r>
    </w:p>
    <w:p>
      <w:pPr>
        <w:pStyle w:val="ListBullet"/>
      </w:pPr>
      <w:r>
        <w:t>A CNN-LSTM video action baseline with embedding distribution diagnostics.</w:t>
      </w:r>
    </w:p>
    <w:p>
      <w:pPr>
        <w:pStyle w:val="ListBullet"/>
      </w:pPr>
      <w:r>
        <w:t>A TUM RGB-D reliability workflow for depth/point-cloud perception.</w:t>
      </w:r>
    </w:p>
    <w:p>
      <w:pPr>
        <w:pStyle w:val="ListBullet"/>
      </w:pPr>
      <w:r>
        <w:t>Temporal and pose-aware analyses showing when naive embedding distance fails</w:t>
      </w:r>
    </w:p>
    <w:p>
      <w:r>
        <w:t>under camera motion.</w:t>
      </w:r>
    </w:p>
    <w:p>
      <w:pPr>
        <w:pStyle w:val="ListBullet"/>
      </w:pPr>
      <w:r>
        <w:t>Descriptor comparison: global point-cloud statistics, local depth-grid</w:t>
      </w:r>
    </w:p>
    <w:p>
      <w:r>
        <w:t>descriptors, and a learned PCA depth descriptor.</w:t>
      </w:r>
    </w:p>
    <w:p>
      <w:pPr>
        <w:pStyle w:val="ListBullet"/>
      </w:pPr>
      <w:r>
        <w:t>A runtime assurance monitor that converts reliability scores into NORMAL,</w:t>
      </w:r>
    </w:p>
    <w:p>
      <w:r>
        <w:t>SUSPECT, RECOVER, and HUMAN_REVIEW states.</w:t>
      </w:r>
    </w:p>
    <w:p>
      <w:pPr>
        <w:pStyle w:val="ListBullet"/>
      </w:pPr>
      <w:r>
        <w:t>A synthetic trajectory residual benchmark for planned-vs-observed action</w:t>
      </w:r>
    </w:p>
    <w:p>
      <w:r>
        <w:t>outcome reliability.</w:t>
      </w:r>
    </w:p>
    <w:p>
      <w:r>
        <w:rPr>
          <w:b/>
        </w:rPr>
        <w:t>Key Evidence</w:t>
      </w:r>
    </w:p>
    <w:p>
      <w:r>
        <w:t>| Experiment | Result |</w:t>
      </w:r>
    </w:p>
    <w:p>
      <w:r>
        <w:t>|---|---:|</w:t>
      </w:r>
    </w:p>
    <w:p>
      <w:r>
        <w:t>| TUM source-paired corruption detection | ROC-AUC 1.000 |</w:t>
      </w:r>
    </w:p>
    <w:p>
      <w:r>
        <w:t>| TUM scene-conditioned baseline | ROC-AUC 0.483 |</w:t>
      </w:r>
    </w:p>
    <w:p>
      <w:r>
        <w:t>| TUM temporal excess scoring | ROC-AUC 1.000 |</w:t>
      </w:r>
    </w:p>
    <w:p>
      <w:r>
        <w:t>| Global descriptor vs camera rotation | Spearman 0.061 |</w:t>
      </w:r>
    </w:p>
    <w:p>
      <w:r>
        <w:t>| Local grid descriptor vs camera rotation | Spearman 0.275 |</w:t>
      </w:r>
    </w:p>
    <w:p>
      <w:r>
        <w:t>| PCA depth descriptor vs camera rotation | Spearman 0.540 |</w:t>
      </w:r>
    </w:p>
    <w:p>
      <w:r>
        <w:t>| Runtime monitor | 1350 NORMAL / 423 SUSPECT / 27 RECOVER |</w:t>
      </w:r>
    </w:p>
    <w:p>
      <w:r>
        <w:t>| Calibration | ROC-AUC 1.000, ECE-style gap 0.758 |</w:t>
      </w:r>
    </w:p>
    <w:p>
      <w:r>
        <w:t>| Trajectory residual failure detection | ROC-AUC 0.990 |</w:t>
      </w:r>
    </w:p>
    <w:p>
      <w:r>
        <w:rPr>
          <w:b/>
        </w:rPr>
        <w:t>Main Research Lesson</w:t>
      </w:r>
    </w:p>
    <w:p>
      <w:r>
        <w:t>Simple global embedding distance can detect controlled corruptions but fails</w:t>
      </w:r>
    </w:p>
    <w:p>
      <w:r>
        <w:t>under normal RGB-D camera motion. Local and learned depth descriptors improve</w:t>
      </w:r>
    </w:p>
    <w:p>
      <w:r>
        <w:t>pose sensitivity, especially for rotation. This motivates pose-normalized or</w:t>
      </w:r>
    </w:p>
    <w:p>
      <w:r>
        <w:t>learned RGB-D representations for SLAM-aware reliability estimation.</w:t>
      </w:r>
    </w:p>
    <w:p>
      <w:r>
        <w:rPr>
          <w:b/>
        </w:rPr>
        <w:t>Fit To Supervisor Directions</w:t>
      </w:r>
    </w:p>
    <w:p>
      <w:pPr>
        <w:pStyle w:val="ListBullet"/>
      </w:pPr>
      <w:r>
        <w:t>Trustworthy ML: calibration, selective prediction, distribution shift,</w:t>
      </w:r>
    </w:p>
    <w:p>
      <w:r>
        <w:t>transferability of reliability signals.</w:t>
      </w:r>
    </w:p>
    <w:p>
      <w:pPr>
        <w:pStyle w:val="ListBullet"/>
      </w:pPr>
      <w:r>
        <w:t>Runtime assurance: auditable monitor states and simple safety-property checks.</w:t>
      </w:r>
    </w:p>
    <w:p>
      <w:pPr>
        <w:pStyle w:val="ListBullet"/>
      </w:pPr>
      <w:r>
        <w:t>Embodied AI / navigation: perception risk as a trigger for replanning or</w:t>
      </w:r>
    </w:p>
    <w:p>
      <w:r>
        <w:t>clarification.</w:t>
      </w:r>
    </w:p>
    <w:p>
      <w:pPr>
        <w:pStyle w:val="ListBullet"/>
      </w:pPr>
      <w:r>
        <w:t>Medical/surgical robotics: trajectory deviation, tool drift, and action</w:t>
      </w:r>
    </w:p>
    <w:p>
      <w:r>
        <w:t>outcome residuals as recovery triggers.</w:t>
      </w:r>
    </w:p>
    <w:p>
      <w:pPr>
        <w:pStyle w:val="ListBullet"/>
      </w:pPr>
      <w:r>
        <w:t>Safe RL: residual/risk scores as rollout filters, constraints, or recovery</w:t>
      </w:r>
    </w:p>
    <w:p>
      <w:r>
        <w:t>rewards.</w:t>
      </w:r>
    </w:p>
    <w:p>
      <w:r>
        <w:rPr>
          <w:b/>
        </w:rPr>
        <w:t>Limitations</w:t>
      </w:r>
    </w:p>
    <w:p>
      <w:pPr>
        <w:pStyle w:val="ListBullet"/>
      </w:pPr>
      <w:r>
        <w:t>TUM corruption labels are controlled, not dataset-native SLAM failures.</w:t>
      </w:r>
    </w:p>
    <w:p>
      <w:pPr>
        <w:pStyle w:val="ListBullet"/>
      </w:pPr>
      <w:r>
        <w:t>PCA descriptors are sequence-fitted baselines, not general pretrained models.</w:t>
      </w:r>
    </w:p>
    <w:p>
      <w:pPr>
        <w:pStyle w:val="ListBullet"/>
      </w:pPr>
      <w:r>
        <w:t>Runtime monitor rules are transparent prototypes, not formal safety proofs.</w:t>
      </w:r>
    </w:p>
    <w:p>
      <w:pPr>
        <w:pStyle w:val="ListBullet"/>
      </w:pPr>
      <w:r>
        <w:t>Trajectory residuals are synthetic and should be replaced with simulator or</w:t>
      </w:r>
    </w:p>
    <w:p>
      <w:r>
        <w:t>robot logs.</w:t>
      </w:r>
    </w:p>
    <w:p>
      <w:r>
        <w:rPr>
          <w:b/>
        </w:rPr>
        <w:t>Next Step</w:t>
      </w:r>
    </w:p>
    <w:p>
      <w:r>
        <w:t>Replace the PCA baseline with a pretrained or task-supervised RGB-D/depth</w:t>
      </w:r>
    </w:p>
    <w:p>
      <w:r>
        <w:t>encoder, then evaluate reliability against tracking quality, pose error,</w:t>
      </w:r>
    </w:p>
    <w:p>
      <w:r>
        <w:t>navigation progress, or surgical tool trajectory logs.</w:t>
      </w:r>
    </w:p>
    <w:p>
      <w:r>
        <w:rPr>
          <w:b/>
        </w:rPr>
        <w:t>Outreach Materials</w:t>
      </w:r>
    </w:p>
    <w:p>
      <w:pPr>
        <w:pStyle w:val="ListBullet"/>
      </w:pPr>
      <w:r>
        <w:t>Supervisor-specific alignment: `docs/hk_supervisor_alignment.md`</w:t>
      </w:r>
    </w:p>
    <w:p>
      <w:pPr>
        <w:pStyle w:val="ListBullet"/>
      </w:pPr>
      <w:r>
        <w:t>Email snippets: `docs/supervisor_email_snippets.md`</w:t>
      </w:r>
    </w:p>
    <w:p>
      <w:pPr>
        <w:pStyle w:val="Heading3"/>
      </w:pPr>
      <w:r>
        <w:t>outputs\real_depth_corruption_smoke\robot_3d_report.md</w:t>
      </w:r>
    </w:p>
    <w:p>
      <w:r>
        <w:t>Real Depth 3D Perception Reliability Evidence</w:t>
      </w:r>
    </w:p>
    <w:p>
      <w:r>
        <w:rPr>
          <w:b/>
        </w:rPr>
        <w:t>Research Question</w:t>
      </w:r>
    </w:p>
    <w:p>
      <w:r>
        <w:t>Can embedding-space distance from clean depth/point-cloud geometry identify unreliable robot 3D perception inputs?</w:t>
      </w:r>
    </w:p>
    <w:p>
      <w:r>
        <w:rPr>
          <w:b/>
        </w:rPr>
        <w:t>Method</w:t>
      </w:r>
    </w:p>
    <w:p>
      <w:pPr>
        <w:pStyle w:val="ListBullet"/>
      </w:pPr>
      <w:r>
        <w:t>Convert depth maps to point clouds with a pinhole-style projection.</w:t>
      </w:r>
    </w:p>
    <w:p>
      <w:pPr>
        <w:pStyle w:val="ListBullet"/>
      </w:pPr>
      <w:r>
        <w:t>Extract compact geometry embeddings from centroid, spread, extent, covariance eigenvalues, and depth statistics.</w:t>
      </w:r>
    </w:p>
    <w:p>
      <w:pPr>
        <w:pStyle w:val="ListBullet"/>
      </w:pPr>
      <w:r>
        <w:t>Fit clean scene-conditioned references.</w:t>
      </w:r>
    </w:p>
    <w:p>
      <w:pPr>
        <w:pStyle w:val="ListBullet"/>
      </w:pPr>
      <w:r>
        <w:t>Score new observations by distance from clean geometry references.</w:t>
      </w:r>
    </w:p>
    <w:p>
      <w:pPr>
        <w:pStyle w:val="ListBullet"/>
      </w:pPr>
      <w:r>
        <w:t>Evaluate whether high-risk scores detect corrupted perception inputs.</w:t>
      </w:r>
    </w:p>
    <w:p>
      <w:r>
        <w:rPr>
          <w:b/>
        </w:rPr>
        <w:t>Key Result</w:t>
      </w:r>
    </w:p>
    <w:p>
      <w:pPr>
        <w:pStyle w:val="ListBullet"/>
      </w:pPr>
      <w:r>
        <w:t>Samples: 96</w:t>
      </w:r>
    </w:p>
    <w:p>
      <w:pPr>
        <w:pStyle w:val="ListBullet"/>
      </w:pPr>
      <w:r>
        <w:t>Embedding-risk ROC-AUC: 0.880</w:t>
      </w:r>
    </w:p>
    <w:p>
      <w:pPr>
        <w:pStyle w:val="ListBullet"/>
      </w:pPr>
      <w:r>
        <w:t>Coverage-risk AUC: 0.646</w:t>
      </w:r>
    </w:p>
    <w:p>
      <w:r>
        <w:rPr>
          <w:b/>
        </w:rPr>
        <w:t>Supervisor Fit</w:t>
      </w:r>
    </w:p>
    <w:p>
      <w:pPr>
        <w:pStyle w:val="ListBullet"/>
      </w:pPr>
      <w:r>
        <w:t>Reliable 3D scene understanding: depth observations that drift from clean geometry can be flagged before downstream planning.</w:t>
      </w:r>
    </w:p>
    <w:p>
      <w:pPr>
        <w:pStyle w:val="ListBullet"/>
      </w:pPr>
      <w:r>
        <w:t>Embodied navigation: high-risk perception frames can trigger abstention, slower control, or human review.</w:t>
      </w:r>
    </w:p>
    <w:p>
      <w:pPr>
        <w:pStyle w:val="ListBullet"/>
      </w:pPr>
      <w:r>
        <w:t>Industrial HRC: depth/point-cloud reliability can support safer monitoring around tools, workcells, and obstacles.</w:t>
      </w:r>
    </w:p>
    <w:p>
      <w:r>
        <w:rPr>
          <w:b/>
        </w:rPr>
        <w:t>Limitations</w:t>
      </w:r>
    </w:p>
    <w:p>
      <w:pPr>
        <w:pStyle w:val="ListBullet"/>
      </w:pPr>
      <w:r>
        <w:t>The benchmark uses controlled corruptions on real depth maps, not full closed-loop robot validation.</w:t>
      </w:r>
    </w:p>
    <w:p>
      <w:pPr>
        <w:pStyle w:val="ListBullet"/>
      </w:pPr>
      <w:r>
        <w:t>The next step is to add dataset-native labels, downstream task errors, or robot navigation outcomes.</w:t>
      </w:r>
    </w:p>
    <w:p>
      <w:pPr>
        <w:pStyle w:val="ListBullet"/>
      </w:pPr>
      <w:r>
        <w:t>Claims should be framed as reliability evidence and method transfer, not deployment readiness.</w:t>
      </w:r>
    </w:p>
    <w:p>
      <w:pPr>
        <w:pStyle w:val="Heading3"/>
      </w:pPr>
      <w:r>
        <w:t>outputs\robot_3d_multiseed\robot_3d_report.md</w:t>
      </w:r>
    </w:p>
    <w:p>
      <w:r>
        <w:t>Robot 3D Perception Reliability Evidence</w:t>
      </w:r>
    </w:p>
    <w:p>
      <w:r>
        <w:rPr>
          <w:b/>
        </w:rPr>
        <w:t>Research Question</w:t>
      </w:r>
    </w:p>
    <w:p>
      <w:r>
        <w:t>Can embedding-space distance from clean depth/point-cloud geometry identify unreliable robot 3D perception inputs?</w:t>
      </w:r>
    </w:p>
    <w:p>
      <w:r>
        <w:rPr>
          <w:b/>
        </w:rPr>
        <w:t>Method</w:t>
      </w:r>
    </w:p>
    <w:p>
      <w:pPr>
        <w:pStyle w:val="ListBullet"/>
      </w:pPr>
      <w:r>
        <w:t>Convert depth maps to point clouds with a pinhole-style projection.</w:t>
      </w:r>
    </w:p>
    <w:p>
      <w:pPr>
        <w:pStyle w:val="ListBullet"/>
      </w:pPr>
      <w:r>
        <w:t>Extract compact geometry embeddings from centroid, spread, extent, covariance eigenvalues, and depth statistics.</w:t>
      </w:r>
    </w:p>
    <w:p>
      <w:pPr>
        <w:pStyle w:val="ListBullet"/>
      </w:pPr>
      <w:r>
        <w:t>Fit clean scene-conditioned references.</w:t>
      </w:r>
    </w:p>
    <w:p>
      <w:pPr>
        <w:pStyle w:val="ListBullet"/>
      </w:pPr>
      <w:r>
        <w:t>Score new observations by distance from clean geometry references.</w:t>
      </w:r>
    </w:p>
    <w:p>
      <w:pPr>
        <w:pStyle w:val="ListBullet"/>
      </w:pPr>
      <w:r>
        <w:t>Evaluate whether high-risk scores detect corrupted perception inputs.</w:t>
      </w:r>
    </w:p>
    <w:p>
      <w:r>
        <w:rPr>
          <w:b/>
        </w:rPr>
        <w:t>Key Result</w:t>
      </w:r>
    </w:p>
    <w:p>
      <w:pPr>
        <w:pStyle w:val="ListBullet"/>
      </w:pPr>
      <w:r>
        <w:t>Seeds: [1, 2, 3]</w:t>
      </w:r>
    </w:p>
    <w:p>
      <w:pPr>
        <w:pStyle w:val="ListBullet"/>
      </w:pPr>
      <w:r>
        <w:t>Embedding-risk ROC-AUC: 0.804 +/- 0.028</w:t>
      </w:r>
    </w:p>
    <w:p>
      <w:pPr>
        <w:pStyle w:val="ListBullet"/>
      </w:pPr>
      <w:r>
        <w:t>Coverage-risk AUC: 0.693 +/- 0.022</w:t>
      </w:r>
    </w:p>
    <w:p>
      <w:r>
        <w:rPr>
          <w:b/>
        </w:rPr>
        <w:t>Supervisor Fit</w:t>
      </w:r>
    </w:p>
    <w:p>
      <w:pPr>
        <w:pStyle w:val="ListBullet"/>
      </w:pPr>
      <w:r>
        <w:t>Reliable 3D scene understanding: depth observations that drift from clean geometry can be flagged before downstream planning.</w:t>
      </w:r>
    </w:p>
    <w:p>
      <w:pPr>
        <w:pStyle w:val="ListBullet"/>
      </w:pPr>
      <w:r>
        <w:t>Embodied navigation: high-risk perception frames can trigger abstention, slower control, or human review.</w:t>
      </w:r>
    </w:p>
    <w:p>
      <w:pPr>
        <w:pStyle w:val="ListBullet"/>
      </w:pPr>
      <w:r>
        <w:t>Industrial HRC: depth/point-cloud reliability can support safer monitoring around tools, workcells, and obstacles.</w:t>
      </w:r>
    </w:p>
    <w:p>
      <w:r>
        <w:rPr>
          <w:b/>
        </w:rPr>
        <w:t>Limitations</w:t>
      </w:r>
    </w:p>
    <w:p>
      <w:pPr>
        <w:pStyle w:val="ListBullet"/>
      </w:pPr>
      <w:r>
        <w:t>The synthetic benchmark is a smoke test, not real-world robot validation.</w:t>
      </w:r>
    </w:p>
    <w:p>
      <w:pPr>
        <w:pStyle w:val="ListBullet"/>
      </w:pPr>
      <w:r>
        <w:t>The next step is to run the same analysis on public RGB-D, SLAM, or depth-completion data.</w:t>
      </w:r>
    </w:p>
    <w:p>
      <w:pPr>
        <w:pStyle w:val="ListBullet"/>
      </w:pPr>
      <w:r>
        <w:t>Claims should be framed as reliability evidence and method transfer, not deployment readiness.</w:t>
      </w:r>
    </w:p>
    <w:p>
      <w:pPr>
        <w:pStyle w:val="Heading3"/>
      </w:pPr>
      <w:r>
        <w:t>outputs\robot_3d_pipeline_smoke\corruption_benchmark\robot_3d_report.md</w:t>
      </w:r>
    </w:p>
    <w:p>
      <w:r>
        <w:t>Real Depth 3D Perception Reliability Evidence</w:t>
      </w:r>
    </w:p>
    <w:p>
      <w:r>
        <w:rPr>
          <w:b/>
        </w:rPr>
        <w:t>Research Question</w:t>
      </w:r>
    </w:p>
    <w:p>
      <w:r>
        <w:t>Can embedding-space distance from clean depth/point-cloud geometry identify unreliable robot 3D perception inputs?</w:t>
      </w:r>
    </w:p>
    <w:p>
      <w:r>
        <w:rPr>
          <w:b/>
        </w:rPr>
        <w:t>Method</w:t>
      </w:r>
    </w:p>
    <w:p>
      <w:pPr>
        <w:pStyle w:val="ListBullet"/>
      </w:pPr>
      <w:r>
        <w:t>Convert depth maps to point clouds with a pinhole-style projection.</w:t>
      </w:r>
    </w:p>
    <w:p>
      <w:pPr>
        <w:pStyle w:val="ListBullet"/>
      </w:pPr>
      <w:r>
        <w:t>Extract compact geometry embeddings from centroid, spread, extent, covariance eigenvalues, and depth statistics.</w:t>
      </w:r>
    </w:p>
    <w:p>
      <w:pPr>
        <w:pStyle w:val="ListBullet"/>
      </w:pPr>
      <w:r>
        <w:t>Fit clean scene-conditioned references.</w:t>
      </w:r>
    </w:p>
    <w:p>
      <w:pPr>
        <w:pStyle w:val="ListBullet"/>
      </w:pPr>
      <w:r>
        <w:t>Score new observations by distance from clean geometry references.</w:t>
      </w:r>
    </w:p>
    <w:p>
      <w:pPr>
        <w:pStyle w:val="ListBullet"/>
      </w:pPr>
      <w:r>
        <w:t>Evaluate whether high-risk scores detect corrupted perception inputs.</w:t>
      </w:r>
    </w:p>
    <w:p>
      <w:r>
        <w:rPr>
          <w:b/>
        </w:rPr>
        <w:t>Key Result</w:t>
      </w:r>
    </w:p>
    <w:p>
      <w:pPr>
        <w:pStyle w:val="ListBullet"/>
      </w:pPr>
      <w:r>
        <w:t>Samples: 72</w:t>
      </w:r>
    </w:p>
    <w:p>
      <w:pPr>
        <w:pStyle w:val="ListBullet"/>
      </w:pPr>
      <w:r>
        <w:t>Embedding-risk ROC-AUC: 0.868</w:t>
      </w:r>
    </w:p>
    <w:p>
      <w:pPr>
        <w:pStyle w:val="ListBullet"/>
      </w:pPr>
      <w:r>
        <w:t>Coverage-risk AUC: 0.655</w:t>
      </w:r>
    </w:p>
    <w:p>
      <w:r>
        <w:rPr>
          <w:b/>
        </w:rPr>
        <w:t>Supervisor Fit</w:t>
      </w:r>
    </w:p>
    <w:p>
      <w:pPr>
        <w:pStyle w:val="ListBullet"/>
      </w:pPr>
      <w:r>
        <w:t>Reliable 3D scene understanding: depth observations that drift from clean geometry can be flagged before downstream planning.</w:t>
      </w:r>
    </w:p>
    <w:p>
      <w:pPr>
        <w:pStyle w:val="ListBullet"/>
      </w:pPr>
      <w:r>
        <w:t>Embodied navigation: high-risk perception frames can trigger abstention, slower control, or human review.</w:t>
      </w:r>
    </w:p>
    <w:p>
      <w:pPr>
        <w:pStyle w:val="ListBullet"/>
      </w:pPr>
      <w:r>
        <w:t>Industrial HRC: depth/point-cloud reliability can support safer monitoring around tools, workcells, and obstacles.</w:t>
      </w:r>
    </w:p>
    <w:p>
      <w:r>
        <w:rPr>
          <w:b/>
        </w:rPr>
        <w:t>Limitations</w:t>
      </w:r>
    </w:p>
    <w:p>
      <w:pPr>
        <w:pStyle w:val="ListBullet"/>
      </w:pPr>
      <w:r>
        <w:t>The benchmark uses controlled corruptions on real depth maps, not full closed-loop robot validation.</w:t>
      </w:r>
    </w:p>
    <w:p>
      <w:pPr>
        <w:pStyle w:val="ListBullet"/>
      </w:pPr>
      <w:r>
        <w:t>The next step is to add dataset-native labels, downstream task errors, or robot navigation outcomes.</w:t>
      </w:r>
    </w:p>
    <w:p>
      <w:pPr>
        <w:pStyle w:val="ListBullet"/>
      </w:pPr>
      <w:r>
        <w:t>Claims should be framed as reliability evidence and method transfer, not deployment readiness.</w:t>
      </w:r>
    </w:p>
    <w:p>
      <w:pPr>
        <w:pStyle w:val="Heading3"/>
      </w:pPr>
      <w:r>
        <w:t>outputs\trajectory_residual_demo\trajectory_residual_report.md</w:t>
      </w:r>
    </w:p>
    <w:p>
      <w:r>
        <w:t>Trajectory Residual Reliability Demo</w:t>
      </w:r>
    </w:p>
    <w:p>
      <w:r>
        <w:rPr>
          <w:b/>
        </w:rPr>
        <w:t>Research Question</w:t>
      </w:r>
    </w:p>
    <w:p>
      <w:r>
        <w:t>Can planned-vs-observed trajectory residuals detect unreliable robot execution?</w:t>
      </w:r>
    </w:p>
    <w:p>
      <w:r>
        <w:rPr>
          <w:b/>
        </w:rPr>
        <w:t>Failure Modes</w:t>
      </w:r>
    </w:p>
    <w:p>
      <w:pPr>
        <w:pStyle w:val="ListBullet"/>
      </w:pPr>
      <w:r>
        <w:t>normal</w:t>
      </w:r>
    </w:p>
    <w:p>
      <w:pPr>
        <w:pStyle w:val="ListBullet"/>
      </w:pPr>
      <w:r>
        <w:t>drift</w:t>
      </w:r>
    </w:p>
    <w:p>
      <w:pPr>
        <w:pStyle w:val="ListBullet"/>
      </w:pPr>
      <w:r>
        <w:t>oscillation</w:t>
      </w:r>
    </w:p>
    <w:p>
      <w:pPr>
        <w:pStyle w:val="ListBullet"/>
      </w:pPr>
      <w:r>
        <w:t>jump</w:t>
      </w:r>
    </w:p>
    <w:p>
      <w:pPr>
        <w:pStyle w:val="ListBullet"/>
      </w:pPr>
      <w:r>
        <w:t>stuck</w:t>
      </w:r>
    </w:p>
    <w:p>
      <w:r>
        <w:rPr>
          <w:b/>
        </w:rPr>
        <w:t>Key Result</w:t>
      </w:r>
    </w:p>
    <w:p>
      <w:pPr>
        <w:pStyle w:val="ListBullet"/>
      </w:pPr>
      <w:r>
        <w:t>Samples: 400</w:t>
      </w:r>
    </w:p>
    <w:p>
      <w:pPr>
        <w:pStyle w:val="ListBullet"/>
      </w:pPr>
      <w:r>
        <w:t>ROC-AUC: 0.990</w:t>
      </w:r>
    </w:p>
    <w:p>
      <w:pPr>
        <w:pStyle w:val="ListBullet"/>
      </w:pPr>
      <w:r>
        <w:t>Average precision: 0.998</w:t>
      </w:r>
    </w:p>
    <w:p>
      <w:r>
        <w:rPr>
          <w:b/>
        </w:rPr>
        <w:t>Supervisor Fit</w:t>
      </w:r>
    </w:p>
    <w:p>
      <w:pPr>
        <w:pStyle w:val="ListBullet"/>
      </w:pPr>
      <w:r>
        <w:t>Surgical autonomy: tool trajectory deviation and recovery triggers.</w:t>
      </w:r>
    </w:p>
    <w:p>
      <w:pPr>
        <w:pStyle w:val="ListBullet"/>
      </w:pPr>
      <w:r>
        <w:t>Runtime assurance: residual scores route to RECOVER or HUMAN_REVIEW.</w:t>
      </w:r>
    </w:p>
    <w:p>
      <w:pPr>
        <w:pStyle w:val="ListBullet"/>
      </w:pPr>
      <w:r>
        <w:t>Safe RL: residual scores can filter bad rollouts or shape recovery rewards.</w:t>
      </w:r>
    </w:p>
    <w:p>
      <w:r>
        <w:rPr>
          <w:b/>
        </w:rPr>
        <w:t>Limitations</w:t>
      </w:r>
    </w:p>
    <w:p>
      <w:pPr>
        <w:pStyle w:val="ListBullet"/>
      </w:pPr>
      <w:r>
        <w:t>Synthetic trajectories are a controlled demo, not real surgical robot data.</w:t>
      </w:r>
    </w:p>
    <w:p>
      <w:pPr>
        <w:pStyle w:val="ListBullet"/>
      </w:pPr>
      <w:r>
        <w:t>Next step: replace synthetic trajectories with tool tracking, robot logs, or simulator rollouts.</w:t>
      </w:r>
    </w:p>
    <w:p>
      <w:pPr>
        <w:pStyle w:val="Heading3"/>
      </w:pPr>
      <w:r>
        <w:t>outputs\trajectory_runtime_monitor\runtime_monitor_report.md</w:t>
      </w:r>
    </w:p>
    <w:p>
      <w:r>
        <w:t>Runtime Assurance Monitor Report</w:t>
      </w:r>
    </w:p>
    <w:p>
      <w:r>
        <w:rPr>
          <w:b/>
        </w:rPr>
        <w:t>Research Question</w:t>
      </w:r>
    </w:p>
    <w:p>
      <w:r>
        <w:t>Can reliability scores be converted into auditable autonomy states for safer robot operation?</w:t>
      </w:r>
    </w:p>
    <w:p>
      <w:r>
        <w:rPr>
          <w:b/>
        </w:rPr>
        <w:t>Monitor States</w:t>
      </w:r>
    </w:p>
    <w:p>
      <w:pPr>
        <w:pStyle w:val="ListBullet"/>
      </w:pPr>
      <w:r>
        <w:t>NORMAL: continue autonomy.</w:t>
      </w:r>
    </w:p>
    <w:p>
      <w:pPr>
        <w:pStyle w:val="ListBullet"/>
      </w:pPr>
      <w:r>
        <w:t>SUSPECT: slow down or request an extra observation.</w:t>
      </w:r>
    </w:p>
    <w:p>
      <w:pPr>
        <w:pStyle w:val="ListBullet"/>
      </w:pPr>
      <w:r>
        <w:t>RECOVER: trigger recovery, replanning, or a safe controller.</w:t>
      </w:r>
    </w:p>
    <w:p>
      <w:pPr>
        <w:pStyle w:val="ListBullet"/>
      </w:pPr>
      <w:r>
        <w:t>HUMAN_REVIEW: transfer control or request human review.</w:t>
      </w:r>
    </w:p>
    <w:p>
      <w:r>
        <w:rPr>
          <w:b/>
        </w:rPr>
        <w:t>Key Result</w:t>
      </w:r>
    </w:p>
    <w:p>
      <w:pPr>
        <w:pStyle w:val="ListBullet"/>
      </w:pPr>
      <w:r>
        <w:t>Samples: 400</w:t>
      </w:r>
    </w:p>
    <w:p>
      <w:pPr>
        <w:pStyle w:val="ListBullet"/>
      </w:pPr>
      <w:r>
        <w:t>Score column: `residual_risk_score`</w:t>
      </w:r>
    </w:p>
    <w:p>
      <w:pPr>
        <w:pStyle w:val="ListBullet"/>
      </w:pPr>
      <w:r>
        <w:t>NORMAL: 300</w:t>
      </w:r>
    </w:p>
    <w:p>
      <w:pPr>
        <w:pStyle w:val="ListBullet"/>
      </w:pPr>
      <w:r>
        <w:t>SUSPECT: 60</w:t>
      </w:r>
    </w:p>
    <w:p>
      <w:pPr>
        <w:pStyle w:val="ListBullet"/>
      </w:pPr>
      <w:r>
        <w:t>RECOVER: 40</w:t>
      </w:r>
    </w:p>
    <w:p>
      <w:pPr>
        <w:pStyle w:val="ListBullet"/>
      </w:pPr>
      <w:r>
        <w:t>HUMAN_REVIEW: 0</w:t>
      </w:r>
    </w:p>
    <w:p>
      <w:pPr>
        <w:pStyle w:val="ListBullet"/>
      </w:pPr>
      <w:r>
        <w:t>Property violations: 0</w:t>
      </w:r>
    </w:p>
    <w:p>
      <w:r>
        <w:rPr>
          <w:b/>
        </w:rPr>
        <w:t>Interpretation</w:t>
      </w:r>
    </w:p>
    <w:p>
      <w:r>
        <w:t>This is not a formal proof of safety. It is a transparent runtime-assurance wrapper that turns learned reliability signals into actions that can be inspected, tuned, and later verified.</w:t>
      </w:r>
    </w:p>
    <w:p>
      <w:r>
        <w:rPr>
          <w:b/>
        </w:rPr>
        <w:t>Limitations</w:t>
      </w:r>
    </w:p>
    <w:p>
      <w:pPr>
        <w:pStyle w:val="ListBullet"/>
      </w:pPr>
      <w:r>
        <w:t>Thresholds are quantile-based and should be calibrated on task-specific validation data.</w:t>
      </w:r>
    </w:p>
    <w:p>
      <w:pPr>
        <w:pStyle w:val="ListBullet"/>
      </w:pPr>
      <w:r>
        <w:t>The monitor currently uses score magnitude only; it does not yet check temporal logic properties.</w:t>
      </w:r>
    </w:p>
    <w:p>
      <w:pPr>
        <w:pStyle w:val="ListBullet"/>
      </w:pPr>
      <w:r>
        <w:t>Next step: add formal transition constraints and evaluate against downstream task failures.</w:t>
      </w:r>
    </w:p>
    <w:p>
      <w:pPr>
        <w:pStyle w:val="Heading3"/>
      </w:pPr>
      <w:r>
        <w:t>outputs\tum_rgbd_calibration\calibration_report.md</w:t>
      </w:r>
    </w:p>
    <w:p>
      <w:r>
        <w:t>Reliability Score Calibration Report</w:t>
      </w:r>
    </w:p>
    <w:p>
      <w:r>
        <w:rPr>
          <w:b/>
        </w:rPr>
        <w:t>Research Question</w:t>
      </w:r>
    </w:p>
    <w:p>
      <w:r>
        <w:t>Are reliability scores calibrated enough to support selective prediction or runtime monitoring?</w:t>
      </w:r>
    </w:p>
    <w:p>
      <w:r>
        <w:rPr>
          <w:b/>
        </w:rPr>
        <w:t>Key Result</w:t>
      </w:r>
    </w:p>
    <w:p>
      <w:pPr>
        <w:pStyle w:val="ListBullet"/>
      </w:pPr>
      <w:r>
        <w:t>Samples: 1800</w:t>
      </w:r>
    </w:p>
    <w:p>
      <w:pPr>
        <w:pStyle w:val="ListBullet"/>
      </w:pPr>
      <w:r>
        <w:t>Positive labels: 1500</w:t>
      </w:r>
    </w:p>
    <w:p>
      <w:pPr>
        <w:pStyle w:val="ListBullet"/>
      </w:pPr>
      <w:r>
        <w:t>Positive label rate: 0.833</w:t>
      </w:r>
    </w:p>
    <w:p>
      <w:pPr>
        <w:pStyle w:val="ListBullet"/>
      </w:pPr>
      <w:r>
        <w:t>ROC-AUC: 1.000</w:t>
      </w:r>
    </w:p>
    <w:p>
      <w:pPr>
        <w:pStyle w:val="ListBullet"/>
      </w:pPr>
      <w:r>
        <w:t>Average precision: 1.000</w:t>
      </w:r>
    </w:p>
    <w:p>
      <w:pPr>
        <w:pStyle w:val="ListBullet"/>
      </w:pPr>
      <w:r>
        <w:t>ECE-style gap: 0.758</w:t>
      </w:r>
    </w:p>
    <w:p>
      <w:pPr>
        <w:pStyle w:val="ListBullet"/>
      </w:pPr>
      <w:r>
        <w:t>Risk at full coverage: 0.833</w:t>
      </w:r>
    </w:p>
    <w:p>
      <w:pPr>
        <w:pStyle w:val="ListBullet"/>
      </w:pPr>
      <w:r>
        <w:t>Risk at 80% coverage: 0.792</w:t>
      </w:r>
    </w:p>
    <w:p>
      <w:pPr>
        <w:pStyle w:val="ListBullet"/>
      </w:pPr>
      <w:r>
        <w:t>Risk at 50% coverage: 0.667</w:t>
      </w:r>
    </w:p>
    <w:p>
      <w:r>
        <w:rPr>
          <w:b/>
        </w:rPr>
        <w:t>Interpretation</w:t>
      </w:r>
    </w:p>
    <w:p>
      <w:r>
        <w:t>A useful reliability score should both rank risky samples and produce lower observed risk when high-risk samples are rejected.</w:t>
      </w:r>
    </w:p>
    <w:p>
      <w:r>
        <w:rPr>
          <w:b/>
        </w:rPr>
        <w:t>Limitations</w:t>
      </w:r>
    </w:p>
    <w:p>
      <w:pPr>
        <w:pStyle w:val="ListBullet"/>
      </w:pPr>
      <w:r>
        <w:t>Normalized scores are not probabilistic without further calibration.</w:t>
      </w:r>
    </w:p>
    <w:p>
      <w:pPr>
        <w:pStyle w:val="ListBullet"/>
      </w:pPr>
      <w:r>
        <w:t>Current labels are controlled corruptions, not downstream task failures.</w:t>
      </w:r>
    </w:p>
    <w:p>
      <w:pPr>
        <w:pStyle w:val="ListBullet"/>
      </w:pPr>
      <w:r>
        <w:t>The clean/corrupted class prior can dominate observed bin risks; report positive label rate with calibration results.</w:t>
      </w:r>
    </w:p>
    <w:p>
      <w:pPr>
        <w:pStyle w:val="ListBullet"/>
      </w:pPr>
      <w:r>
        <w:t>Next step: calibrate on validation data and test on a held-out sequence or dataset.</w:t>
      </w:r>
    </w:p>
    <w:p>
      <w:pPr>
        <w:pStyle w:val="Heading3"/>
      </w:pPr>
      <w:r>
        <w:t>outputs\tum_rgbd_freiburg1_desk_pca_descriptor\tum_pca_depth_descriptor_report.md</w:t>
      </w:r>
    </w:p>
    <w:p>
      <w:r>
        <w:t>TUM PCA Depth Descriptor Pose Analysis</w:t>
      </w:r>
    </w:p>
    <w:p>
      <w:r>
        <w:rPr>
          <w:b/>
        </w:rPr>
        <w:t>Research Question</w:t>
      </w:r>
    </w:p>
    <w:p>
      <w:r>
        <w:t>Does a lightweight learned depth descriptor track camera motion better than hand-crafted geometry descriptors?</w:t>
      </w:r>
    </w:p>
    <w:p>
      <w:r>
        <w:rPr>
          <w:b/>
        </w:rPr>
        <w:t>Key Result</w:t>
      </w:r>
    </w:p>
    <w:p>
      <w:pPr>
        <w:pStyle w:val="ListBullet"/>
      </w:pPr>
      <w:r>
        <w:t>Depth frames: 300</w:t>
      </w:r>
    </w:p>
    <w:p>
      <w:pPr>
        <w:pStyle w:val="ListBullet"/>
      </w:pPr>
      <w:r>
        <w:t>Adjacent pairs: 299</w:t>
      </w:r>
    </w:p>
    <w:p>
      <w:pPr>
        <w:pStyle w:val="ListBullet"/>
      </w:pPr>
      <w:r>
        <w:t>PCA components: 32</w:t>
      </w:r>
    </w:p>
    <w:p>
      <w:pPr>
        <w:pStyle w:val="ListBullet"/>
      </w:pPr>
      <w:r>
        <w:t>Explained variance ratio: 0.956</w:t>
      </w:r>
    </w:p>
    <w:p>
      <w:pPr>
        <w:pStyle w:val="ListBullet"/>
      </w:pPr>
      <w:r>
        <w:t>Spearman translation vs embedding shift: 0.167</w:t>
      </w:r>
    </w:p>
    <w:p>
      <w:pPr>
        <w:pStyle w:val="ListBullet"/>
      </w:pPr>
      <w:r>
        <w:t>Spearman rotation vs embedding shift: 0.540</w:t>
      </w:r>
    </w:p>
    <w:p>
      <w:r>
        <w:rPr>
          <w:b/>
        </w:rPr>
        <w:t>Interpretation</w:t>
      </w:r>
    </w:p>
    <w:p>
      <w:r>
        <w:t>This PCA baseline is not a deep model, but it is a data-driven descriptor. If it improves pose correlation, it supports moving toward learned RGB-D representations.</w:t>
      </w:r>
    </w:p>
    <w:p>
      <w:r>
        <w:rPr>
          <w:b/>
        </w:rPr>
        <w:t>Limitations</w:t>
      </w:r>
    </w:p>
    <w:p>
      <w:pPr>
        <w:pStyle w:val="ListBullet"/>
      </w:pPr>
      <w:r>
        <w:t>PCA is fitted on the same sequence and is not a general pretrained descriptor.</w:t>
      </w:r>
    </w:p>
    <w:p>
      <w:pPr>
        <w:pStyle w:val="ListBullet"/>
      </w:pPr>
      <w:r>
        <w:t>Correlation with pose is not the same as SLAM failure prediction.</w:t>
      </w:r>
    </w:p>
    <w:p>
      <w:pPr>
        <w:pStyle w:val="ListBullet"/>
      </w:pPr>
      <w:r>
        <w:t>The next step is a pretrained visual/depth encoder or task-supervised descriptor.</w:t>
      </w:r>
    </w:p>
    <w:p>
      <w:pPr>
        <w:pStyle w:val="Heading3"/>
      </w:pPr>
      <w:r>
        <w:t>outputs\tum_rgbd_freiburg1_desk_pose\tum_pose_embedding_report.md</w:t>
      </w:r>
    </w:p>
    <w:p>
      <w:r>
        <w:t>TUM Pose-Aware Depth Embedding Analysis</w:t>
      </w:r>
    </w:p>
    <w:p>
      <w:r>
        <w:rPr>
          <w:b/>
        </w:rPr>
        <w:t>Research Question</w:t>
      </w:r>
    </w:p>
    <w:p>
      <w:r>
        <w:t>How much of the normal depth embedding shift is explained by camera translation and rotation?</w:t>
      </w:r>
    </w:p>
    <w:p>
      <w:r>
        <w:rPr>
          <w:b/>
        </w:rPr>
        <w:t>Key Result</w:t>
      </w:r>
    </w:p>
    <w:p>
      <w:pPr>
        <w:pStyle w:val="ListBullet"/>
      </w:pPr>
      <w:r>
        <w:t>Depth frames: 300</w:t>
      </w:r>
    </w:p>
    <w:p>
      <w:pPr>
        <w:pStyle w:val="ListBullet"/>
      </w:pPr>
      <w:r>
        <w:t>Adjacent pairs: 299</w:t>
      </w:r>
    </w:p>
    <w:p>
      <w:pPr>
        <w:pStyle w:val="ListBullet"/>
      </w:pPr>
      <w:r>
        <w:t>Spearman translation vs embedding shift: -0.020</w:t>
      </w:r>
    </w:p>
    <w:p>
      <w:pPr>
        <w:pStyle w:val="ListBullet"/>
      </w:pPr>
      <w:r>
        <w:t>Spearman rotation vs embedding shift: 0.025</w:t>
      </w:r>
    </w:p>
    <w:p>
      <w:r>
        <w:rPr>
          <w:b/>
        </w:rPr>
        <w:t>Interpretation</w:t>
      </w:r>
    </w:p>
    <w:p>
      <w:r>
        <w:t>If pose motion strongly correlates with embedding shift, reliability scoring should account for expected camera motion before flagging a frame as abnormal.</w:t>
      </w:r>
    </w:p>
    <w:p>
      <w:r>
        <w:rPr>
          <w:b/>
        </w:rPr>
        <w:t>Limitations</w:t>
      </w:r>
    </w:p>
    <w:p>
      <w:pPr>
        <w:pStyle w:val="ListBullet"/>
      </w:pPr>
      <w:r>
        <w:t>This analyzes adjacent-frame geometry shift, not SLAM failure labels.</w:t>
      </w:r>
    </w:p>
    <w:p>
      <w:pPr>
        <w:pStyle w:val="ListBullet"/>
      </w:pPr>
      <w:r>
        <w:t>The next step is to combine pose-normalized residuals with corruption or tracking-quality labels.</w:t>
      </w:r>
    </w:p>
    <w:p>
      <w:pPr>
        <w:pStyle w:val="Heading3"/>
      </w:pPr>
      <w:r>
        <w:t>outputs\tum_rgbd_freiburg1_desk_pose_sorted\tum_pose_embedding_report.md</w:t>
      </w:r>
    </w:p>
    <w:p>
      <w:r>
        <w:t>TUM Pose-Aware Depth Embedding Analysis</w:t>
      </w:r>
    </w:p>
    <w:p>
      <w:r>
        <w:rPr>
          <w:b/>
        </w:rPr>
        <w:t>Research Question</w:t>
      </w:r>
    </w:p>
    <w:p>
      <w:r>
        <w:t>How much of the normal depth embedding shift is explained by camera translation and rotation?</w:t>
      </w:r>
    </w:p>
    <w:p>
      <w:r>
        <w:rPr>
          <w:b/>
        </w:rPr>
        <w:t>Key Result</w:t>
      </w:r>
    </w:p>
    <w:p>
      <w:pPr>
        <w:pStyle w:val="ListBullet"/>
      </w:pPr>
      <w:r>
        <w:t>Depth frames: 300</w:t>
      </w:r>
    </w:p>
    <w:p>
      <w:pPr>
        <w:pStyle w:val="ListBullet"/>
      </w:pPr>
      <w:r>
        <w:t>Adjacent pairs: 299</w:t>
      </w:r>
    </w:p>
    <w:p>
      <w:pPr>
        <w:pStyle w:val="ListBullet"/>
      </w:pPr>
      <w:r>
        <w:t>global Spearman translation vs embedding shift: 0.046</w:t>
      </w:r>
    </w:p>
    <w:p>
      <w:pPr>
        <w:pStyle w:val="ListBullet"/>
      </w:pPr>
      <w:r>
        <w:t>global Spearman rotation vs embedding shift: 0.061</w:t>
      </w:r>
    </w:p>
    <w:p>
      <w:pPr>
        <w:pStyle w:val="ListBullet"/>
      </w:pPr>
      <w:r>
        <w:t>grid Spearman translation vs embedding shift: -0.064</w:t>
      </w:r>
    </w:p>
    <w:p>
      <w:pPr>
        <w:pStyle w:val="ListBullet"/>
      </w:pPr>
      <w:r>
        <w:t>grid Spearman rotation vs embedding shift: 0.275</w:t>
      </w:r>
    </w:p>
    <w:p>
      <w:r>
        <w:rPr>
          <w:b/>
        </w:rPr>
        <w:t>Interpretation</w:t>
      </w:r>
    </w:p>
    <w:p>
      <w:r>
        <w:t>Weak correlation means the descriptor does not yet explain normal camera motion. If the local-grid descriptor improves over global statistics, it is a first step toward pose-aware spatial representations; if not, the next step should be learned local 3D/RGB-D descriptors.</w:t>
      </w:r>
    </w:p>
    <w:p>
      <w:r>
        <w:rPr>
          <w:b/>
        </w:rPr>
        <w:t>Limitations</w:t>
      </w:r>
    </w:p>
    <w:p>
      <w:pPr>
        <w:pStyle w:val="ListBullet"/>
      </w:pPr>
      <w:r>
        <w:t>This analyzes adjacent-frame geometry shift, not SLAM failure labels.</w:t>
      </w:r>
    </w:p>
    <w:p>
      <w:pPr>
        <w:pStyle w:val="ListBullet"/>
      </w:pPr>
      <w:r>
        <w:t>The next step is to combine pose-normalized residuals with corruption or tracking-quality labels.</w:t>
      </w:r>
    </w:p>
    <w:p>
      <w:pPr>
        <w:pStyle w:val="Heading3"/>
      </w:pPr>
      <w:r>
        <w:t>outputs\tum_rgbd_freiburg1_desk_robot_3d\corruption_benchmark\robot_3d_report.md</w:t>
      </w:r>
    </w:p>
    <w:p>
      <w:r>
        <w:t>Real Depth 3D Perception Reliability Evidence</w:t>
      </w:r>
    </w:p>
    <w:p>
      <w:r>
        <w:rPr>
          <w:b/>
        </w:rPr>
        <w:t>Research Question</w:t>
      </w:r>
    </w:p>
    <w:p>
      <w:r>
        <w:t>Can embedding-space distance from clean depth/point-cloud geometry identify unreliable robot 3D perception inputs?</w:t>
      </w:r>
    </w:p>
    <w:p>
      <w:r>
        <w:rPr>
          <w:b/>
        </w:rPr>
        <w:t>Method</w:t>
      </w:r>
    </w:p>
    <w:p>
      <w:pPr>
        <w:pStyle w:val="ListBullet"/>
      </w:pPr>
      <w:r>
        <w:t>Convert depth maps to point clouds with a pinhole-style projection.</w:t>
      </w:r>
    </w:p>
    <w:p>
      <w:pPr>
        <w:pStyle w:val="ListBullet"/>
      </w:pPr>
      <w:r>
        <w:t>Extract compact geometry embeddings from centroid, spread, extent, covariance eigenvalues, and depth statistics.</w:t>
      </w:r>
    </w:p>
    <w:p>
      <w:pPr>
        <w:pStyle w:val="ListBullet"/>
      </w:pPr>
      <w:r>
        <w:t>Fit clean scene-conditioned references.</w:t>
      </w:r>
    </w:p>
    <w:p>
      <w:pPr>
        <w:pStyle w:val="ListBullet"/>
      </w:pPr>
      <w:r>
        <w:t>Score new observations by distance from clean geometry references.</w:t>
      </w:r>
    </w:p>
    <w:p>
      <w:pPr>
        <w:pStyle w:val="ListBullet"/>
      </w:pPr>
      <w:r>
        <w:t>Evaluate whether high-risk scores detect corrupted perception inputs.</w:t>
      </w:r>
    </w:p>
    <w:p>
      <w:r>
        <w:rPr>
          <w:b/>
        </w:rPr>
        <w:t>Key Result</w:t>
      </w:r>
    </w:p>
    <w:p>
      <w:pPr>
        <w:pStyle w:val="ListBullet"/>
      </w:pPr>
      <w:r>
        <w:t>Samples: 1800</w:t>
      </w:r>
    </w:p>
    <w:p>
      <w:pPr>
        <w:pStyle w:val="ListBullet"/>
      </w:pPr>
      <w:r>
        <w:t>Embedding-risk ROC-AUC: 1.000</w:t>
      </w:r>
    </w:p>
    <w:p>
      <w:pPr>
        <w:pStyle w:val="ListBullet"/>
      </w:pPr>
      <w:r>
        <w:t>Scene-conditioned ROC-AUC: 0.483</w:t>
      </w:r>
    </w:p>
    <w:p>
      <w:pPr>
        <w:pStyle w:val="ListBullet"/>
      </w:pPr>
      <w:r>
        <w:t>Coverage-risk AUC: 0.535</w:t>
      </w:r>
    </w:p>
    <w:p>
      <w:r>
        <w:rPr>
          <w:b/>
        </w:rPr>
        <w:t>Supervisor Fit</w:t>
      </w:r>
    </w:p>
    <w:p>
      <w:pPr>
        <w:pStyle w:val="ListBullet"/>
      </w:pPr>
      <w:r>
        <w:t>Reliable 3D scene understanding: depth observations that drift from clean geometry can be flagged before downstream planning.</w:t>
      </w:r>
    </w:p>
    <w:p>
      <w:pPr>
        <w:pStyle w:val="ListBullet"/>
      </w:pPr>
      <w:r>
        <w:t>Embodied navigation: high-risk perception frames can trigger abstention, slower control, or human review.</w:t>
      </w:r>
    </w:p>
    <w:p>
      <w:pPr>
        <w:pStyle w:val="ListBullet"/>
      </w:pPr>
      <w:r>
        <w:t>Industrial HRC: depth/point-cloud reliability can support safer monitoring around tools, workcells, and obstacles.</w:t>
      </w:r>
    </w:p>
    <w:p>
      <w:r>
        <w:rPr>
          <w:b/>
        </w:rPr>
        <w:t>Limitations</w:t>
      </w:r>
    </w:p>
    <w:p>
      <w:pPr>
        <w:pStyle w:val="ListBullet"/>
      </w:pPr>
      <w:r>
        <w:t>The benchmark uses controlled corruptions on real depth maps, not full closed-loop robot validation.</w:t>
      </w:r>
    </w:p>
    <w:p>
      <w:pPr>
        <w:pStyle w:val="ListBullet"/>
      </w:pPr>
      <w:r>
        <w:t>The next step is to add dataset-native labels, downstream task errors, or robot navigation outcomes.</w:t>
      </w:r>
    </w:p>
    <w:p>
      <w:pPr>
        <w:pStyle w:val="ListBullet"/>
      </w:pPr>
      <w:r>
        <w:t>Claims should be framed as reliability evidence and method transfer, not deployment readiness.</w:t>
      </w:r>
    </w:p>
    <w:p>
      <w:pPr>
        <w:pStyle w:val="Heading3"/>
      </w:pPr>
      <w:r>
        <w:t>outputs\tum_rgbd_freiburg1_desk_temporal\temporal_depth_report.md</w:t>
      </w:r>
    </w:p>
    <w:p>
      <w:r>
        <w:t>Temporal Depth 3D Perception Reliability Evidence</w:t>
      </w:r>
    </w:p>
    <w:p>
      <w:r>
        <w:rPr>
          <w:b/>
        </w:rPr>
        <w:t>Research Question</w:t>
      </w:r>
    </w:p>
    <w:p>
      <w:r>
        <w:t>Can local temporal clean references identify unreliable RGB-D/depth frames in a moving sequence?</w:t>
      </w:r>
    </w:p>
    <w:p>
      <w:r>
        <w:rPr>
          <w:b/>
        </w:rPr>
        <w:t>Method</w:t>
      </w:r>
    </w:p>
    <w:p>
      <w:pPr>
        <w:pStyle w:val="ListBullet"/>
      </w:pPr>
      <w:r>
        <w:t>Load ordered depth frames from a sequence.</w:t>
      </w:r>
    </w:p>
    <w:p>
      <w:pPr>
        <w:pStyle w:val="ListBullet"/>
      </w:pPr>
      <w:r>
        <w:t>Generate controlled corruptions for each frame.</w:t>
      </w:r>
    </w:p>
    <w:p>
      <w:pPr>
        <w:pStyle w:val="ListBullet"/>
      </w:pPr>
      <w:r>
        <w:t>Convert each depth frame to point-cloud geometry embeddings.</w:t>
      </w:r>
    </w:p>
    <w:p>
      <w:pPr>
        <w:pStyle w:val="ListBullet"/>
      </w:pPr>
      <w:r>
        <w:t>Score each observation against clean embeddings from nearby frames.</w:t>
      </w:r>
    </w:p>
    <w:p>
      <w:pPr>
        <w:pStyle w:val="ListBullet"/>
      </w:pPr>
      <w:r>
        <w:t>Compare temporal local scoring with a source-paired sanity check.</w:t>
      </w:r>
    </w:p>
    <w:p>
      <w:r>
        <w:rPr>
          <w:b/>
        </w:rPr>
        <w:t>Key Result</w:t>
      </w:r>
    </w:p>
    <w:p>
      <w:pPr>
        <w:pStyle w:val="ListBullet"/>
      </w:pPr>
      <w:r>
        <w:t>Source depth files: 300</w:t>
      </w:r>
    </w:p>
    <w:p>
      <w:pPr>
        <w:pStyle w:val="ListBullet"/>
      </w:pPr>
      <w:r>
        <w:t>Samples: 1800</w:t>
      </w:r>
    </w:p>
    <w:p>
      <w:pPr>
        <w:pStyle w:val="ListBullet"/>
      </w:pPr>
      <w:r>
        <w:t>Temporal window: +/- 5 frames</w:t>
      </w:r>
    </w:p>
    <w:p>
      <w:pPr>
        <w:pStyle w:val="ListBullet"/>
      </w:pPr>
      <w:r>
        <w:t>Temporal excess ROC-AUC: 1.000</w:t>
      </w:r>
    </w:p>
    <w:p>
      <w:pPr>
        <w:pStyle w:val="ListBullet"/>
      </w:pPr>
      <w:r>
        <w:t>Temporal local-distance ROC-AUC: 0.483</w:t>
      </w:r>
    </w:p>
    <w:p>
      <w:pPr>
        <w:pStyle w:val="ListBullet"/>
      </w:pPr>
      <w:r>
        <w:t>Source-paired ROC-AUC: 1.000</w:t>
      </w:r>
    </w:p>
    <w:p>
      <w:pPr>
        <w:pStyle w:val="ListBullet"/>
      </w:pPr>
      <w:r>
        <w:t>Coverage-risk AUC: 0.535</w:t>
      </w:r>
    </w:p>
    <w:p>
      <w:r>
        <w:rPr>
          <w:b/>
        </w:rPr>
        <w:t>Interpretation</w:t>
      </w:r>
    </w:p>
    <w:p>
      <w:r>
        <w:t>Temporal excess scoring asks whether the source-paired corruption shift is larger than the natural clean-frame variation in a local temporal window.</w:t>
      </w:r>
    </w:p>
    <w:p>
      <w:r>
        <w:rPr>
          <w:b/>
        </w:rPr>
        <w:t>Limitations</w:t>
      </w:r>
    </w:p>
    <w:p>
      <w:pPr>
        <w:pStyle w:val="ListBullet"/>
      </w:pPr>
      <w:r>
        <w:t>This is still a controlled corruption benchmark, not SLAM failure prediction.</w:t>
      </w:r>
    </w:p>
    <w:p>
      <w:pPr>
        <w:pStyle w:val="ListBullet"/>
      </w:pPr>
      <w:r>
        <w:t>The next validation layer should use tracking quality, pose error, or downstream navigation instability as labels.</w:t>
      </w:r>
    </w:p>
    <w:p>
      <w:pPr>
        <w:pStyle w:val="ListBullet"/>
      </w:pPr>
      <w:r>
        <w:t>The method assumes nearby clean frames are available and temporally ordered.</w:t>
      </w:r>
    </w:p>
    <w:p>
      <w:pPr>
        <w:pStyle w:val="Heading3"/>
      </w:pPr>
      <w:r>
        <w:t>outputs\tum_rgbd_runtime_monitor\runtime_monitor_report.md</w:t>
      </w:r>
    </w:p>
    <w:p>
      <w:r>
        <w:t>Runtime Assurance Monitor Report</w:t>
      </w:r>
    </w:p>
    <w:p>
      <w:r>
        <w:rPr>
          <w:b/>
        </w:rPr>
        <w:t>Research Question</w:t>
      </w:r>
    </w:p>
    <w:p>
      <w:r>
        <w:t>Can reliability scores be converted into auditable autonomy states for safer robot operation?</w:t>
      </w:r>
    </w:p>
    <w:p>
      <w:r>
        <w:rPr>
          <w:b/>
        </w:rPr>
        <w:t>Monitor States</w:t>
      </w:r>
    </w:p>
    <w:p>
      <w:pPr>
        <w:pStyle w:val="ListBullet"/>
      </w:pPr>
      <w:r>
        <w:t>NORMAL: continue autonomy.</w:t>
      </w:r>
    </w:p>
    <w:p>
      <w:pPr>
        <w:pStyle w:val="ListBullet"/>
      </w:pPr>
      <w:r>
        <w:t>SUSPECT: slow down or request an extra observation.</w:t>
      </w:r>
    </w:p>
    <w:p>
      <w:pPr>
        <w:pStyle w:val="ListBullet"/>
      </w:pPr>
      <w:r>
        <w:t>RECOVER: trigger recovery, replanning, or a safe controller.</w:t>
      </w:r>
    </w:p>
    <w:p>
      <w:pPr>
        <w:pStyle w:val="ListBullet"/>
      </w:pPr>
      <w:r>
        <w:t>HUMAN_REVIEW: transfer control or request human review.</w:t>
      </w:r>
    </w:p>
    <w:p>
      <w:r>
        <w:rPr>
          <w:b/>
        </w:rPr>
        <w:t>Key Result</w:t>
      </w:r>
    </w:p>
    <w:p>
      <w:pPr>
        <w:pStyle w:val="ListBullet"/>
      </w:pPr>
      <w:r>
        <w:t>Samples: 1800</w:t>
      </w:r>
    </w:p>
    <w:p>
      <w:pPr>
        <w:pStyle w:val="ListBullet"/>
      </w:pPr>
      <w:r>
        <w:t>Score column: `temporal_excess_score`</w:t>
      </w:r>
    </w:p>
    <w:p>
      <w:pPr>
        <w:pStyle w:val="ListBullet"/>
      </w:pPr>
      <w:r>
        <w:t>NORMAL: 1350</w:t>
      </w:r>
    </w:p>
    <w:p>
      <w:pPr>
        <w:pStyle w:val="ListBullet"/>
      </w:pPr>
      <w:r>
        <w:t>SUSPECT: 423</w:t>
      </w:r>
    </w:p>
    <w:p>
      <w:pPr>
        <w:pStyle w:val="ListBullet"/>
      </w:pPr>
      <w:r>
        <w:t>RECOVER: 27</w:t>
      </w:r>
    </w:p>
    <w:p>
      <w:pPr>
        <w:pStyle w:val="ListBullet"/>
      </w:pPr>
      <w:r>
        <w:t>HUMAN_REVIEW: 0</w:t>
      </w:r>
    </w:p>
    <w:p>
      <w:pPr>
        <w:pStyle w:val="ListBullet"/>
      </w:pPr>
      <w:r>
        <w:t>Property violations: 0</w:t>
      </w:r>
    </w:p>
    <w:p>
      <w:r>
        <w:rPr>
          <w:b/>
        </w:rPr>
        <w:t>Interpretation</w:t>
      </w:r>
    </w:p>
    <w:p>
      <w:r>
        <w:t>This is not a formal proof of safety. It is a transparent runtime-assurance wrapper that turns learned reliability signals into actions that can be inspected, tuned, and later verified.</w:t>
      </w:r>
    </w:p>
    <w:p>
      <w:r>
        <w:rPr>
          <w:b/>
        </w:rPr>
        <w:t>Limitations</w:t>
      </w:r>
    </w:p>
    <w:p>
      <w:pPr>
        <w:pStyle w:val="ListBullet"/>
      </w:pPr>
      <w:r>
        <w:t>Thresholds are quantile-based and should be calibrated on task-specific validation data.</w:t>
      </w:r>
    </w:p>
    <w:p>
      <w:pPr>
        <w:pStyle w:val="ListBullet"/>
      </w:pPr>
      <w:r>
        <w:t>The monitor currently uses score magnitude only; it does not yet check temporal logic properties.</w:t>
      </w:r>
    </w:p>
    <w:p>
      <w:pPr>
        <w:pStyle w:val="ListBullet"/>
      </w:pPr>
      <w:r>
        <w:t>Next step: add formal transition constraints and evaluate against downstream task failures.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Reliability-Aware Sequential and 3D Robot Perception | Comprehensive Experiment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