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981" w:rsidRPr="006B2DBA" w:rsidRDefault="006B2DBA" w:rsidP="006B2DBA">
      <w:pPr>
        <w:jc w:val="center"/>
        <w:rPr>
          <w:rFonts w:ascii="Times New Roman" w:hAnsi="Times New Roman" w:cs="Times New Roman"/>
          <w:sz w:val="28"/>
          <w:szCs w:val="28"/>
        </w:rPr>
      </w:pPr>
      <w:r w:rsidRPr="006B2DBA">
        <w:rPr>
          <w:rFonts w:ascii="Times New Roman" w:hAnsi="Times New Roman" w:cs="Times New Roman"/>
          <w:sz w:val="28"/>
          <w:szCs w:val="28"/>
        </w:rPr>
        <w:t>Моделирование мелкой жидкости</w:t>
      </w:r>
    </w:p>
    <w:p w:rsidR="006B2DBA" w:rsidRDefault="006B2DBA" w:rsidP="006B2D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DBA">
        <w:rPr>
          <w:rFonts w:ascii="Times New Roman" w:hAnsi="Times New Roman" w:cs="Times New Roman"/>
          <w:sz w:val="28"/>
          <w:szCs w:val="28"/>
        </w:rPr>
        <w:t>Тенищев</w:t>
      </w:r>
      <w:proofErr w:type="spellEnd"/>
      <w:r w:rsidRPr="006B2DBA"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6B2DBA" w:rsidRDefault="006B2DBA" w:rsidP="006B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Используются </w:t>
      </w:r>
      <w:hyperlink r:id="rId5" w:anchor="Conservative_form" w:history="1">
        <w:proofErr w:type="gramStart"/>
        <w:r w:rsidRPr="006B2DBA">
          <w:rPr>
            <w:rStyle w:val="Hyperlink"/>
            <w:rFonts w:ascii="Times New Roman" w:hAnsi="Times New Roman" w:cs="Times New Roman"/>
          </w:rPr>
          <w:t>уравнения</w:t>
        </w:r>
        <w:proofErr w:type="gramEnd"/>
        <w:r w:rsidRPr="006B2DBA">
          <w:rPr>
            <w:rStyle w:val="Hyperlink"/>
            <w:rFonts w:ascii="Times New Roman" w:hAnsi="Times New Roman" w:cs="Times New Roman"/>
          </w:rPr>
          <w:t xml:space="preserve"> записанные в консервативной форме</w:t>
        </w:r>
      </w:hyperlink>
      <w:r>
        <w:rPr>
          <w:rFonts w:ascii="Times New Roman" w:hAnsi="Times New Roman" w:cs="Times New Roman"/>
        </w:rPr>
        <w:t>, без учета плотности жидкости.</w:t>
      </w:r>
    </w:p>
    <w:p w:rsidR="006B2DBA" w:rsidRPr="006B2DBA" w:rsidRDefault="006B2DBA" w:rsidP="006B2DB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∂uh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∂v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∂uh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h+</m:t>
                    </m:r>
                    <m:box>
                      <m:box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hAnsi="Cambria Math" w:cs="Times New Roman"/>
                        <w:lang w:val="en-US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∂u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∂vh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∂u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h+</m:t>
                    </m:r>
                    <m:box>
                      <m:box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hAnsi="Cambria Math" w:cs="Times New Roman"/>
                        <w:lang w:val="en-US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=0</m:t>
                </m:r>
              </m:e>
            </m:mr>
          </m:m>
        </m:oMath>
      </m:oMathPara>
    </w:p>
    <w:p w:rsidR="006B2DBA" w:rsidRDefault="006B2DBA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u</w:t>
      </w:r>
      <w:r w:rsidRPr="006B2DBA">
        <w:rPr>
          <w:rFonts w:ascii="Times New Roman" w:eastAsiaTheme="minorEastAsia" w:hAnsi="Times New Roman" w:cs="Times New Roman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</w:rPr>
        <w:t>скорость</w:t>
      </w:r>
      <w:proofErr w:type="gramEnd"/>
      <w:r>
        <w:rPr>
          <w:rFonts w:ascii="Times New Roman" w:eastAsiaTheme="minorEastAsia" w:hAnsi="Times New Roman" w:cs="Times New Roman"/>
        </w:rPr>
        <w:t xml:space="preserve"> по оси </w:t>
      </w:r>
      <w:r>
        <w:rPr>
          <w:rFonts w:ascii="Times New Roman" w:eastAsiaTheme="minorEastAsia" w:hAnsi="Times New Roman" w:cs="Times New Roman"/>
          <w:lang w:val="en-US"/>
        </w:rPr>
        <w:t>Ox</w:t>
      </w:r>
      <w:r w:rsidRPr="006B2DBA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>v</w:t>
      </w:r>
      <w:r w:rsidRPr="006B2DB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6B2DB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скорость по оси </w:t>
      </w:r>
      <w:r>
        <w:rPr>
          <w:rFonts w:ascii="Times New Roman" w:eastAsiaTheme="minorEastAsia" w:hAnsi="Times New Roman" w:cs="Times New Roman"/>
          <w:lang w:val="en-US"/>
        </w:rPr>
        <w:t>Oy</w:t>
      </w:r>
      <w:r w:rsidRPr="006B2DBA">
        <w:rPr>
          <w:rFonts w:ascii="Times New Roman" w:eastAsiaTheme="minorEastAsia" w:hAnsi="Times New Roman" w:cs="Times New Roman"/>
        </w:rPr>
        <w:t xml:space="preserve">, </w:t>
      </w:r>
      <w:r w:rsidR="005775BC">
        <w:rPr>
          <w:rFonts w:ascii="Times New Roman" w:eastAsiaTheme="minorEastAsia" w:hAnsi="Times New Roman" w:cs="Times New Roman"/>
          <w:lang w:val="en-US"/>
        </w:rPr>
        <w:t>h</w:t>
      </w:r>
      <w:r w:rsidR="005775BC" w:rsidRPr="005775BC">
        <w:rPr>
          <w:rFonts w:ascii="Times New Roman" w:eastAsiaTheme="minorEastAsia" w:hAnsi="Times New Roman" w:cs="Times New Roman"/>
        </w:rPr>
        <w:t xml:space="preserve"> </w:t>
      </w:r>
      <w:r w:rsidR="005775BC">
        <w:rPr>
          <w:rFonts w:ascii="Times New Roman" w:eastAsiaTheme="minorEastAsia" w:hAnsi="Times New Roman" w:cs="Times New Roman"/>
        </w:rPr>
        <w:t>–</w:t>
      </w:r>
      <w:r w:rsidR="005775BC" w:rsidRPr="005775BC">
        <w:rPr>
          <w:rFonts w:ascii="Times New Roman" w:eastAsiaTheme="minorEastAsia" w:hAnsi="Times New Roman" w:cs="Times New Roman"/>
        </w:rPr>
        <w:t xml:space="preserve"> </w:t>
      </w:r>
      <w:r w:rsidR="005775BC">
        <w:rPr>
          <w:rFonts w:ascii="Times New Roman" w:eastAsiaTheme="minorEastAsia" w:hAnsi="Times New Roman" w:cs="Times New Roman"/>
        </w:rPr>
        <w:t>высота столба жидкости.</w:t>
      </w:r>
    </w:p>
    <w:p w:rsidR="005775BC" w:rsidRDefault="005775BC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Заметим, что уравнения можно переписать в векторном виде, как:</w:t>
      </w:r>
    </w:p>
    <w:p w:rsidR="005775BC" w:rsidRPr="005775BC" w:rsidRDefault="005775BC" w:rsidP="006B2DB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(U)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(U)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uh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vh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uh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h+</m:t>
                                </m:r>
                                <m:box>
                                  <m:box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box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g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uvh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vh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uvh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h+</m:t>
                                </m:r>
                                <m:box>
                                  <m:box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box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g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</m:oMath>
      </m:oMathPara>
    </w:p>
    <w:p w:rsidR="005775BC" w:rsidRDefault="005775BC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Так как:</w:t>
      </w:r>
    </w:p>
    <w:p w:rsidR="005775BC" w:rsidRPr="005775BC" w:rsidRDefault="005775BC" w:rsidP="006B2DB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h+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box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/(h)+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box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h+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box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/(h)+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box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(h)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>uvh=(uv)(uh)/(h)</m:t>
                </m:r>
              </m:e>
            </m:mr>
          </m:m>
        </m:oMath>
      </m:oMathPara>
    </w:p>
    <w:p w:rsidR="005775BC" w:rsidRDefault="005775BC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Для решения уравнений вида:</w:t>
      </w:r>
    </w:p>
    <w:p w:rsidR="005775BC" w:rsidRPr="005775BC" w:rsidRDefault="005775BC" w:rsidP="006B2DB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∂u(t,x)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∂f(u(t,x))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5775BC" w:rsidRDefault="005775BC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Применим</w:t>
      </w:r>
      <w:r w:rsidRPr="00BD61AB">
        <w:rPr>
          <w:rFonts w:ascii="Times New Roman" w:eastAsiaTheme="minorEastAsia" w:hAnsi="Times New Roman" w:cs="Times New Roman"/>
          <w:lang w:val="en-US"/>
        </w:rPr>
        <w:t xml:space="preserve"> </w:t>
      </w:r>
      <w:hyperlink r:id="rId6" w:history="1">
        <w:r w:rsidRPr="005775BC">
          <w:rPr>
            <w:rStyle w:val="Hyperlink"/>
            <w:rFonts w:ascii="Times New Roman" w:eastAsiaTheme="minorEastAsia" w:hAnsi="Times New Roman" w:cs="Times New Roman"/>
          </w:rPr>
          <w:t>метод</w:t>
        </w:r>
        <w:r w:rsidRPr="00BD61AB">
          <w:rPr>
            <w:rStyle w:val="Hyperlink"/>
            <w:rFonts w:ascii="Times New Roman" w:eastAsiaTheme="minorEastAsia" w:hAnsi="Times New Roman" w:cs="Times New Roman"/>
            <w:lang w:val="en-US"/>
          </w:rPr>
          <w:t xml:space="preserve"> </w:t>
        </w:r>
        <w:r w:rsidRPr="005775BC">
          <w:rPr>
            <w:rStyle w:val="Hyperlink"/>
            <w:rFonts w:ascii="Times New Roman" w:eastAsiaTheme="minorEastAsia" w:hAnsi="Times New Roman" w:cs="Times New Roman"/>
            <w:lang w:val="en-US"/>
          </w:rPr>
          <w:t>Lax</w:t>
        </w:r>
        <w:r w:rsidRPr="00BD61AB">
          <w:rPr>
            <w:rStyle w:val="Hyperlink"/>
            <w:rFonts w:ascii="Times New Roman" w:eastAsiaTheme="minorEastAsia" w:hAnsi="Times New Roman" w:cs="Times New Roman"/>
            <w:lang w:val="en-US"/>
          </w:rPr>
          <w:t>-</w:t>
        </w:r>
        <w:proofErr w:type="spellStart"/>
        <w:r w:rsidRPr="005775BC">
          <w:rPr>
            <w:rStyle w:val="Hyperlink"/>
            <w:rFonts w:ascii="Times New Roman" w:eastAsiaTheme="minorEastAsia" w:hAnsi="Times New Roman" w:cs="Times New Roman"/>
            <w:lang w:val="en-US"/>
          </w:rPr>
          <w:t>W</w:t>
        </w:r>
        <w:r w:rsidRPr="005775BC">
          <w:rPr>
            <w:rStyle w:val="Hyperlink"/>
            <w:rFonts w:ascii="Times New Roman" w:eastAsiaTheme="minorEastAsia" w:hAnsi="Times New Roman" w:cs="Times New Roman"/>
            <w:lang w:val="en-US"/>
          </w:rPr>
          <w:t>e</w:t>
        </w:r>
        <w:r w:rsidRPr="005775BC">
          <w:rPr>
            <w:rStyle w:val="Hyperlink"/>
            <w:rFonts w:ascii="Times New Roman" w:eastAsiaTheme="minorEastAsia" w:hAnsi="Times New Roman" w:cs="Times New Roman"/>
            <w:lang w:val="en-US"/>
          </w:rPr>
          <w:t>dorff</w:t>
        </w:r>
        <w:proofErr w:type="spellEnd"/>
      </w:hyperlink>
      <w:r w:rsidR="00916983" w:rsidRPr="00BD61AB">
        <w:rPr>
          <w:rFonts w:ascii="Times New Roman" w:eastAsiaTheme="minorEastAsia" w:hAnsi="Times New Roman" w:cs="Times New Roman"/>
          <w:lang w:val="en-US"/>
        </w:rPr>
        <w:t>,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 xml:space="preserve"> </w:t>
      </w:r>
      <w:r w:rsidR="00BD61AB">
        <w:rPr>
          <w:rFonts w:ascii="Times New Roman" w:eastAsiaTheme="minorEastAsia" w:hAnsi="Times New Roman" w:cs="Times New Roman"/>
        </w:rPr>
        <w:t>в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 xml:space="preserve"> </w:t>
      </w:r>
      <w:r w:rsidR="00BD61AB">
        <w:rPr>
          <w:rFonts w:ascii="Times New Roman" w:eastAsiaTheme="minorEastAsia" w:hAnsi="Times New Roman" w:cs="Times New Roman"/>
        </w:rPr>
        <w:t>работе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 xml:space="preserve"> P.D Lax; B. </w:t>
      </w:r>
      <w:proofErr w:type="spellStart"/>
      <w:proofErr w:type="gramStart"/>
      <w:r w:rsidR="00BD61AB" w:rsidRPr="00BD61AB">
        <w:rPr>
          <w:rFonts w:ascii="Times New Roman" w:eastAsiaTheme="minorEastAsia" w:hAnsi="Times New Roman" w:cs="Times New Roman"/>
          <w:lang w:val="en-US"/>
        </w:rPr>
        <w:t>Wendroff</w:t>
      </w:r>
      <w:proofErr w:type="spellEnd"/>
      <w:r w:rsidR="00BD61AB" w:rsidRPr="00BD61AB">
        <w:rPr>
          <w:rFonts w:ascii="Times New Roman" w:eastAsiaTheme="minorEastAsia" w:hAnsi="Times New Roman" w:cs="Times New Roman"/>
          <w:lang w:val="en-US"/>
        </w:rPr>
        <w:t xml:space="preserve"> (1960).</w:t>
      </w:r>
      <w:proofErr w:type="gramEnd"/>
      <w:r w:rsidR="00BD61AB" w:rsidRPr="00BD61AB">
        <w:rPr>
          <w:rFonts w:ascii="Times New Roman" w:eastAsiaTheme="minorEastAsia" w:hAnsi="Times New Roman" w:cs="Times New Roman"/>
          <w:lang w:val="en-US"/>
        </w:rPr>
        <w:t xml:space="preserve"> </w:t>
      </w:r>
      <w:r w:rsidR="00BD61AB" w:rsidRPr="00BD61AB">
        <w:rPr>
          <w:rFonts w:ascii="Times New Roman" w:eastAsiaTheme="minorEastAsia" w:hAnsi="Times New Roman" w:cs="Times New Roman"/>
        </w:rPr>
        <w:t>"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>Systems</w:t>
      </w:r>
      <w:r w:rsidR="00BD61AB" w:rsidRPr="00BD61AB">
        <w:rPr>
          <w:rFonts w:ascii="Times New Roman" w:eastAsiaTheme="minorEastAsia" w:hAnsi="Times New Roman" w:cs="Times New Roman"/>
        </w:rPr>
        <w:t xml:space="preserve"> 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>of</w:t>
      </w:r>
      <w:r w:rsidR="00BD61AB" w:rsidRPr="00BD61AB">
        <w:rPr>
          <w:rFonts w:ascii="Times New Roman" w:eastAsiaTheme="minorEastAsia" w:hAnsi="Times New Roman" w:cs="Times New Roman"/>
        </w:rPr>
        <w:t xml:space="preserve"> 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>conservation</w:t>
      </w:r>
      <w:r w:rsidR="00BD61AB" w:rsidRPr="00BD61AB">
        <w:rPr>
          <w:rFonts w:ascii="Times New Roman" w:eastAsiaTheme="minorEastAsia" w:hAnsi="Times New Roman" w:cs="Times New Roman"/>
        </w:rPr>
        <w:t xml:space="preserve"> </w:t>
      </w:r>
      <w:r w:rsidR="00BD61AB" w:rsidRPr="00BD61AB">
        <w:rPr>
          <w:rFonts w:ascii="Times New Roman" w:eastAsiaTheme="minorEastAsia" w:hAnsi="Times New Roman" w:cs="Times New Roman"/>
          <w:lang w:val="en-US"/>
        </w:rPr>
        <w:t>laws</w:t>
      </w:r>
      <w:r w:rsidR="00BD61AB" w:rsidRPr="00BD61AB">
        <w:rPr>
          <w:rFonts w:ascii="Times New Roman" w:eastAsiaTheme="minorEastAsia" w:hAnsi="Times New Roman" w:cs="Times New Roman"/>
        </w:rPr>
        <w:t>"</w:t>
      </w:r>
      <w:r w:rsidR="00BD61AB">
        <w:rPr>
          <w:rFonts w:ascii="Times New Roman" w:eastAsiaTheme="minorEastAsia" w:hAnsi="Times New Roman" w:cs="Times New Roman"/>
        </w:rPr>
        <w:t xml:space="preserve"> показывается, что метод имеет точность </w:t>
      </w:r>
      <w:r w:rsidR="00BD61AB" w:rsidRPr="00BD61AB">
        <w:rPr>
          <w:rFonts w:ascii="Times New Roman" w:eastAsiaTheme="minorEastAsia" w:hAnsi="Times New Roman" w:cs="Times New Roman"/>
          <w:i/>
          <w:lang w:val="en-US"/>
        </w:rPr>
        <w:t>O</w:t>
      </w:r>
      <w:r w:rsidR="00BD61AB" w:rsidRPr="00BD61AB">
        <w:rPr>
          <w:rFonts w:ascii="Times New Roman" w:eastAsiaTheme="minorEastAsia" w:hAnsi="Times New Roman" w:cs="Times New Roman"/>
          <w:i/>
        </w:rPr>
        <w:t>(</w:t>
      </w:r>
      <w:r w:rsidR="00BD61AB" w:rsidRPr="00BD61AB">
        <w:rPr>
          <w:rFonts w:ascii="Times New Roman" w:eastAsiaTheme="minorEastAsia" w:hAnsi="Times New Roman" w:cs="Times New Roman"/>
          <w:i/>
          <w:lang w:val="en-US"/>
        </w:rPr>
        <w:t>x</w:t>
      </w:r>
      <w:r w:rsidR="00BD61AB" w:rsidRPr="00BD61AB">
        <w:rPr>
          <w:rFonts w:ascii="Times New Roman" w:eastAsiaTheme="minorEastAsia" w:hAnsi="Times New Roman" w:cs="Times New Roman"/>
          <w:i/>
          <w:vertAlign w:val="superscript"/>
        </w:rPr>
        <w:t>3</w:t>
      </w:r>
      <w:r w:rsidR="00BD61AB" w:rsidRPr="00BD61AB">
        <w:rPr>
          <w:rFonts w:ascii="Times New Roman" w:eastAsiaTheme="minorEastAsia" w:hAnsi="Times New Roman" w:cs="Times New Roman"/>
          <w:i/>
        </w:rPr>
        <w:t>)</w:t>
      </w:r>
      <w:r w:rsidR="00BD61AB" w:rsidRPr="00BD61AB">
        <w:rPr>
          <w:rFonts w:ascii="Times New Roman" w:eastAsiaTheme="minorEastAsia" w:hAnsi="Times New Roman" w:cs="Times New Roman"/>
        </w:rPr>
        <w:t xml:space="preserve">. </w:t>
      </w:r>
      <w:r w:rsidR="00BD61AB">
        <w:rPr>
          <w:rFonts w:ascii="Times New Roman" w:eastAsiaTheme="minorEastAsia" w:hAnsi="Times New Roman" w:cs="Times New Roman"/>
        </w:rPr>
        <w:t>Н</w:t>
      </w:r>
      <w:r w:rsidR="00916983">
        <w:rPr>
          <w:rFonts w:ascii="Times New Roman" w:eastAsiaTheme="minorEastAsia" w:hAnsi="Times New Roman" w:cs="Times New Roman"/>
        </w:rPr>
        <w:t xml:space="preserve">о он </w:t>
      </w:r>
      <w:r w:rsidR="0022744D">
        <w:rPr>
          <w:rFonts w:ascii="Times New Roman" w:eastAsiaTheme="minorEastAsia" w:hAnsi="Times New Roman" w:cs="Times New Roman"/>
        </w:rPr>
        <w:t>требует вычисление якобиана, по</w:t>
      </w:r>
      <w:r w:rsidR="00916983">
        <w:rPr>
          <w:rFonts w:ascii="Times New Roman" w:eastAsiaTheme="minorEastAsia" w:hAnsi="Times New Roman" w:cs="Times New Roman"/>
        </w:rPr>
        <w:t xml:space="preserve">этому воспользуемся его модификацией – </w:t>
      </w:r>
      <w:proofErr w:type="gramStart"/>
      <w:r w:rsidR="00BD61AB">
        <w:rPr>
          <w:rFonts w:ascii="Times New Roman" w:eastAsiaTheme="minorEastAsia" w:hAnsi="Times New Roman" w:cs="Times New Roman"/>
        </w:rPr>
        <w:t>двух-ш</w:t>
      </w:r>
      <w:r w:rsidR="00916983">
        <w:rPr>
          <w:rFonts w:ascii="Times New Roman" w:eastAsiaTheme="minorEastAsia" w:hAnsi="Times New Roman" w:cs="Times New Roman"/>
        </w:rPr>
        <w:t>аговый</w:t>
      </w:r>
      <w:proofErr w:type="gramEnd"/>
      <w:r w:rsidR="00916983">
        <w:rPr>
          <w:rFonts w:ascii="Times New Roman" w:eastAsiaTheme="minorEastAsia" w:hAnsi="Times New Roman" w:cs="Times New Roman"/>
        </w:rPr>
        <w:t xml:space="preserve"> </w:t>
      </w:r>
      <w:hyperlink r:id="rId7" w:anchor="Richtmyer_method" w:history="1">
        <w:r w:rsidR="00916983">
          <w:rPr>
            <w:rStyle w:val="Hyperlink"/>
            <w:rFonts w:ascii="Times New Roman" w:eastAsiaTheme="minorEastAsia" w:hAnsi="Times New Roman" w:cs="Times New Roman"/>
          </w:rPr>
          <w:t>метод</w:t>
        </w:r>
        <w:r w:rsidR="00916983" w:rsidRPr="00916983">
          <w:rPr>
            <w:rStyle w:val="Hyperlink"/>
            <w:rFonts w:ascii="Times New Roman" w:eastAsiaTheme="minorEastAsia" w:hAnsi="Times New Roman" w:cs="Times New Roman"/>
          </w:rPr>
          <w:t xml:space="preserve"> </w:t>
        </w:r>
        <w:proofErr w:type="spellStart"/>
        <w:r w:rsidR="00916983" w:rsidRPr="00916983">
          <w:rPr>
            <w:rStyle w:val="Hyperlink"/>
            <w:rFonts w:ascii="Times New Roman" w:eastAsiaTheme="minorEastAsia" w:hAnsi="Times New Roman" w:cs="Times New Roman"/>
          </w:rPr>
          <w:t>Richtmyer</w:t>
        </w:r>
        <w:proofErr w:type="spellEnd"/>
      </w:hyperlink>
      <w:r w:rsidR="00916983">
        <w:rPr>
          <w:rFonts w:ascii="Times New Roman" w:eastAsiaTheme="minorEastAsia" w:hAnsi="Times New Roman" w:cs="Times New Roman"/>
        </w:rPr>
        <w:t xml:space="preserve">. На первом шаге функция </w:t>
      </w:r>
      <w:r w:rsidR="00916983" w:rsidRPr="00916983">
        <w:rPr>
          <w:rFonts w:ascii="Times New Roman" w:eastAsiaTheme="minorEastAsia" w:hAnsi="Times New Roman" w:cs="Times New Roman"/>
          <w:i/>
          <w:lang w:val="en-US"/>
        </w:rPr>
        <w:t>u</w:t>
      </w:r>
      <w:r w:rsidR="00916983">
        <w:rPr>
          <w:rFonts w:ascii="Times New Roman" w:eastAsiaTheme="minorEastAsia" w:hAnsi="Times New Roman" w:cs="Times New Roman"/>
        </w:rPr>
        <w:t xml:space="preserve"> вычисляется </w:t>
      </w:r>
      <w:r w:rsidR="0022744D">
        <w:rPr>
          <w:rFonts w:ascii="Times New Roman" w:eastAsiaTheme="minorEastAsia" w:hAnsi="Times New Roman" w:cs="Times New Roman"/>
        </w:rPr>
        <w:t xml:space="preserve">в момент </w:t>
      </w:r>
      <w:proofErr w:type="spellStart"/>
      <w:r w:rsidR="0022744D" w:rsidRPr="0022744D">
        <w:rPr>
          <w:rFonts w:ascii="Times New Roman" w:eastAsiaTheme="minorEastAsia" w:hAnsi="Times New Roman" w:cs="Times New Roman"/>
          <w:i/>
          <w:lang w:val="en-US"/>
        </w:rPr>
        <w:t>t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="0022744D" w:rsidRPr="0022744D">
        <w:rPr>
          <w:rFonts w:ascii="Times New Roman" w:eastAsiaTheme="minorEastAsia" w:hAnsi="Times New Roman" w:cs="Times New Roman"/>
          <w:i/>
          <w:vertAlign w:val="subscript"/>
        </w:rPr>
        <w:t xml:space="preserve">+1/2 </w:t>
      </w:r>
      <w:r w:rsidR="0022744D">
        <w:rPr>
          <w:rFonts w:ascii="Times New Roman" w:eastAsiaTheme="minorEastAsia" w:hAnsi="Times New Roman" w:cs="Times New Roman"/>
        </w:rPr>
        <w:t xml:space="preserve">и решетку со смещением </w:t>
      </w:r>
      <w:r w:rsidR="0022744D" w:rsidRPr="0022744D">
        <w:rPr>
          <w:rFonts w:ascii="Times New Roman" w:eastAsiaTheme="minorEastAsia" w:hAnsi="Times New Roman" w:cs="Times New Roman"/>
          <w:i/>
          <w:lang w:val="en-US"/>
        </w:rPr>
        <w:t>x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</w:rPr>
        <w:t>+1/2</w:t>
      </w:r>
      <w:r w:rsidR="0022744D" w:rsidRPr="0022744D">
        <w:rPr>
          <w:rFonts w:ascii="Times New Roman" w:eastAsiaTheme="minorEastAsia" w:hAnsi="Times New Roman" w:cs="Times New Roman"/>
        </w:rPr>
        <w:t xml:space="preserve">. </w:t>
      </w:r>
      <w:r w:rsidR="0022744D">
        <w:rPr>
          <w:rFonts w:ascii="Times New Roman" w:eastAsiaTheme="minorEastAsia" w:hAnsi="Times New Roman" w:cs="Times New Roman"/>
        </w:rPr>
        <w:t xml:space="preserve">Второй шаг </w:t>
      </w:r>
      <w:proofErr w:type="gramStart"/>
      <w:r w:rsidR="0022744D">
        <w:rPr>
          <w:rFonts w:ascii="Times New Roman" w:eastAsiaTheme="minorEastAsia" w:hAnsi="Times New Roman" w:cs="Times New Roman"/>
        </w:rPr>
        <w:t>вычисляет функцию</w:t>
      </w:r>
      <w:r w:rsidR="0022744D">
        <w:rPr>
          <w:rFonts w:ascii="Times New Roman" w:eastAsiaTheme="minorEastAsia" w:hAnsi="Times New Roman" w:cs="Times New Roman"/>
        </w:rPr>
        <w:t xml:space="preserve"> </w:t>
      </w:r>
      <w:r w:rsidR="0022744D" w:rsidRPr="00916983">
        <w:rPr>
          <w:rFonts w:ascii="Times New Roman" w:eastAsiaTheme="minorEastAsia" w:hAnsi="Times New Roman" w:cs="Times New Roman"/>
          <w:i/>
          <w:lang w:val="en-US"/>
        </w:rPr>
        <w:t>u</w:t>
      </w:r>
      <w:r w:rsidR="0022744D">
        <w:rPr>
          <w:rFonts w:ascii="Times New Roman" w:eastAsiaTheme="minorEastAsia" w:hAnsi="Times New Roman" w:cs="Times New Roman"/>
        </w:rPr>
        <w:t xml:space="preserve"> в момент </w:t>
      </w:r>
      <w:proofErr w:type="spellStart"/>
      <w:r w:rsidR="0022744D" w:rsidRPr="0022744D">
        <w:rPr>
          <w:rFonts w:ascii="Times New Roman" w:eastAsiaTheme="minorEastAsia" w:hAnsi="Times New Roman" w:cs="Times New Roman"/>
          <w:i/>
          <w:lang w:val="en-US"/>
        </w:rPr>
        <w:t>t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="0022744D">
        <w:rPr>
          <w:rFonts w:ascii="Times New Roman" w:eastAsiaTheme="minorEastAsia" w:hAnsi="Times New Roman" w:cs="Times New Roman"/>
          <w:i/>
          <w:vertAlign w:val="subscript"/>
        </w:rPr>
        <w:t>+1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r w:rsidR="0022744D">
        <w:rPr>
          <w:rFonts w:ascii="Times New Roman" w:eastAsiaTheme="minorEastAsia" w:hAnsi="Times New Roman" w:cs="Times New Roman"/>
        </w:rPr>
        <w:t>и</w:t>
      </w:r>
      <w:r w:rsidR="0022744D">
        <w:rPr>
          <w:rFonts w:ascii="Times New Roman" w:eastAsiaTheme="minorEastAsia" w:hAnsi="Times New Roman" w:cs="Times New Roman"/>
        </w:rPr>
        <w:t>спользуя</w:t>
      </w:r>
      <w:proofErr w:type="gramEnd"/>
      <w:r w:rsidR="0022744D">
        <w:rPr>
          <w:rFonts w:ascii="Times New Roman" w:eastAsiaTheme="minorEastAsia" w:hAnsi="Times New Roman" w:cs="Times New Roman"/>
        </w:rPr>
        <w:t xml:space="preserve"> значения в моменты </w:t>
      </w:r>
      <w:proofErr w:type="spellStart"/>
      <w:r w:rsidR="0022744D" w:rsidRPr="0022744D">
        <w:rPr>
          <w:rFonts w:ascii="Times New Roman" w:eastAsiaTheme="minorEastAsia" w:hAnsi="Times New Roman" w:cs="Times New Roman"/>
          <w:i/>
          <w:lang w:val="en-US"/>
        </w:rPr>
        <w:t>t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="0022744D" w:rsidRPr="0022744D">
        <w:rPr>
          <w:rFonts w:ascii="Times New Roman" w:eastAsiaTheme="minorEastAsia" w:hAnsi="Times New Roman" w:cs="Times New Roman"/>
          <w:i/>
          <w:vertAlign w:val="subscript"/>
        </w:rPr>
        <w:t>+1/2</w:t>
      </w:r>
      <w:r w:rsidR="0022744D"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r w:rsidR="0022744D" w:rsidRPr="0022744D">
        <w:rPr>
          <w:rFonts w:ascii="Times New Roman" w:eastAsiaTheme="minorEastAsia" w:hAnsi="Times New Roman" w:cs="Times New Roman"/>
        </w:rPr>
        <w:t>и</w:t>
      </w:r>
      <w:r w:rsidR="0022744D"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proofErr w:type="spellStart"/>
      <w:r w:rsidR="0022744D" w:rsidRPr="0022744D">
        <w:rPr>
          <w:rFonts w:ascii="Times New Roman" w:eastAsiaTheme="minorEastAsia" w:hAnsi="Times New Roman" w:cs="Times New Roman"/>
          <w:i/>
          <w:lang w:val="en-US"/>
        </w:rPr>
        <w:t>t</w:t>
      </w:r>
      <w:r w:rsidR="0022744D" w:rsidRPr="0022744D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="0022744D">
        <w:rPr>
          <w:rFonts w:ascii="Times New Roman" w:eastAsiaTheme="minorEastAsia" w:hAnsi="Times New Roman" w:cs="Times New Roman"/>
        </w:rPr>
        <w:t>.</w:t>
      </w:r>
    </w:p>
    <w:p w:rsidR="0022744D" w:rsidRPr="0022744D" w:rsidRDefault="0022744D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 нашем случае </w:t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22744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22744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функция трех аргументов </w:t>
      </w:r>
      <w:r>
        <w:rPr>
          <w:rFonts w:ascii="Times New Roman" w:eastAsiaTheme="minorEastAsia" w:hAnsi="Times New Roman" w:cs="Times New Roman"/>
          <w:lang w:val="en-US"/>
        </w:rPr>
        <w:t>t</w:t>
      </w:r>
      <w:r w:rsidRPr="0022744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>x</w:t>
      </w:r>
      <w:r w:rsidRPr="0022744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w:r>
        <w:rPr>
          <w:rFonts w:ascii="Times New Roman" w:eastAsiaTheme="minorEastAsia" w:hAnsi="Times New Roman" w:cs="Times New Roman"/>
          <w:lang w:val="en-US"/>
        </w:rPr>
        <w:t>y</w:t>
      </w:r>
      <w:r w:rsidRPr="0022744D">
        <w:rPr>
          <w:rFonts w:ascii="Times New Roman" w:eastAsiaTheme="minorEastAsia" w:hAnsi="Times New Roman" w:cs="Times New Roman"/>
        </w:rPr>
        <w:t>.</w:t>
      </w:r>
    </w:p>
    <w:p w:rsidR="0022744D" w:rsidRDefault="0022744D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Первый шаг:</w:t>
      </w:r>
    </w:p>
    <w:p w:rsidR="0022744D" w:rsidRPr="00C14773" w:rsidRDefault="0022744D" w:rsidP="006B2DB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i+1/2,j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n+1/2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box>
                  <m:box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i+1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∆t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2∆x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(f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i+1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-f(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,j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))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i,j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+1/2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n+1/2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box>
                  <m:box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i,j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∆t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2∆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i,j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i,j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))</m:t>
                </m:r>
              </m:e>
            </m:mr>
          </m:m>
        </m:oMath>
      </m:oMathPara>
    </w:p>
    <w:p w:rsidR="00C14773" w:rsidRDefault="00C14773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Второй шаг:</w:t>
      </w:r>
    </w:p>
    <w:p w:rsidR="00C14773" w:rsidRPr="00C14773" w:rsidRDefault="00C14773" w:rsidP="006B2DB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∆t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∆x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∆t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∆y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</m:e>
          </m:d>
        </m:oMath>
      </m:oMathPara>
    </w:p>
    <w:p w:rsidR="00C14773" w:rsidRDefault="00C14773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Для программного моделирования будем использовать периодические граничные условия.</w:t>
      </w:r>
    </w:p>
    <w:p w:rsidR="00C14773" w:rsidRDefault="00BD61AB" w:rsidP="006B2D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графического представления используется пакет </w:t>
      </w:r>
      <w:r>
        <w:rPr>
          <w:rFonts w:ascii="Times New Roman" w:eastAsiaTheme="minorEastAsia" w:hAnsi="Times New Roman" w:cs="Times New Roman"/>
          <w:lang w:val="en-US"/>
        </w:rPr>
        <w:t>OpenGL</w:t>
      </w:r>
      <w:r>
        <w:rPr>
          <w:rFonts w:ascii="Times New Roman" w:eastAsiaTheme="minorEastAsia" w:hAnsi="Times New Roman" w:cs="Times New Roman"/>
        </w:rPr>
        <w:t>.</w:t>
      </w:r>
    </w:p>
    <w:p w:rsidR="00BD61AB" w:rsidRDefault="002A597C" w:rsidP="002A597C">
      <w:pPr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2A597C">
        <w:rPr>
          <w:rFonts w:ascii="Times New Roman" w:eastAsiaTheme="minorEastAsia" w:hAnsi="Times New Roman" w:cs="Times New Roman"/>
          <w:b/>
        </w:rPr>
        <w:t>Параллелизация</w:t>
      </w:r>
      <w:proofErr w:type="spellEnd"/>
      <w:r w:rsidRPr="002A597C">
        <w:rPr>
          <w:rFonts w:ascii="Times New Roman" w:eastAsiaTheme="minorEastAsia" w:hAnsi="Times New Roman" w:cs="Times New Roman"/>
          <w:b/>
        </w:rPr>
        <w:t xml:space="preserve"> и ускорение.</w:t>
      </w:r>
    </w:p>
    <w:p w:rsidR="002A597C" w:rsidRPr="002A597C" w:rsidRDefault="002A597C" w:rsidP="002A597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ускорения и распараллеливания программы были рассмотрены пакеты </w:t>
      </w:r>
      <w:hyperlink r:id="rId8" w:history="1">
        <w:r w:rsidRPr="002A597C">
          <w:rPr>
            <w:rStyle w:val="Hyperlink"/>
            <w:rFonts w:ascii="Times New Roman" w:eastAsiaTheme="minorEastAsia" w:hAnsi="Times New Roman" w:cs="Times New Roman"/>
          </w:rPr>
          <w:t>omp4j</w:t>
        </w:r>
      </w:hyperlink>
      <w:r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2A597C">
        <w:rPr>
          <w:rFonts w:ascii="Times New Roman" w:eastAsiaTheme="minorEastAsia" w:hAnsi="Times New Roman" w:cs="Times New Roman"/>
        </w:rPr>
        <w:t>OpenMP</w:t>
      </w:r>
      <w:proofErr w:type="spellEnd"/>
      <w:r w:rsidRPr="002A59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97C">
        <w:rPr>
          <w:rFonts w:ascii="Times New Roman" w:eastAsiaTheme="minorEastAsia" w:hAnsi="Times New Roman" w:cs="Times New Roman"/>
        </w:rPr>
        <w:t>for</w:t>
      </w:r>
      <w:proofErr w:type="spellEnd"/>
      <w:r w:rsidRPr="002A59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A597C">
        <w:rPr>
          <w:rFonts w:ascii="Times New Roman" w:eastAsiaTheme="minorEastAsia" w:hAnsi="Times New Roman" w:cs="Times New Roman"/>
        </w:rPr>
        <w:t>Java</w:t>
      </w:r>
      <w:proofErr w:type="spellEnd"/>
      <w:r w:rsidRPr="002A597C">
        <w:rPr>
          <w:rFonts w:ascii="Times New Roman" w:eastAsiaTheme="minorEastAsia" w:hAnsi="Times New Roman" w:cs="Times New Roman"/>
        </w:rPr>
        <w:t xml:space="preserve"> 6/7/8</w:t>
      </w:r>
      <w:r>
        <w:rPr>
          <w:rFonts w:ascii="Times New Roman" w:eastAsiaTheme="minorEastAsia" w:hAnsi="Times New Roman" w:cs="Times New Roman"/>
        </w:rPr>
        <w:t xml:space="preserve">), </w:t>
      </w:r>
      <w:hyperlink r:id="rId9" w:history="1">
        <w:r w:rsidRPr="002A597C">
          <w:rPr>
            <w:rStyle w:val="Hyperlink"/>
            <w:rFonts w:ascii="Times New Roman" w:eastAsiaTheme="minorEastAsia" w:hAnsi="Times New Roman" w:cs="Times New Roman"/>
          </w:rPr>
          <w:t>JOMP</w:t>
        </w:r>
      </w:hyperlink>
      <w:r>
        <w:rPr>
          <w:rFonts w:ascii="Times New Roman" w:eastAsiaTheme="minorEastAsia" w:hAnsi="Times New Roman" w:cs="Times New Roman"/>
        </w:rPr>
        <w:t xml:space="preserve"> (</w:t>
      </w:r>
      <w:r>
        <w:rPr>
          <w:rFonts w:ascii="Times New Roman" w:eastAsiaTheme="minorEastAsia" w:hAnsi="Times New Roman" w:cs="Times New Roman"/>
          <w:lang w:val="en-US"/>
        </w:rPr>
        <w:t>Java</w:t>
      </w:r>
      <w:r w:rsidRPr="002A597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Open</w:t>
      </w:r>
      <w:r w:rsidRPr="002A597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MP</w:t>
      </w:r>
      <w:r>
        <w:rPr>
          <w:rFonts w:ascii="Times New Roman" w:eastAsiaTheme="minorEastAsia" w:hAnsi="Times New Roman" w:cs="Times New Roman"/>
        </w:rPr>
        <w:t>)</w:t>
      </w:r>
      <w:r w:rsidRPr="002A597C">
        <w:rPr>
          <w:rFonts w:ascii="Times New Roman" w:eastAsiaTheme="minorEastAsia" w:hAnsi="Times New Roman" w:cs="Times New Roman"/>
        </w:rPr>
        <w:t xml:space="preserve">, </w:t>
      </w:r>
      <w:hyperlink r:id="rId10" w:history="1">
        <w:proofErr w:type="spellStart"/>
        <w:r w:rsidRPr="002A597C">
          <w:rPr>
            <w:rStyle w:val="Hyperlink"/>
            <w:rFonts w:ascii="Times New Roman" w:eastAsiaTheme="minorEastAsia" w:hAnsi="Times New Roman" w:cs="Times New Roman"/>
            <w:lang w:val="en-US"/>
          </w:rPr>
          <w:t>JaMPCuda</w:t>
        </w:r>
        <w:proofErr w:type="spellEnd"/>
      </w:hyperlink>
      <w:r w:rsidRPr="002A597C">
        <w:rPr>
          <w:rFonts w:ascii="Times New Roman" w:eastAsiaTheme="minorEastAsia" w:hAnsi="Times New Roman" w:cs="Times New Roman"/>
        </w:rPr>
        <w:t xml:space="preserve">, </w:t>
      </w:r>
      <w:hyperlink r:id="rId11" w:history="1">
        <w:r w:rsidRPr="002A597C">
          <w:rPr>
            <w:rStyle w:val="Hyperlink"/>
            <w:rFonts w:ascii="Times New Roman" w:eastAsiaTheme="minorEastAsia" w:hAnsi="Times New Roman" w:cs="Times New Roman"/>
            <w:lang w:val="en-US"/>
          </w:rPr>
          <w:t>JPPF</w:t>
        </w:r>
      </w:hyperlink>
      <w:r w:rsidRPr="002A597C">
        <w:rPr>
          <w:rFonts w:ascii="Times New Roman" w:eastAsiaTheme="minorEastAsia" w:hAnsi="Times New Roman" w:cs="Times New Roman"/>
        </w:rPr>
        <w:t>.</w:t>
      </w:r>
    </w:p>
    <w:p w:rsidR="002A597C" w:rsidRDefault="002A597C" w:rsidP="002A597C">
      <w:pPr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lang w:val="en-US"/>
        </w:rPr>
        <w:t>Omp</w:t>
      </w:r>
      <w:proofErr w:type="spellEnd"/>
      <w:r w:rsidRPr="002A597C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  <w:lang w:val="en-US"/>
        </w:rPr>
        <w:t>j</w:t>
      </w:r>
      <w:r w:rsidRPr="002A597C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в данный момент не может обрабатывать сложные </w:t>
      </w:r>
      <w:proofErr w:type="spellStart"/>
      <w:r>
        <w:rPr>
          <w:rFonts w:ascii="Times New Roman" w:eastAsiaTheme="minorEastAsia" w:hAnsi="Times New Roman" w:cs="Times New Roman"/>
        </w:rPr>
        <w:t>многоклассовые</w:t>
      </w:r>
      <w:proofErr w:type="spellEnd"/>
      <w:r>
        <w:rPr>
          <w:rFonts w:ascii="Times New Roman" w:eastAsiaTheme="minorEastAsia" w:hAnsi="Times New Roman" w:cs="Times New Roman"/>
        </w:rPr>
        <w:t xml:space="preserve"> проекты.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:rsidR="002A597C" w:rsidRPr="002A597C" w:rsidRDefault="002A597C" w:rsidP="002A597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JOMP</w:t>
      </w:r>
      <w:r w:rsidRPr="002A597C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устаревший пакет, не поддерживающий </w:t>
      </w:r>
      <w:proofErr w:type="gramStart"/>
      <w:r>
        <w:rPr>
          <w:rFonts w:ascii="Times New Roman" w:eastAsiaTheme="minorEastAsia" w:hAnsi="Times New Roman" w:cs="Times New Roman"/>
        </w:rPr>
        <w:t xml:space="preserve">современную  </w:t>
      </w:r>
      <w:r>
        <w:rPr>
          <w:rFonts w:ascii="Times New Roman" w:eastAsiaTheme="minorEastAsia" w:hAnsi="Times New Roman" w:cs="Times New Roman"/>
          <w:lang w:val="en-US"/>
        </w:rPr>
        <w:t>Java</w:t>
      </w:r>
      <w:proofErr w:type="gramEnd"/>
      <w:r w:rsidRPr="002A597C">
        <w:rPr>
          <w:rFonts w:ascii="Times New Roman" w:eastAsiaTheme="minorEastAsia" w:hAnsi="Times New Roman" w:cs="Times New Roman"/>
        </w:rPr>
        <w:t>.</w:t>
      </w:r>
    </w:p>
    <w:p w:rsidR="004C0B3F" w:rsidRDefault="002A597C" w:rsidP="002A597C">
      <w:pPr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lang w:val="en-US"/>
        </w:rPr>
        <w:t>JaMPCuda</w:t>
      </w:r>
      <w:proofErr w:type="spellEnd"/>
      <w:r w:rsidRPr="002A597C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требует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Nvidia</w:t>
      </w:r>
      <w:proofErr w:type="spellEnd"/>
      <w:r w:rsidRPr="002A597C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Cuda</w:t>
      </w:r>
      <w:proofErr w:type="spellEnd"/>
      <w:r w:rsidRPr="002A597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определенны</w:t>
      </w:r>
      <w:r w:rsidR="004C0B3F">
        <w:rPr>
          <w:rFonts w:ascii="Times New Roman" w:eastAsiaTheme="minorEastAsia" w:hAnsi="Times New Roman" w:cs="Times New Roman"/>
        </w:rPr>
        <w:t>х версий.</w:t>
      </w:r>
      <w:proofErr w:type="gramEnd"/>
    </w:p>
    <w:p w:rsidR="00456F2E" w:rsidRDefault="004C0B3F" w:rsidP="002A597C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  <w:lang w:val="en-US"/>
        </w:rPr>
        <w:t>JPPF</w:t>
      </w:r>
      <w:r w:rsidRPr="004C0B3F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рабочий пакет, но используется для распределения между компьютерами, требует реализации кода для клиентов и сервера задач.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:rsidR="002A597C" w:rsidRDefault="00456F2E" w:rsidP="002A597C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В итоге для </w:t>
      </w:r>
      <w:r>
        <w:rPr>
          <w:rFonts w:ascii="Times New Roman" w:eastAsiaTheme="minorEastAsia" w:hAnsi="Times New Roman" w:cs="Times New Roman"/>
        </w:rPr>
        <w:t>распараллеливания программы</w:t>
      </w:r>
      <w:r>
        <w:rPr>
          <w:rFonts w:ascii="Times New Roman" w:eastAsiaTheme="minorEastAsia" w:hAnsi="Times New Roman" w:cs="Times New Roman"/>
        </w:rPr>
        <w:t xml:space="preserve"> была написана ручная реализация того же кода что бы сгенерировал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OpenMP</w:t>
      </w:r>
      <w:proofErr w:type="spellEnd"/>
      <w:r>
        <w:rPr>
          <w:rFonts w:ascii="Times New Roman" w:eastAsiaTheme="minorEastAsia" w:hAnsi="Times New Roman" w:cs="Times New Roman"/>
        </w:rPr>
        <w:t xml:space="preserve"> для распараллеливания цикла. Реализация использует стандартные средства языка для поддержания пула вычисляющих процессов (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ServiceExecutor</w:t>
      </w:r>
      <w:proofErr w:type="spellEnd"/>
      <w:r>
        <w:rPr>
          <w:rFonts w:ascii="Times New Roman" w:eastAsiaTheme="minorEastAsia" w:hAnsi="Times New Roman" w:cs="Times New Roman"/>
        </w:rPr>
        <w:t>) и барьеров</w:t>
      </w:r>
      <w:r w:rsidRPr="00456F2E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CyclicBarier</w:t>
      </w:r>
      <w:proofErr w:type="spellEnd"/>
      <w:r w:rsidRPr="00456F2E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.</w:t>
      </w:r>
    </w:p>
    <w:p w:rsidR="00112422" w:rsidRPr="00112422" w:rsidRDefault="00112422" w:rsidP="002A597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К сожалению, в </w:t>
      </w:r>
      <w:proofErr w:type="gramStart"/>
      <w:r>
        <w:rPr>
          <w:rFonts w:ascii="Times New Roman" w:eastAsiaTheme="minorEastAsia" w:hAnsi="Times New Roman" w:cs="Times New Roman"/>
        </w:rPr>
        <w:t>момент</w:t>
      </w:r>
      <w:proofErr w:type="gramEnd"/>
      <w:r>
        <w:rPr>
          <w:rFonts w:ascii="Times New Roman" w:eastAsiaTheme="minorEastAsia" w:hAnsi="Times New Roman" w:cs="Times New Roman"/>
        </w:rPr>
        <w:t xml:space="preserve"> когда однопоточная реализация перестает успевать выдавать 25 расчетов в секунду (вычисление следующего состояния векторов </w:t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11242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занимает более 40 </w:t>
      </w:r>
      <w:proofErr w:type="spellStart"/>
      <w:r>
        <w:rPr>
          <w:rFonts w:ascii="Times New Roman" w:eastAsiaTheme="minorEastAsia" w:hAnsi="Times New Roman" w:cs="Times New Roman"/>
        </w:rPr>
        <w:t>мс</w:t>
      </w:r>
      <w:proofErr w:type="spellEnd"/>
      <w:r>
        <w:rPr>
          <w:rFonts w:ascii="Times New Roman" w:eastAsiaTheme="minorEastAsia" w:hAnsi="Times New Roman" w:cs="Times New Roman"/>
        </w:rPr>
        <w:t xml:space="preserve">), многопоточная реализация все еще дает не значительное ускорение. С другой стороны, размер матрицы, для которой однопоточная реализация работает более 40 </w:t>
      </w:r>
      <w:proofErr w:type="spellStart"/>
      <w:r>
        <w:rPr>
          <w:rFonts w:ascii="Times New Roman" w:eastAsiaTheme="minorEastAsia" w:hAnsi="Times New Roman" w:cs="Times New Roman"/>
        </w:rPr>
        <w:t>мс</w:t>
      </w:r>
      <w:proofErr w:type="spellEnd"/>
      <w:r>
        <w:rPr>
          <w:rFonts w:ascii="Times New Roman" w:eastAsiaTheme="minorEastAsia" w:hAnsi="Times New Roman" w:cs="Times New Roman"/>
        </w:rPr>
        <w:t>, довольно большой и уже невозможно заметить незначительные колебания воды.</w:t>
      </w:r>
      <w:bookmarkStart w:id="0" w:name="_GoBack"/>
      <w:bookmarkEnd w:id="0"/>
    </w:p>
    <w:sectPr w:rsidR="00112422" w:rsidRPr="00112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BA"/>
    <w:rsid w:val="00112422"/>
    <w:rsid w:val="0022744D"/>
    <w:rsid w:val="002A597C"/>
    <w:rsid w:val="00456F2E"/>
    <w:rsid w:val="00480394"/>
    <w:rsid w:val="004C0B3F"/>
    <w:rsid w:val="005775BC"/>
    <w:rsid w:val="006B2DBA"/>
    <w:rsid w:val="00916983"/>
    <w:rsid w:val="00972981"/>
    <w:rsid w:val="00BD61AB"/>
    <w:rsid w:val="00C1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DB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B2D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B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D61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DB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B2D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B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D61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p4j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x%E2%80%93Wendroff_method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x%E2%80%93Wendroff_method" TargetMode="External"/><Relationship Id="rId11" Type="http://schemas.openxmlformats.org/officeDocument/2006/relationships/hyperlink" Target="http://www.jppf.org/" TargetMode="External"/><Relationship Id="rId5" Type="http://schemas.openxmlformats.org/officeDocument/2006/relationships/hyperlink" Target="https://en.wikipedia.org/wiki/Shallow_water_equations" TargetMode="External"/><Relationship Id="rId10" Type="http://schemas.openxmlformats.org/officeDocument/2006/relationships/hyperlink" Target="https://www2.informatik.uni-erlangen.de/EN/research/JavaOpenMP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epcc.ed.ac.uk/computing/research_activities/jomp/index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Tenishchev Semen</dc:creator>
  <cp:lastModifiedBy>Tenishchev Semen</cp:lastModifiedBy>
  <cp:revision>3</cp:revision>
  <dcterms:created xsi:type="dcterms:W3CDTF">2017-01-15T19:21:00Z</dcterms:created>
  <dcterms:modified xsi:type="dcterms:W3CDTF">2017-01-16T09:49:00Z</dcterms:modified>
</cp:coreProperties>
</file>