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Practical Session 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Bifid cipher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Bifid cipher was created in about 1901 by a French cryptographer, Félix Delastalle. Although it has never been used for military or any other "serious" purpose, it has a very elegant design, is easy to implement, and quite hard to break given its simplicity.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key for this cipher is any permutation of the alphabet (except for the letter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One way to remember a key is to choose a word with no repeating letters such as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ENCRYPT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to start the permutation, and finish with the remaining letters. This permutation is placed in a 5 x 5 array called the tableau.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produces: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1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80"/>
        <w:gridCol w:w="540"/>
        <w:gridCol w:w="510"/>
        <w:gridCol w:w="570"/>
        <w:gridCol w:w="510"/>
        <w:tblGridChange w:id="0">
          <w:tblGrid>
            <w:gridCol w:w="495"/>
            <w:gridCol w:w="480"/>
            <w:gridCol w:w="540"/>
            <w:gridCol w:w="510"/>
            <w:gridCol w:w="570"/>
            <w:gridCol w:w="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tableau,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indices 1 and 2; while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indices 4 and 3.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use the Bifid cipher, encode the message using the indices from the tableau. So that, for example, the message “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MEET ME ON FRIDAY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would be encoded 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tblGridChange w:id="0">
          <w:tblGrid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indices are then read off row by row: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3 0 0 1 3 0 3 0 2 0 2 1 1 0 1 0 0 1 1 0 2 1 0 3 3 4 2 4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indices then are grouped back into pairs and turned into letters by using the original tableau: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ciphertext is thus “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LNLLFGPPNPGRSK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step by step how you can decrypt a message using the Bifid cipher.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Bifid cipher with the tableau as given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encrypt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BRING ALL YOUR MONEY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decrypt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PDRRNGBENOPNIAGGF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teams, create the pseudo-code to implement the Bifid cipher. This including message encryption and decryption.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all the team members agree on the previous point, implement your pseudo-code in the programming language all members agree.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  <w:tab/>
        <w:t xml:space="preserve">The submission of this file with the corresponding answers is individual. For questions 3 and 4 you should submit your code (source file) with the team member’s names.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