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09" w:rsidRDefault="002311BB">
      <w:bookmarkStart w:id="0" w:name="_GoBack"/>
      <w:r>
        <w:t>Red de historiales médicos.</w:t>
      </w:r>
    </w:p>
    <w:p w:rsidR="00FA7AEC" w:rsidRDefault="00FA7AEC">
      <w:r>
        <w:t>Una red donde cada médico autorizado por una entidad central (su única función es verificar que realmente sea médico y dar permisos de escritura) pueda autorizar el historial clínico de pacientes. Esta red puede abarcar médicos de cualquier área sin importar a la institución que pertenezcan. Aunque cualquier entidad pueda consultar el historial clínico del paciente su identidad no estará ligada a su historial médico, manteniendo secreta la identidad del paciente.</w:t>
      </w:r>
    </w:p>
    <w:p w:rsidR="00FA7AEC" w:rsidRDefault="00FA7AEC">
      <w:r>
        <w:t xml:space="preserve">Un sistema como éste traería mayor transparencia al control de medicinas peligrosas que llegan a ser recetadas por médicos de manera ilegal, también laboratorios pueden tener información a historias clínicas con datos útiles para la investigación médica. </w:t>
      </w:r>
    </w:p>
    <w:p w:rsidR="00FA7AEC" w:rsidRDefault="00FA7AEC">
      <w:r>
        <w:t xml:space="preserve">Las farmacias también podrían hacer uso de este sistema si se añade también la receta más reciente al historial médico, sólo se necesitaría agregar el hash de la transacción a una red </w:t>
      </w:r>
      <w:proofErr w:type="spellStart"/>
      <w:r>
        <w:t>permisionless</w:t>
      </w:r>
      <w:proofErr w:type="spellEnd"/>
      <w:r>
        <w:t xml:space="preserve">, donde se pueda verificar que la receta ya fue dada y no se pueda reclamar la receta múltiples veces. Esta técnica es similar al funcionamiento de un </w:t>
      </w:r>
      <w:proofErr w:type="spellStart"/>
      <w:r>
        <w:t>proof</w:t>
      </w:r>
      <w:proofErr w:type="spellEnd"/>
      <w:r>
        <w:t>-of-</w:t>
      </w:r>
      <w:proofErr w:type="spellStart"/>
      <w:r>
        <w:t>ownership</w:t>
      </w:r>
      <w:proofErr w:type="spellEnd"/>
      <w:r>
        <w:t>.</w:t>
      </w:r>
      <w:bookmarkEnd w:id="0"/>
    </w:p>
    <w:sectPr w:rsidR="00FA7A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BB"/>
    <w:rsid w:val="002311BB"/>
    <w:rsid w:val="00E91409"/>
    <w:rsid w:val="00FA7AEC"/>
    <w:rsid w:val="00FD7D12"/>
    <w:rsid w:val="00F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F855"/>
  <w15:chartTrackingRefBased/>
  <w15:docId w15:val="{F3FEFDE7-DAD1-49B5-AB8C-A9355D70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</dc:creator>
  <cp:keywords/>
  <dc:description/>
  <cp:lastModifiedBy>Lui</cp:lastModifiedBy>
  <cp:revision>1</cp:revision>
  <dcterms:created xsi:type="dcterms:W3CDTF">2019-11-12T05:00:00Z</dcterms:created>
  <dcterms:modified xsi:type="dcterms:W3CDTF">2019-11-12T05:49:00Z</dcterms:modified>
</cp:coreProperties>
</file>