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92" w:rsidRDefault="00240892" w:rsidP="00240892"/>
    <w:p w:rsidR="00240892" w:rsidRPr="00240892" w:rsidRDefault="00240892" w:rsidP="00240892">
      <w:pPr>
        <w:rPr>
          <w:b/>
          <w:sz w:val="28"/>
          <w:szCs w:val="28"/>
        </w:rPr>
      </w:pPr>
      <w:bookmarkStart w:id="0" w:name="_GoBack"/>
      <w:bookmarkEnd w:id="0"/>
      <w:r w:rsidRPr="00240892">
        <w:rPr>
          <w:b/>
          <w:sz w:val="28"/>
          <w:szCs w:val="28"/>
        </w:rPr>
        <w:t>33.2. Prøven i undervisningsfaget Engelsk 1.-6. klassetrin</w:t>
      </w:r>
    </w:p>
    <w:p w:rsidR="00240892" w:rsidRDefault="00240892" w:rsidP="00240892"/>
    <w:p w:rsidR="00240892" w:rsidRDefault="00240892" w:rsidP="00240892">
      <w:r>
        <w:t>Prøven består af 2 delprøver. Der gives en samlet karakter for de 2 delprøver.</w:t>
      </w:r>
    </w:p>
    <w:p w:rsidR="00240892" w:rsidRDefault="00240892" w:rsidP="00240892"/>
    <w:p w:rsidR="00240892" w:rsidRDefault="00240892" w:rsidP="00240892">
      <w:r>
        <w:t xml:space="preserve">På baggrund af sin </w:t>
      </w:r>
      <w:proofErr w:type="spellStart"/>
      <w:r>
        <w:t>studieportfolio</w:t>
      </w:r>
      <w:proofErr w:type="spellEnd"/>
      <w:r>
        <w:t xml:space="preserve"> udformer de(n) studerende individuelt eller i gruppe 4 prøveoplæg, der til sammen dækker de 4 kompetenceområder. Prøveoplæggene udformes med en indledende problemindkredsning, der munder ud i en problemformulering, som – hvis prøveoplægget</w:t>
      </w:r>
    </w:p>
    <w:p w:rsidR="00240892" w:rsidRDefault="00240892" w:rsidP="00240892">
      <w:r>
        <w:t>bliver udtrukket – skal undersøges og besvares.</w:t>
      </w:r>
    </w:p>
    <w:p w:rsidR="00240892" w:rsidRDefault="00240892" w:rsidP="00240892">
      <w:r>
        <w:t xml:space="preserve">Oplæggene skal være rettet imod et relevant emne </w:t>
      </w:r>
      <w:proofErr w:type="gramStart"/>
      <w:r>
        <w:t>indenfor</w:t>
      </w:r>
      <w:proofErr w:type="gramEnd"/>
      <w:r>
        <w:t xml:space="preserve"> aldersspecialiseringen. De skrives på</w:t>
      </w:r>
    </w:p>
    <w:p w:rsidR="00240892" w:rsidRDefault="00240892" w:rsidP="00240892">
      <w:r>
        <w:t>engelsk, har et omfang på højst 1 side og skal indeholde en litteraturliste. Til hver problemindkredsning knyttes 2 bilag:</w:t>
      </w:r>
    </w:p>
    <w:p w:rsidR="00240892" w:rsidRDefault="00240892" w:rsidP="00240892"/>
    <w:p w:rsidR="00240892" w:rsidRDefault="00240892" w:rsidP="00240892">
      <w:r>
        <w:t>Et praksisnært element i tilknytning til problemindkredsningen, f.eks. undervisningsplan, undervisningsmateriale, eller lign. Omfang: maks. 2 sider.</w:t>
      </w:r>
    </w:p>
    <w:p w:rsidR="00240892" w:rsidRDefault="00240892" w:rsidP="00240892"/>
    <w:p w:rsidR="00240892" w:rsidRDefault="00240892" w:rsidP="00240892">
      <w:r>
        <w:t xml:space="preserve">Eksempel på aldersspecialiseret </w:t>
      </w:r>
      <w:proofErr w:type="spellStart"/>
      <w:r>
        <w:t>intersprog</w:t>
      </w:r>
      <w:proofErr w:type="spellEnd"/>
      <w:r>
        <w:t xml:space="preserve"> (mundtligt, skriftligt eller multimodalt) på maks. 2 sider.</w:t>
      </w:r>
    </w:p>
    <w:p w:rsidR="00240892" w:rsidRDefault="00240892" w:rsidP="00240892">
      <w:r>
        <w:t>Denne del skal bruges under den mundtlige delprøve, mens den kan inddrages i den skriftlige besvarelse.</w:t>
      </w:r>
    </w:p>
    <w:p w:rsidR="00240892" w:rsidRDefault="00240892" w:rsidP="00240892"/>
    <w:p w:rsidR="00240892" w:rsidRDefault="00240892" w:rsidP="00240892">
      <w:r>
        <w:t>Der foretages to lodtrækninger blandt prøveoplæggene, som danner udgangspunkt for henholdsvis en 30-timers skriftlig hjemmeprøve og en mundtlig prøve. Det samme prøveoplæg kan ikke</w:t>
      </w:r>
    </w:p>
    <w:p w:rsidR="00240892" w:rsidRDefault="00240892" w:rsidP="00240892">
      <w:r>
        <w:t>danne grundlag for begge delprøver. Prøveoplæggene indgår ikke i bedømmelsen.</w:t>
      </w:r>
    </w:p>
    <w:p w:rsidR="00240892" w:rsidRDefault="00240892" w:rsidP="00240892"/>
    <w:p w:rsidR="00240892" w:rsidRPr="00240892" w:rsidRDefault="00240892" w:rsidP="00240892">
      <w:pPr>
        <w:rPr>
          <w:b/>
          <w:sz w:val="28"/>
          <w:szCs w:val="28"/>
        </w:rPr>
      </w:pPr>
      <w:r w:rsidRPr="00240892">
        <w:rPr>
          <w:b/>
          <w:sz w:val="28"/>
          <w:szCs w:val="28"/>
        </w:rPr>
        <w:t>1. delprøve: Skriftlig prøve</w:t>
      </w:r>
    </w:p>
    <w:p w:rsidR="00240892" w:rsidRDefault="00240892" w:rsidP="00240892">
      <w:r>
        <w:t>Resultatet af lodtrækningen meddeles den studerende ved prøvens begyndelse.</w:t>
      </w:r>
    </w:p>
    <w:p w:rsidR="00240892" w:rsidRDefault="00240892" w:rsidP="00240892">
      <w:r>
        <w:t>Den skriftlige delprøve er en 30-timers individuel hjemmeprøve, hvor den studerende selvstændigt</w:t>
      </w:r>
    </w:p>
    <w:p w:rsidR="00240892" w:rsidRDefault="00240892" w:rsidP="00240892">
      <w:r>
        <w:t>og med udgangspunkt i det lodtrukne prøveoplægs problemindkredsning skriver en sammenhængende tekst på min. 6 og maks. 8 normalsider på engelsk, som skal analysere, diskutere og perspektivere problemstillingen gennem inddragelse af relevant teori og prøveoplæggets praksisnære</w:t>
      </w:r>
    </w:p>
    <w:p w:rsidR="00240892" w:rsidRDefault="00240892" w:rsidP="00240892">
      <w:r>
        <w:t>element.</w:t>
      </w:r>
    </w:p>
    <w:p w:rsidR="00240892" w:rsidRDefault="00240892" w:rsidP="00240892"/>
    <w:p w:rsidR="00240892" w:rsidRPr="00240892" w:rsidRDefault="00240892" w:rsidP="00240892">
      <w:pPr>
        <w:rPr>
          <w:b/>
          <w:sz w:val="28"/>
          <w:szCs w:val="28"/>
        </w:rPr>
      </w:pPr>
      <w:r w:rsidRPr="00240892">
        <w:rPr>
          <w:b/>
          <w:sz w:val="28"/>
          <w:szCs w:val="28"/>
        </w:rPr>
        <w:t>2. delprøve: Mundtlig prøve</w:t>
      </w:r>
    </w:p>
    <w:p w:rsidR="00240892" w:rsidRDefault="00240892" w:rsidP="00240892">
      <w:r>
        <w:t>De(n) studerende orienteres om det udtrukne prøveoplæg 24 timer før prøven. Prøven udmøntes</w:t>
      </w:r>
    </w:p>
    <w:p w:rsidR="00240892" w:rsidRDefault="00240892" w:rsidP="00240892">
      <w:r>
        <w:t>som en samtale på engelsk, initieret af de(n) studerende, som uddyber problemindkredsningen og</w:t>
      </w:r>
    </w:p>
    <w:p w:rsidR="00240892" w:rsidRDefault="00240892" w:rsidP="00240892">
      <w:r>
        <w:t xml:space="preserve">analyserer </w:t>
      </w:r>
      <w:proofErr w:type="spellStart"/>
      <w:r>
        <w:t>intersprogseksemplet</w:t>
      </w:r>
      <w:proofErr w:type="spellEnd"/>
      <w:r>
        <w:t>.</w:t>
      </w:r>
    </w:p>
    <w:p w:rsidR="00240892" w:rsidRDefault="00240892" w:rsidP="00240892">
      <w:r>
        <w:t xml:space="preserve">Den studerende skal demonstrere evne til at koble engelskfagets teori og praksis i analysen af problemindkredsningens praksisnære element. I </w:t>
      </w:r>
      <w:proofErr w:type="spellStart"/>
      <w:r>
        <w:t>intersprogsanalysen</w:t>
      </w:r>
      <w:proofErr w:type="spellEnd"/>
      <w:r>
        <w:t xml:space="preserve"> skal den studerende demonstrere evne til at beskrive, analysere og evaluere elevsprog med henblik på at kunne give relevant</w:t>
      </w:r>
    </w:p>
    <w:p w:rsidR="00240892" w:rsidRDefault="00240892" w:rsidP="00240892">
      <w:r>
        <w:t>feedback, herunder demonstrere anvendelsesorienteret kendskab til metasproglige begreber knyttet til sproglig analyse samt fagtermer knyttet til den lingvistiske kompetence og tekstkompetencen. Den studerende skal demonstrere beherskelse af mundtligt engelsk til professionelt brug.</w:t>
      </w:r>
    </w:p>
    <w:p w:rsidR="00240892" w:rsidRDefault="00240892" w:rsidP="00240892"/>
    <w:p w:rsidR="00240892" w:rsidRDefault="00240892" w:rsidP="00240892">
      <w:r>
        <w:t>Den mundtlige delprøve afvikles individuelt eller som gruppeprøve efter den studerendes eget valg.</w:t>
      </w:r>
    </w:p>
    <w:p w:rsidR="00240892" w:rsidRDefault="00240892" w:rsidP="00240892">
      <w:r>
        <w:t>Eksaminationstid: 45 minutter. Se tidsplan i studieordningens fællesdel, hvis prøven afvikles som</w:t>
      </w:r>
    </w:p>
    <w:p w:rsidR="00240892" w:rsidRDefault="00240892" w:rsidP="00240892">
      <w:r>
        <w:t>gruppeprøve.</w:t>
      </w:r>
    </w:p>
    <w:p w:rsidR="00240892" w:rsidRDefault="00240892" w:rsidP="00240892"/>
    <w:p w:rsidR="00240892" w:rsidRDefault="00240892" w:rsidP="00240892">
      <w:r>
        <w:t>Der er knyttet følgende forudsætninger for deltagelse i prøven:</w:t>
      </w:r>
    </w:p>
    <w:p w:rsidR="00240892" w:rsidRDefault="00240892" w:rsidP="00240892"/>
    <w:p w:rsidR="00240892" w:rsidRDefault="00240892" w:rsidP="00240892">
      <w:r>
        <w:t>Aflevering af 4 prøveoplæg i angivet form og indhold til rette tid og sted</w:t>
      </w:r>
    </w:p>
    <w:sectPr w:rsidR="002408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92"/>
    <w:rsid w:val="00240892"/>
    <w:rsid w:val="00292B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BE82"/>
  <w15:chartTrackingRefBased/>
  <w15:docId w15:val="{9B53BB32-5C3E-4D95-8D25-A0FDCCC1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416</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1</cp:revision>
  <dcterms:created xsi:type="dcterms:W3CDTF">2021-11-10T09:51:00Z</dcterms:created>
  <dcterms:modified xsi:type="dcterms:W3CDTF">2021-11-10T09:55:00Z</dcterms:modified>
</cp:coreProperties>
</file>