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32B" w:rsidRPr="0041732B" w:rsidRDefault="0041732B" w:rsidP="008013D2">
      <w:pPr>
        <w:pStyle w:val="NormalWeb"/>
        <w:rPr>
          <w:b/>
          <w:color w:val="000000"/>
          <w:sz w:val="27"/>
          <w:szCs w:val="27"/>
        </w:rPr>
      </w:pPr>
      <w:r w:rsidRPr="0041732B">
        <w:rPr>
          <w:b/>
          <w:color w:val="000000"/>
          <w:sz w:val="27"/>
          <w:szCs w:val="27"/>
        </w:rPr>
        <w:t>Sprogevent</w:t>
      </w:r>
      <w:bookmarkStart w:id="0" w:name="_GoBack"/>
      <w:bookmarkEnd w:id="0"/>
    </w:p>
    <w:p w:rsidR="008013D2" w:rsidRDefault="008013D2" w:rsidP="008013D2">
      <w:pPr>
        <w:pStyle w:val="NormalWeb"/>
        <w:rPr>
          <w:color w:val="000000"/>
          <w:sz w:val="27"/>
          <w:szCs w:val="27"/>
        </w:rPr>
      </w:pPr>
      <w:r>
        <w:rPr>
          <w:color w:val="000000"/>
          <w:sz w:val="27"/>
          <w:szCs w:val="27"/>
        </w:rPr>
        <w:t>NCFF ønsker at sætte fokus på fremmedsprog i Danmark – hvad er de, hvad kan de, hvorfor er de interessante – og hvor forskellige og fascinerende er de?</w:t>
      </w:r>
    </w:p>
    <w:p w:rsidR="008013D2" w:rsidRDefault="008013D2" w:rsidP="008013D2">
      <w:pPr>
        <w:pStyle w:val="NormalWeb"/>
        <w:rPr>
          <w:color w:val="000000"/>
          <w:sz w:val="27"/>
          <w:szCs w:val="27"/>
        </w:rPr>
      </w:pPr>
      <w:r>
        <w:rPr>
          <w:color w:val="000000"/>
          <w:sz w:val="27"/>
          <w:szCs w:val="27"/>
        </w:rPr>
        <w:t>Det vil vi gerne gøre ved at bidrage til at skabe sprogaktiviteter i grundskoler – at fremme sprogene, tale godt om dem, give elever gode oplevelser med kendte eller ukendte sprog. Med andre ord være med til at skabe interesse og positiv diskurs om sprogfag og sprogkunnen</w:t>
      </w:r>
      <w:r>
        <w:rPr>
          <w:color w:val="000000"/>
          <w:sz w:val="27"/>
          <w:szCs w:val="27"/>
        </w:rPr>
        <w:t xml:space="preserve"> – at gennemføre et lille sprogevent</w:t>
      </w:r>
      <w:r>
        <w:rPr>
          <w:color w:val="000000"/>
          <w:sz w:val="27"/>
          <w:szCs w:val="27"/>
        </w:rPr>
        <w:t xml:space="preserve">. </w:t>
      </w:r>
    </w:p>
    <w:p w:rsidR="008013D2" w:rsidRDefault="008013D2" w:rsidP="008013D2">
      <w:pPr>
        <w:pStyle w:val="NormalWeb"/>
        <w:rPr>
          <w:color w:val="000000"/>
          <w:sz w:val="27"/>
          <w:szCs w:val="27"/>
        </w:rPr>
      </w:pPr>
      <w:r>
        <w:rPr>
          <w:color w:val="000000"/>
          <w:sz w:val="27"/>
          <w:szCs w:val="27"/>
        </w:rPr>
        <w:t>En lille aktivitet</w:t>
      </w:r>
      <w:r>
        <w:rPr>
          <w:color w:val="000000"/>
          <w:sz w:val="27"/>
          <w:szCs w:val="27"/>
        </w:rPr>
        <w:t xml:space="preserve"> pr. klasse. Der er ikke tale om undervisning som sådan, men om en aktivitet, der kan sætte sprog i fokus som noget, det er vigtigt og interessant at beskæftige sig med, en aktivitet, der kan skabe nysgerrighed, ”</w:t>
      </w:r>
      <w:proofErr w:type="spellStart"/>
      <w:r>
        <w:rPr>
          <w:color w:val="000000"/>
          <w:sz w:val="27"/>
          <w:szCs w:val="27"/>
        </w:rPr>
        <w:t>hype</w:t>
      </w:r>
      <w:proofErr w:type="spellEnd"/>
      <w:r>
        <w:rPr>
          <w:color w:val="000000"/>
          <w:sz w:val="27"/>
          <w:szCs w:val="27"/>
        </w:rPr>
        <w:t>” og forhåbentlig mediebevågenhed om sprog.</w:t>
      </w:r>
    </w:p>
    <w:p w:rsidR="008013D2" w:rsidRDefault="008013D2" w:rsidP="008013D2">
      <w:pPr>
        <w:pStyle w:val="NormalWeb"/>
        <w:rPr>
          <w:color w:val="000000"/>
          <w:sz w:val="27"/>
          <w:szCs w:val="27"/>
        </w:rPr>
      </w:pPr>
      <w:r>
        <w:rPr>
          <w:color w:val="000000"/>
          <w:sz w:val="27"/>
          <w:szCs w:val="27"/>
        </w:rPr>
        <w:t xml:space="preserve">Ift. grundskolen kan det være lege og sange, meget gerne aktiviteter, der involverer fysisk aktivitet, da erfaringerne fra Finland viser, at disse modtages bedst. </w:t>
      </w:r>
    </w:p>
    <w:p w:rsidR="00B33824" w:rsidRDefault="00B33824" w:rsidP="00B33824">
      <w:pPr>
        <w:pStyle w:val="NormalWeb"/>
        <w:rPr>
          <w:color w:val="000000"/>
          <w:sz w:val="27"/>
          <w:szCs w:val="27"/>
        </w:rPr>
      </w:pPr>
      <w:r>
        <w:rPr>
          <w:color w:val="000000"/>
          <w:sz w:val="27"/>
          <w:szCs w:val="27"/>
        </w:rPr>
        <w:t>D</w:t>
      </w:r>
      <w:r>
        <w:rPr>
          <w:color w:val="000000"/>
          <w:sz w:val="27"/>
          <w:szCs w:val="27"/>
        </w:rPr>
        <w:t>e overordnede mål er at:</w:t>
      </w:r>
    </w:p>
    <w:p w:rsidR="00B33824" w:rsidRDefault="00B33824" w:rsidP="00B33824">
      <w:pPr>
        <w:pStyle w:val="NormalWeb"/>
        <w:rPr>
          <w:color w:val="000000"/>
          <w:sz w:val="27"/>
          <w:szCs w:val="27"/>
        </w:rPr>
      </w:pPr>
      <w:r>
        <w:rPr>
          <w:color w:val="000000"/>
          <w:sz w:val="27"/>
          <w:szCs w:val="27"/>
        </w:rPr>
        <w:t>1. Skabe opmærksomhed om sprog</w:t>
      </w:r>
    </w:p>
    <w:p w:rsidR="00B33824" w:rsidRDefault="00B33824" w:rsidP="00B33824">
      <w:pPr>
        <w:pStyle w:val="NormalWeb"/>
        <w:rPr>
          <w:color w:val="000000"/>
          <w:sz w:val="27"/>
          <w:szCs w:val="27"/>
        </w:rPr>
      </w:pPr>
      <w:r>
        <w:rPr>
          <w:color w:val="000000"/>
          <w:sz w:val="27"/>
          <w:szCs w:val="27"/>
        </w:rPr>
        <w:t>2. Sprog er sjovt og nyttigt</w:t>
      </w:r>
    </w:p>
    <w:p w:rsidR="00B33824" w:rsidRDefault="00B33824" w:rsidP="00B33824">
      <w:pPr>
        <w:pStyle w:val="NormalWeb"/>
        <w:rPr>
          <w:color w:val="000000"/>
          <w:sz w:val="27"/>
          <w:szCs w:val="27"/>
        </w:rPr>
      </w:pPr>
      <w:r>
        <w:rPr>
          <w:color w:val="000000"/>
          <w:sz w:val="27"/>
          <w:szCs w:val="27"/>
        </w:rPr>
        <w:t>3. Sprog kan man kunne på mange niveauer og måder</w:t>
      </w:r>
    </w:p>
    <w:p w:rsidR="00B33824" w:rsidRDefault="00B33824" w:rsidP="00B33824">
      <w:pPr>
        <w:pStyle w:val="NormalWeb"/>
        <w:rPr>
          <w:color w:val="000000"/>
          <w:sz w:val="27"/>
          <w:szCs w:val="27"/>
        </w:rPr>
      </w:pPr>
      <w:r>
        <w:rPr>
          <w:color w:val="000000"/>
          <w:sz w:val="27"/>
          <w:szCs w:val="27"/>
        </w:rPr>
        <w:t>4. Sprog kan man lege med</w:t>
      </w:r>
    </w:p>
    <w:p w:rsidR="00B33824" w:rsidRDefault="00B33824" w:rsidP="00B33824">
      <w:pPr>
        <w:pStyle w:val="NormalWeb"/>
        <w:rPr>
          <w:color w:val="000000"/>
          <w:sz w:val="27"/>
          <w:szCs w:val="27"/>
        </w:rPr>
      </w:pPr>
      <w:r>
        <w:rPr>
          <w:color w:val="000000"/>
          <w:sz w:val="27"/>
          <w:szCs w:val="27"/>
        </w:rPr>
        <w:t>5. Sprog kan man blive klog af</w:t>
      </w:r>
    </w:p>
    <w:p w:rsidR="00B33824" w:rsidRDefault="00B33824" w:rsidP="00B33824">
      <w:pPr>
        <w:pStyle w:val="NormalWeb"/>
        <w:rPr>
          <w:color w:val="000000"/>
          <w:sz w:val="27"/>
          <w:szCs w:val="27"/>
        </w:rPr>
      </w:pPr>
      <w:r>
        <w:rPr>
          <w:color w:val="000000"/>
          <w:sz w:val="27"/>
          <w:szCs w:val="27"/>
        </w:rPr>
        <w:t>6. Sprog åbner verden</w:t>
      </w:r>
    </w:p>
    <w:p w:rsidR="00B33824" w:rsidRDefault="00B33824" w:rsidP="00B33824">
      <w:pPr>
        <w:pStyle w:val="NormalWeb"/>
        <w:rPr>
          <w:color w:val="000000"/>
          <w:sz w:val="27"/>
          <w:szCs w:val="27"/>
        </w:rPr>
      </w:pPr>
      <w:r>
        <w:rPr>
          <w:color w:val="000000"/>
          <w:sz w:val="27"/>
          <w:szCs w:val="27"/>
        </w:rPr>
        <w:t>7 Sprog er spændende og forskellige</w:t>
      </w:r>
    </w:p>
    <w:p w:rsidR="00B33824" w:rsidRDefault="00B33824" w:rsidP="008013D2">
      <w:pPr>
        <w:pStyle w:val="NormalWeb"/>
        <w:rPr>
          <w:color w:val="000000"/>
          <w:sz w:val="27"/>
          <w:szCs w:val="27"/>
        </w:rPr>
      </w:pPr>
    </w:p>
    <w:p w:rsidR="00292B1E" w:rsidRDefault="00292B1E"/>
    <w:sectPr w:rsidR="00292B1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3D2"/>
    <w:rsid w:val="00292B1E"/>
    <w:rsid w:val="0041732B"/>
    <w:rsid w:val="008013D2"/>
    <w:rsid w:val="00B3382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7874"/>
  <w15:chartTrackingRefBased/>
  <w15:docId w15:val="{FF3AC9D0-4C96-4A69-A34D-AC97A0B56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8013D2"/>
    <w:pPr>
      <w:spacing w:before="100" w:beforeAutospacing="1" w:after="100" w:afterAutospacing="1"/>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8146">
      <w:bodyDiv w:val="1"/>
      <w:marLeft w:val="0"/>
      <w:marRight w:val="0"/>
      <w:marTop w:val="0"/>
      <w:marBottom w:val="0"/>
      <w:divBdr>
        <w:top w:val="none" w:sz="0" w:space="0" w:color="auto"/>
        <w:left w:val="none" w:sz="0" w:space="0" w:color="auto"/>
        <w:bottom w:val="none" w:sz="0" w:space="0" w:color="auto"/>
        <w:right w:val="none" w:sz="0" w:space="0" w:color="auto"/>
      </w:divBdr>
    </w:div>
    <w:div w:id="201395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164</Words>
  <Characters>1006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Peter Aarup (fpa)</dc:creator>
  <cp:keywords/>
  <dc:description/>
  <cp:lastModifiedBy>Finn Peter Aarup (fpa)</cp:lastModifiedBy>
  <cp:revision>4</cp:revision>
  <dcterms:created xsi:type="dcterms:W3CDTF">2021-09-09T10:28:00Z</dcterms:created>
  <dcterms:modified xsi:type="dcterms:W3CDTF">2021-09-09T10:38:00Z</dcterms:modified>
</cp:coreProperties>
</file>