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656" w:rsidRPr="0080056E" w:rsidRDefault="00B16C24">
      <w:pPr>
        <w:rPr>
          <w:b/>
          <w:sz w:val="36"/>
          <w:szCs w:val="36"/>
          <w:u w:val="single"/>
          <w:lang w:val="en-US"/>
        </w:rPr>
      </w:pPr>
      <w:r w:rsidRPr="0080056E">
        <w:rPr>
          <w:b/>
          <w:sz w:val="36"/>
          <w:szCs w:val="36"/>
          <w:u w:val="single"/>
          <w:lang w:val="en-US"/>
        </w:rPr>
        <w:t>The Simplified Common Goals 2014</w:t>
      </w:r>
    </w:p>
    <w:p w:rsidR="0080056E" w:rsidRPr="0080056E" w:rsidRDefault="00B16C24">
      <w:pPr>
        <w:rPr>
          <w:sz w:val="36"/>
          <w:szCs w:val="36"/>
          <w:lang w:val="en-US"/>
        </w:rPr>
      </w:pPr>
      <w:r w:rsidRPr="0080056E">
        <w:rPr>
          <w:sz w:val="36"/>
          <w:szCs w:val="36"/>
          <w:lang w:val="en-US"/>
        </w:rPr>
        <w:t>Within the competence area</w:t>
      </w:r>
    </w:p>
    <w:p w:rsidR="0080056E" w:rsidRPr="0080056E" w:rsidRDefault="0080056E">
      <w:pPr>
        <w:rPr>
          <w:sz w:val="36"/>
          <w:szCs w:val="36"/>
          <w:lang w:val="en-US"/>
        </w:rPr>
      </w:pPr>
    </w:p>
    <w:p w:rsidR="0080056E" w:rsidRPr="0080056E" w:rsidRDefault="0080056E">
      <w:pPr>
        <w:rPr>
          <w:b/>
          <w:sz w:val="36"/>
          <w:szCs w:val="36"/>
          <w:lang w:val="en-US"/>
        </w:rPr>
      </w:pPr>
      <w:r w:rsidRPr="0080056E">
        <w:rPr>
          <w:b/>
          <w:sz w:val="36"/>
          <w:szCs w:val="36"/>
          <w:lang w:val="en-US"/>
        </w:rPr>
        <w:t>‘Oral Communication’</w:t>
      </w:r>
    </w:p>
    <w:p w:rsidR="0080056E" w:rsidRPr="0080056E" w:rsidRDefault="0080056E">
      <w:pPr>
        <w:rPr>
          <w:b/>
          <w:sz w:val="36"/>
          <w:szCs w:val="36"/>
          <w:lang w:val="en-US"/>
        </w:rPr>
      </w:pPr>
      <w:r w:rsidRPr="0080056E">
        <w:rPr>
          <w:b/>
          <w:sz w:val="36"/>
          <w:szCs w:val="36"/>
          <w:lang w:val="en-US"/>
        </w:rPr>
        <w:t>‘Written Communication’</w:t>
      </w:r>
    </w:p>
    <w:p w:rsidR="0080056E" w:rsidRPr="0080056E" w:rsidRDefault="00B16C24">
      <w:pPr>
        <w:rPr>
          <w:b/>
          <w:sz w:val="36"/>
          <w:szCs w:val="36"/>
          <w:lang w:val="en-US"/>
        </w:rPr>
      </w:pPr>
      <w:r w:rsidRPr="0080056E">
        <w:rPr>
          <w:b/>
          <w:sz w:val="36"/>
          <w:szCs w:val="36"/>
          <w:lang w:val="en-US"/>
        </w:rPr>
        <w:t xml:space="preserve"> ’Cu</w:t>
      </w:r>
      <w:r w:rsidR="00A858C8">
        <w:rPr>
          <w:b/>
          <w:sz w:val="36"/>
          <w:szCs w:val="36"/>
          <w:lang w:val="en-US"/>
        </w:rPr>
        <w:t>l</w:t>
      </w:r>
      <w:r w:rsidRPr="0080056E">
        <w:rPr>
          <w:b/>
          <w:sz w:val="36"/>
          <w:szCs w:val="36"/>
          <w:lang w:val="en-US"/>
        </w:rPr>
        <w:t xml:space="preserve">ture and Society’ </w:t>
      </w:r>
    </w:p>
    <w:p w:rsidR="0080056E" w:rsidRPr="0080056E" w:rsidRDefault="0080056E">
      <w:pPr>
        <w:rPr>
          <w:sz w:val="36"/>
          <w:szCs w:val="36"/>
          <w:lang w:val="en-US"/>
        </w:rPr>
      </w:pPr>
    </w:p>
    <w:p w:rsidR="00B16C24" w:rsidRPr="0080056E" w:rsidRDefault="00B16C24">
      <w:pPr>
        <w:rPr>
          <w:sz w:val="36"/>
          <w:szCs w:val="36"/>
          <w:lang w:val="en-US"/>
        </w:rPr>
      </w:pPr>
      <w:r w:rsidRPr="0080056E">
        <w:rPr>
          <w:sz w:val="36"/>
          <w:szCs w:val="36"/>
          <w:lang w:val="en-US"/>
        </w:rPr>
        <w:t>please select three goals (competence, proficiency or knowledge goals)</w:t>
      </w:r>
      <w:r w:rsidR="003F1835" w:rsidRPr="0080056E">
        <w:rPr>
          <w:sz w:val="36"/>
          <w:szCs w:val="36"/>
          <w:lang w:val="en-US"/>
        </w:rPr>
        <w:t>, as desired,</w:t>
      </w:r>
      <w:r w:rsidRPr="0080056E">
        <w:rPr>
          <w:sz w:val="36"/>
          <w:szCs w:val="36"/>
          <w:lang w:val="en-US"/>
        </w:rPr>
        <w:t xml:space="preserve"> and prepare an account / explanation for how you in practice didactically would fulfil the goals with your pupils. </w:t>
      </w:r>
    </w:p>
    <w:p w:rsidR="00B16C24" w:rsidRDefault="00B16C24">
      <w:pPr>
        <w:rPr>
          <w:sz w:val="36"/>
          <w:szCs w:val="36"/>
          <w:lang w:val="en-US"/>
        </w:rPr>
      </w:pPr>
      <w:r w:rsidRPr="0080056E">
        <w:rPr>
          <w:sz w:val="36"/>
          <w:szCs w:val="36"/>
          <w:lang w:val="en-US"/>
        </w:rPr>
        <w:t>After 10 mi</w:t>
      </w:r>
      <w:r w:rsidR="0080056E">
        <w:rPr>
          <w:sz w:val="36"/>
          <w:szCs w:val="36"/>
          <w:lang w:val="en-US"/>
        </w:rPr>
        <w:t>n</w:t>
      </w:r>
      <w:r w:rsidRPr="0080056E">
        <w:rPr>
          <w:sz w:val="36"/>
          <w:szCs w:val="36"/>
          <w:lang w:val="en-US"/>
        </w:rPr>
        <w:t xml:space="preserve">utes time, please read your chosen goal aloud and give us your account / explanation. </w:t>
      </w:r>
    </w:p>
    <w:p w:rsidR="00AB2409" w:rsidRDefault="00AB2409">
      <w:pPr>
        <w:rPr>
          <w:sz w:val="36"/>
          <w:szCs w:val="36"/>
          <w:lang w:val="en-US"/>
        </w:rPr>
      </w:pPr>
    </w:p>
    <w:p w:rsidR="00430C50" w:rsidRDefault="00430C50">
      <w:pPr>
        <w:rPr>
          <w:sz w:val="36"/>
          <w:szCs w:val="36"/>
          <w:lang w:val="en-US"/>
        </w:rPr>
      </w:pPr>
    </w:p>
    <w:p w:rsidR="00430C50" w:rsidRDefault="00430C50">
      <w:pPr>
        <w:rPr>
          <w:sz w:val="36"/>
          <w:szCs w:val="36"/>
          <w:lang w:val="en-US"/>
        </w:rPr>
      </w:pPr>
    </w:p>
    <w:p w:rsidR="00416DB7" w:rsidRPr="00430C50" w:rsidRDefault="00416DB7" w:rsidP="00416DB7">
      <w:pPr>
        <w:spacing w:after="0" w:line="240" w:lineRule="auto"/>
        <w:rPr>
          <w:rFonts w:ascii="Arial" w:eastAsia="Times New Roman" w:hAnsi="Arial" w:cs="Arial"/>
          <w:sz w:val="24"/>
          <w:szCs w:val="24"/>
          <w:lang w:val="en-US" w:eastAsia="da-DK"/>
        </w:rPr>
      </w:pPr>
      <w:r w:rsidRPr="00430C50">
        <w:rPr>
          <w:rFonts w:ascii="Arial" w:eastAsia="Times New Roman" w:hAnsi="Arial" w:cs="Arial"/>
          <w:sz w:val="24"/>
          <w:szCs w:val="24"/>
          <w:lang w:val="en-US" w:eastAsia="da-DK"/>
        </w:rPr>
        <w:t xml:space="preserve">- - - - - - - - - - - - - - - - - - - - - - - - - - - - - - - - - - - - - - - - - - - - - - - - - - - - - - - - - - - - - - - - - - </w:t>
      </w:r>
    </w:p>
    <w:p w:rsidR="00702EA4" w:rsidRDefault="00702EA4">
      <w:pPr>
        <w:rPr>
          <w:sz w:val="36"/>
          <w:szCs w:val="36"/>
          <w:lang w:val="en-US"/>
        </w:rPr>
      </w:pPr>
    </w:p>
    <w:p w:rsidR="00416DB7" w:rsidRDefault="00702EA4">
      <w:pPr>
        <w:rPr>
          <w:sz w:val="36"/>
          <w:szCs w:val="36"/>
          <w:lang w:val="en-US"/>
        </w:rPr>
      </w:pPr>
      <w:r>
        <w:rPr>
          <w:sz w:val="36"/>
          <w:szCs w:val="36"/>
          <w:lang w:val="en-US"/>
        </w:rPr>
        <w:t>This exercise will give rise to</w:t>
      </w:r>
    </w:p>
    <w:p w:rsidR="00702EA4" w:rsidRDefault="00702EA4" w:rsidP="00702EA4">
      <w:pPr>
        <w:pStyle w:val="Listeafsnit"/>
        <w:numPr>
          <w:ilvl w:val="0"/>
          <w:numId w:val="1"/>
        </w:numPr>
        <w:spacing w:after="0"/>
        <w:rPr>
          <w:sz w:val="36"/>
          <w:szCs w:val="36"/>
          <w:lang w:val="en-US"/>
        </w:rPr>
      </w:pPr>
      <w:r>
        <w:rPr>
          <w:sz w:val="36"/>
          <w:szCs w:val="36"/>
          <w:lang w:val="en-US"/>
        </w:rPr>
        <w:t>Reflections on w</w:t>
      </w:r>
      <w:r w:rsidR="00430C50" w:rsidRPr="00702EA4">
        <w:rPr>
          <w:sz w:val="36"/>
          <w:szCs w:val="36"/>
          <w:lang w:val="en-US"/>
        </w:rPr>
        <w:t>hich w</w:t>
      </w:r>
      <w:r w:rsidR="00416DB7" w:rsidRPr="00702EA4">
        <w:rPr>
          <w:sz w:val="36"/>
          <w:szCs w:val="36"/>
          <w:lang w:val="en-US"/>
        </w:rPr>
        <w:t>ays to go</w:t>
      </w:r>
      <w:r w:rsidR="00BB39BD">
        <w:rPr>
          <w:sz w:val="36"/>
          <w:szCs w:val="36"/>
          <w:lang w:val="en-US"/>
        </w:rPr>
        <w:t>, which tools and methods to use to fulfil the goals</w:t>
      </w:r>
      <w:r w:rsidR="00430C50" w:rsidRPr="00702EA4">
        <w:rPr>
          <w:sz w:val="36"/>
          <w:szCs w:val="36"/>
          <w:lang w:val="en-US"/>
        </w:rPr>
        <w:t>?</w:t>
      </w:r>
    </w:p>
    <w:p w:rsidR="00416DB7" w:rsidRDefault="00430C50" w:rsidP="00702EA4">
      <w:pPr>
        <w:pStyle w:val="Listeafsnit"/>
        <w:numPr>
          <w:ilvl w:val="0"/>
          <w:numId w:val="1"/>
        </w:numPr>
        <w:spacing w:after="0"/>
        <w:rPr>
          <w:sz w:val="36"/>
          <w:szCs w:val="36"/>
          <w:lang w:val="en-US"/>
        </w:rPr>
      </w:pPr>
      <w:r w:rsidRPr="00702EA4">
        <w:rPr>
          <w:sz w:val="36"/>
          <w:szCs w:val="36"/>
          <w:lang w:val="en-US"/>
        </w:rPr>
        <w:lastRenderedPageBreak/>
        <w:t>‘</w:t>
      </w:r>
      <w:proofErr w:type="spellStart"/>
      <w:r w:rsidRPr="00702EA4">
        <w:rPr>
          <w:sz w:val="36"/>
          <w:szCs w:val="36"/>
          <w:lang w:val="en-US"/>
        </w:rPr>
        <w:t>undervisningsfaglige</w:t>
      </w:r>
      <w:proofErr w:type="spellEnd"/>
      <w:r w:rsidRPr="00702EA4">
        <w:rPr>
          <w:sz w:val="36"/>
          <w:szCs w:val="36"/>
          <w:lang w:val="en-US"/>
        </w:rPr>
        <w:t xml:space="preserve">’ (teaching- and subject-related) questions </w:t>
      </w:r>
    </w:p>
    <w:p w:rsidR="00702EA4" w:rsidRDefault="00702EA4" w:rsidP="00AB2409">
      <w:pPr>
        <w:pStyle w:val="Listeafsnit"/>
        <w:numPr>
          <w:ilvl w:val="0"/>
          <w:numId w:val="1"/>
        </w:numPr>
        <w:spacing w:after="0"/>
        <w:rPr>
          <w:sz w:val="36"/>
          <w:szCs w:val="36"/>
          <w:lang w:val="en-US"/>
        </w:rPr>
      </w:pPr>
      <w:r>
        <w:rPr>
          <w:sz w:val="36"/>
          <w:szCs w:val="36"/>
          <w:lang w:val="en-US"/>
        </w:rPr>
        <w:t xml:space="preserve">Discussions on </w:t>
      </w:r>
      <w:r w:rsidRPr="00702EA4">
        <w:rPr>
          <w:sz w:val="36"/>
          <w:szCs w:val="36"/>
          <w:lang w:val="en-US"/>
        </w:rPr>
        <w:t xml:space="preserve">Influence </w:t>
      </w:r>
      <w:r>
        <w:rPr>
          <w:sz w:val="36"/>
          <w:szCs w:val="36"/>
          <w:lang w:val="en-US"/>
        </w:rPr>
        <w:t>and t</w:t>
      </w:r>
      <w:r w:rsidRPr="00702EA4">
        <w:rPr>
          <w:sz w:val="36"/>
          <w:szCs w:val="36"/>
          <w:lang w:val="en-US"/>
        </w:rPr>
        <w:t>he teacher’s role</w:t>
      </w:r>
      <w:r>
        <w:rPr>
          <w:sz w:val="36"/>
          <w:szCs w:val="36"/>
          <w:lang w:val="en-US"/>
        </w:rPr>
        <w:t xml:space="preserve"> and freedom of method</w:t>
      </w:r>
    </w:p>
    <w:p w:rsidR="00BB39BD" w:rsidRPr="00702EA4" w:rsidRDefault="00BB39BD" w:rsidP="00AB2409">
      <w:pPr>
        <w:pStyle w:val="Listeafsnit"/>
        <w:numPr>
          <w:ilvl w:val="0"/>
          <w:numId w:val="1"/>
        </w:numPr>
        <w:spacing w:after="0"/>
        <w:rPr>
          <w:sz w:val="36"/>
          <w:szCs w:val="36"/>
          <w:lang w:val="en-US"/>
        </w:rPr>
      </w:pPr>
      <w:r>
        <w:rPr>
          <w:sz w:val="36"/>
          <w:szCs w:val="36"/>
          <w:lang w:val="en-US"/>
        </w:rPr>
        <w:t xml:space="preserve">How to formulate learning goals – how to do this translation / transformation </w:t>
      </w:r>
    </w:p>
    <w:p w:rsidR="00416DB7" w:rsidRDefault="00416DB7" w:rsidP="00AB2409">
      <w:pPr>
        <w:spacing w:after="0"/>
        <w:rPr>
          <w:sz w:val="36"/>
          <w:szCs w:val="36"/>
          <w:lang w:val="en-US"/>
        </w:rPr>
      </w:pPr>
    </w:p>
    <w:p w:rsidR="00AB2409" w:rsidRDefault="00AB2409" w:rsidP="00AB2409">
      <w:pPr>
        <w:spacing w:after="0"/>
        <w:rPr>
          <w:sz w:val="36"/>
          <w:szCs w:val="36"/>
          <w:lang w:val="en-US"/>
        </w:rPr>
      </w:pPr>
      <w:r>
        <w:rPr>
          <w:sz w:val="36"/>
          <w:szCs w:val="36"/>
          <w:lang w:val="en-US"/>
        </w:rPr>
        <w:t>See Leavitt’s Diamond Model</w:t>
      </w:r>
      <w:r w:rsidR="00BB39BD">
        <w:rPr>
          <w:sz w:val="36"/>
          <w:szCs w:val="36"/>
          <w:lang w:val="en-US"/>
        </w:rPr>
        <w:t xml:space="preserve"> (</w:t>
      </w:r>
      <w:proofErr w:type="spellStart"/>
      <w:r w:rsidR="00BB39BD">
        <w:rPr>
          <w:sz w:val="36"/>
          <w:szCs w:val="36"/>
          <w:lang w:val="en-US"/>
        </w:rPr>
        <w:t>læringsdiamanten</w:t>
      </w:r>
      <w:proofErr w:type="spellEnd"/>
      <w:r w:rsidR="00BB39BD">
        <w:rPr>
          <w:sz w:val="36"/>
          <w:szCs w:val="36"/>
          <w:lang w:val="en-US"/>
        </w:rPr>
        <w:t xml:space="preserve">) </w:t>
      </w:r>
    </w:p>
    <w:p w:rsidR="00AB2409" w:rsidRDefault="00B552D9" w:rsidP="00AB2409">
      <w:pPr>
        <w:spacing w:after="0"/>
        <w:rPr>
          <w:sz w:val="36"/>
          <w:szCs w:val="36"/>
          <w:lang w:val="en-US"/>
        </w:rPr>
      </w:pPr>
      <w:hyperlink r:id="rId8" w:history="1">
        <w:r w:rsidR="00416DB7">
          <w:rPr>
            <w:rStyle w:val="Hyperlink"/>
            <w:sz w:val="36"/>
            <w:szCs w:val="36"/>
            <w:lang w:val="en-US"/>
          </w:rPr>
          <w:t>Dimon</w:t>
        </w:r>
        <w:r w:rsidR="00416DB7">
          <w:rPr>
            <w:rStyle w:val="Hyperlink"/>
            <w:sz w:val="36"/>
            <w:szCs w:val="36"/>
            <w:lang w:val="en-US"/>
          </w:rPr>
          <w:t>d</w:t>
        </w:r>
        <w:r w:rsidR="00416DB7">
          <w:rPr>
            <w:rStyle w:val="Hyperlink"/>
            <w:sz w:val="36"/>
            <w:szCs w:val="36"/>
            <w:lang w:val="en-US"/>
          </w:rPr>
          <w:t xml:space="preserve"> Model</w:t>
        </w:r>
      </w:hyperlink>
      <w:r w:rsidR="00AB2409">
        <w:rPr>
          <w:sz w:val="36"/>
          <w:szCs w:val="36"/>
          <w:lang w:val="en-US"/>
        </w:rPr>
        <w:t xml:space="preserve"> </w:t>
      </w:r>
    </w:p>
    <w:p w:rsidR="00416DB7" w:rsidRDefault="00416DB7" w:rsidP="00AB2409">
      <w:pPr>
        <w:spacing w:after="0"/>
        <w:rPr>
          <w:sz w:val="36"/>
          <w:szCs w:val="36"/>
          <w:lang w:val="en-US"/>
        </w:rPr>
      </w:pPr>
    </w:p>
    <w:p w:rsidR="00BB0B3E" w:rsidRDefault="00BB0B3E" w:rsidP="00AB2409">
      <w:pPr>
        <w:spacing w:after="0"/>
        <w:rPr>
          <w:sz w:val="36"/>
          <w:szCs w:val="36"/>
          <w:lang w:val="en-US"/>
        </w:rPr>
      </w:pPr>
    </w:p>
    <w:p w:rsidR="00BB0B3E" w:rsidRPr="00BB0B3E" w:rsidRDefault="00BB0B3E" w:rsidP="00AB2409">
      <w:pPr>
        <w:spacing w:after="0"/>
        <w:rPr>
          <w:sz w:val="36"/>
          <w:szCs w:val="36"/>
        </w:rPr>
      </w:pPr>
      <w:r w:rsidRPr="00BB0B3E">
        <w:rPr>
          <w:sz w:val="36"/>
          <w:szCs w:val="36"/>
        </w:rPr>
        <w:t>Kilde: EMU</w:t>
      </w:r>
      <w:r w:rsidRPr="00BB0B3E">
        <w:rPr>
          <w:sz w:val="36"/>
          <w:szCs w:val="36"/>
        </w:rPr>
        <w:t xml:space="preserve"> – Danmarks Læringsportal – Vejledning for faget engelsk</w:t>
      </w:r>
    </w:p>
    <w:p w:rsidR="00416DB7" w:rsidRPr="00416DB7" w:rsidRDefault="00B552D9" w:rsidP="00416DB7">
      <w:pPr>
        <w:spacing w:after="150" w:line="240" w:lineRule="auto"/>
        <w:outlineLvl w:val="1"/>
        <w:rPr>
          <w:rFonts w:ascii="inherit" w:eastAsia="Times New Roman" w:hAnsi="inherit" w:cs="Arial"/>
          <w:color w:val="000000"/>
          <w:sz w:val="36"/>
          <w:szCs w:val="36"/>
          <w:lang w:eastAsia="da-DK"/>
        </w:rPr>
      </w:pPr>
      <w:hyperlink r:id="rId9" w:anchor="afsnit-2-1-den-didaktiske-model-fire-indbyrdes-afhaengige-faktorer" w:history="1">
        <w:r w:rsidR="00416DB7" w:rsidRPr="00416DB7">
          <w:rPr>
            <w:rFonts w:ascii="inherit" w:eastAsia="Times New Roman" w:hAnsi="inherit" w:cs="Arial"/>
            <w:b/>
            <w:bCs/>
            <w:color w:val="A42105"/>
            <w:sz w:val="36"/>
            <w:szCs w:val="36"/>
            <w:lang w:eastAsia="da-DK"/>
          </w:rPr>
          <w:t>2.1 Den didaktiske model: Fire indbyrdes afhængige faktorer</w:t>
        </w:r>
      </w:hyperlink>
      <w:r w:rsidR="00416DB7" w:rsidRPr="00416DB7">
        <w:rPr>
          <w:rFonts w:ascii="inherit" w:eastAsia="Times New Roman" w:hAnsi="inherit" w:cs="Arial"/>
          <w:color w:val="000000"/>
          <w:sz w:val="36"/>
          <w:szCs w:val="36"/>
          <w:lang w:eastAsia="da-DK"/>
        </w:rPr>
        <w:t xml:space="preserve"> </w:t>
      </w:r>
    </w:p>
    <w:p w:rsidR="00416DB7" w:rsidRPr="00416DB7" w:rsidRDefault="00416DB7" w:rsidP="00416DB7">
      <w:pPr>
        <w:spacing w:after="120" w:line="240" w:lineRule="auto"/>
        <w:rPr>
          <w:rFonts w:ascii="Arial" w:eastAsia="Times New Roman" w:hAnsi="Arial" w:cs="Arial"/>
          <w:color w:val="000000"/>
          <w:sz w:val="20"/>
          <w:szCs w:val="20"/>
          <w:lang w:eastAsia="da-DK"/>
        </w:rPr>
      </w:pPr>
      <w:r w:rsidRPr="00416DB7">
        <w:rPr>
          <w:rFonts w:ascii="Arial" w:eastAsia="Times New Roman" w:hAnsi="Arial" w:cs="Arial"/>
          <w:color w:val="000000"/>
          <w:sz w:val="20"/>
          <w:szCs w:val="20"/>
          <w:lang w:eastAsia="da-DK"/>
        </w:rPr>
        <w:t>I læringsmålstyret undervisning hænger valg af læringsmål, valg af undervisningsaktiviteter, tegn på læring og evaluering tæt sammen i alle faser af undervisningen.</w:t>
      </w:r>
    </w:p>
    <w:p w:rsidR="00416DB7" w:rsidRPr="00416DB7" w:rsidRDefault="00416DB7" w:rsidP="00416DB7">
      <w:pPr>
        <w:spacing w:after="120" w:line="240" w:lineRule="auto"/>
        <w:rPr>
          <w:rFonts w:ascii="Arial" w:eastAsia="Times New Roman" w:hAnsi="Arial" w:cs="Arial"/>
          <w:color w:val="000000"/>
          <w:sz w:val="20"/>
          <w:szCs w:val="20"/>
          <w:lang w:eastAsia="da-DK"/>
        </w:rPr>
      </w:pPr>
      <w:r w:rsidRPr="00416DB7">
        <w:rPr>
          <w:rFonts w:ascii="Arial" w:eastAsia="Times New Roman" w:hAnsi="Arial" w:cs="Arial"/>
          <w:color w:val="000000"/>
          <w:sz w:val="20"/>
          <w:szCs w:val="20"/>
          <w:lang w:eastAsia="da-DK"/>
        </w:rPr>
        <w:t>Når et forløb har afsæt i nogle bestemte læringsmål, vælges undervisnings</w:t>
      </w:r>
      <w:r w:rsidRPr="00416DB7">
        <w:rPr>
          <w:rFonts w:ascii="Arial" w:eastAsia="Times New Roman" w:hAnsi="Arial" w:cs="Arial"/>
          <w:color w:val="000000"/>
          <w:sz w:val="20"/>
          <w:szCs w:val="20"/>
          <w:lang w:eastAsia="da-DK"/>
        </w:rPr>
        <w:softHyphen/>
        <w:t>aktiviteter, der fremmer netop disse læringsmål. Samtidig overvejer læreren tegn, der kan vise, hvor langt eleverne er i forhold til at opfylde læringsmålene. Valg af undervisningsaktiviteter hænger også sammen med, hvad evalueringen fra sidste forløb viste og dermed, hvilke læringsmål og undervisningsaktiviteter der vil skabe passende læringsudfordringer for alle klassens elever. I læringsmålstyret undervisning sigtes altså hele tiden mod et mål for elevernes læring.</w:t>
      </w:r>
    </w:p>
    <w:p w:rsidR="00416DB7" w:rsidRPr="00416DB7" w:rsidRDefault="00416DB7" w:rsidP="00416DB7">
      <w:pPr>
        <w:spacing w:after="0" w:line="240" w:lineRule="auto"/>
        <w:rPr>
          <w:rFonts w:ascii="Times New Roman" w:eastAsia="Times New Roman" w:hAnsi="Times New Roman" w:cs="Times New Roman"/>
          <w:b/>
          <w:bCs/>
          <w:color w:val="A42105"/>
          <w:sz w:val="24"/>
          <w:szCs w:val="24"/>
          <w:lang w:eastAsia="da-DK"/>
        </w:rPr>
      </w:pPr>
      <w:r w:rsidRPr="00416DB7">
        <w:rPr>
          <w:rFonts w:ascii="Arial" w:eastAsia="Times New Roman" w:hAnsi="Arial" w:cs="Arial"/>
          <w:color w:val="000000"/>
          <w:sz w:val="20"/>
          <w:szCs w:val="20"/>
          <w:lang w:eastAsia="da-DK"/>
        </w:rPr>
        <w:fldChar w:fldCharType="begin"/>
      </w:r>
      <w:r w:rsidRPr="00416DB7">
        <w:rPr>
          <w:rFonts w:ascii="Arial" w:eastAsia="Times New Roman" w:hAnsi="Arial" w:cs="Arial"/>
          <w:color w:val="000000"/>
          <w:sz w:val="20"/>
          <w:szCs w:val="20"/>
          <w:lang w:eastAsia="da-DK"/>
        </w:rPr>
        <w:instrText xml:space="preserve"> HYPERLINK "http://www.emu.dk/sites/default/files/relationsmodellen%202_1200.jpg" \o "" </w:instrText>
      </w:r>
      <w:r w:rsidRPr="00416DB7">
        <w:rPr>
          <w:rFonts w:ascii="Arial" w:eastAsia="Times New Roman" w:hAnsi="Arial" w:cs="Arial"/>
          <w:color w:val="000000"/>
          <w:sz w:val="20"/>
          <w:szCs w:val="20"/>
          <w:lang w:eastAsia="da-DK"/>
        </w:rPr>
        <w:fldChar w:fldCharType="separate"/>
      </w:r>
    </w:p>
    <w:p w:rsidR="00416DB7" w:rsidRPr="00416DB7" w:rsidRDefault="00416DB7" w:rsidP="00416DB7">
      <w:pPr>
        <w:spacing w:after="0" w:line="240" w:lineRule="auto"/>
        <w:rPr>
          <w:rFonts w:ascii="Times New Roman" w:eastAsia="Times New Roman" w:hAnsi="Times New Roman" w:cs="Times New Roman"/>
          <w:sz w:val="24"/>
          <w:szCs w:val="24"/>
          <w:lang w:eastAsia="da-DK"/>
        </w:rPr>
      </w:pPr>
      <w:r w:rsidRPr="00416DB7">
        <w:rPr>
          <w:rFonts w:ascii="Arial" w:eastAsia="Times New Roman" w:hAnsi="Arial" w:cs="Arial"/>
          <w:b/>
          <w:bCs/>
          <w:noProof/>
          <w:color w:val="A42105"/>
          <w:sz w:val="20"/>
          <w:szCs w:val="20"/>
          <w:lang w:eastAsia="da-DK"/>
        </w:rPr>
        <w:lastRenderedPageBreak/>
        <w:drawing>
          <wp:inline distT="0" distB="0" distL="0" distR="0" wp14:anchorId="4FBE7D15" wp14:editId="65CCA28A">
            <wp:extent cx="5909310" cy="4715510"/>
            <wp:effectExtent l="0" t="0" r="0" b="8890"/>
            <wp:docPr id="3" name="Billede 3" descr="Illustration af relationsmodellen">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af relationsmodellen">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4715510"/>
                    </a:xfrm>
                    <a:prstGeom prst="rect">
                      <a:avLst/>
                    </a:prstGeom>
                    <a:noFill/>
                    <a:ln>
                      <a:noFill/>
                    </a:ln>
                  </pic:spPr>
                </pic:pic>
              </a:graphicData>
            </a:graphic>
          </wp:inline>
        </w:drawing>
      </w:r>
    </w:p>
    <w:p w:rsidR="00416DB7" w:rsidRPr="00416DB7" w:rsidRDefault="00416DB7" w:rsidP="00416DB7">
      <w:pPr>
        <w:spacing w:after="0" w:line="240" w:lineRule="auto"/>
        <w:rPr>
          <w:rFonts w:ascii="Arial" w:eastAsia="Times New Roman" w:hAnsi="Arial" w:cs="Arial"/>
          <w:color w:val="000000"/>
          <w:sz w:val="20"/>
          <w:szCs w:val="20"/>
          <w:lang w:eastAsia="da-DK"/>
        </w:rPr>
      </w:pPr>
      <w:r w:rsidRPr="00416DB7">
        <w:rPr>
          <w:rFonts w:ascii="Arial" w:eastAsia="Times New Roman" w:hAnsi="Arial" w:cs="Arial"/>
          <w:color w:val="000000"/>
          <w:sz w:val="20"/>
          <w:szCs w:val="20"/>
          <w:lang w:eastAsia="da-DK"/>
        </w:rPr>
        <w:fldChar w:fldCharType="end"/>
      </w:r>
    </w:p>
    <w:p w:rsidR="00416DB7" w:rsidRPr="00416DB7" w:rsidRDefault="00416DB7" w:rsidP="00416DB7">
      <w:pPr>
        <w:spacing w:after="0" w:line="240" w:lineRule="auto"/>
        <w:rPr>
          <w:rFonts w:ascii="Arial" w:eastAsia="Times New Roman" w:hAnsi="Arial" w:cs="Arial"/>
          <w:color w:val="000000"/>
          <w:sz w:val="20"/>
          <w:szCs w:val="20"/>
          <w:lang w:eastAsia="da-DK"/>
        </w:rPr>
      </w:pPr>
      <w:r w:rsidRPr="00416DB7">
        <w:rPr>
          <w:rFonts w:ascii="Arial" w:eastAsia="Times New Roman" w:hAnsi="Arial" w:cs="Arial"/>
          <w:color w:val="000000"/>
          <w:sz w:val="20"/>
          <w:szCs w:val="20"/>
          <w:lang w:eastAsia="da-DK"/>
        </w:rPr>
        <w:t>© Ministeriet for Børn, Undervisning og Ligestilling</w:t>
      </w:r>
    </w:p>
    <w:p w:rsidR="00416DB7" w:rsidRPr="00416DB7" w:rsidRDefault="00416DB7" w:rsidP="00416DB7">
      <w:pPr>
        <w:spacing w:after="120" w:line="240" w:lineRule="auto"/>
        <w:rPr>
          <w:rFonts w:ascii="Arial" w:eastAsia="Times New Roman" w:hAnsi="Arial" w:cs="Arial"/>
          <w:color w:val="000000"/>
          <w:sz w:val="20"/>
          <w:szCs w:val="20"/>
          <w:lang w:eastAsia="da-DK"/>
        </w:rPr>
      </w:pPr>
      <w:r w:rsidRPr="00416DB7">
        <w:rPr>
          <w:rFonts w:ascii="Arial" w:eastAsia="Times New Roman" w:hAnsi="Arial" w:cs="Arial"/>
          <w:color w:val="000000"/>
          <w:sz w:val="20"/>
          <w:szCs w:val="20"/>
          <w:lang w:eastAsia="da-DK"/>
        </w:rPr>
        <w:t>Model 1: Relationsmodellen</w:t>
      </w:r>
    </w:p>
    <w:p w:rsidR="00416DB7" w:rsidRPr="00416DB7" w:rsidRDefault="00416DB7" w:rsidP="00416DB7">
      <w:pPr>
        <w:spacing w:after="120" w:line="240" w:lineRule="auto"/>
        <w:rPr>
          <w:rFonts w:ascii="Arial" w:eastAsia="Times New Roman" w:hAnsi="Arial" w:cs="Arial"/>
          <w:color w:val="000000"/>
          <w:sz w:val="20"/>
          <w:szCs w:val="20"/>
          <w:lang w:eastAsia="da-DK"/>
        </w:rPr>
      </w:pPr>
      <w:r w:rsidRPr="00416DB7">
        <w:rPr>
          <w:rFonts w:ascii="Arial" w:eastAsia="Times New Roman" w:hAnsi="Arial" w:cs="Arial"/>
          <w:color w:val="000000"/>
          <w:sz w:val="20"/>
          <w:szCs w:val="20"/>
          <w:lang w:eastAsia="da-DK"/>
        </w:rPr>
        <w:t>Relationen mellem de fire indbyrdes afhængige dimensioner kan illustreres ved ovenstående model. Nedenfor gennemgås de fire dimensioner af relationsmodellen.</w:t>
      </w:r>
    </w:p>
    <w:p w:rsidR="00416DB7" w:rsidRPr="00416DB7" w:rsidRDefault="00416DB7" w:rsidP="00416DB7">
      <w:pPr>
        <w:spacing w:after="120" w:line="240" w:lineRule="auto"/>
        <w:rPr>
          <w:rFonts w:ascii="Arial" w:eastAsia="Times New Roman" w:hAnsi="Arial" w:cs="Arial"/>
          <w:color w:val="000000"/>
          <w:sz w:val="20"/>
          <w:szCs w:val="20"/>
          <w:lang w:eastAsia="da-DK"/>
        </w:rPr>
      </w:pPr>
      <w:r w:rsidRPr="00416DB7">
        <w:rPr>
          <w:rFonts w:ascii="Arial" w:eastAsia="Times New Roman" w:hAnsi="Arial" w:cs="Arial"/>
          <w:color w:val="000000"/>
          <w:sz w:val="20"/>
          <w:szCs w:val="20"/>
          <w:lang w:eastAsia="da-DK"/>
        </w:rPr>
        <w:t>Det er lærerens opgave at nedbryde – eller omsætte – Fælles Mål til konkrete mål for, hvad eleverne skal kunne ved afslutningen af et undervisningsforløb. Det er mål, der angiver skridt på vejen til at nå det fælles læringsmål, og mål der kan forklares og gøres tydelige for eleverne. Med det udgangspunkt kan læreren skabe passende læringsudfordringer for alle elever.</w:t>
      </w:r>
    </w:p>
    <w:p w:rsidR="00416DB7" w:rsidRPr="00416DB7" w:rsidRDefault="00416DB7" w:rsidP="00416DB7">
      <w:pPr>
        <w:spacing w:after="0" w:line="240" w:lineRule="auto"/>
        <w:rPr>
          <w:rFonts w:ascii="Times New Roman" w:eastAsia="Times New Roman" w:hAnsi="Times New Roman" w:cs="Times New Roman"/>
          <w:b/>
          <w:bCs/>
          <w:color w:val="A42105"/>
          <w:sz w:val="24"/>
          <w:szCs w:val="24"/>
          <w:lang w:eastAsia="da-DK"/>
        </w:rPr>
      </w:pPr>
      <w:r w:rsidRPr="00416DB7">
        <w:rPr>
          <w:rFonts w:ascii="Arial" w:eastAsia="Times New Roman" w:hAnsi="Arial" w:cs="Arial"/>
          <w:color w:val="000000"/>
          <w:sz w:val="20"/>
          <w:szCs w:val="20"/>
          <w:lang w:eastAsia="da-DK"/>
        </w:rPr>
        <w:fldChar w:fldCharType="begin"/>
      </w:r>
      <w:r w:rsidRPr="00416DB7">
        <w:rPr>
          <w:rFonts w:ascii="Arial" w:eastAsia="Times New Roman" w:hAnsi="Arial" w:cs="Arial"/>
          <w:color w:val="000000"/>
          <w:sz w:val="20"/>
          <w:szCs w:val="20"/>
          <w:lang w:eastAsia="da-DK"/>
        </w:rPr>
        <w:instrText xml:space="preserve"> HYPERLINK "http://www.emu.dk/sites/default/files/nedbrydning%20af%20F%C3%A6lles%20M%C3%A5l%202_1200.jpg" \o "" </w:instrText>
      </w:r>
      <w:r w:rsidRPr="00416DB7">
        <w:rPr>
          <w:rFonts w:ascii="Arial" w:eastAsia="Times New Roman" w:hAnsi="Arial" w:cs="Arial"/>
          <w:color w:val="000000"/>
          <w:sz w:val="20"/>
          <w:szCs w:val="20"/>
          <w:lang w:eastAsia="da-DK"/>
        </w:rPr>
        <w:fldChar w:fldCharType="separate"/>
      </w:r>
    </w:p>
    <w:p w:rsidR="00416DB7" w:rsidRPr="00416DB7" w:rsidRDefault="00416DB7" w:rsidP="00416DB7">
      <w:pPr>
        <w:spacing w:after="0" w:line="240" w:lineRule="auto"/>
        <w:rPr>
          <w:rFonts w:ascii="Times New Roman" w:eastAsia="Times New Roman" w:hAnsi="Times New Roman" w:cs="Times New Roman"/>
          <w:sz w:val="24"/>
          <w:szCs w:val="24"/>
          <w:lang w:eastAsia="da-DK"/>
        </w:rPr>
      </w:pPr>
      <w:r w:rsidRPr="00416DB7">
        <w:rPr>
          <w:rFonts w:ascii="Arial" w:eastAsia="Times New Roman" w:hAnsi="Arial" w:cs="Arial"/>
          <w:b/>
          <w:bCs/>
          <w:noProof/>
          <w:color w:val="A42105"/>
          <w:sz w:val="20"/>
          <w:szCs w:val="20"/>
          <w:lang w:eastAsia="da-DK"/>
        </w:rPr>
        <w:lastRenderedPageBreak/>
        <w:drawing>
          <wp:inline distT="0" distB="0" distL="0" distR="0" wp14:anchorId="59D1629F" wp14:editId="0853C9E7">
            <wp:extent cx="5909310" cy="2422525"/>
            <wp:effectExtent l="0" t="0" r="0" b="0"/>
            <wp:docPr id="4" name="Billede 4" descr="Illustration af nedbrydning af Fælles Mål til læringsmål">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af nedbrydning af Fælles Mål til læringsmål">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310" cy="2422525"/>
                    </a:xfrm>
                    <a:prstGeom prst="rect">
                      <a:avLst/>
                    </a:prstGeom>
                    <a:noFill/>
                    <a:ln>
                      <a:noFill/>
                    </a:ln>
                  </pic:spPr>
                </pic:pic>
              </a:graphicData>
            </a:graphic>
          </wp:inline>
        </w:drawing>
      </w:r>
    </w:p>
    <w:p w:rsidR="00416DB7" w:rsidRPr="00416DB7" w:rsidRDefault="00416DB7" w:rsidP="00416DB7">
      <w:pPr>
        <w:spacing w:after="0" w:line="240" w:lineRule="auto"/>
        <w:rPr>
          <w:rFonts w:ascii="Arial" w:eastAsia="Times New Roman" w:hAnsi="Arial" w:cs="Arial"/>
          <w:color w:val="000000"/>
          <w:sz w:val="20"/>
          <w:szCs w:val="20"/>
          <w:lang w:eastAsia="da-DK"/>
        </w:rPr>
      </w:pPr>
      <w:r w:rsidRPr="00416DB7">
        <w:rPr>
          <w:rFonts w:ascii="Arial" w:eastAsia="Times New Roman" w:hAnsi="Arial" w:cs="Arial"/>
          <w:color w:val="000000"/>
          <w:sz w:val="20"/>
          <w:szCs w:val="20"/>
          <w:lang w:eastAsia="da-DK"/>
        </w:rPr>
        <w:fldChar w:fldCharType="end"/>
      </w:r>
    </w:p>
    <w:p w:rsidR="00416DB7" w:rsidRPr="00416DB7" w:rsidRDefault="00416DB7" w:rsidP="00416DB7">
      <w:pPr>
        <w:spacing w:after="0" w:line="240" w:lineRule="auto"/>
        <w:rPr>
          <w:rFonts w:ascii="Arial" w:eastAsia="Times New Roman" w:hAnsi="Arial" w:cs="Arial"/>
          <w:color w:val="000000"/>
          <w:sz w:val="20"/>
          <w:szCs w:val="20"/>
          <w:lang w:eastAsia="da-DK"/>
        </w:rPr>
      </w:pPr>
      <w:r w:rsidRPr="00416DB7">
        <w:rPr>
          <w:rFonts w:ascii="Arial" w:eastAsia="Times New Roman" w:hAnsi="Arial" w:cs="Arial"/>
          <w:color w:val="000000"/>
          <w:sz w:val="20"/>
          <w:szCs w:val="20"/>
          <w:lang w:eastAsia="da-DK"/>
        </w:rPr>
        <w:t>© Ministeriet for Børn, Undervisning og Ligestilling</w:t>
      </w:r>
    </w:p>
    <w:p w:rsidR="00416DB7" w:rsidRPr="00416DB7" w:rsidRDefault="00416DB7" w:rsidP="00416DB7">
      <w:pPr>
        <w:spacing w:after="120" w:line="240" w:lineRule="auto"/>
        <w:rPr>
          <w:rFonts w:ascii="Arial" w:eastAsia="Times New Roman" w:hAnsi="Arial" w:cs="Arial"/>
          <w:color w:val="000000"/>
          <w:sz w:val="20"/>
          <w:szCs w:val="20"/>
          <w:lang w:eastAsia="da-DK"/>
        </w:rPr>
      </w:pPr>
      <w:r w:rsidRPr="00416DB7">
        <w:rPr>
          <w:rFonts w:ascii="Arial" w:eastAsia="Times New Roman" w:hAnsi="Arial" w:cs="Arial"/>
          <w:color w:val="000000"/>
          <w:sz w:val="20"/>
          <w:szCs w:val="20"/>
          <w:lang w:eastAsia="da-DK"/>
        </w:rPr>
        <w:t>Model 2: Nedbrydning af Fælles Mål til læringsmål for det enkelte undervisningsforløb</w:t>
      </w:r>
    </w:p>
    <w:p w:rsidR="00416DB7" w:rsidRPr="00BB0B3E" w:rsidRDefault="00416DB7" w:rsidP="00AB2409">
      <w:pPr>
        <w:spacing w:after="0"/>
        <w:rPr>
          <w:sz w:val="36"/>
          <w:szCs w:val="36"/>
          <w:lang w:val="en-US"/>
        </w:rPr>
      </w:pPr>
      <w:proofErr w:type="spellStart"/>
      <w:r w:rsidRPr="00BB0B3E">
        <w:rPr>
          <w:sz w:val="36"/>
          <w:szCs w:val="36"/>
          <w:lang w:val="en-US"/>
        </w:rPr>
        <w:t>Kilde</w:t>
      </w:r>
      <w:proofErr w:type="spellEnd"/>
      <w:r w:rsidRPr="00BB0B3E">
        <w:rPr>
          <w:sz w:val="36"/>
          <w:szCs w:val="36"/>
          <w:lang w:val="en-US"/>
        </w:rPr>
        <w:t xml:space="preserve">: EMU </w:t>
      </w:r>
      <w:hyperlink r:id="rId14" w:history="1">
        <w:r w:rsidRPr="00BB0B3E">
          <w:rPr>
            <w:rStyle w:val="Hyperlink"/>
            <w:sz w:val="36"/>
            <w:szCs w:val="36"/>
            <w:lang w:val="en-US"/>
          </w:rPr>
          <w:t xml:space="preserve">2.1 Den </w:t>
        </w:r>
        <w:proofErr w:type="spellStart"/>
        <w:r w:rsidRPr="00BB0B3E">
          <w:rPr>
            <w:rStyle w:val="Hyperlink"/>
            <w:sz w:val="36"/>
            <w:szCs w:val="36"/>
            <w:lang w:val="en-US"/>
          </w:rPr>
          <w:t>didaktisk</w:t>
        </w:r>
        <w:bookmarkStart w:id="0" w:name="_GoBack"/>
        <w:bookmarkEnd w:id="0"/>
        <w:r w:rsidRPr="00BB0B3E">
          <w:rPr>
            <w:rStyle w:val="Hyperlink"/>
            <w:sz w:val="36"/>
            <w:szCs w:val="36"/>
            <w:lang w:val="en-US"/>
          </w:rPr>
          <w:t>e</w:t>
        </w:r>
        <w:proofErr w:type="spellEnd"/>
        <w:r w:rsidRPr="00BB0B3E">
          <w:rPr>
            <w:rStyle w:val="Hyperlink"/>
            <w:sz w:val="36"/>
            <w:szCs w:val="36"/>
            <w:lang w:val="en-US"/>
          </w:rPr>
          <w:t xml:space="preserve"> </w:t>
        </w:r>
        <w:r w:rsidRPr="00BB0B3E">
          <w:rPr>
            <w:rStyle w:val="Hyperlink"/>
            <w:sz w:val="36"/>
            <w:szCs w:val="36"/>
            <w:lang w:val="en-US"/>
          </w:rPr>
          <w:t>m</w:t>
        </w:r>
        <w:r w:rsidRPr="00BB0B3E">
          <w:rPr>
            <w:rStyle w:val="Hyperlink"/>
            <w:sz w:val="36"/>
            <w:szCs w:val="36"/>
            <w:lang w:val="en-US"/>
          </w:rPr>
          <w:t>odel</w:t>
        </w:r>
      </w:hyperlink>
    </w:p>
    <w:p w:rsidR="00702EA4" w:rsidRPr="00BB0B3E" w:rsidRDefault="00702EA4" w:rsidP="00AB2409">
      <w:pPr>
        <w:spacing w:after="0"/>
        <w:rPr>
          <w:sz w:val="36"/>
          <w:szCs w:val="36"/>
          <w:lang w:val="en-US"/>
        </w:rPr>
      </w:pPr>
    </w:p>
    <w:p w:rsidR="003E0011" w:rsidRPr="00BB0B3E" w:rsidRDefault="003E0011" w:rsidP="00AB2409">
      <w:pPr>
        <w:spacing w:after="0"/>
        <w:rPr>
          <w:sz w:val="36"/>
          <w:szCs w:val="36"/>
          <w:lang w:val="en-US"/>
        </w:rPr>
      </w:pPr>
    </w:p>
    <w:p w:rsidR="00C46EEC" w:rsidRDefault="003E0011" w:rsidP="00AB2409">
      <w:pPr>
        <w:spacing w:after="0"/>
        <w:rPr>
          <w:sz w:val="36"/>
          <w:szCs w:val="36"/>
          <w:lang w:val="en-US"/>
        </w:rPr>
      </w:pPr>
      <w:r w:rsidRPr="003E0011">
        <w:rPr>
          <w:sz w:val="36"/>
          <w:szCs w:val="36"/>
          <w:lang w:val="en-US"/>
        </w:rPr>
        <w:t>Online educational materials</w:t>
      </w:r>
      <w:r w:rsidR="00C46EEC">
        <w:rPr>
          <w:sz w:val="36"/>
          <w:szCs w:val="36"/>
          <w:lang w:val="en-US"/>
        </w:rPr>
        <w:t>, platforms and portals</w:t>
      </w:r>
    </w:p>
    <w:p w:rsidR="00702EA4" w:rsidRPr="003E0011" w:rsidRDefault="00702EA4" w:rsidP="00AB2409">
      <w:pPr>
        <w:spacing w:after="0"/>
        <w:rPr>
          <w:sz w:val="36"/>
          <w:szCs w:val="36"/>
          <w:lang w:val="en-US"/>
        </w:rPr>
      </w:pPr>
      <w:r w:rsidRPr="003E0011">
        <w:rPr>
          <w:sz w:val="36"/>
          <w:szCs w:val="36"/>
          <w:lang w:val="en-US"/>
        </w:rPr>
        <w:t>Platform</w:t>
      </w:r>
      <w:r w:rsidR="001849FF" w:rsidRPr="003E0011">
        <w:rPr>
          <w:sz w:val="36"/>
          <w:szCs w:val="36"/>
          <w:lang w:val="en-US"/>
        </w:rPr>
        <w:t xml:space="preserve"> / portal</w:t>
      </w:r>
      <w:r w:rsidRPr="003E0011">
        <w:rPr>
          <w:sz w:val="36"/>
          <w:szCs w:val="36"/>
          <w:lang w:val="en-US"/>
        </w:rPr>
        <w:t xml:space="preserve"> didactics </w:t>
      </w:r>
    </w:p>
    <w:p w:rsidR="001849FF" w:rsidRPr="003E0011" w:rsidRDefault="001849FF" w:rsidP="00AB2409">
      <w:pPr>
        <w:spacing w:after="0"/>
        <w:rPr>
          <w:sz w:val="36"/>
          <w:szCs w:val="36"/>
          <w:lang w:val="en-US"/>
        </w:rPr>
      </w:pPr>
    </w:p>
    <w:p w:rsidR="003E0011" w:rsidRPr="00FA20F9" w:rsidRDefault="003E0011" w:rsidP="00AB2409">
      <w:pPr>
        <w:spacing w:after="0"/>
        <w:rPr>
          <w:sz w:val="44"/>
          <w:szCs w:val="44"/>
          <w:lang w:val="en-US"/>
        </w:rPr>
      </w:pPr>
      <w:r w:rsidRPr="00FA20F9">
        <w:rPr>
          <w:sz w:val="44"/>
          <w:szCs w:val="44"/>
          <w:lang w:val="en-US"/>
        </w:rPr>
        <w:t xml:space="preserve">Examples of educational portals: </w:t>
      </w:r>
    </w:p>
    <w:p w:rsidR="008A451C" w:rsidRPr="00BB0B3E" w:rsidRDefault="00B552D9" w:rsidP="00AB2409">
      <w:pPr>
        <w:spacing w:after="0"/>
        <w:rPr>
          <w:sz w:val="36"/>
          <w:szCs w:val="36"/>
          <w:lang w:val="en-US"/>
        </w:rPr>
      </w:pPr>
      <w:hyperlink r:id="rId15" w:history="1">
        <w:proofErr w:type="spellStart"/>
        <w:r w:rsidR="008A451C" w:rsidRPr="00BB0B3E">
          <w:rPr>
            <w:rStyle w:val="Hyperlink"/>
            <w:sz w:val="36"/>
            <w:szCs w:val="36"/>
            <w:lang w:val="en-US"/>
          </w:rPr>
          <w:t>Clioonline</w:t>
        </w:r>
        <w:proofErr w:type="spellEnd"/>
      </w:hyperlink>
      <w:r w:rsidR="004E520B" w:rsidRPr="00BB0B3E">
        <w:rPr>
          <w:sz w:val="36"/>
          <w:szCs w:val="36"/>
          <w:lang w:val="en-US"/>
        </w:rPr>
        <w:t xml:space="preserve"> (</w:t>
      </w:r>
      <w:proofErr w:type="spellStart"/>
      <w:r w:rsidR="004E520B" w:rsidRPr="00BB0B3E">
        <w:rPr>
          <w:sz w:val="36"/>
          <w:szCs w:val="36"/>
          <w:lang w:val="en-US"/>
        </w:rPr>
        <w:t>E</w:t>
      </w:r>
      <w:r w:rsidR="00493713" w:rsidRPr="00BB0B3E">
        <w:rPr>
          <w:sz w:val="36"/>
          <w:szCs w:val="36"/>
          <w:lang w:val="en-US"/>
        </w:rPr>
        <w:t>ngelskfaget</w:t>
      </w:r>
      <w:proofErr w:type="spellEnd"/>
      <w:r w:rsidR="00493713" w:rsidRPr="00BB0B3E">
        <w:rPr>
          <w:sz w:val="36"/>
          <w:szCs w:val="36"/>
          <w:lang w:val="en-US"/>
        </w:rPr>
        <w:t>)</w:t>
      </w:r>
    </w:p>
    <w:p w:rsidR="003E0011" w:rsidRDefault="00B552D9" w:rsidP="00AB2409">
      <w:pPr>
        <w:spacing w:after="0"/>
        <w:rPr>
          <w:sz w:val="36"/>
          <w:szCs w:val="36"/>
        </w:rPr>
      </w:pPr>
      <w:hyperlink r:id="rId16" w:history="1">
        <w:proofErr w:type="spellStart"/>
        <w:r w:rsidR="003E0011" w:rsidRPr="003E0011">
          <w:rPr>
            <w:rStyle w:val="Hyperlink"/>
            <w:sz w:val="36"/>
            <w:szCs w:val="36"/>
            <w:u w:val="none"/>
          </w:rPr>
          <w:t>ConDidact</w:t>
        </w:r>
        <w:proofErr w:type="spellEnd"/>
      </w:hyperlink>
    </w:p>
    <w:p w:rsidR="0079685C" w:rsidRPr="00FA20F9" w:rsidRDefault="00B552D9" w:rsidP="00AB2409">
      <w:pPr>
        <w:spacing w:after="0"/>
        <w:rPr>
          <w:sz w:val="36"/>
          <w:szCs w:val="36"/>
        </w:rPr>
      </w:pPr>
      <w:hyperlink r:id="rId17" w:history="1">
        <w:r w:rsidR="0079685C" w:rsidRPr="00FA20F9">
          <w:rPr>
            <w:rStyle w:val="Hyperlink"/>
            <w:sz w:val="36"/>
            <w:szCs w:val="36"/>
          </w:rPr>
          <w:t>Engelsk - Gyldendal</w:t>
        </w:r>
      </w:hyperlink>
      <w:r w:rsidR="0079685C">
        <w:rPr>
          <w:sz w:val="36"/>
          <w:szCs w:val="36"/>
        </w:rPr>
        <w:t xml:space="preserve"> </w:t>
      </w:r>
    </w:p>
    <w:p w:rsidR="004E520B" w:rsidRPr="00FA20F9" w:rsidRDefault="00B552D9" w:rsidP="00AB2409">
      <w:pPr>
        <w:spacing w:after="0"/>
        <w:rPr>
          <w:sz w:val="36"/>
          <w:szCs w:val="36"/>
        </w:rPr>
      </w:pPr>
      <w:hyperlink r:id="rId18" w:history="1">
        <w:r w:rsidR="004E520B" w:rsidRPr="00FA20F9">
          <w:rPr>
            <w:rStyle w:val="Hyperlink"/>
            <w:sz w:val="36"/>
            <w:szCs w:val="36"/>
          </w:rPr>
          <w:t>Gekko</w:t>
        </w:r>
      </w:hyperlink>
      <w:r w:rsidR="004E520B" w:rsidRPr="00FA20F9">
        <w:rPr>
          <w:sz w:val="36"/>
          <w:szCs w:val="36"/>
        </w:rPr>
        <w:t xml:space="preserve">  - (Alinea) </w:t>
      </w:r>
    </w:p>
    <w:p w:rsidR="001849FF" w:rsidRPr="00BB0B3E" w:rsidRDefault="00B552D9" w:rsidP="00AB2409">
      <w:pPr>
        <w:spacing w:after="0"/>
        <w:rPr>
          <w:rStyle w:val="Hyperlink"/>
          <w:sz w:val="36"/>
          <w:szCs w:val="36"/>
          <w:u w:val="none"/>
        </w:rPr>
      </w:pPr>
      <w:hyperlink r:id="rId19" w:history="1">
        <w:r w:rsidR="001849FF" w:rsidRPr="00BB0B3E">
          <w:rPr>
            <w:rStyle w:val="Hyperlink"/>
            <w:sz w:val="36"/>
            <w:szCs w:val="36"/>
            <w:u w:val="none"/>
          </w:rPr>
          <w:t>In English Please</w:t>
        </w:r>
      </w:hyperlink>
    </w:p>
    <w:p w:rsidR="00FA20F9" w:rsidRPr="00BB0B3E" w:rsidRDefault="00FA20F9" w:rsidP="00AB2409">
      <w:pPr>
        <w:spacing w:after="0"/>
        <w:rPr>
          <w:rStyle w:val="Hyperlink"/>
          <w:sz w:val="36"/>
          <w:szCs w:val="36"/>
          <w:u w:val="none"/>
        </w:rPr>
      </w:pPr>
    </w:p>
    <w:p w:rsidR="00E714C1" w:rsidRPr="00BB0B3E" w:rsidRDefault="00E714C1" w:rsidP="00AB2409">
      <w:pPr>
        <w:spacing w:after="0"/>
        <w:rPr>
          <w:rStyle w:val="Hyperlink"/>
          <w:sz w:val="36"/>
          <w:szCs w:val="36"/>
          <w:u w:val="none"/>
        </w:rPr>
      </w:pPr>
      <w:r w:rsidRPr="00BB0B3E">
        <w:rPr>
          <w:rStyle w:val="Hyperlink"/>
          <w:sz w:val="36"/>
          <w:szCs w:val="36"/>
          <w:u w:val="none"/>
        </w:rPr>
        <w:t xml:space="preserve">Planning </w:t>
      </w:r>
      <w:proofErr w:type="spellStart"/>
      <w:r w:rsidRPr="00BB0B3E">
        <w:rPr>
          <w:rStyle w:val="Hyperlink"/>
          <w:sz w:val="36"/>
          <w:szCs w:val="36"/>
          <w:u w:val="none"/>
        </w:rPr>
        <w:t>tool</w:t>
      </w:r>
      <w:proofErr w:type="spellEnd"/>
    </w:p>
    <w:p w:rsidR="00FA20F9" w:rsidRPr="00FA20F9" w:rsidRDefault="00FA20F9" w:rsidP="00AB2409">
      <w:pPr>
        <w:spacing w:after="0"/>
        <w:rPr>
          <w:rStyle w:val="Hyperlink"/>
          <w:sz w:val="36"/>
          <w:szCs w:val="36"/>
          <w:u w:val="none"/>
        </w:rPr>
      </w:pPr>
      <w:r>
        <w:rPr>
          <w:rStyle w:val="tgc"/>
          <w:rFonts w:ascii="Arial" w:hAnsi="Arial" w:cs="Arial"/>
          <w:color w:val="222222"/>
        </w:rPr>
        <w:t xml:space="preserve">Et </w:t>
      </w:r>
      <w:r>
        <w:rPr>
          <w:rStyle w:val="tgc"/>
          <w:rFonts w:ascii="Arial" w:hAnsi="Arial" w:cs="Arial"/>
          <w:b/>
          <w:bCs/>
          <w:color w:val="222222"/>
        </w:rPr>
        <w:t>Learning Management System</w:t>
      </w:r>
      <w:r>
        <w:rPr>
          <w:rStyle w:val="tgc"/>
          <w:rFonts w:ascii="Arial" w:hAnsi="Arial" w:cs="Arial"/>
          <w:color w:val="222222"/>
        </w:rPr>
        <w:t xml:space="preserve"> eller </w:t>
      </w:r>
      <w:r>
        <w:rPr>
          <w:rStyle w:val="tgc"/>
          <w:rFonts w:ascii="Arial" w:hAnsi="Arial" w:cs="Arial"/>
          <w:b/>
          <w:bCs/>
          <w:color w:val="222222"/>
        </w:rPr>
        <w:t>LMS</w:t>
      </w:r>
      <w:r>
        <w:rPr>
          <w:rStyle w:val="tgc"/>
          <w:rFonts w:ascii="Arial" w:hAnsi="Arial" w:cs="Arial"/>
          <w:color w:val="222222"/>
        </w:rPr>
        <w:t xml:space="preserve"> er et kommunikationssystem til brug for undervisning på internettet. Til IKT-understøttet og webbaseret e-learning bruges der især en platform på nettet (</w:t>
      </w:r>
      <w:r>
        <w:rPr>
          <w:rStyle w:val="tgc"/>
          <w:rFonts w:ascii="Arial" w:hAnsi="Arial" w:cs="Arial"/>
          <w:b/>
          <w:bCs/>
          <w:color w:val="222222"/>
        </w:rPr>
        <w:t>LMS</w:t>
      </w:r>
      <w:r>
        <w:rPr>
          <w:rStyle w:val="tgc"/>
          <w:rFonts w:ascii="Arial" w:hAnsi="Arial" w:cs="Arial"/>
          <w:color w:val="222222"/>
        </w:rPr>
        <w:t>) til at kommunikere på.</w:t>
      </w:r>
    </w:p>
    <w:p w:rsidR="00FA20F9" w:rsidRDefault="00B552D9" w:rsidP="00AB2409">
      <w:pPr>
        <w:spacing w:after="0"/>
        <w:rPr>
          <w:sz w:val="36"/>
          <w:szCs w:val="36"/>
          <w:lang w:val="en-US"/>
        </w:rPr>
      </w:pPr>
      <w:hyperlink r:id="rId20" w:history="1">
        <w:r w:rsidR="00FA20F9" w:rsidRPr="00FA20F9">
          <w:rPr>
            <w:rStyle w:val="Hyperlink"/>
            <w:sz w:val="36"/>
            <w:szCs w:val="36"/>
            <w:lang w:val="en-US"/>
          </w:rPr>
          <w:t>LMS - Learning Management System</w:t>
        </w:r>
      </w:hyperlink>
    </w:p>
    <w:p w:rsidR="009F6DC6" w:rsidRDefault="00B552D9" w:rsidP="00AB2409">
      <w:pPr>
        <w:spacing w:after="0"/>
        <w:rPr>
          <w:sz w:val="36"/>
          <w:szCs w:val="36"/>
          <w:lang w:val="en-US"/>
        </w:rPr>
      </w:pPr>
      <w:hyperlink r:id="rId21" w:history="1">
        <w:r w:rsidR="009F6DC6" w:rsidRPr="009F6DC6">
          <w:rPr>
            <w:rStyle w:val="Hyperlink"/>
            <w:sz w:val="36"/>
            <w:szCs w:val="36"/>
            <w:lang w:val="en-US"/>
          </w:rPr>
          <w:t xml:space="preserve">LMS - </w:t>
        </w:r>
        <w:proofErr w:type="spellStart"/>
        <w:r w:rsidR="009F6DC6" w:rsidRPr="009F6DC6">
          <w:rPr>
            <w:rStyle w:val="Hyperlink"/>
            <w:sz w:val="36"/>
            <w:szCs w:val="36"/>
            <w:lang w:val="en-US"/>
          </w:rPr>
          <w:t>Vesco</w:t>
        </w:r>
        <w:proofErr w:type="spellEnd"/>
      </w:hyperlink>
    </w:p>
    <w:p w:rsidR="00F228DA" w:rsidRDefault="00B552D9" w:rsidP="00AB2409">
      <w:pPr>
        <w:spacing w:after="0"/>
        <w:rPr>
          <w:sz w:val="36"/>
          <w:szCs w:val="36"/>
          <w:lang w:val="en-US"/>
        </w:rPr>
      </w:pPr>
      <w:hyperlink r:id="rId22" w:history="1">
        <w:r w:rsidR="00F228DA" w:rsidRPr="00F228DA">
          <w:rPr>
            <w:rStyle w:val="Hyperlink"/>
            <w:sz w:val="36"/>
            <w:szCs w:val="36"/>
            <w:lang w:val="en-US"/>
          </w:rPr>
          <w:t xml:space="preserve">Min </w:t>
        </w:r>
        <w:proofErr w:type="spellStart"/>
        <w:r w:rsidR="00F228DA" w:rsidRPr="00F228DA">
          <w:rPr>
            <w:rStyle w:val="Hyperlink"/>
            <w:sz w:val="36"/>
            <w:szCs w:val="36"/>
            <w:lang w:val="en-US"/>
          </w:rPr>
          <w:t>Uddannelse</w:t>
        </w:r>
        <w:proofErr w:type="spellEnd"/>
      </w:hyperlink>
    </w:p>
    <w:p w:rsidR="00F228DA" w:rsidRDefault="00B552D9" w:rsidP="00AB2409">
      <w:pPr>
        <w:spacing w:after="0"/>
        <w:rPr>
          <w:sz w:val="36"/>
          <w:szCs w:val="36"/>
          <w:lang w:val="en-US"/>
        </w:rPr>
      </w:pPr>
      <w:hyperlink r:id="rId23" w:history="1">
        <w:proofErr w:type="spellStart"/>
        <w:r w:rsidR="00477EF1" w:rsidRPr="00477EF1">
          <w:rPr>
            <w:rStyle w:val="Hyperlink"/>
            <w:sz w:val="36"/>
            <w:szCs w:val="36"/>
            <w:lang w:val="en-US"/>
          </w:rPr>
          <w:t>Meebook</w:t>
        </w:r>
        <w:proofErr w:type="spellEnd"/>
      </w:hyperlink>
    </w:p>
    <w:p w:rsidR="00F228DA" w:rsidRDefault="00F228DA" w:rsidP="00AB2409">
      <w:pPr>
        <w:spacing w:after="0"/>
        <w:rPr>
          <w:sz w:val="36"/>
          <w:szCs w:val="36"/>
          <w:lang w:val="en-US"/>
        </w:rPr>
      </w:pPr>
    </w:p>
    <w:p w:rsidR="00FA20F9" w:rsidRDefault="00FA20F9" w:rsidP="00AB2409">
      <w:pPr>
        <w:spacing w:after="0"/>
        <w:rPr>
          <w:sz w:val="36"/>
          <w:szCs w:val="36"/>
          <w:lang w:val="en-US"/>
        </w:rPr>
      </w:pPr>
    </w:p>
    <w:p w:rsidR="00FA20F9" w:rsidRPr="0079685C" w:rsidRDefault="00FA20F9" w:rsidP="00AB2409">
      <w:pPr>
        <w:spacing w:after="0"/>
        <w:rPr>
          <w:sz w:val="36"/>
          <w:szCs w:val="36"/>
          <w:lang w:val="en-US"/>
        </w:rPr>
      </w:pPr>
      <w:r>
        <w:rPr>
          <w:sz w:val="36"/>
          <w:szCs w:val="36"/>
          <w:lang w:val="en-US"/>
        </w:rPr>
        <w:t xml:space="preserve">  </w:t>
      </w:r>
    </w:p>
    <w:sectPr w:rsidR="00FA20F9" w:rsidRPr="0079685C">
      <w:headerReference w:type="default" r:id="rId24"/>
      <w:footerReference w:type="default" r:id="rId2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2D9" w:rsidRDefault="00B552D9" w:rsidP="006C2251">
      <w:pPr>
        <w:spacing w:after="0" w:line="240" w:lineRule="auto"/>
      </w:pPr>
      <w:r>
        <w:separator/>
      </w:r>
    </w:p>
  </w:endnote>
  <w:endnote w:type="continuationSeparator" w:id="0">
    <w:p w:rsidR="00B552D9" w:rsidRDefault="00B552D9" w:rsidP="006C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B3E" w:rsidRPr="00BB0B3E" w:rsidRDefault="00BB0B3E" w:rsidP="00BB0B3E">
    <w:pPr>
      <w:pStyle w:val="Sidefod"/>
      <w:jc w:val="center"/>
      <w:rPr>
        <w:rFonts w:ascii="Arial" w:hAnsi="Arial" w:cs="Arial"/>
      </w:rPr>
    </w:pPr>
    <w:r w:rsidRPr="00BB0B3E">
      <w:rPr>
        <w:rFonts w:ascii="Arial" w:hAnsi="Arial" w:cs="Arial"/>
      </w:rPr>
      <w:t>Finn Peter Aarup</w:t>
    </w:r>
  </w:p>
  <w:p w:rsidR="00BB0B3E" w:rsidRDefault="00BB0B3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2D9" w:rsidRDefault="00B552D9" w:rsidP="006C2251">
      <w:pPr>
        <w:spacing w:after="0" w:line="240" w:lineRule="auto"/>
      </w:pPr>
      <w:r>
        <w:separator/>
      </w:r>
    </w:p>
  </w:footnote>
  <w:footnote w:type="continuationSeparator" w:id="0">
    <w:p w:rsidR="00B552D9" w:rsidRDefault="00B552D9" w:rsidP="006C2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3393106"/>
      <w:docPartObj>
        <w:docPartGallery w:val="Page Numbers (Top of Page)"/>
        <w:docPartUnique/>
      </w:docPartObj>
    </w:sdtPr>
    <w:sdtEndPr/>
    <w:sdtContent>
      <w:p w:rsidR="006C2251" w:rsidRDefault="006C2251">
        <w:pPr>
          <w:pStyle w:val="Sidehoved"/>
          <w:jc w:val="center"/>
        </w:pPr>
        <w:r>
          <w:fldChar w:fldCharType="begin"/>
        </w:r>
        <w:r>
          <w:instrText>PAGE   \* MERGEFORMAT</w:instrText>
        </w:r>
        <w:r>
          <w:fldChar w:fldCharType="separate"/>
        </w:r>
        <w:r w:rsidR="00EB3FF9">
          <w:rPr>
            <w:noProof/>
          </w:rPr>
          <w:t>5</w:t>
        </w:r>
        <w:r>
          <w:fldChar w:fldCharType="end"/>
        </w:r>
      </w:p>
    </w:sdtContent>
  </w:sdt>
  <w:p w:rsidR="006C2251" w:rsidRDefault="006C2251">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00B67"/>
    <w:multiLevelType w:val="hybridMultilevel"/>
    <w:tmpl w:val="5CFEE94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C24"/>
    <w:rsid w:val="001849FF"/>
    <w:rsid w:val="0036487A"/>
    <w:rsid w:val="00372D4C"/>
    <w:rsid w:val="003E0011"/>
    <w:rsid w:val="003F1835"/>
    <w:rsid w:val="00416DB7"/>
    <w:rsid w:val="00430C50"/>
    <w:rsid w:val="00477EF1"/>
    <w:rsid w:val="00493713"/>
    <w:rsid w:val="004E520B"/>
    <w:rsid w:val="004F6DC6"/>
    <w:rsid w:val="006C2251"/>
    <w:rsid w:val="00702EA4"/>
    <w:rsid w:val="0079685C"/>
    <w:rsid w:val="0080056E"/>
    <w:rsid w:val="008A451C"/>
    <w:rsid w:val="00907FBD"/>
    <w:rsid w:val="009F6DC6"/>
    <w:rsid w:val="00A858C8"/>
    <w:rsid w:val="00AB2409"/>
    <w:rsid w:val="00B16C24"/>
    <w:rsid w:val="00B552D9"/>
    <w:rsid w:val="00BB0B3E"/>
    <w:rsid w:val="00BB39BD"/>
    <w:rsid w:val="00BE3656"/>
    <w:rsid w:val="00C46EEC"/>
    <w:rsid w:val="00CB7438"/>
    <w:rsid w:val="00E31018"/>
    <w:rsid w:val="00E714C1"/>
    <w:rsid w:val="00EB3FF9"/>
    <w:rsid w:val="00ED0439"/>
    <w:rsid w:val="00F228DA"/>
    <w:rsid w:val="00FA20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ABF04"/>
  <w15:docId w15:val="{07530B53-E8EA-415B-B716-4D54A51A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AB2409"/>
    <w:rPr>
      <w:color w:val="0000FF" w:themeColor="hyperlink"/>
      <w:u w:val="single"/>
    </w:rPr>
  </w:style>
  <w:style w:type="character" w:styleId="BesgtLink">
    <w:name w:val="FollowedHyperlink"/>
    <w:basedOn w:val="Standardskrifttypeiafsnit"/>
    <w:uiPriority w:val="99"/>
    <w:semiHidden/>
    <w:unhideWhenUsed/>
    <w:rsid w:val="00416DB7"/>
    <w:rPr>
      <w:color w:val="800080" w:themeColor="followedHyperlink"/>
      <w:u w:val="single"/>
    </w:rPr>
  </w:style>
  <w:style w:type="paragraph" w:styleId="Sidehoved">
    <w:name w:val="header"/>
    <w:basedOn w:val="Normal"/>
    <w:link w:val="SidehovedTegn"/>
    <w:uiPriority w:val="99"/>
    <w:unhideWhenUsed/>
    <w:rsid w:val="006C225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C2251"/>
  </w:style>
  <w:style w:type="paragraph" w:styleId="Sidefod">
    <w:name w:val="footer"/>
    <w:basedOn w:val="Normal"/>
    <w:link w:val="SidefodTegn"/>
    <w:uiPriority w:val="99"/>
    <w:unhideWhenUsed/>
    <w:rsid w:val="006C225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C2251"/>
  </w:style>
  <w:style w:type="paragraph" w:styleId="Listeafsnit">
    <w:name w:val="List Paragraph"/>
    <w:basedOn w:val="Normal"/>
    <w:uiPriority w:val="34"/>
    <w:qFormat/>
    <w:rsid w:val="00702EA4"/>
    <w:pPr>
      <w:ind w:left="720"/>
      <w:contextualSpacing/>
    </w:pPr>
  </w:style>
  <w:style w:type="character" w:customStyle="1" w:styleId="tgc">
    <w:name w:val="_tgc"/>
    <w:basedOn w:val="Standardskrifttypeiafsnit"/>
    <w:rsid w:val="00FA20F9"/>
  </w:style>
  <w:style w:type="paragraph" w:styleId="Brdtekst">
    <w:name w:val="Body Text"/>
    <w:basedOn w:val="Normal"/>
    <w:link w:val="BrdtekstTegn"/>
    <w:uiPriority w:val="99"/>
    <w:unhideWhenUsed/>
    <w:rsid w:val="00BB0B3E"/>
    <w:pPr>
      <w:spacing w:after="120"/>
    </w:pPr>
  </w:style>
  <w:style w:type="character" w:customStyle="1" w:styleId="BrdtekstTegn">
    <w:name w:val="Brødtekst Tegn"/>
    <w:basedOn w:val="Standardskrifttypeiafsnit"/>
    <w:link w:val="Brdtekst"/>
    <w:uiPriority w:val="99"/>
    <w:rsid w:val="00BB0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736086">
      <w:bodyDiv w:val="1"/>
      <w:marLeft w:val="0"/>
      <w:marRight w:val="0"/>
      <w:marTop w:val="0"/>
      <w:marBottom w:val="0"/>
      <w:divBdr>
        <w:top w:val="none" w:sz="0" w:space="0" w:color="auto"/>
        <w:left w:val="none" w:sz="0" w:space="0" w:color="auto"/>
        <w:bottom w:val="none" w:sz="0" w:space="0" w:color="auto"/>
        <w:right w:val="none" w:sz="0" w:space="0" w:color="auto"/>
      </w:divBdr>
      <w:divsChild>
        <w:div w:id="141388207">
          <w:marLeft w:val="0"/>
          <w:marRight w:val="0"/>
          <w:marTop w:val="0"/>
          <w:marBottom w:val="0"/>
          <w:divBdr>
            <w:top w:val="none" w:sz="0" w:space="0" w:color="auto"/>
            <w:left w:val="none" w:sz="0" w:space="0" w:color="auto"/>
            <w:bottom w:val="none" w:sz="0" w:space="0" w:color="auto"/>
            <w:right w:val="none" w:sz="0" w:space="0" w:color="auto"/>
          </w:divBdr>
          <w:divsChild>
            <w:div w:id="1371958206">
              <w:marLeft w:val="-150"/>
              <w:marRight w:val="-150"/>
              <w:marTop w:val="0"/>
              <w:marBottom w:val="0"/>
              <w:divBdr>
                <w:top w:val="none" w:sz="0" w:space="0" w:color="auto"/>
                <w:left w:val="none" w:sz="0" w:space="0" w:color="auto"/>
                <w:bottom w:val="none" w:sz="0" w:space="0" w:color="auto"/>
                <w:right w:val="none" w:sz="0" w:space="0" w:color="auto"/>
              </w:divBdr>
              <w:divsChild>
                <w:div w:id="163060700">
                  <w:marLeft w:val="0"/>
                  <w:marRight w:val="0"/>
                  <w:marTop w:val="0"/>
                  <w:marBottom w:val="0"/>
                  <w:divBdr>
                    <w:top w:val="none" w:sz="0" w:space="0" w:color="auto"/>
                    <w:left w:val="none" w:sz="0" w:space="0" w:color="auto"/>
                    <w:bottom w:val="none" w:sz="0" w:space="0" w:color="auto"/>
                    <w:right w:val="none" w:sz="0" w:space="0" w:color="auto"/>
                  </w:divBdr>
                  <w:divsChild>
                    <w:div w:id="2043439005">
                      <w:marLeft w:val="-150"/>
                      <w:marRight w:val="-150"/>
                      <w:marTop w:val="0"/>
                      <w:marBottom w:val="0"/>
                      <w:divBdr>
                        <w:top w:val="none" w:sz="0" w:space="0" w:color="auto"/>
                        <w:left w:val="none" w:sz="0" w:space="0" w:color="auto"/>
                        <w:bottom w:val="none" w:sz="0" w:space="0" w:color="auto"/>
                        <w:right w:val="none" w:sz="0" w:space="0" w:color="auto"/>
                      </w:divBdr>
                      <w:divsChild>
                        <w:div w:id="968046996">
                          <w:marLeft w:val="0"/>
                          <w:marRight w:val="0"/>
                          <w:marTop w:val="0"/>
                          <w:marBottom w:val="0"/>
                          <w:divBdr>
                            <w:top w:val="none" w:sz="0" w:space="0" w:color="auto"/>
                            <w:left w:val="none" w:sz="0" w:space="0" w:color="auto"/>
                            <w:bottom w:val="none" w:sz="0" w:space="0" w:color="auto"/>
                            <w:right w:val="none" w:sz="0" w:space="0" w:color="auto"/>
                          </w:divBdr>
                          <w:divsChild>
                            <w:div w:id="184055971">
                              <w:marLeft w:val="0"/>
                              <w:marRight w:val="0"/>
                              <w:marTop w:val="0"/>
                              <w:marBottom w:val="0"/>
                              <w:divBdr>
                                <w:top w:val="none" w:sz="0" w:space="0" w:color="auto"/>
                                <w:left w:val="none" w:sz="0" w:space="0" w:color="auto"/>
                                <w:bottom w:val="none" w:sz="0" w:space="0" w:color="auto"/>
                                <w:right w:val="none" w:sz="0" w:space="0" w:color="auto"/>
                              </w:divBdr>
                              <w:divsChild>
                                <w:div w:id="1251428437">
                                  <w:marLeft w:val="0"/>
                                  <w:marRight w:val="0"/>
                                  <w:marTop w:val="0"/>
                                  <w:marBottom w:val="0"/>
                                  <w:divBdr>
                                    <w:top w:val="none" w:sz="0" w:space="0" w:color="auto"/>
                                    <w:left w:val="none" w:sz="0" w:space="0" w:color="auto"/>
                                    <w:bottom w:val="none" w:sz="0" w:space="0" w:color="auto"/>
                                    <w:right w:val="none" w:sz="0" w:space="0" w:color="auto"/>
                                  </w:divBdr>
                                  <w:divsChild>
                                    <w:div w:id="139152922">
                                      <w:marLeft w:val="0"/>
                                      <w:marRight w:val="0"/>
                                      <w:marTop w:val="0"/>
                                      <w:marBottom w:val="0"/>
                                      <w:divBdr>
                                        <w:top w:val="none" w:sz="0" w:space="0" w:color="auto"/>
                                        <w:left w:val="none" w:sz="0" w:space="0" w:color="auto"/>
                                        <w:bottom w:val="none" w:sz="0" w:space="0" w:color="auto"/>
                                        <w:right w:val="none" w:sz="0" w:space="0" w:color="auto"/>
                                      </w:divBdr>
                                      <w:divsChild>
                                        <w:div w:id="2094468731">
                                          <w:marLeft w:val="0"/>
                                          <w:marRight w:val="0"/>
                                          <w:marTop w:val="0"/>
                                          <w:marBottom w:val="0"/>
                                          <w:divBdr>
                                            <w:top w:val="none" w:sz="0" w:space="0" w:color="auto"/>
                                            <w:left w:val="none" w:sz="0" w:space="0" w:color="auto"/>
                                            <w:bottom w:val="none" w:sz="0" w:space="0" w:color="auto"/>
                                            <w:right w:val="none" w:sz="0" w:space="0" w:color="auto"/>
                                          </w:divBdr>
                                          <w:divsChild>
                                            <w:div w:id="247618409">
                                              <w:marLeft w:val="0"/>
                                              <w:marRight w:val="0"/>
                                              <w:marTop w:val="0"/>
                                              <w:marBottom w:val="0"/>
                                              <w:divBdr>
                                                <w:top w:val="none" w:sz="0" w:space="0" w:color="auto"/>
                                                <w:left w:val="none" w:sz="0" w:space="0" w:color="auto"/>
                                                <w:bottom w:val="none" w:sz="0" w:space="0" w:color="auto"/>
                                                <w:right w:val="none" w:sz="0" w:space="0" w:color="auto"/>
                                              </w:divBdr>
                                              <w:divsChild>
                                                <w:div w:id="943653265">
                                                  <w:marLeft w:val="0"/>
                                                  <w:marRight w:val="0"/>
                                                  <w:marTop w:val="0"/>
                                                  <w:marBottom w:val="0"/>
                                                  <w:divBdr>
                                                    <w:top w:val="none" w:sz="0" w:space="0" w:color="auto"/>
                                                    <w:left w:val="none" w:sz="0" w:space="0" w:color="auto"/>
                                                    <w:bottom w:val="none" w:sz="0" w:space="0" w:color="auto"/>
                                                    <w:right w:val="none" w:sz="0" w:space="0" w:color="auto"/>
                                                  </w:divBdr>
                                                  <w:divsChild>
                                                    <w:div w:id="2046515284">
                                                      <w:marLeft w:val="0"/>
                                                      <w:marRight w:val="0"/>
                                                      <w:marTop w:val="0"/>
                                                      <w:marBottom w:val="0"/>
                                                      <w:divBdr>
                                                        <w:top w:val="none" w:sz="0" w:space="0" w:color="auto"/>
                                                        <w:left w:val="none" w:sz="0" w:space="0" w:color="auto"/>
                                                        <w:bottom w:val="none" w:sz="0" w:space="0" w:color="auto"/>
                                                        <w:right w:val="none" w:sz="0" w:space="0" w:color="auto"/>
                                                      </w:divBdr>
                                                      <w:divsChild>
                                                        <w:div w:id="1641304136">
                                                          <w:marLeft w:val="0"/>
                                                          <w:marRight w:val="0"/>
                                                          <w:marTop w:val="0"/>
                                                          <w:marBottom w:val="0"/>
                                                          <w:divBdr>
                                                            <w:top w:val="none" w:sz="0" w:space="0" w:color="auto"/>
                                                            <w:left w:val="none" w:sz="0" w:space="0" w:color="auto"/>
                                                            <w:bottom w:val="none" w:sz="0" w:space="0" w:color="auto"/>
                                                            <w:right w:val="none" w:sz="0" w:space="0" w:color="auto"/>
                                                          </w:divBdr>
                                                          <w:divsChild>
                                                            <w:div w:id="995377866">
                                                              <w:marLeft w:val="0"/>
                                                              <w:marRight w:val="0"/>
                                                              <w:marTop w:val="0"/>
                                                              <w:marBottom w:val="0"/>
                                                              <w:divBdr>
                                                                <w:top w:val="none" w:sz="0" w:space="0" w:color="auto"/>
                                                                <w:left w:val="none" w:sz="0" w:space="0" w:color="auto"/>
                                                                <w:bottom w:val="none" w:sz="0" w:space="0" w:color="auto"/>
                                                                <w:right w:val="none" w:sz="0" w:space="0" w:color="auto"/>
                                                              </w:divBdr>
                                                              <w:divsChild>
                                                                <w:div w:id="16569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39759">
                                                  <w:marLeft w:val="0"/>
                                                  <w:marRight w:val="0"/>
                                                  <w:marTop w:val="0"/>
                                                  <w:marBottom w:val="0"/>
                                                  <w:divBdr>
                                                    <w:top w:val="none" w:sz="0" w:space="0" w:color="auto"/>
                                                    <w:left w:val="none" w:sz="0" w:space="0" w:color="auto"/>
                                                    <w:bottom w:val="none" w:sz="0" w:space="0" w:color="auto"/>
                                                    <w:right w:val="none" w:sz="0" w:space="0" w:color="auto"/>
                                                  </w:divBdr>
                                                  <w:divsChild>
                                                    <w:div w:id="1518732073">
                                                      <w:marLeft w:val="0"/>
                                                      <w:marRight w:val="0"/>
                                                      <w:marTop w:val="0"/>
                                                      <w:marBottom w:val="0"/>
                                                      <w:divBdr>
                                                        <w:top w:val="none" w:sz="0" w:space="0" w:color="auto"/>
                                                        <w:left w:val="none" w:sz="0" w:space="0" w:color="auto"/>
                                                        <w:bottom w:val="none" w:sz="0" w:space="0" w:color="auto"/>
                                                        <w:right w:val="none" w:sz="0" w:space="0" w:color="auto"/>
                                                      </w:divBdr>
                                                      <w:divsChild>
                                                        <w:div w:id="1846939318">
                                                          <w:marLeft w:val="0"/>
                                                          <w:marRight w:val="0"/>
                                                          <w:marTop w:val="0"/>
                                                          <w:marBottom w:val="0"/>
                                                          <w:divBdr>
                                                            <w:top w:val="none" w:sz="0" w:space="0" w:color="auto"/>
                                                            <w:left w:val="none" w:sz="0" w:space="0" w:color="auto"/>
                                                            <w:bottom w:val="none" w:sz="0" w:space="0" w:color="auto"/>
                                                            <w:right w:val="none" w:sz="0" w:space="0" w:color="auto"/>
                                                          </w:divBdr>
                                                          <w:divsChild>
                                                            <w:div w:id="1281255714">
                                                              <w:marLeft w:val="0"/>
                                                              <w:marRight w:val="0"/>
                                                              <w:marTop w:val="0"/>
                                                              <w:marBottom w:val="0"/>
                                                              <w:divBdr>
                                                                <w:top w:val="none" w:sz="0" w:space="0" w:color="auto"/>
                                                                <w:left w:val="none" w:sz="0" w:space="0" w:color="auto"/>
                                                                <w:bottom w:val="none" w:sz="0" w:space="0" w:color="auto"/>
                                                                <w:right w:val="none" w:sz="0" w:space="0" w:color="auto"/>
                                                              </w:divBdr>
                                                              <w:divsChild>
                                                                <w:div w:id="1673295175">
                                                                  <w:marLeft w:val="0"/>
                                                                  <w:marRight w:val="0"/>
                                                                  <w:marTop w:val="0"/>
                                                                  <w:marBottom w:val="0"/>
                                                                  <w:divBdr>
                                                                    <w:top w:val="none" w:sz="0" w:space="0" w:color="auto"/>
                                                                    <w:left w:val="none" w:sz="0" w:space="0" w:color="auto"/>
                                                                    <w:bottom w:val="none" w:sz="0" w:space="0" w:color="auto"/>
                                                                    <w:right w:val="none" w:sz="0" w:space="0" w:color="auto"/>
                                                                  </w:divBdr>
                                                                  <w:divsChild>
                                                                    <w:div w:id="894849186">
                                                                      <w:marLeft w:val="0"/>
                                                                      <w:marRight w:val="0"/>
                                                                      <w:marTop w:val="0"/>
                                                                      <w:marBottom w:val="0"/>
                                                                      <w:divBdr>
                                                                        <w:top w:val="none" w:sz="0" w:space="0" w:color="auto"/>
                                                                        <w:left w:val="none" w:sz="0" w:space="0" w:color="auto"/>
                                                                        <w:bottom w:val="none" w:sz="0" w:space="0" w:color="auto"/>
                                                                        <w:right w:val="none" w:sz="0" w:space="0" w:color="auto"/>
                                                                      </w:divBdr>
                                                                      <w:divsChild>
                                                                        <w:div w:id="1372077201">
                                                                          <w:marLeft w:val="0"/>
                                                                          <w:marRight w:val="0"/>
                                                                          <w:marTop w:val="0"/>
                                                                          <w:marBottom w:val="0"/>
                                                                          <w:divBdr>
                                                                            <w:top w:val="none" w:sz="0" w:space="0" w:color="auto"/>
                                                                            <w:left w:val="none" w:sz="0" w:space="0" w:color="auto"/>
                                                                            <w:bottom w:val="none" w:sz="0" w:space="0" w:color="auto"/>
                                                                            <w:right w:val="none" w:sz="0" w:space="0" w:color="auto"/>
                                                                          </w:divBdr>
                                                                          <w:divsChild>
                                                                            <w:div w:id="1573542557">
                                                                              <w:marLeft w:val="0"/>
                                                                              <w:marRight w:val="0"/>
                                                                              <w:marTop w:val="0"/>
                                                                              <w:marBottom w:val="0"/>
                                                                              <w:divBdr>
                                                                                <w:top w:val="none" w:sz="0" w:space="0" w:color="auto"/>
                                                                                <w:left w:val="none" w:sz="0" w:space="0" w:color="auto"/>
                                                                                <w:bottom w:val="none" w:sz="0" w:space="0" w:color="auto"/>
                                                                                <w:right w:val="none" w:sz="0" w:space="0" w:color="auto"/>
                                                                              </w:divBdr>
                                                                            </w:div>
                                                                          </w:divsChild>
                                                                        </w:div>
                                                                        <w:div w:id="616063041">
                                                                          <w:marLeft w:val="0"/>
                                                                          <w:marRight w:val="0"/>
                                                                          <w:marTop w:val="0"/>
                                                                          <w:marBottom w:val="0"/>
                                                                          <w:divBdr>
                                                                            <w:top w:val="none" w:sz="0" w:space="0" w:color="auto"/>
                                                                            <w:left w:val="none" w:sz="0" w:space="0" w:color="auto"/>
                                                                            <w:bottom w:val="none" w:sz="0" w:space="0" w:color="auto"/>
                                                                            <w:right w:val="none" w:sz="0" w:space="0" w:color="auto"/>
                                                                          </w:divBdr>
                                                                          <w:divsChild>
                                                                            <w:div w:id="682560427">
                                                                              <w:marLeft w:val="0"/>
                                                                              <w:marRight w:val="0"/>
                                                                              <w:marTop w:val="0"/>
                                                                              <w:marBottom w:val="0"/>
                                                                              <w:divBdr>
                                                                                <w:top w:val="none" w:sz="0" w:space="0" w:color="auto"/>
                                                                                <w:left w:val="none" w:sz="0" w:space="0" w:color="auto"/>
                                                                                <w:bottom w:val="none" w:sz="0" w:space="0" w:color="auto"/>
                                                                                <w:right w:val="none" w:sz="0" w:space="0" w:color="auto"/>
                                                                              </w:divBdr>
                                                                              <w:divsChild>
                                                                                <w:div w:id="2485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266819">
                                                  <w:marLeft w:val="0"/>
                                                  <w:marRight w:val="0"/>
                                                  <w:marTop w:val="0"/>
                                                  <w:marBottom w:val="0"/>
                                                  <w:divBdr>
                                                    <w:top w:val="none" w:sz="0" w:space="0" w:color="auto"/>
                                                    <w:left w:val="none" w:sz="0" w:space="0" w:color="auto"/>
                                                    <w:bottom w:val="none" w:sz="0" w:space="0" w:color="auto"/>
                                                    <w:right w:val="none" w:sz="0" w:space="0" w:color="auto"/>
                                                  </w:divBdr>
                                                  <w:divsChild>
                                                    <w:div w:id="1837572116">
                                                      <w:marLeft w:val="0"/>
                                                      <w:marRight w:val="0"/>
                                                      <w:marTop w:val="0"/>
                                                      <w:marBottom w:val="0"/>
                                                      <w:divBdr>
                                                        <w:top w:val="none" w:sz="0" w:space="0" w:color="auto"/>
                                                        <w:left w:val="none" w:sz="0" w:space="0" w:color="auto"/>
                                                        <w:bottom w:val="none" w:sz="0" w:space="0" w:color="auto"/>
                                                        <w:right w:val="none" w:sz="0" w:space="0" w:color="auto"/>
                                                      </w:divBdr>
                                                      <w:divsChild>
                                                        <w:div w:id="15280430">
                                                          <w:marLeft w:val="0"/>
                                                          <w:marRight w:val="0"/>
                                                          <w:marTop w:val="0"/>
                                                          <w:marBottom w:val="0"/>
                                                          <w:divBdr>
                                                            <w:top w:val="none" w:sz="0" w:space="0" w:color="auto"/>
                                                            <w:left w:val="none" w:sz="0" w:space="0" w:color="auto"/>
                                                            <w:bottom w:val="none" w:sz="0" w:space="0" w:color="auto"/>
                                                            <w:right w:val="none" w:sz="0" w:space="0" w:color="auto"/>
                                                          </w:divBdr>
                                                          <w:divsChild>
                                                            <w:div w:id="674723778">
                                                              <w:marLeft w:val="0"/>
                                                              <w:marRight w:val="0"/>
                                                              <w:marTop w:val="0"/>
                                                              <w:marBottom w:val="0"/>
                                                              <w:divBdr>
                                                                <w:top w:val="none" w:sz="0" w:space="0" w:color="auto"/>
                                                                <w:left w:val="none" w:sz="0" w:space="0" w:color="auto"/>
                                                                <w:bottom w:val="none" w:sz="0" w:space="0" w:color="auto"/>
                                                                <w:right w:val="none" w:sz="0" w:space="0" w:color="auto"/>
                                                              </w:divBdr>
                                                              <w:divsChild>
                                                                <w:div w:id="12801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57533">
                                                  <w:marLeft w:val="0"/>
                                                  <w:marRight w:val="0"/>
                                                  <w:marTop w:val="0"/>
                                                  <w:marBottom w:val="0"/>
                                                  <w:divBdr>
                                                    <w:top w:val="none" w:sz="0" w:space="0" w:color="auto"/>
                                                    <w:left w:val="none" w:sz="0" w:space="0" w:color="auto"/>
                                                    <w:bottom w:val="none" w:sz="0" w:space="0" w:color="auto"/>
                                                    <w:right w:val="none" w:sz="0" w:space="0" w:color="auto"/>
                                                  </w:divBdr>
                                                  <w:divsChild>
                                                    <w:div w:id="656029873">
                                                      <w:marLeft w:val="0"/>
                                                      <w:marRight w:val="0"/>
                                                      <w:marTop w:val="0"/>
                                                      <w:marBottom w:val="0"/>
                                                      <w:divBdr>
                                                        <w:top w:val="none" w:sz="0" w:space="0" w:color="auto"/>
                                                        <w:left w:val="none" w:sz="0" w:space="0" w:color="auto"/>
                                                        <w:bottom w:val="none" w:sz="0" w:space="0" w:color="auto"/>
                                                        <w:right w:val="none" w:sz="0" w:space="0" w:color="auto"/>
                                                      </w:divBdr>
                                                      <w:divsChild>
                                                        <w:div w:id="555973094">
                                                          <w:marLeft w:val="0"/>
                                                          <w:marRight w:val="0"/>
                                                          <w:marTop w:val="0"/>
                                                          <w:marBottom w:val="0"/>
                                                          <w:divBdr>
                                                            <w:top w:val="none" w:sz="0" w:space="0" w:color="auto"/>
                                                            <w:left w:val="none" w:sz="0" w:space="0" w:color="auto"/>
                                                            <w:bottom w:val="none" w:sz="0" w:space="0" w:color="auto"/>
                                                            <w:right w:val="none" w:sz="0" w:space="0" w:color="auto"/>
                                                          </w:divBdr>
                                                          <w:divsChild>
                                                            <w:div w:id="88697170">
                                                              <w:marLeft w:val="0"/>
                                                              <w:marRight w:val="0"/>
                                                              <w:marTop w:val="0"/>
                                                              <w:marBottom w:val="0"/>
                                                              <w:divBdr>
                                                                <w:top w:val="none" w:sz="0" w:space="0" w:color="auto"/>
                                                                <w:left w:val="none" w:sz="0" w:space="0" w:color="auto"/>
                                                                <w:bottom w:val="none" w:sz="0" w:space="0" w:color="auto"/>
                                                                <w:right w:val="none" w:sz="0" w:space="0" w:color="auto"/>
                                                              </w:divBdr>
                                                              <w:divsChild>
                                                                <w:div w:id="363560035">
                                                                  <w:marLeft w:val="0"/>
                                                                  <w:marRight w:val="0"/>
                                                                  <w:marTop w:val="0"/>
                                                                  <w:marBottom w:val="0"/>
                                                                  <w:divBdr>
                                                                    <w:top w:val="none" w:sz="0" w:space="0" w:color="auto"/>
                                                                    <w:left w:val="none" w:sz="0" w:space="0" w:color="auto"/>
                                                                    <w:bottom w:val="none" w:sz="0" w:space="0" w:color="auto"/>
                                                                    <w:right w:val="none" w:sz="0" w:space="0" w:color="auto"/>
                                                                  </w:divBdr>
                                                                  <w:divsChild>
                                                                    <w:div w:id="811481072">
                                                                      <w:marLeft w:val="0"/>
                                                                      <w:marRight w:val="0"/>
                                                                      <w:marTop w:val="0"/>
                                                                      <w:marBottom w:val="0"/>
                                                                      <w:divBdr>
                                                                        <w:top w:val="none" w:sz="0" w:space="0" w:color="auto"/>
                                                                        <w:left w:val="none" w:sz="0" w:space="0" w:color="auto"/>
                                                                        <w:bottom w:val="none" w:sz="0" w:space="0" w:color="auto"/>
                                                                        <w:right w:val="none" w:sz="0" w:space="0" w:color="auto"/>
                                                                      </w:divBdr>
                                                                      <w:divsChild>
                                                                        <w:div w:id="830751695">
                                                                          <w:marLeft w:val="0"/>
                                                                          <w:marRight w:val="0"/>
                                                                          <w:marTop w:val="0"/>
                                                                          <w:marBottom w:val="0"/>
                                                                          <w:divBdr>
                                                                            <w:top w:val="none" w:sz="0" w:space="0" w:color="auto"/>
                                                                            <w:left w:val="none" w:sz="0" w:space="0" w:color="auto"/>
                                                                            <w:bottom w:val="none" w:sz="0" w:space="0" w:color="auto"/>
                                                                            <w:right w:val="none" w:sz="0" w:space="0" w:color="auto"/>
                                                                          </w:divBdr>
                                                                          <w:divsChild>
                                                                            <w:div w:id="134179275">
                                                                              <w:marLeft w:val="0"/>
                                                                              <w:marRight w:val="0"/>
                                                                              <w:marTop w:val="0"/>
                                                                              <w:marBottom w:val="0"/>
                                                                              <w:divBdr>
                                                                                <w:top w:val="none" w:sz="0" w:space="0" w:color="auto"/>
                                                                                <w:left w:val="none" w:sz="0" w:space="0" w:color="auto"/>
                                                                                <w:bottom w:val="none" w:sz="0" w:space="0" w:color="auto"/>
                                                                                <w:right w:val="none" w:sz="0" w:space="0" w:color="auto"/>
                                                                              </w:divBdr>
                                                                            </w:div>
                                                                          </w:divsChild>
                                                                        </w:div>
                                                                        <w:div w:id="1008948691">
                                                                          <w:marLeft w:val="0"/>
                                                                          <w:marRight w:val="0"/>
                                                                          <w:marTop w:val="0"/>
                                                                          <w:marBottom w:val="0"/>
                                                                          <w:divBdr>
                                                                            <w:top w:val="none" w:sz="0" w:space="0" w:color="auto"/>
                                                                            <w:left w:val="none" w:sz="0" w:space="0" w:color="auto"/>
                                                                            <w:bottom w:val="none" w:sz="0" w:space="0" w:color="auto"/>
                                                                            <w:right w:val="none" w:sz="0" w:space="0" w:color="auto"/>
                                                                          </w:divBdr>
                                                                          <w:divsChild>
                                                                            <w:div w:id="198784098">
                                                                              <w:marLeft w:val="0"/>
                                                                              <w:marRight w:val="0"/>
                                                                              <w:marTop w:val="0"/>
                                                                              <w:marBottom w:val="0"/>
                                                                              <w:divBdr>
                                                                                <w:top w:val="none" w:sz="0" w:space="0" w:color="auto"/>
                                                                                <w:left w:val="none" w:sz="0" w:space="0" w:color="auto"/>
                                                                                <w:bottom w:val="none" w:sz="0" w:space="0" w:color="auto"/>
                                                                                <w:right w:val="none" w:sz="0" w:space="0" w:color="auto"/>
                                                                              </w:divBdr>
                                                                              <w:divsChild>
                                                                                <w:div w:id="19135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u.dk/modul/leavitt%E2%80%99s-diamantmodel" TargetMode="External"/><Relationship Id="rId13" Type="http://schemas.openxmlformats.org/officeDocument/2006/relationships/image" Target="media/image2.jpeg"/><Relationship Id="rId18" Type="http://schemas.openxmlformats.org/officeDocument/2006/relationships/hyperlink" Target="http://engelsk.alinea.d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vesco.dk/produkter/lms/" TargetMode="External"/><Relationship Id="rId7" Type="http://schemas.openxmlformats.org/officeDocument/2006/relationships/endnotes" Target="endnotes.xml"/><Relationship Id="rId12" Type="http://schemas.openxmlformats.org/officeDocument/2006/relationships/hyperlink" Target="http://www.emu.dk/sites/default/files/nedbrydning%20af%20F%C3%A6lles%20M%C3%A5l%202_1200.jpg" TargetMode="External"/><Relationship Id="rId17" Type="http://schemas.openxmlformats.org/officeDocument/2006/relationships/hyperlink" Target="http://engelsk.gyldendal.d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ondidact.dk/eng/" TargetMode="External"/><Relationship Id="rId20" Type="http://schemas.openxmlformats.org/officeDocument/2006/relationships/hyperlink" Target="http://learningbank.dk/produkter/lms-byg-e-laering-let-og-intuitivt/?gclid=CMKN-5j8gtACFYPbcgodszAO1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lioonline.dk/produkter/portaler/engelskfaget/" TargetMode="External"/><Relationship Id="rId23" Type="http://schemas.openxmlformats.org/officeDocument/2006/relationships/hyperlink" Target="https://meebook.com/" TargetMode="External"/><Relationship Id="rId28" Type="http://schemas.openxmlformats.org/officeDocument/2006/relationships/theme" Target="theme/theme1.xml"/><Relationship Id="rId10" Type="http://schemas.openxmlformats.org/officeDocument/2006/relationships/hyperlink" Target="http://www.emu.dk/sites/default/files/relationsmodellen%202_1200.jpg" TargetMode="External"/><Relationship Id="rId19" Type="http://schemas.openxmlformats.org/officeDocument/2006/relationships/hyperlink" Target="http://inenglishplease.dk/" TargetMode="External"/><Relationship Id="rId4" Type="http://schemas.openxmlformats.org/officeDocument/2006/relationships/settings" Target="settings.xml"/><Relationship Id="rId9" Type="http://schemas.openxmlformats.org/officeDocument/2006/relationships/hyperlink" Target="http://www.emu.dk/modul/vejledning-faget-engelsk" TargetMode="External"/><Relationship Id="rId14" Type="http://schemas.openxmlformats.org/officeDocument/2006/relationships/hyperlink" Target="http://www.emu.dk/modul/vejledning-faget-engelsk" TargetMode="External"/><Relationship Id="rId22" Type="http://schemas.openxmlformats.org/officeDocument/2006/relationships/hyperlink" Target="http://www.uvdata.dk/produkter/minuddannelse-2/"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F0B"/>
    <w:rsid w:val="0025607A"/>
    <w:rsid w:val="00DA6F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5B3A656B0CEA4286BF45D338D66D724E">
    <w:name w:val="5B3A656B0CEA4286BF45D338D66D724E"/>
    <w:rsid w:val="00DA6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5DB1-7EE6-4BB4-8FF2-3A184A845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5</Pages>
  <Words>578</Words>
  <Characters>3529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Finn Peter Aarup (fpa)</cp:lastModifiedBy>
  <cp:revision>23</cp:revision>
  <dcterms:created xsi:type="dcterms:W3CDTF">2016-10-04T13:38:00Z</dcterms:created>
  <dcterms:modified xsi:type="dcterms:W3CDTF">2016-11-29T22:04:00Z</dcterms:modified>
</cp:coreProperties>
</file>