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D2B" w:rsidRPr="00B06D2B" w:rsidRDefault="00B06D2B" w:rsidP="00B06D2B">
      <w:pPr>
        <w:rPr>
          <w:lang w:val="en-US"/>
        </w:rPr>
      </w:pPr>
      <w:bookmarkStart w:id="0" w:name="_GoBack"/>
      <w:bookmarkEnd w:id="0"/>
      <w:r w:rsidRPr="00B06D2B">
        <w:rPr>
          <w:lang w:val="en-US"/>
        </w:rPr>
        <w:t>Intersprog: (Selinker 1972 L1: mother tongue, native language L2: target language, second language)</w:t>
      </w:r>
    </w:p>
    <w:p w:rsidR="00B06D2B" w:rsidRDefault="00B06D2B" w:rsidP="00B06D2B">
      <w:r>
        <w:t>Bang-Nielsen, Elisabeth: Enhjørningen og næsehornet – engelsk grammatik i grundskolen, København: Alinea, 2008, p. 99</w:t>
      </w:r>
    </w:p>
    <w:p w:rsidR="00B06D2B" w:rsidRDefault="00B06D2B" w:rsidP="00B06D2B">
      <w:r>
        <w:t xml:space="preserve">Falkenberg, Cecilie et al.: Storyline-metoden. Den skotske metode – undervisning på fantasiens vinger, Vejle: Kroghs Forlag, 1994 p. 200 ’Et </w:t>
      </w:r>
      <w:proofErr w:type="spellStart"/>
      <w:r>
        <w:t>intersprog</w:t>
      </w:r>
      <w:proofErr w:type="spellEnd"/>
      <w:r>
        <w:t xml:space="preserve"> er en sprogvariant, der eksisterer i en kontaktsituation mellem en elevs modersmål og et fremmedsprog. </w:t>
      </w:r>
      <w:proofErr w:type="spellStart"/>
      <w:r>
        <w:t>Intersproget</w:t>
      </w:r>
      <w:proofErr w:type="spellEnd"/>
      <w:r>
        <w:t xml:space="preserve"> har således typiske træk til fælles med både modersmål og fremmedsprog’</w:t>
      </w:r>
    </w:p>
    <w:p w:rsidR="00B06D2B" w:rsidRPr="00B06D2B" w:rsidRDefault="00B06D2B" w:rsidP="00B06D2B">
      <w:pPr>
        <w:rPr>
          <w:lang w:val="en-US"/>
        </w:rPr>
      </w:pPr>
      <w:r w:rsidRPr="00B06D2B">
        <w:rPr>
          <w:lang w:val="en-US"/>
        </w:rPr>
        <w:t>Færch, Claus et al.: Learner Language and Language Learning</w:t>
      </w:r>
    </w:p>
    <w:p w:rsidR="00B06D2B" w:rsidRPr="00B06D2B" w:rsidRDefault="00B06D2B" w:rsidP="00B06D2B">
      <w:pPr>
        <w:rPr>
          <w:lang w:val="en-US"/>
        </w:rPr>
      </w:pPr>
      <w:r w:rsidRPr="00B06D2B">
        <w:rPr>
          <w:lang w:val="en-US"/>
        </w:rPr>
        <w:t>p. 28 . . . interlanguage, i.e. versions of an L2 which in some respects contain traces of an L1 (Danicisms)</w:t>
      </w:r>
    </w:p>
    <w:p w:rsidR="00B06D2B" w:rsidRPr="00B06D2B" w:rsidRDefault="00B06D2B" w:rsidP="00B06D2B">
      <w:pPr>
        <w:rPr>
          <w:lang w:val="en-US"/>
        </w:rPr>
      </w:pPr>
      <w:r w:rsidRPr="00B06D2B">
        <w:rPr>
          <w:lang w:val="en-US"/>
        </w:rPr>
        <w:t>p. 269 This “learner language” can be described as an interlanguage, a language which is between two languages, the learner’s L1 and an L2</w:t>
      </w:r>
    </w:p>
    <w:p w:rsidR="00B06D2B" w:rsidRPr="00B06D2B" w:rsidRDefault="00B06D2B" w:rsidP="00B06D2B">
      <w:pPr>
        <w:rPr>
          <w:lang w:val="en-US"/>
        </w:rPr>
      </w:pPr>
      <w:r w:rsidRPr="00B06D2B">
        <w:rPr>
          <w:lang w:val="en-US"/>
        </w:rPr>
        <w:t xml:space="preserve">p. 271 an IL is a variety of language which is both formally and communicatively reduced when compared to languages used as native languages by adults </w:t>
      </w:r>
    </w:p>
    <w:p w:rsidR="00B06D2B" w:rsidRPr="00B06D2B" w:rsidRDefault="00B06D2B" w:rsidP="00B06D2B">
      <w:pPr>
        <w:rPr>
          <w:lang w:val="en-US"/>
        </w:rPr>
      </w:pPr>
      <w:r w:rsidRPr="00B06D2B">
        <w:rPr>
          <w:lang w:val="en-US"/>
        </w:rPr>
        <w:t>p. 272 an IL is a variety of language which exists in a contact situation between a learner’s L1 and an L2</w:t>
      </w:r>
    </w:p>
    <w:p w:rsidR="00B06D2B" w:rsidRDefault="00B06D2B" w:rsidP="00B06D2B">
      <w:r>
        <w:t xml:space="preserve">Lindhardsen, Vivian: Sprogfagenes didaktik, Vejle: Kroghs Forlag, 2002, p. 17 </w:t>
      </w:r>
      <w:proofErr w:type="spellStart"/>
      <w:r>
        <w:t>s.l</w:t>
      </w:r>
      <w:proofErr w:type="spellEnd"/>
      <w:r>
        <w:t xml:space="preserve">.  </w:t>
      </w:r>
    </w:p>
    <w:p w:rsidR="00B06D2B" w:rsidRDefault="00B06D2B" w:rsidP="00B06D2B">
      <w:r>
        <w:t>Rev. 2006</w:t>
      </w:r>
    </w:p>
    <w:p w:rsidR="00B06D2B" w:rsidRDefault="00B06D2B" w:rsidP="00B06D2B">
      <w:r>
        <w:t xml:space="preserve">p. 17 </w:t>
      </w:r>
      <w:proofErr w:type="spellStart"/>
      <w:r>
        <w:t>Intersprog</w:t>
      </w:r>
      <w:proofErr w:type="spellEnd"/>
      <w:r>
        <w:t xml:space="preserve"> er ikke bare et ufuldstændigt sprog i forhold til </w:t>
      </w:r>
      <w:proofErr w:type="spellStart"/>
      <w:r>
        <w:t>målsrpoget</w:t>
      </w:r>
      <w:proofErr w:type="spellEnd"/>
      <w:r>
        <w:t xml:space="preserve">. Det har sine helt egne karakteristika: Der findes spor fra modersmålet og evt. andre fremmedsprog, samtidig med at der findes simplificering og generalisering af målsproget . . . </w:t>
      </w:r>
    </w:p>
    <w:p w:rsidR="00B06D2B" w:rsidRDefault="00B06D2B" w:rsidP="00B06D2B">
      <w:proofErr w:type="spellStart"/>
      <w:r>
        <w:t>Tornberg</w:t>
      </w:r>
      <w:proofErr w:type="spellEnd"/>
      <w:r>
        <w:t xml:space="preserve">, Ulrika: Sprogdidaktik (Vordingborg Seminarium), København: L&amp;R Uddannelse A/S, First Edition 1997, 2003, </w:t>
      </w:r>
      <w:proofErr w:type="spellStart"/>
      <w:r>
        <w:t>pp</w:t>
      </w:r>
      <w:proofErr w:type="spellEnd"/>
      <w:r>
        <w:t xml:space="preserve">. 64-65 </w:t>
      </w:r>
      <w:proofErr w:type="spellStart"/>
      <w:r>
        <w:t>Selinker</w:t>
      </w:r>
      <w:proofErr w:type="spellEnd"/>
      <w:r>
        <w:t xml:space="preserve"> 1972 p. 190 </w:t>
      </w:r>
      <w:proofErr w:type="spellStart"/>
      <w:r>
        <w:t>interimsprog</w:t>
      </w:r>
      <w:proofErr w:type="spellEnd"/>
    </w:p>
    <w:p w:rsidR="00B06D2B" w:rsidRDefault="00B06D2B" w:rsidP="00B06D2B">
      <w:r>
        <w:t>Holmen, Anne &amp; Lund, Karen, Studier i dansk som andetsprog, Akademisk Forlag, 1999, 2004</w:t>
      </w:r>
    </w:p>
    <w:p w:rsidR="00B06D2B" w:rsidRDefault="00B06D2B" w:rsidP="00B06D2B">
      <w:r>
        <w:t xml:space="preserve">p. 40 Sprog, tilegnelse og kommunikativ undervisning af Karen Lund </w:t>
      </w:r>
    </w:p>
    <w:p w:rsidR="00B06D2B" w:rsidRDefault="00B06D2B" w:rsidP="00B06D2B">
      <w:proofErr w:type="spellStart"/>
      <w:r>
        <w:t>Selinker</w:t>
      </w:r>
      <w:proofErr w:type="spellEnd"/>
      <w:r>
        <w:t xml:space="preserve"> beskriver </w:t>
      </w:r>
      <w:proofErr w:type="spellStart"/>
      <w:r>
        <w:t>intersporget</w:t>
      </w:r>
      <w:proofErr w:type="spellEnd"/>
      <w:r>
        <w:t xml:space="preserve"> som både systematisk og dynamisk, og som en udvikling der ligner den udvikling barnet gennemløber i modermålstilegnelsen. På trods af variation ses </w:t>
      </w:r>
      <w:proofErr w:type="spellStart"/>
      <w:r>
        <w:t>lørnernens</w:t>
      </w:r>
      <w:proofErr w:type="spellEnd"/>
      <w:r>
        <w:t xml:space="preserve"> </w:t>
      </w:r>
      <w:proofErr w:type="spellStart"/>
      <w:r>
        <w:t>intersprog</w:t>
      </w:r>
      <w:proofErr w:type="spellEnd"/>
      <w:r>
        <w:t xml:space="preserve"> som et systematisk sprog der udvikler sig på baggrund af den viden om det nye sprog lørneren gradvis opbygger. . .</w:t>
      </w:r>
    </w:p>
    <w:p w:rsidR="00B06D2B" w:rsidRDefault="00B06D2B" w:rsidP="00B06D2B">
      <w:r>
        <w:t>UVM: Undervisning i andetsprogslæsning og –skrivning, Uddannelsesstyrelsens temahæfteserie nr. 26 – 2001. Uddannelsesstyrelsen, 2001</w:t>
      </w:r>
    </w:p>
    <w:p w:rsidR="00B06D2B" w:rsidRDefault="00B06D2B" w:rsidP="00B06D2B">
      <w:r>
        <w:t xml:space="preserve">p. 10 ’det systematiske og dynamiske mellemsprog / </w:t>
      </w:r>
      <w:proofErr w:type="spellStart"/>
      <w:r>
        <w:t>oversgangssprog</w:t>
      </w:r>
      <w:proofErr w:type="spellEnd"/>
      <w:r>
        <w:t>, som i heldigste fald i højere og højere grad nærmer sig målsproget’</w:t>
      </w:r>
    </w:p>
    <w:p w:rsidR="00B06D2B" w:rsidRDefault="00B06D2B" w:rsidP="00B06D2B"/>
    <w:p w:rsidR="00E6256A" w:rsidRDefault="00E6256A"/>
    <w:sectPr w:rsidR="00E625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2B"/>
    <w:rsid w:val="00B06D2B"/>
    <w:rsid w:val="00E6256A"/>
    <w:rsid w:val="00EC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73E800-A4CD-44C9-A020-2FD4BCFF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2048</Characters>
  <Application>Microsoft Office Word</Application>
  <DocSecurity>4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Sjaelland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 Peter Aarup</dc:creator>
  <cp:lastModifiedBy>Finn Peter Aarup (fpa)</cp:lastModifiedBy>
  <cp:revision>2</cp:revision>
  <dcterms:created xsi:type="dcterms:W3CDTF">2019-12-27T22:05:00Z</dcterms:created>
  <dcterms:modified xsi:type="dcterms:W3CDTF">2019-12-27T22:05:00Z</dcterms:modified>
</cp:coreProperties>
</file>