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C205" w14:textId="3E404BF1" w:rsidR="00063ABF" w:rsidRDefault="00063ABF" w:rsidP="00063ABF">
      <w:pPr>
        <w:pStyle w:val="Overskrift1"/>
        <w:rPr>
          <w:shd w:val="clear" w:color="auto" w:fill="FCFCFC"/>
          <w:lang w:val="en-US"/>
        </w:rPr>
      </w:pPr>
      <w:r>
        <w:rPr>
          <w:shd w:val="clear" w:color="auto" w:fill="FCFCFC"/>
          <w:lang w:val="en-US"/>
        </w:rPr>
        <w:t>1</w:t>
      </w:r>
      <w:r w:rsidR="001616ED">
        <w:rPr>
          <w:shd w:val="clear" w:color="auto" w:fill="FCFCFC"/>
          <w:lang w:val="en-US"/>
        </w:rPr>
        <w:t>.</w:t>
      </w:r>
      <w:r>
        <w:rPr>
          <w:shd w:val="clear" w:color="auto" w:fill="FCFCFC"/>
          <w:lang w:val="en-US"/>
        </w:rPr>
        <w:t xml:space="preserve"> </w:t>
      </w:r>
      <w:r w:rsidRPr="00063ABF">
        <w:rPr>
          <w:shd w:val="clear" w:color="auto" w:fill="FCFCFC"/>
          <w:lang w:val="en-US"/>
        </w:rPr>
        <w:t xml:space="preserve">On the basis of chapter 3 in ‘Veje til et nyt sprog – teorier om sprogtilegnelse’ write about, describe and discuss the three presented hypotheses on language acquisition on pp. 48-55 Input, output og interaction: Tre hypoteser om sprogtilegnelse. </w:t>
      </w:r>
    </w:p>
    <w:p w14:paraId="43AE205C" w14:textId="25BD787E" w:rsidR="00BD6746" w:rsidRDefault="00BD6746" w:rsidP="00BD6746">
      <w:pPr>
        <w:rPr>
          <w:lang w:val="en-US"/>
        </w:rPr>
      </w:pPr>
    </w:p>
    <w:p w14:paraId="0C98576F" w14:textId="3FCD866E" w:rsidR="00185B07" w:rsidRDefault="00201A39" w:rsidP="00BD6746">
      <w:pPr>
        <w:rPr>
          <w:lang w:val="en-US"/>
        </w:rPr>
      </w:pPr>
      <w:r w:rsidRPr="005A305B">
        <w:rPr>
          <w:b/>
          <w:bCs/>
          <w:lang w:val="en-US"/>
        </w:rPr>
        <w:t>Rod Ellis</w:t>
      </w:r>
      <w:r>
        <w:rPr>
          <w:lang w:val="en-US"/>
        </w:rPr>
        <w:t xml:space="preserve"> states</w:t>
      </w:r>
      <w:r w:rsidR="00221091">
        <w:rPr>
          <w:lang w:val="en-US"/>
        </w:rPr>
        <w:t xml:space="preserve"> that </w:t>
      </w:r>
      <w:r w:rsidR="00E3635F">
        <w:rPr>
          <w:lang w:val="en-US"/>
        </w:rPr>
        <w:t xml:space="preserve">the underlying basis of </w:t>
      </w:r>
      <w:r w:rsidR="00221091">
        <w:rPr>
          <w:lang w:val="en-US"/>
        </w:rPr>
        <w:t xml:space="preserve">language acquisition </w:t>
      </w:r>
      <w:r w:rsidR="00281F62">
        <w:rPr>
          <w:lang w:val="en-US"/>
        </w:rPr>
        <w:t xml:space="preserve">is </w:t>
      </w:r>
      <w:r w:rsidR="00185B07">
        <w:rPr>
          <w:lang w:val="en-US"/>
        </w:rPr>
        <w:t>through</w:t>
      </w:r>
      <w:r w:rsidR="00281F62">
        <w:rPr>
          <w:lang w:val="en-US"/>
        </w:rPr>
        <w:t xml:space="preserve"> som</w:t>
      </w:r>
      <w:r w:rsidR="00185B07">
        <w:rPr>
          <w:lang w:val="en-US"/>
        </w:rPr>
        <w:t>e sort of dialogue</w:t>
      </w:r>
      <w:r w:rsidR="00D87087">
        <w:rPr>
          <w:lang w:val="en-US"/>
        </w:rPr>
        <w:t xml:space="preserve"> with other people</w:t>
      </w:r>
      <w:r w:rsidR="00185B07">
        <w:rPr>
          <w:lang w:val="en-US"/>
        </w:rPr>
        <w:t xml:space="preserve">. </w:t>
      </w:r>
      <w:r w:rsidR="0086459A">
        <w:rPr>
          <w:lang w:val="en-US"/>
        </w:rPr>
        <w:t xml:space="preserve">The learner does not necessarily </w:t>
      </w:r>
      <w:r w:rsidR="00B3271D">
        <w:rPr>
          <w:lang w:val="en-US"/>
        </w:rPr>
        <w:t xml:space="preserve">speak face to face </w:t>
      </w:r>
      <w:r w:rsidR="00D87087">
        <w:rPr>
          <w:lang w:val="en-US"/>
        </w:rPr>
        <w:t xml:space="preserve">with </w:t>
      </w:r>
      <w:r w:rsidR="00B56CE3">
        <w:rPr>
          <w:lang w:val="en-US"/>
        </w:rPr>
        <w:t>others,</w:t>
      </w:r>
      <w:r w:rsidR="00D87087">
        <w:rPr>
          <w:lang w:val="en-US"/>
        </w:rPr>
        <w:t xml:space="preserve"> but he/she has to </w:t>
      </w:r>
      <w:r w:rsidR="00892FE9">
        <w:rPr>
          <w:lang w:val="en-US"/>
        </w:rPr>
        <w:t xml:space="preserve">have heard or read </w:t>
      </w:r>
      <w:r w:rsidR="00B56CE3">
        <w:rPr>
          <w:lang w:val="en-US"/>
        </w:rPr>
        <w:t xml:space="preserve">what someone has said or written in order to acquire language. </w:t>
      </w:r>
    </w:p>
    <w:p w14:paraId="16F2DC6A" w14:textId="007D4DB1" w:rsidR="00B56CE3" w:rsidRDefault="00B56CE3" w:rsidP="00BD6746">
      <w:pPr>
        <w:rPr>
          <w:lang w:val="en-US"/>
        </w:rPr>
      </w:pPr>
      <w:r>
        <w:rPr>
          <w:lang w:val="en-US"/>
        </w:rPr>
        <w:t xml:space="preserve">The learner receives input and </w:t>
      </w:r>
      <w:r w:rsidR="005A305B">
        <w:rPr>
          <w:lang w:val="en-US"/>
        </w:rPr>
        <w:t xml:space="preserve">produces the output himself. </w:t>
      </w:r>
      <w:r w:rsidR="00911AEF">
        <w:rPr>
          <w:lang w:val="en-US"/>
        </w:rPr>
        <w:t xml:space="preserve">Throughout this process the learner </w:t>
      </w:r>
      <w:r w:rsidR="00E53B54">
        <w:rPr>
          <w:lang w:val="en-US"/>
        </w:rPr>
        <w:t xml:space="preserve">deduces rules </w:t>
      </w:r>
      <w:r w:rsidR="00723C1D">
        <w:rPr>
          <w:lang w:val="en-US"/>
        </w:rPr>
        <w:t xml:space="preserve">of the target language </w:t>
      </w:r>
      <w:r w:rsidR="00F270D3">
        <w:rPr>
          <w:lang w:val="en-US"/>
        </w:rPr>
        <w:t xml:space="preserve">and </w:t>
      </w:r>
      <w:r w:rsidR="00A14E76">
        <w:rPr>
          <w:lang w:val="en-US"/>
        </w:rPr>
        <w:t xml:space="preserve">achieves knowledge on the target language and how the language should be spoken. </w:t>
      </w:r>
    </w:p>
    <w:p w14:paraId="1411146A" w14:textId="48E6348D" w:rsidR="009A3F44" w:rsidRDefault="00C81FD1" w:rsidP="00BD6746">
      <w:pPr>
        <w:rPr>
          <w:b/>
          <w:bCs/>
          <w:lang w:val="en-US"/>
        </w:rPr>
      </w:pPr>
      <w:r w:rsidRPr="00C81FD1">
        <w:rPr>
          <w:b/>
          <w:bCs/>
          <w:noProof/>
          <w:lang w:val="en-US"/>
        </w:rPr>
        <w:drawing>
          <wp:inline distT="0" distB="0" distL="0" distR="0" wp14:anchorId="6BC03234" wp14:editId="76943102">
            <wp:extent cx="3791243" cy="219080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928" cy="21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F17F" w14:textId="3E8DB48D" w:rsidR="006D0372" w:rsidRDefault="006D0372" w:rsidP="00BD6746">
      <w:pPr>
        <w:rPr>
          <w:b/>
          <w:bCs/>
          <w:lang w:val="en-US"/>
        </w:rPr>
      </w:pPr>
      <w:r>
        <w:rPr>
          <w:b/>
          <w:bCs/>
          <w:lang w:val="en-US"/>
        </w:rPr>
        <w:t>THE INPUT HY</w:t>
      </w:r>
      <w:r w:rsidR="002E59FA">
        <w:rPr>
          <w:b/>
          <w:bCs/>
          <w:lang w:val="en-US"/>
        </w:rPr>
        <w:t>POTHESIS BY STEPHEN KRASHEN</w:t>
      </w:r>
    </w:p>
    <w:p w14:paraId="2923BF72" w14:textId="77777777" w:rsidR="00A907F0" w:rsidRDefault="00702C8E" w:rsidP="00BD6746">
      <w:pPr>
        <w:rPr>
          <w:lang w:val="en-US"/>
        </w:rPr>
      </w:pPr>
      <w:r>
        <w:rPr>
          <w:lang w:val="en-US"/>
        </w:rPr>
        <w:t xml:space="preserve">Krashen states that the underlying basis </w:t>
      </w:r>
      <w:r w:rsidR="00E7644A">
        <w:rPr>
          <w:lang w:val="en-US"/>
        </w:rPr>
        <w:t xml:space="preserve">of language </w:t>
      </w:r>
      <w:r w:rsidR="00530841">
        <w:rPr>
          <w:lang w:val="en-US"/>
        </w:rPr>
        <w:t>acquisition is that people learn language by receiving a comprehensible input</w:t>
      </w:r>
      <w:r w:rsidR="005367C1">
        <w:rPr>
          <w:lang w:val="en-US"/>
        </w:rPr>
        <w:t xml:space="preserve">. </w:t>
      </w:r>
      <w:r w:rsidR="00A369B7">
        <w:rPr>
          <w:lang w:val="en-US"/>
        </w:rPr>
        <w:t xml:space="preserve">People learn when they understand what they read or hear. </w:t>
      </w:r>
      <w:r w:rsidR="003F0B7B">
        <w:rPr>
          <w:lang w:val="en-US"/>
        </w:rPr>
        <w:t>Krashen states that the learner learns in a specific order</w:t>
      </w:r>
      <w:r w:rsidR="00E10381">
        <w:rPr>
          <w:lang w:val="en-US"/>
        </w:rPr>
        <w:t xml:space="preserve"> (the mentalists states this too)</w:t>
      </w:r>
      <w:r w:rsidR="003F0B7B">
        <w:rPr>
          <w:lang w:val="en-US"/>
        </w:rPr>
        <w:t>.</w:t>
      </w:r>
    </w:p>
    <w:p w14:paraId="5D546D72" w14:textId="3F443F72" w:rsidR="002E59FA" w:rsidRDefault="00A907F0" w:rsidP="00BD6746">
      <w:pPr>
        <w:rPr>
          <w:lang w:val="en-US"/>
        </w:rPr>
      </w:pPr>
      <w:r>
        <w:rPr>
          <w:lang w:val="en-US"/>
        </w:rPr>
        <w:t>The input</w:t>
      </w:r>
      <w:r w:rsidR="00141820">
        <w:rPr>
          <w:lang w:val="en-US"/>
        </w:rPr>
        <w:t xml:space="preserve"> is best learned</w:t>
      </w:r>
      <w:r w:rsidR="003E666F">
        <w:rPr>
          <w:lang w:val="en-US"/>
        </w:rPr>
        <w:t>, or input becomes intake,</w:t>
      </w:r>
      <w:r w:rsidR="00141820">
        <w:rPr>
          <w:lang w:val="en-US"/>
        </w:rPr>
        <w:t xml:space="preserve"> if it is</w:t>
      </w:r>
      <w:r w:rsidR="00AC20A4">
        <w:rPr>
          <w:lang w:val="en-US"/>
        </w:rPr>
        <w:t xml:space="preserve"> “i+1”. The “</w:t>
      </w:r>
      <w:r w:rsidR="001C38AA">
        <w:rPr>
          <w:lang w:val="en-US"/>
        </w:rPr>
        <w:t>i</w:t>
      </w:r>
      <w:r w:rsidR="00AC20A4">
        <w:rPr>
          <w:lang w:val="en-US"/>
        </w:rPr>
        <w:t>” is the level of the learner</w:t>
      </w:r>
      <w:r w:rsidR="00EF028E">
        <w:rPr>
          <w:lang w:val="en-US"/>
        </w:rPr>
        <w:t>’</w:t>
      </w:r>
      <w:r w:rsidR="00AC20A4">
        <w:rPr>
          <w:lang w:val="en-US"/>
        </w:rPr>
        <w:t>s interlanguage.</w:t>
      </w:r>
      <w:r w:rsidR="00141820">
        <w:rPr>
          <w:lang w:val="en-US"/>
        </w:rPr>
        <w:t xml:space="preserve"> </w:t>
      </w:r>
      <w:r w:rsidR="003F0B7B">
        <w:rPr>
          <w:lang w:val="en-US"/>
        </w:rPr>
        <w:t xml:space="preserve"> </w:t>
      </w:r>
      <w:r w:rsidR="001C38AA">
        <w:rPr>
          <w:lang w:val="en-US"/>
        </w:rPr>
        <w:t>And the “1”</w:t>
      </w:r>
      <w:r w:rsidR="00EF028E">
        <w:rPr>
          <w:lang w:val="en-US"/>
        </w:rPr>
        <w:t xml:space="preserve"> is the next step in the </w:t>
      </w:r>
      <w:r w:rsidR="00403558">
        <w:rPr>
          <w:lang w:val="en-US"/>
        </w:rPr>
        <w:t xml:space="preserve">specific/natural </w:t>
      </w:r>
      <w:r w:rsidR="00EF028E">
        <w:rPr>
          <w:lang w:val="en-US"/>
        </w:rPr>
        <w:t>order of acquiring the target language.</w:t>
      </w:r>
    </w:p>
    <w:p w14:paraId="3842D553" w14:textId="500D04AA" w:rsidR="00403558" w:rsidRDefault="00403558" w:rsidP="0040355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means that the input has to be just a little bit more challenging a</w:t>
      </w:r>
      <w:r w:rsidR="00C32F52">
        <w:rPr>
          <w:lang w:val="en-US"/>
        </w:rPr>
        <w:t>nd harder to understand for the learner</w:t>
      </w:r>
    </w:p>
    <w:p w14:paraId="17B14DCE" w14:textId="249F3521" w:rsidR="000511E6" w:rsidRDefault="000511E6" w:rsidP="000511E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Comprehensible input +1</w:t>
      </w:r>
    </w:p>
    <w:p w14:paraId="0AC605F0" w14:textId="08CAB5FA" w:rsidR="000511E6" w:rsidRDefault="000E015F" w:rsidP="000511E6">
      <w:pPr>
        <w:rPr>
          <w:lang w:val="en-US"/>
        </w:rPr>
      </w:pPr>
      <w:r>
        <w:rPr>
          <w:lang w:val="en-US"/>
        </w:rPr>
        <w:t xml:space="preserve">The critique is that the </w:t>
      </w:r>
      <w:r w:rsidR="00116386">
        <w:rPr>
          <w:lang w:val="en-US"/>
        </w:rPr>
        <w:t xml:space="preserve">input hypothesis/ “i+1” is </w:t>
      </w:r>
      <w:r w:rsidR="00C43CFD">
        <w:rPr>
          <w:lang w:val="en-US"/>
        </w:rPr>
        <w:t xml:space="preserve">rather imprecise and that it is a bit unclear how to define </w:t>
      </w:r>
      <w:r w:rsidR="009136A3">
        <w:rPr>
          <w:lang w:val="en-US"/>
        </w:rPr>
        <w:t xml:space="preserve">what is “I” and “1”. </w:t>
      </w:r>
      <w:r w:rsidR="009830B3" w:rsidRPr="009830B3">
        <w:rPr>
          <w:lang w:val="en-US"/>
        </w:rPr>
        <w:sym w:font="Wingdings" w:char="F0E0"/>
      </w:r>
      <w:r w:rsidR="009830B3">
        <w:rPr>
          <w:lang w:val="en-US"/>
        </w:rPr>
        <w:t xml:space="preserve"> The teacher has to know the pupil very well </w:t>
      </w:r>
      <w:r w:rsidR="00B60629">
        <w:rPr>
          <w:lang w:val="en-US"/>
        </w:rPr>
        <w:t>in</w:t>
      </w:r>
      <w:r w:rsidR="009830B3">
        <w:rPr>
          <w:lang w:val="en-US"/>
        </w:rPr>
        <w:t xml:space="preserve"> order to </w:t>
      </w:r>
      <w:r w:rsidR="00833DCD">
        <w:rPr>
          <w:lang w:val="en-US"/>
        </w:rPr>
        <w:t xml:space="preserve">work </w:t>
      </w:r>
      <w:r w:rsidR="00E45646">
        <w:rPr>
          <w:lang w:val="en-US"/>
        </w:rPr>
        <w:t xml:space="preserve">with this hypothesis </w:t>
      </w:r>
      <w:r w:rsidR="004821C3">
        <w:rPr>
          <w:lang w:val="en-US"/>
        </w:rPr>
        <w:t xml:space="preserve">usefully. </w:t>
      </w:r>
    </w:p>
    <w:p w14:paraId="2B7785F4" w14:textId="235AB7E3" w:rsidR="00863DE5" w:rsidRDefault="00863DE5" w:rsidP="000511E6">
      <w:pPr>
        <w:rPr>
          <w:lang w:val="en-US"/>
        </w:rPr>
      </w:pPr>
    </w:p>
    <w:p w14:paraId="6A4D3590" w14:textId="77777777" w:rsidR="00863DE5" w:rsidRDefault="00863DE5" w:rsidP="000511E6">
      <w:pPr>
        <w:rPr>
          <w:lang w:val="en-US"/>
        </w:rPr>
      </w:pPr>
    </w:p>
    <w:p w14:paraId="6817EECA" w14:textId="087C4CB4" w:rsidR="00CF2DB4" w:rsidRDefault="00FC15C0" w:rsidP="000511E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THE INTERACTION HYPOTHESIS </w:t>
      </w:r>
      <w:r w:rsidR="00B31290">
        <w:rPr>
          <w:b/>
          <w:bCs/>
          <w:lang w:val="en-US"/>
        </w:rPr>
        <w:t>BY MICHAEL LONG</w:t>
      </w:r>
    </w:p>
    <w:p w14:paraId="450E46D7" w14:textId="48533ED3" w:rsidR="00E87E87" w:rsidRDefault="002C4F63" w:rsidP="000511E6">
      <w:pPr>
        <w:rPr>
          <w:lang w:val="en-US"/>
        </w:rPr>
      </w:pPr>
      <w:r>
        <w:rPr>
          <w:lang w:val="en-US"/>
        </w:rPr>
        <w:t xml:space="preserve">This </w:t>
      </w:r>
      <w:r w:rsidR="009C2D72">
        <w:rPr>
          <w:lang w:val="en-US"/>
        </w:rPr>
        <w:t xml:space="preserve">theory states that comprehensible input is </w:t>
      </w:r>
      <w:r w:rsidR="00B03028">
        <w:rPr>
          <w:lang w:val="en-US"/>
        </w:rPr>
        <w:t xml:space="preserve">crucial for the learner to acquire </w:t>
      </w:r>
      <w:r w:rsidR="00733B6B">
        <w:rPr>
          <w:lang w:val="en-US"/>
        </w:rPr>
        <w:t xml:space="preserve">the target language. </w:t>
      </w:r>
      <w:r w:rsidR="000E489D">
        <w:rPr>
          <w:lang w:val="en-US"/>
        </w:rPr>
        <w:t>But a</w:t>
      </w:r>
      <w:r w:rsidR="00ED7C74">
        <w:rPr>
          <w:lang w:val="en-US"/>
        </w:rPr>
        <w:t xml:space="preserve">t the same </w:t>
      </w:r>
      <w:r w:rsidR="00863DE5">
        <w:rPr>
          <w:lang w:val="en-US"/>
        </w:rPr>
        <w:t>time,</w:t>
      </w:r>
      <w:r w:rsidR="00ED7C74">
        <w:rPr>
          <w:lang w:val="en-US"/>
        </w:rPr>
        <w:t xml:space="preserve"> he states</w:t>
      </w:r>
      <w:r w:rsidR="00271653">
        <w:rPr>
          <w:lang w:val="en-US"/>
        </w:rPr>
        <w:t xml:space="preserve"> that the most efficient way of </w:t>
      </w:r>
      <w:r w:rsidR="000E489D">
        <w:rPr>
          <w:lang w:val="en-US"/>
        </w:rPr>
        <w:t xml:space="preserve">finding </w:t>
      </w:r>
      <w:r w:rsidR="00DF3C44">
        <w:rPr>
          <w:lang w:val="en-US"/>
        </w:rPr>
        <w:t xml:space="preserve">out what is comprehensible input to the learner is </w:t>
      </w:r>
      <w:r w:rsidR="00863DE5">
        <w:rPr>
          <w:lang w:val="en-US"/>
        </w:rPr>
        <w:t>“to negotiate meaning”.</w:t>
      </w:r>
      <w:r w:rsidR="00E87E87">
        <w:rPr>
          <w:lang w:val="en-US"/>
        </w:rPr>
        <w:t xml:space="preserve"> This negotiation of meaning is what happens when </w:t>
      </w:r>
      <w:r w:rsidR="007830F4">
        <w:rPr>
          <w:lang w:val="en-US"/>
        </w:rPr>
        <w:t xml:space="preserve">a language user shows his </w:t>
      </w:r>
      <w:r w:rsidR="0082652B">
        <w:rPr>
          <w:lang w:val="en-US"/>
        </w:rPr>
        <w:t>conversational partner/interlocutor</w:t>
      </w:r>
      <w:r w:rsidR="003E1F43">
        <w:rPr>
          <w:lang w:val="en-US"/>
        </w:rPr>
        <w:t xml:space="preserve"> that he does not understand what is being said. </w:t>
      </w:r>
      <w:r w:rsidR="00315B6C">
        <w:rPr>
          <w:lang w:val="en-US"/>
        </w:rPr>
        <w:t xml:space="preserve">Then the interlocutor has the opportunity to </w:t>
      </w:r>
      <w:r w:rsidR="00FC14A7">
        <w:rPr>
          <w:lang w:val="en-US"/>
        </w:rPr>
        <w:t xml:space="preserve">adjust his language and make it comprehensible. </w:t>
      </w:r>
    </w:p>
    <w:p w14:paraId="3C9DFA25" w14:textId="30918294" w:rsidR="00541063" w:rsidRDefault="00541063" w:rsidP="0054106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Comparing it with Krashen’s theory, this would be </w:t>
      </w:r>
      <w:r w:rsidR="00B57F3F">
        <w:rPr>
          <w:lang w:val="en-US"/>
        </w:rPr>
        <w:t>like aiming at the “i+1”.</w:t>
      </w:r>
    </w:p>
    <w:p w14:paraId="594B3B02" w14:textId="41E342B8" w:rsidR="0027152E" w:rsidRDefault="0027152E" w:rsidP="0027152E">
      <w:pPr>
        <w:rPr>
          <w:lang w:val="en-US"/>
        </w:rPr>
      </w:pPr>
      <w:r>
        <w:rPr>
          <w:lang w:val="en-US"/>
        </w:rPr>
        <w:t>It is not clear w</w:t>
      </w:r>
      <w:r w:rsidR="00834D8B">
        <w:rPr>
          <w:lang w:val="en-US"/>
        </w:rPr>
        <w:t>hether or not</w:t>
      </w:r>
      <w:r w:rsidR="00B37B80">
        <w:rPr>
          <w:lang w:val="en-US"/>
        </w:rPr>
        <w:t xml:space="preserve"> the negotiation of meaning has an impact </w:t>
      </w:r>
      <w:r w:rsidR="00C1543C">
        <w:rPr>
          <w:lang w:val="en-US"/>
        </w:rPr>
        <w:t>on the acquisition</w:t>
      </w:r>
      <w:r w:rsidR="00B54483">
        <w:rPr>
          <w:lang w:val="en-US"/>
        </w:rPr>
        <w:t>, but Long and other</w:t>
      </w:r>
      <w:r w:rsidR="002949BA">
        <w:rPr>
          <w:lang w:val="en-US"/>
        </w:rPr>
        <w:t xml:space="preserve"> scientists </w:t>
      </w:r>
      <w:r w:rsidR="004E7CA2">
        <w:rPr>
          <w:lang w:val="en-US"/>
        </w:rPr>
        <w:t>point out that the negotiation h</w:t>
      </w:r>
      <w:r w:rsidR="006A567E">
        <w:rPr>
          <w:lang w:val="en-US"/>
        </w:rPr>
        <w:t xml:space="preserve">as importance </w:t>
      </w:r>
      <w:r w:rsidR="000023B6">
        <w:rPr>
          <w:lang w:val="en-US"/>
        </w:rPr>
        <w:t xml:space="preserve">in several </w:t>
      </w:r>
      <w:r w:rsidR="001D20C2">
        <w:rPr>
          <w:lang w:val="en-US"/>
        </w:rPr>
        <w:t>ways.</w:t>
      </w:r>
    </w:p>
    <w:p w14:paraId="46836AF4" w14:textId="756D1403" w:rsidR="001D20C2" w:rsidRDefault="001D20C2" w:rsidP="001D20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learner has time for </w:t>
      </w:r>
      <w:r w:rsidR="008A3666">
        <w:rPr>
          <w:lang w:val="en-US"/>
        </w:rPr>
        <w:t>processing the input – making it ‘intake’</w:t>
      </w:r>
    </w:p>
    <w:p w14:paraId="74A5A887" w14:textId="2A7846A3" w:rsidR="008A3666" w:rsidRDefault="00634E15" w:rsidP="001D20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interlocutor’s adjustment scaffolds the learning proces</w:t>
      </w:r>
      <w:r w:rsidR="004E598D">
        <w:rPr>
          <w:lang w:val="en-US"/>
        </w:rPr>
        <w:t>s</w:t>
      </w:r>
    </w:p>
    <w:p w14:paraId="67592FFA" w14:textId="634A2487" w:rsidR="00063ABF" w:rsidRDefault="00D83881" w:rsidP="00063ABF">
      <w:pPr>
        <w:rPr>
          <w:lang w:val="en-US"/>
        </w:rPr>
      </w:pPr>
      <w:r>
        <w:rPr>
          <w:lang w:val="en-US"/>
        </w:rPr>
        <w:t xml:space="preserve">The teacher’s lessons have to be communicative </w:t>
      </w:r>
      <w:r w:rsidR="00012A3C">
        <w:rPr>
          <w:lang w:val="en-US"/>
        </w:rPr>
        <w:t xml:space="preserve">when working with the interaction hypothesis. The students </w:t>
      </w:r>
      <w:r w:rsidR="00084881">
        <w:rPr>
          <w:lang w:val="en-US"/>
        </w:rPr>
        <w:t xml:space="preserve">have to be put in situations where they are able to ‘negotiate meaning’. </w:t>
      </w:r>
    </w:p>
    <w:p w14:paraId="2E684595" w14:textId="15D20DB0" w:rsidR="008F556C" w:rsidRDefault="007A149B" w:rsidP="00063ABF">
      <w:pPr>
        <w:rPr>
          <w:b/>
          <w:bCs/>
          <w:lang w:val="en-US"/>
        </w:rPr>
      </w:pPr>
      <w:r>
        <w:rPr>
          <w:b/>
          <w:bCs/>
          <w:lang w:val="en-US"/>
        </w:rPr>
        <w:t>THE OUTOUT HYPETHESIS PÅ MERRIL SWAIN</w:t>
      </w:r>
    </w:p>
    <w:p w14:paraId="3663C539" w14:textId="7F60220C" w:rsidR="00881E75" w:rsidRDefault="00881E75" w:rsidP="00063ABF">
      <w:pPr>
        <w:rPr>
          <w:lang w:val="en-US"/>
        </w:rPr>
      </w:pPr>
      <w:r>
        <w:rPr>
          <w:lang w:val="en-US"/>
        </w:rPr>
        <w:t xml:space="preserve">There is some disagreement </w:t>
      </w:r>
      <w:r w:rsidR="00004442">
        <w:rPr>
          <w:lang w:val="en-US"/>
        </w:rPr>
        <w:t>in the scientific field on whether the output</w:t>
      </w:r>
      <w:r w:rsidR="00B36418">
        <w:rPr>
          <w:lang w:val="en-US"/>
        </w:rPr>
        <w:t xml:space="preserve"> (what the learner says and</w:t>
      </w:r>
      <w:r w:rsidR="00F443C6">
        <w:rPr>
          <w:lang w:val="en-US"/>
        </w:rPr>
        <w:t xml:space="preserve"> writes)</w:t>
      </w:r>
      <w:r w:rsidR="00004442">
        <w:rPr>
          <w:lang w:val="en-US"/>
        </w:rPr>
        <w:t xml:space="preserve"> has an impact in language </w:t>
      </w:r>
      <w:r w:rsidR="00B36418">
        <w:rPr>
          <w:lang w:val="en-US"/>
        </w:rPr>
        <w:t xml:space="preserve">acquisition or not. </w:t>
      </w:r>
      <w:r w:rsidR="00F443C6">
        <w:rPr>
          <w:lang w:val="en-US"/>
        </w:rPr>
        <w:t xml:space="preserve">E.g. Krashen states that the input </w:t>
      </w:r>
      <w:r w:rsidR="00953E70">
        <w:rPr>
          <w:lang w:val="en-US"/>
        </w:rPr>
        <w:t>is the generator of language acquisition</w:t>
      </w:r>
      <w:r w:rsidR="00AA7598">
        <w:rPr>
          <w:lang w:val="en-US"/>
        </w:rPr>
        <w:t xml:space="preserve"> and</w:t>
      </w:r>
      <w:r w:rsidR="00051BC6">
        <w:rPr>
          <w:lang w:val="en-US"/>
        </w:rPr>
        <w:t xml:space="preserve"> holds on to the statement that the output is a result of the </w:t>
      </w:r>
      <w:r w:rsidR="009C2E0A">
        <w:rPr>
          <w:lang w:val="en-US"/>
        </w:rPr>
        <w:t xml:space="preserve">acquisition from the input. </w:t>
      </w:r>
    </w:p>
    <w:p w14:paraId="26073001" w14:textId="58C2DD13" w:rsidR="00562A00" w:rsidRDefault="00562A00" w:rsidP="00063ABF">
      <w:pPr>
        <w:rPr>
          <w:lang w:val="en-US"/>
        </w:rPr>
      </w:pPr>
      <w:r>
        <w:rPr>
          <w:lang w:val="en-US"/>
        </w:rPr>
        <w:t xml:space="preserve">Merrill Swain disagrees </w:t>
      </w:r>
      <w:r w:rsidR="00DA105F">
        <w:rPr>
          <w:lang w:val="en-US"/>
        </w:rPr>
        <w:t>with Krashen.</w:t>
      </w:r>
      <w:r w:rsidR="00E5215D">
        <w:rPr>
          <w:lang w:val="en-US"/>
        </w:rPr>
        <w:t xml:space="preserve"> She argues that the output is rather important</w:t>
      </w:r>
      <w:r w:rsidR="00E93E45">
        <w:rPr>
          <w:lang w:val="en-US"/>
        </w:rPr>
        <w:t xml:space="preserve">. It does not mean that the learner </w:t>
      </w:r>
      <w:r w:rsidR="00367678">
        <w:rPr>
          <w:lang w:val="en-US"/>
        </w:rPr>
        <w:t>automatically learns the language when producing output</w:t>
      </w:r>
      <w:r w:rsidR="00BC7CDB">
        <w:rPr>
          <w:lang w:val="en-US"/>
        </w:rPr>
        <w:t xml:space="preserve">, but she argues that </w:t>
      </w:r>
      <w:r w:rsidR="00877C3C">
        <w:rPr>
          <w:lang w:val="en-US"/>
        </w:rPr>
        <w:t xml:space="preserve">the output in the target language can lead to </w:t>
      </w:r>
      <w:r w:rsidR="00791670">
        <w:rPr>
          <w:lang w:val="en-US"/>
        </w:rPr>
        <w:t xml:space="preserve">acquisition </w:t>
      </w:r>
      <w:r w:rsidR="008563B5">
        <w:rPr>
          <w:lang w:val="en-US"/>
        </w:rPr>
        <w:t>if the learner is being p</w:t>
      </w:r>
      <w:r w:rsidR="008C5EF9">
        <w:rPr>
          <w:lang w:val="en-US"/>
        </w:rPr>
        <w:t>ushed</w:t>
      </w:r>
      <w:r w:rsidR="008563B5">
        <w:rPr>
          <w:lang w:val="en-US"/>
        </w:rPr>
        <w:t xml:space="preserve">. </w:t>
      </w:r>
      <w:r w:rsidR="00054503">
        <w:rPr>
          <w:lang w:val="en-US"/>
        </w:rPr>
        <w:t xml:space="preserve">A </w:t>
      </w:r>
      <w:r w:rsidR="008106CC">
        <w:rPr>
          <w:lang w:val="en-US"/>
        </w:rPr>
        <w:t>strained (</w:t>
      </w:r>
      <w:r w:rsidR="008C5EF9">
        <w:rPr>
          <w:lang w:val="en-US"/>
        </w:rPr>
        <w:t>pushed</w:t>
      </w:r>
      <w:r w:rsidR="00054503">
        <w:rPr>
          <w:lang w:val="en-US"/>
        </w:rPr>
        <w:t xml:space="preserve">) output production </w:t>
      </w:r>
      <w:r w:rsidR="000F2BBC">
        <w:rPr>
          <w:lang w:val="en-US"/>
        </w:rPr>
        <w:t xml:space="preserve">means that </w:t>
      </w:r>
      <w:r w:rsidR="002A5B09">
        <w:rPr>
          <w:lang w:val="en-US"/>
        </w:rPr>
        <w:t>the learner has to produce language and express language</w:t>
      </w:r>
      <w:r w:rsidR="00AB65F3">
        <w:rPr>
          <w:lang w:val="en-US"/>
        </w:rPr>
        <w:t xml:space="preserve"> above</w:t>
      </w:r>
      <w:r w:rsidR="002A5B09">
        <w:rPr>
          <w:lang w:val="en-US"/>
        </w:rPr>
        <w:t xml:space="preserve"> his current </w:t>
      </w:r>
      <w:r w:rsidR="00AB65F3">
        <w:rPr>
          <w:lang w:val="en-US"/>
        </w:rPr>
        <w:t>level</w:t>
      </w:r>
      <w:r w:rsidR="00825A27">
        <w:rPr>
          <w:lang w:val="en-US"/>
        </w:rPr>
        <w:t xml:space="preserve"> and linguistic skills</w:t>
      </w:r>
      <w:r w:rsidR="00AB65F3">
        <w:rPr>
          <w:lang w:val="en-US"/>
        </w:rPr>
        <w:t>.</w:t>
      </w:r>
    </w:p>
    <w:p w14:paraId="3D70AA05" w14:textId="45F4A6AA" w:rsidR="008E23F7" w:rsidRDefault="008E23F7" w:rsidP="00063ABF">
      <w:pPr>
        <w:rPr>
          <w:lang w:val="en-US"/>
        </w:rPr>
      </w:pPr>
      <w:r>
        <w:rPr>
          <w:lang w:val="en-US"/>
        </w:rPr>
        <w:t xml:space="preserve">Swain states that language learning occurs </w:t>
      </w:r>
      <w:r w:rsidR="009876EA">
        <w:rPr>
          <w:lang w:val="en-US"/>
        </w:rPr>
        <w:t xml:space="preserve">through output </w:t>
      </w:r>
      <w:r w:rsidR="009B61CC">
        <w:rPr>
          <w:lang w:val="en-US"/>
        </w:rPr>
        <w:t>because:</w:t>
      </w:r>
    </w:p>
    <w:p w14:paraId="55AAAC03" w14:textId="6595B706" w:rsidR="009B61CC" w:rsidRDefault="004324C8" w:rsidP="009B61CC">
      <w:pPr>
        <w:pStyle w:val="Listeafsnit"/>
        <w:numPr>
          <w:ilvl w:val="0"/>
          <w:numId w:val="2"/>
        </w:numPr>
        <w:rPr>
          <w:lang w:val="en-US"/>
        </w:rPr>
      </w:pPr>
      <w:r w:rsidRPr="004324C8">
        <w:rPr>
          <w:u w:val="single"/>
          <w:lang w:val="en-US"/>
        </w:rPr>
        <w:t>Noticing function:</w:t>
      </w:r>
      <w:r>
        <w:rPr>
          <w:lang w:val="en-US"/>
        </w:rPr>
        <w:t xml:space="preserve"> </w:t>
      </w:r>
      <w:r w:rsidR="009B61CC">
        <w:rPr>
          <w:lang w:val="en-US"/>
        </w:rPr>
        <w:t xml:space="preserve">The learner gets aware of the ‘gap’ between what he wants to </w:t>
      </w:r>
      <w:r w:rsidR="00A81BE7">
        <w:rPr>
          <w:lang w:val="en-US"/>
        </w:rPr>
        <w:t>express and what he is currently ca</w:t>
      </w:r>
      <w:r w:rsidR="001A071A">
        <w:rPr>
          <w:lang w:val="en-US"/>
        </w:rPr>
        <w:t>pable of expressing</w:t>
      </w:r>
      <w:r w:rsidR="00205600">
        <w:rPr>
          <w:lang w:val="en-US"/>
        </w:rPr>
        <w:t xml:space="preserve"> </w:t>
      </w:r>
      <w:r w:rsidR="00205600" w:rsidRPr="00205600">
        <w:rPr>
          <w:lang w:val="en-US"/>
        </w:rPr>
        <w:sym w:font="Wingdings" w:char="F0E0"/>
      </w:r>
      <w:r w:rsidR="00205600">
        <w:rPr>
          <w:lang w:val="en-US"/>
        </w:rPr>
        <w:t xml:space="preserve"> “noticing the gap”</w:t>
      </w:r>
    </w:p>
    <w:p w14:paraId="68CDC351" w14:textId="30141564" w:rsidR="00205600" w:rsidRDefault="004324C8" w:rsidP="009B61CC">
      <w:pPr>
        <w:pStyle w:val="Listeafsnit"/>
        <w:numPr>
          <w:ilvl w:val="0"/>
          <w:numId w:val="2"/>
        </w:numPr>
        <w:rPr>
          <w:lang w:val="en-US"/>
        </w:rPr>
      </w:pPr>
      <w:r w:rsidRPr="004324C8">
        <w:rPr>
          <w:u w:val="single"/>
          <w:lang w:val="en-US"/>
        </w:rPr>
        <w:t>Hypothesis function</w:t>
      </w:r>
      <w:r>
        <w:rPr>
          <w:lang w:val="en-US"/>
        </w:rPr>
        <w:t xml:space="preserve">: </w:t>
      </w:r>
      <w:r w:rsidR="00834D19">
        <w:rPr>
          <w:lang w:val="en-US"/>
        </w:rPr>
        <w:t xml:space="preserve">The learner can ‘test’ his hypotheses </w:t>
      </w:r>
      <w:r w:rsidR="00227FA2">
        <w:rPr>
          <w:lang w:val="en-US"/>
        </w:rPr>
        <w:t>on the target language. In an interaction with an inter</w:t>
      </w:r>
      <w:r w:rsidR="00862F64">
        <w:rPr>
          <w:lang w:val="en-US"/>
        </w:rPr>
        <w:t xml:space="preserve">locutor </w:t>
      </w:r>
      <w:r w:rsidR="00397A9E">
        <w:rPr>
          <w:lang w:val="en-US"/>
        </w:rPr>
        <w:t>(e.g.</w:t>
      </w:r>
      <w:r w:rsidR="00862F64">
        <w:rPr>
          <w:lang w:val="en-US"/>
        </w:rPr>
        <w:t xml:space="preserve"> a native speaker or a more </w:t>
      </w:r>
      <w:r w:rsidR="00397A9E">
        <w:rPr>
          <w:lang w:val="en-US"/>
        </w:rPr>
        <w:t xml:space="preserve">competent language learner) the learner </w:t>
      </w:r>
      <w:r w:rsidR="00910189">
        <w:rPr>
          <w:lang w:val="en-US"/>
        </w:rPr>
        <w:t>gets his hypothesis teste</w:t>
      </w:r>
      <w:r w:rsidR="00FA67A7">
        <w:rPr>
          <w:lang w:val="en-US"/>
        </w:rPr>
        <w:t>d by</w:t>
      </w:r>
      <w:r w:rsidR="00910189">
        <w:rPr>
          <w:lang w:val="en-US"/>
        </w:rPr>
        <w:t xml:space="preserve"> receiving a response</w:t>
      </w:r>
      <w:r w:rsidR="004E7067">
        <w:rPr>
          <w:lang w:val="en-US"/>
        </w:rPr>
        <w:t xml:space="preserve"> (confirming or disconfirming</w:t>
      </w:r>
      <w:r w:rsidR="0068285A">
        <w:rPr>
          <w:lang w:val="en-US"/>
        </w:rPr>
        <w:t>)</w:t>
      </w:r>
      <w:r w:rsidR="00910189">
        <w:rPr>
          <w:lang w:val="en-US"/>
        </w:rPr>
        <w:t xml:space="preserve"> from the interlocutor. </w:t>
      </w:r>
    </w:p>
    <w:p w14:paraId="1EDDF8D3" w14:textId="51B9A7E6" w:rsidR="0068285A" w:rsidRDefault="0068285A" w:rsidP="009B61C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producing </w:t>
      </w:r>
      <w:r w:rsidR="00475CF1">
        <w:rPr>
          <w:lang w:val="en-US"/>
        </w:rPr>
        <w:t>output,</w:t>
      </w:r>
      <w:r>
        <w:rPr>
          <w:lang w:val="en-US"/>
        </w:rPr>
        <w:t xml:space="preserve"> the learner has to</w:t>
      </w:r>
      <w:r w:rsidR="008C7084">
        <w:rPr>
          <w:lang w:val="en-US"/>
        </w:rPr>
        <w:t xml:space="preserve"> reflect on the language. When producing </w:t>
      </w:r>
      <w:r w:rsidR="00475CF1">
        <w:rPr>
          <w:lang w:val="en-US"/>
        </w:rPr>
        <w:t>output,</w:t>
      </w:r>
      <w:r w:rsidR="008C7084">
        <w:rPr>
          <w:lang w:val="en-US"/>
        </w:rPr>
        <w:t xml:space="preserve"> the learner has a</w:t>
      </w:r>
      <w:r w:rsidR="00FE0C99">
        <w:rPr>
          <w:lang w:val="en-US"/>
        </w:rPr>
        <w:t>n understanding</w:t>
      </w:r>
      <w:r w:rsidR="00475CF1">
        <w:rPr>
          <w:lang w:val="en-US"/>
        </w:rPr>
        <w:t>/comprehension</w:t>
      </w:r>
      <w:r w:rsidR="00FE0C99">
        <w:rPr>
          <w:lang w:val="en-US"/>
        </w:rPr>
        <w:t xml:space="preserve"> of the </w:t>
      </w:r>
      <w:r w:rsidR="00475CF1">
        <w:rPr>
          <w:lang w:val="en-US"/>
        </w:rPr>
        <w:t xml:space="preserve">content that he has to ‘form’. </w:t>
      </w:r>
    </w:p>
    <w:p w14:paraId="639274D1" w14:textId="5E3864C6" w:rsidR="00063ABF" w:rsidRPr="00063ABF" w:rsidRDefault="005B278C" w:rsidP="000B42DC">
      <w:pPr>
        <w:pStyle w:val="Listeafsnit"/>
        <w:rPr>
          <w:lang w:val="en-US"/>
        </w:rPr>
      </w:pPr>
      <w:r>
        <w:rPr>
          <w:lang w:val="en-US"/>
        </w:rPr>
        <w:t>The pressured/strained</w:t>
      </w:r>
      <w:r w:rsidR="008C5EF9">
        <w:rPr>
          <w:lang w:val="en-US"/>
        </w:rPr>
        <w:t>/pushed</w:t>
      </w:r>
      <w:r>
        <w:rPr>
          <w:lang w:val="en-US"/>
        </w:rPr>
        <w:t xml:space="preserve"> learning</w:t>
      </w:r>
      <w:r w:rsidR="00E708F6">
        <w:rPr>
          <w:lang w:val="en-US"/>
        </w:rPr>
        <w:t xml:space="preserve"> forces the learner to reflect on the form of the target language. </w:t>
      </w:r>
    </w:p>
    <w:p w14:paraId="514A8520" w14:textId="5966D5D4" w:rsidR="00FC75CF" w:rsidRDefault="00063ABF" w:rsidP="00FC75CF">
      <w:pPr>
        <w:pStyle w:val="Overskrift2"/>
        <w:rPr>
          <w:shd w:val="clear" w:color="auto" w:fill="FCFCFC"/>
          <w:lang w:val="en-US"/>
        </w:rPr>
      </w:pPr>
      <w:r w:rsidRPr="00063ABF">
        <w:rPr>
          <w:shd w:val="clear" w:color="auto" w:fill="FCFCFC"/>
          <w:lang w:val="en-US"/>
        </w:rPr>
        <w:t xml:space="preserve">Supplementary optional questions: Can you relate to this triad: Input, output and interaction, represented by Krashen, Long and Swain – does it make sense to you? Would you aim at having all phases represented in your teaching – and if so, how? </w:t>
      </w:r>
    </w:p>
    <w:p w14:paraId="59260E3D" w14:textId="77777777" w:rsidR="00EE1D67" w:rsidRPr="00EE1D67" w:rsidRDefault="00EE1D67" w:rsidP="00EE1D67">
      <w:pPr>
        <w:rPr>
          <w:lang w:val="en-US"/>
        </w:rPr>
      </w:pPr>
    </w:p>
    <w:p w14:paraId="134DFD45" w14:textId="53D12E04" w:rsidR="00E44143" w:rsidRDefault="000B42DC" w:rsidP="00063ABF">
      <w:pPr>
        <w:rPr>
          <w:lang w:val="en-US"/>
        </w:rPr>
      </w:pPr>
      <w:r>
        <w:rPr>
          <w:lang w:val="en-US"/>
        </w:rPr>
        <w:t xml:space="preserve">I can definitely </w:t>
      </w:r>
      <w:r w:rsidR="00AC12E5">
        <w:rPr>
          <w:lang w:val="en-US"/>
        </w:rPr>
        <w:t>get behind all of the hypotheses</w:t>
      </w:r>
      <w:r w:rsidR="003A5B68">
        <w:rPr>
          <w:lang w:val="en-US"/>
        </w:rPr>
        <w:t xml:space="preserve">. But I think that I agree with the Merrill Swain </w:t>
      </w:r>
      <w:r w:rsidR="009D6929">
        <w:rPr>
          <w:lang w:val="en-US"/>
        </w:rPr>
        <w:t>and Michael Long more than Krashen. It makes sense</w:t>
      </w:r>
      <w:r w:rsidR="00666D32">
        <w:rPr>
          <w:lang w:val="en-US"/>
        </w:rPr>
        <w:t xml:space="preserve"> to me</w:t>
      </w:r>
      <w:r w:rsidR="009D6929">
        <w:rPr>
          <w:lang w:val="en-US"/>
        </w:rPr>
        <w:t xml:space="preserve"> that </w:t>
      </w:r>
      <w:r w:rsidR="00666D32">
        <w:rPr>
          <w:lang w:val="en-US"/>
        </w:rPr>
        <w:t xml:space="preserve">Long argues </w:t>
      </w:r>
      <w:r w:rsidR="00805455">
        <w:rPr>
          <w:lang w:val="en-US"/>
        </w:rPr>
        <w:t xml:space="preserve">that learning and acquiring </w:t>
      </w:r>
      <w:r w:rsidR="001D39C6">
        <w:rPr>
          <w:lang w:val="en-US"/>
        </w:rPr>
        <w:t xml:space="preserve">the TL </w:t>
      </w:r>
      <w:r w:rsidR="00CD15DC">
        <w:rPr>
          <w:lang w:val="en-US"/>
        </w:rPr>
        <w:t xml:space="preserve">happens when interacting with an interlocutor. </w:t>
      </w:r>
      <w:r w:rsidR="00FC75CF">
        <w:rPr>
          <w:lang w:val="en-US"/>
        </w:rPr>
        <w:t>It agrees with my communicative view on language learning.</w:t>
      </w:r>
      <w:r w:rsidR="00A971B9">
        <w:rPr>
          <w:lang w:val="en-US"/>
        </w:rPr>
        <w:t xml:space="preserve"> I like </w:t>
      </w:r>
      <w:r w:rsidR="00A971B9">
        <w:rPr>
          <w:lang w:val="en-US"/>
        </w:rPr>
        <w:lastRenderedPageBreak/>
        <w:t xml:space="preserve">Merrill Swain output hypothesis </w:t>
      </w:r>
      <w:r w:rsidR="00295B14">
        <w:rPr>
          <w:lang w:val="en-US"/>
        </w:rPr>
        <w:t>because it makes the pupils notice the gap be</w:t>
      </w:r>
      <w:r w:rsidR="005053D1">
        <w:rPr>
          <w:lang w:val="en-US"/>
        </w:rPr>
        <w:t>tween their interlanguage and the target language</w:t>
      </w:r>
      <w:r w:rsidR="00D14D16">
        <w:rPr>
          <w:lang w:val="en-US"/>
        </w:rPr>
        <w:t xml:space="preserve"> and that it also contains a communicative view on language learning </w:t>
      </w:r>
      <w:r w:rsidR="0079698D">
        <w:rPr>
          <w:lang w:val="en-US"/>
        </w:rPr>
        <w:t xml:space="preserve">when the learner can ‘test’ his hypotheses </w:t>
      </w:r>
      <w:r w:rsidR="0044597C">
        <w:rPr>
          <w:lang w:val="en-US"/>
        </w:rPr>
        <w:t>when creating output</w:t>
      </w:r>
      <w:r w:rsidR="00F6253A">
        <w:rPr>
          <w:lang w:val="en-US"/>
        </w:rPr>
        <w:t xml:space="preserve"> like Long</w:t>
      </w:r>
      <w:r w:rsidR="00AC2C5C">
        <w:rPr>
          <w:lang w:val="en-US"/>
        </w:rPr>
        <w:t>’s “negotiation of meaning”.</w:t>
      </w:r>
      <w:r w:rsidR="0055205F">
        <w:rPr>
          <w:lang w:val="en-US"/>
        </w:rPr>
        <w:t xml:space="preserve"> </w:t>
      </w:r>
      <w:r w:rsidR="000F46DB">
        <w:rPr>
          <w:lang w:val="en-US"/>
        </w:rPr>
        <w:t>But as K</w:t>
      </w:r>
      <w:r w:rsidR="006248F5">
        <w:rPr>
          <w:lang w:val="en-US"/>
        </w:rPr>
        <w:t>r</w:t>
      </w:r>
      <w:r w:rsidR="000F46DB">
        <w:rPr>
          <w:lang w:val="en-US"/>
        </w:rPr>
        <w:t xml:space="preserve">ashen states, the input is very important too as I, as a teacher, is to deliver such </w:t>
      </w:r>
      <w:r w:rsidR="006248F5">
        <w:rPr>
          <w:lang w:val="en-US"/>
        </w:rPr>
        <w:t>input.</w:t>
      </w:r>
    </w:p>
    <w:p w14:paraId="646C4A86" w14:textId="559369C8" w:rsidR="00063ABF" w:rsidRPr="00063ABF" w:rsidRDefault="00DD5084" w:rsidP="00063ABF">
      <w:pPr>
        <w:rPr>
          <w:lang w:val="en-US"/>
        </w:rPr>
      </w:pPr>
      <w:r>
        <w:rPr>
          <w:lang w:val="en-US"/>
        </w:rPr>
        <w:t>I would aim at giving the students task</w:t>
      </w:r>
      <w:r w:rsidR="00E44143">
        <w:rPr>
          <w:lang w:val="en-US"/>
        </w:rPr>
        <w:t>s</w:t>
      </w:r>
      <w:r>
        <w:rPr>
          <w:lang w:val="en-US"/>
        </w:rPr>
        <w:t xml:space="preserve"> that make them interact and create </w:t>
      </w:r>
      <w:r w:rsidR="00E44143">
        <w:rPr>
          <w:lang w:val="en-US"/>
        </w:rPr>
        <w:t>both oral and written output.</w:t>
      </w:r>
    </w:p>
    <w:p w14:paraId="2973F456" w14:textId="657D12A8" w:rsidR="00063ABF" w:rsidRDefault="00063ABF" w:rsidP="00063ABF">
      <w:pPr>
        <w:pStyle w:val="Overskrift1"/>
        <w:rPr>
          <w:shd w:val="clear" w:color="auto" w:fill="FCFCFC"/>
          <w:lang w:val="en-US"/>
        </w:rPr>
      </w:pPr>
      <w:r w:rsidRPr="00063ABF">
        <w:rPr>
          <w:shd w:val="clear" w:color="auto" w:fill="FCFCFC"/>
          <w:lang w:val="en-US"/>
        </w:rPr>
        <w:t>2. On the basis of chapter 4 in ‘Veje til et nyt sprog – teorier om sprogtilegnelse’ write about, describe and discuss the depicted learning view on pp. 56-65 Den lingvistiske tilgang: Det ligger i sproget</w:t>
      </w:r>
      <w:r w:rsidR="00305A1D">
        <w:rPr>
          <w:shd w:val="clear" w:color="auto" w:fill="FCFCFC"/>
          <w:lang w:val="en-US"/>
        </w:rPr>
        <w:t>.</w:t>
      </w:r>
    </w:p>
    <w:p w14:paraId="7AFBB199" w14:textId="5513B02B" w:rsidR="00F525B1" w:rsidRDefault="00FD6755" w:rsidP="00063ABF">
      <w:pPr>
        <w:rPr>
          <w:lang w:val="en-US"/>
        </w:rPr>
      </w:pPr>
      <w:r>
        <w:rPr>
          <w:lang w:val="en-US"/>
        </w:rPr>
        <w:t xml:space="preserve">The linguistic approach focuses on language. </w:t>
      </w:r>
      <w:r w:rsidR="00377EBF">
        <w:rPr>
          <w:lang w:val="en-US"/>
        </w:rPr>
        <w:t xml:space="preserve">The linguistic approach states that it is possible </w:t>
      </w:r>
      <w:r w:rsidR="00B549F0">
        <w:rPr>
          <w:lang w:val="en-US"/>
        </w:rPr>
        <w:t xml:space="preserve">to look at language isolated from </w:t>
      </w:r>
      <w:r w:rsidR="008D536E">
        <w:rPr>
          <w:lang w:val="en-US"/>
        </w:rPr>
        <w:t>its</w:t>
      </w:r>
      <w:r w:rsidR="00156F5D">
        <w:rPr>
          <w:lang w:val="en-US"/>
        </w:rPr>
        <w:t xml:space="preserve"> </w:t>
      </w:r>
      <w:r w:rsidR="008D536E">
        <w:rPr>
          <w:lang w:val="en-US"/>
        </w:rPr>
        <w:t xml:space="preserve">communicative </w:t>
      </w:r>
      <w:r w:rsidR="00156F5D">
        <w:rPr>
          <w:lang w:val="en-US"/>
        </w:rPr>
        <w:t>context</w:t>
      </w:r>
      <w:r w:rsidR="00B21E83">
        <w:rPr>
          <w:lang w:val="en-US"/>
        </w:rPr>
        <w:t xml:space="preserve">. The linguistic approach contains </w:t>
      </w:r>
      <w:r w:rsidR="00A43BC6">
        <w:rPr>
          <w:lang w:val="en-US"/>
        </w:rPr>
        <w:t>three areas</w:t>
      </w:r>
      <w:r w:rsidR="00DB4F06">
        <w:rPr>
          <w:lang w:val="en-US"/>
        </w:rPr>
        <w:t xml:space="preserve">: contrastive linguistics, </w:t>
      </w:r>
      <w:r w:rsidR="00402D24">
        <w:rPr>
          <w:lang w:val="en-US"/>
        </w:rPr>
        <w:t>linguistic universals</w:t>
      </w:r>
      <w:r w:rsidR="00337242">
        <w:rPr>
          <w:lang w:val="en-US"/>
        </w:rPr>
        <w:t xml:space="preserve"> and the theory of markedness.</w:t>
      </w:r>
    </w:p>
    <w:p w14:paraId="6F5A4F04" w14:textId="48762831" w:rsidR="00337242" w:rsidRDefault="003F1F14" w:rsidP="00063ABF">
      <w:pPr>
        <w:rPr>
          <w:b/>
          <w:bCs/>
          <w:lang w:val="en-US"/>
        </w:rPr>
      </w:pPr>
      <w:r>
        <w:rPr>
          <w:b/>
          <w:bCs/>
          <w:lang w:val="en-US"/>
        </w:rPr>
        <w:t>CONTRASTIVE LINGUISTICS</w:t>
      </w:r>
    </w:p>
    <w:p w14:paraId="1F413355" w14:textId="7E6C5831" w:rsidR="00533F20" w:rsidRDefault="00A600E6" w:rsidP="00063ABF">
      <w:pPr>
        <w:rPr>
          <w:lang w:val="en-US"/>
        </w:rPr>
      </w:pPr>
      <w:r>
        <w:rPr>
          <w:lang w:val="en-US"/>
        </w:rPr>
        <w:t>The contrastive analysi</w:t>
      </w:r>
      <w:r w:rsidR="00760CD6">
        <w:rPr>
          <w:lang w:val="en-US"/>
        </w:rPr>
        <w:t xml:space="preserve">s-hypothesis states that there is a linguistic </w:t>
      </w:r>
      <w:r w:rsidR="00533F20">
        <w:rPr>
          <w:lang w:val="en-US"/>
        </w:rPr>
        <w:t>distance or gap between the mother tongue and the target language. This ‘distan</w:t>
      </w:r>
      <w:r w:rsidR="0038759C">
        <w:rPr>
          <w:lang w:val="en-US"/>
        </w:rPr>
        <w:t xml:space="preserve">ce’ is </w:t>
      </w:r>
      <w:r w:rsidR="00F71FDA">
        <w:rPr>
          <w:lang w:val="en-US"/>
        </w:rPr>
        <w:t>a crucial factor in defining how difficult it will be</w:t>
      </w:r>
      <w:r w:rsidR="00A72F82">
        <w:rPr>
          <w:lang w:val="en-US"/>
        </w:rPr>
        <w:t xml:space="preserve"> to learn the target language. </w:t>
      </w:r>
    </w:p>
    <w:p w14:paraId="1D80576C" w14:textId="6115BE22" w:rsidR="00482B86" w:rsidRDefault="00482B86" w:rsidP="00063ABF">
      <w:pPr>
        <w:rPr>
          <w:lang w:val="en-US"/>
        </w:rPr>
      </w:pPr>
      <w:r>
        <w:rPr>
          <w:lang w:val="en-US"/>
        </w:rPr>
        <w:t xml:space="preserve">The renaissance of the contrastive analysis </w:t>
      </w:r>
      <w:r w:rsidR="00AA793D">
        <w:rPr>
          <w:lang w:val="en-US"/>
        </w:rPr>
        <w:t xml:space="preserve">is a modified version of the old contrastive analysis. </w:t>
      </w:r>
      <w:r w:rsidR="00801DCE">
        <w:rPr>
          <w:lang w:val="en-US"/>
        </w:rPr>
        <w:t xml:space="preserve">The new contrastive analysis aligns with </w:t>
      </w:r>
      <w:r w:rsidR="006F6A1F">
        <w:rPr>
          <w:lang w:val="en-US"/>
        </w:rPr>
        <w:t xml:space="preserve">interlanguage theory. </w:t>
      </w:r>
    </w:p>
    <w:p w14:paraId="1A2BFE90" w14:textId="3BA9B5CE" w:rsidR="0041504A" w:rsidRDefault="0041504A" w:rsidP="0041504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learner uses his L1 as a basis</w:t>
      </w:r>
      <w:r w:rsidR="00107362">
        <w:rPr>
          <w:lang w:val="en-US"/>
        </w:rPr>
        <w:t>, and from that th</w:t>
      </w:r>
      <w:r w:rsidR="009E2555">
        <w:rPr>
          <w:lang w:val="en-US"/>
        </w:rPr>
        <w:t xml:space="preserve">e learner produces hypotheses. </w:t>
      </w:r>
    </w:p>
    <w:p w14:paraId="78B071F4" w14:textId="39330FD1" w:rsidR="009E2555" w:rsidRDefault="00CB5742" w:rsidP="0041504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teacher should be aware of this in order to understand </w:t>
      </w:r>
      <w:r w:rsidR="003F73A6">
        <w:rPr>
          <w:lang w:val="en-US"/>
        </w:rPr>
        <w:t xml:space="preserve">why and how the learner creates specific hypotheses </w:t>
      </w:r>
    </w:p>
    <w:p w14:paraId="072E7609" w14:textId="57B745DA" w:rsidR="00B630B3" w:rsidRPr="00DC0B68" w:rsidRDefault="001C3767" w:rsidP="00DC0B68">
      <w:pPr>
        <w:rPr>
          <w:lang w:val="en-US"/>
        </w:rPr>
      </w:pPr>
      <w:r>
        <w:rPr>
          <w:lang w:val="en-US"/>
        </w:rPr>
        <w:t xml:space="preserve">The L1 has an impact on how the target language </w:t>
      </w:r>
      <w:r w:rsidR="00C13DFB">
        <w:rPr>
          <w:lang w:val="en-US"/>
        </w:rPr>
        <w:t>will be</w:t>
      </w:r>
      <w:r>
        <w:rPr>
          <w:lang w:val="en-US"/>
        </w:rPr>
        <w:t xml:space="preserve"> pronounced</w:t>
      </w:r>
      <w:r w:rsidR="00183397">
        <w:rPr>
          <w:lang w:val="en-US"/>
        </w:rPr>
        <w:t xml:space="preserve">. </w:t>
      </w:r>
      <w:r w:rsidR="00602F09">
        <w:rPr>
          <w:lang w:val="en-US"/>
        </w:rPr>
        <w:t xml:space="preserve">If the learner has a </w:t>
      </w:r>
      <w:r w:rsidR="00882E81">
        <w:rPr>
          <w:lang w:val="en-US"/>
        </w:rPr>
        <w:t>sound from the L1 that is close to the</w:t>
      </w:r>
      <w:r w:rsidR="005E1075">
        <w:rPr>
          <w:lang w:val="en-US"/>
        </w:rPr>
        <w:t xml:space="preserve"> sound in</w:t>
      </w:r>
      <w:r w:rsidR="00882E81">
        <w:rPr>
          <w:lang w:val="en-US"/>
        </w:rPr>
        <w:t xml:space="preserve"> target language, the learner is prone to </w:t>
      </w:r>
      <w:r w:rsidR="005E1075">
        <w:rPr>
          <w:lang w:val="en-US"/>
        </w:rPr>
        <w:t xml:space="preserve">replace the new sound </w:t>
      </w:r>
      <w:r w:rsidR="00B630B3">
        <w:rPr>
          <w:lang w:val="en-US"/>
        </w:rPr>
        <w:t xml:space="preserve">with the parallel sound </w:t>
      </w:r>
      <w:r w:rsidR="005E1075">
        <w:rPr>
          <w:lang w:val="en-US"/>
        </w:rPr>
        <w:t>without noticing.</w:t>
      </w:r>
    </w:p>
    <w:p w14:paraId="772AD5A9" w14:textId="618DA901" w:rsidR="00A600E6" w:rsidRDefault="003F1F14" w:rsidP="00063ABF">
      <w:pPr>
        <w:rPr>
          <w:b/>
          <w:bCs/>
          <w:lang w:val="en-US"/>
        </w:rPr>
      </w:pPr>
      <w:r>
        <w:rPr>
          <w:b/>
          <w:bCs/>
          <w:lang w:val="en-US"/>
        </w:rPr>
        <w:t>LINGUISTIC UNIVERSALS</w:t>
      </w:r>
    </w:p>
    <w:p w14:paraId="6364126E" w14:textId="6D13AFEE" w:rsidR="006F1B49" w:rsidRDefault="00956A87" w:rsidP="00063ABF">
      <w:pPr>
        <w:rPr>
          <w:lang w:val="en-US"/>
        </w:rPr>
      </w:pPr>
      <w:r>
        <w:rPr>
          <w:lang w:val="en-US"/>
        </w:rPr>
        <w:t xml:space="preserve">The linguistic studies on universals is interested in </w:t>
      </w:r>
      <w:r w:rsidR="00FF2A28">
        <w:rPr>
          <w:lang w:val="en-US"/>
        </w:rPr>
        <w:t xml:space="preserve">finding common characteristics </w:t>
      </w:r>
      <w:r w:rsidR="00731BCF">
        <w:rPr>
          <w:lang w:val="en-US"/>
        </w:rPr>
        <w:t xml:space="preserve">in different languages or groups of languages. </w:t>
      </w:r>
      <w:r w:rsidR="002C4E63">
        <w:rPr>
          <w:lang w:val="en-US"/>
        </w:rPr>
        <w:t>This sort of characterization</w:t>
      </w:r>
      <w:r w:rsidR="006F1B49">
        <w:rPr>
          <w:lang w:val="en-US"/>
        </w:rPr>
        <w:t>/classification</w:t>
      </w:r>
      <w:r w:rsidR="002C4E63">
        <w:rPr>
          <w:lang w:val="en-US"/>
        </w:rPr>
        <w:t xml:space="preserve"> </w:t>
      </w:r>
      <w:r w:rsidR="00E8161B">
        <w:rPr>
          <w:lang w:val="en-US"/>
        </w:rPr>
        <w:t xml:space="preserve">is described through the studies og typology and universals. </w:t>
      </w:r>
      <w:r w:rsidR="00731BCF">
        <w:rPr>
          <w:lang w:val="en-US"/>
        </w:rPr>
        <w:t xml:space="preserve"> </w:t>
      </w:r>
    </w:p>
    <w:p w14:paraId="275132CD" w14:textId="15170D33" w:rsidR="00C24F56" w:rsidRDefault="00C24F56" w:rsidP="00C24F5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="00F83224">
        <w:rPr>
          <w:lang w:val="en-US"/>
        </w:rPr>
        <w:t xml:space="preserve">typological determination of the L1 and the target language </w:t>
      </w:r>
      <w:r w:rsidR="00823CE3">
        <w:rPr>
          <w:lang w:val="en-US"/>
        </w:rPr>
        <w:t xml:space="preserve">can be used in the contrastive approach on language acquisition </w:t>
      </w:r>
    </w:p>
    <w:p w14:paraId="30620E02" w14:textId="38F896F7" w:rsidR="00FF720C" w:rsidRPr="00C24F56" w:rsidRDefault="00FF720C" w:rsidP="00C24F5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Chomsky’s universal grammar can help explain how </w:t>
      </w:r>
      <w:r w:rsidR="002B4664">
        <w:rPr>
          <w:lang w:val="en-US"/>
        </w:rPr>
        <w:t>common characteristics in the L1 and the L2</w:t>
      </w:r>
      <w:r w:rsidR="00826E5D">
        <w:rPr>
          <w:lang w:val="en-US"/>
        </w:rPr>
        <w:t xml:space="preserve"> makes it easier to learn the target language. </w:t>
      </w:r>
    </w:p>
    <w:p w14:paraId="43C12DBE" w14:textId="73552DC0" w:rsidR="00A600E6" w:rsidRPr="00337242" w:rsidRDefault="00A600E6" w:rsidP="00063ABF">
      <w:pPr>
        <w:rPr>
          <w:b/>
          <w:bCs/>
          <w:lang w:val="en-US"/>
        </w:rPr>
      </w:pPr>
      <w:r>
        <w:rPr>
          <w:b/>
          <w:bCs/>
          <w:lang w:val="en-US"/>
        </w:rPr>
        <w:t>THEORY OF MARKEDNESS</w:t>
      </w:r>
    </w:p>
    <w:p w14:paraId="5E03DBCA" w14:textId="1421ECB4" w:rsidR="00337242" w:rsidRDefault="00567DB0" w:rsidP="00063ABF">
      <w:pPr>
        <w:rPr>
          <w:lang w:val="en-US"/>
        </w:rPr>
      </w:pPr>
      <w:r>
        <w:rPr>
          <w:lang w:val="en-US"/>
        </w:rPr>
        <w:t xml:space="preserve">According to Chomsky every language </w:t>
      </w:r>
      <w:r w:rsidR="00251058">
        <w:rPr>
          <w:lang w:val="en-US"/>
        </w:rPr>
        <w:t>has both characteristics</w:t>
      </w:r>
      <w:r w:rsidR="00CC54FD">
        <w:rPr>
          <w:lang w:val="en-US"/>
        </w:rPr>
        <w:t>/traits</w:t>
      </w:r>
      <w:r w:rsidR="00251058">
        <w:rPr>
          <w:lang w:val="en-US"/>
        </w:rPr>
        <w:t xml:space="preserve"> determined by the universal grammar </w:t>
      </w:r>
      <w:r w:rsidR="00623E84">
        <w:rPr>
          <w:lang w:val="en-US"/>
        </w:rPr>
        <w:t xml:space="preserve">(being the core of the language) and characteristics borrowed </w:t>
      </w:r>
      <w:r w:rsidR="00B84220">
        <w:rPr>
          <w:lang w:val="en-US"/>
        </w:rPr>
        <w:t xml:space="preserve">elsewhere. </w:t>
      </w:r>
    </w:p>
    <w:p w14:paraId="71324D2E" w14:textId="54E79BC9" w:rsidR="00E9343B" w:rsidRPr="002066FC" w:rsidRDefault="0025005C" w:rsidP="00E934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Characteristics from the universal grammar/the core of the language</w:t>
      </w:r>
      <w:r w:rsidR="002066FC">
        <w:rPr>
          <w:lang w:val="en-US"/>
        </w:rPr>
        <w:t xml:space="preserve"> are called </w:t>
      </w:r>
      <w:r w:rsidR="002066FC">
        <w:rPr>
          <w:b/>
          <w:bCs/>
          <w:lang w:val="en-US"/>
        </w:rPr>
        <w:t>unmarked</w:t>
      </w:r>
    </w:p>
    <w:p w14:paraId="5450617C" w14:textId="7385EA0F" w:rsidR="002066FC" w:rsidRPr="00B933BC" w:rsidRDefault="002066FC" w:rsidP="00E9343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Characteristics </w:t>
      </w:r>
      <w:r w:rsidR="00934963">
        <w:rPr>
          <w:lang w:val="en-US"/>
        </w:rPr>
        <w:t xml:space="preserve">from elsewhere/the periphery of the language are called </w:t>
      </w:r>
      <w:r w:rsidR="00934963">
        <w:rPr>
          <w:b/>
          <w:bCs/>
          <w:lang w:val="en-US"/>
        </w:rPr>
        <w:t>marked</w:t>
      </w:r>
    </w:p>
    <w:p w14:paraId="05F00C74" w14:textId="4B58C8F8" w:rsidR="007C660C" w:rsidRDefault="00CC54FD" w:rsidP="00E46937">
      <w:pPr>
        <w:ind w:left="360"/>
        <w:rPr>
          <w:lang w:val="en-US"/>
        </w:rPr>
      </w:pPr>
      <w:r>
        <w:rPr>
          <w:lang w:val="en-US"/>
        </w:rPr>
        <w:lastRenderedPageBreak/>
        <w:t xml:space="preserve">The unmarked </w:t>
      </w:r>
      <w:r w:rsidR="00CF2E17">
        <w:rPr>
          <w:lang w:val="en-US"/>
        </w:rPr>
        <w:t>is the most frequent and</w:t>
      </w:r>
      <w:r w:rsidR="00BA25CD">
        <w:rPr>
          <w:lang w:val="en-US"/>
        </w:rPr>
        <w:t xml:space="preserve"> widespread in the languages of the world </w:t>
      </w:r>
      <w:r w:rsidR="007C660C">
        <w:rPr>
          <w:lang w:val="en-US"/>
        </w:rPr>
        <w:t>whereas the marked is more special/exotic.</w:t>
      </w:r>
    </w:p>
    <w:p w14:paraId="733B4BB8" w14:textId="2B39073F" w:rsidR="00E46937" w:rsidRDefault="00E46937" w:rsidP="00E46937">
      <w:pPr>
        <w:rPr>
          <w:lang w:val="en-US"/>
        </w:rPr>
      </w:pPr>
      <w:r>
        <w:rPr>
          <w:lang w:val="en-US"/>
        </w:rPr>
        <w:t xml:space="preserve">This means that the </w:t>
      </w:r>
      <w:r>
        <w:rPr>
          <w:b/>
          <w:bCs/>
          <w:lang w:val="en-US"/>
        </w:rPr>
        <w:t>unmarked</w:t>
      </w:r>
      <w:r>
        <w:rPr>
          <w:lang w:val="en-US"/>
        </w:rPr>
        <w:t xml:space="preserve"> structures </w:t>
      </w:r>
      <w:r w:rsidR="00282DC0">
        <w:rPr>
          <w:lang w:val="en-US"/>
        </w:rPr>
        <w:t>should be easier to acquire because of the</w:t>
      </w:r>
      <w:r w:rsidR="00A05AA2">
        <w:rPr>
          <w:lang w:val="en-US"/>
        </w:rPr>
        <w:t xml:space="preserve"> help of</w:t>
      </w:r>
      <w:r w:rsidR="00282DC0">
        <w:rPr>
          <w:lang w:val="en-US"/>
        </w:rPr>
        <w:t xml:space="preserve"> universal grammar. </w:t>
      </w:r>
      <w:r w:rsidR="00A05AA2">
        <w:rPr>
          <w:lang w:val="en-US"/>
        </w:rPr>
        <w:t xml:space="preserve">The unmarked is </w:t>
      </w:r>
      <w:r w:rsidR="003B3CD2">
        <w:rPr>
          <w:lang w:val="en-US"/>
        </w:rPr>
        <w:t>acquired first, then the marked.</w:t>
      </w:r>
    </w:p>
    <w:p w14:paraId="45D7C77D" w14:textId="36078500" w:rsidR="003B3CD2" w:rsidRDefault="003B3CD2" w:rsidP="00E46937">
      <w:pPr>
        <w:rPr>
          <w:lang w:val="en-US"/>
        </w:rPr>
      </w:pPr>
      <w:r>
        <w:rPr>
          <w:lang w:val="en-US"/>
        </w:rPr>
        <w:t xml:space="preserve">The theory of markedness </w:t>
      </w:r>
      <w:r w:rsidR="00AF41ED">
        <w:rPr>
          <w:lang w:val="en-US"/>
        </w:rPr>
        <w:t>applies to both grammar and vocabulary.</w:t>
      </w:r>
    </w:p>
    <w:p w14:paraId="59862E36" w14:textId="1446F74A" w:rsidR="00DB18EB" w:rsidRPr="00E46937" w:rsidRDefault="00DB18EB" w:rsidP="00E46937">
      <w:pPr>
        <w:rPr>
          <w:lang w:val="en-US"/>
        </w:rPr>
      </w:pPr>
      <w:r>
        <w:rPr>
          <w:lang w:val="en-US"/>
        </w:rPr>
        <w:t xml:space="preserve">The theory of markedness </w:t>
      </w:r>
      <w:r w:rsidR="00225ABF">
        <w:rPr>
          <w:lang w:val="en-US"/>
        </w:rPr>
        <w:t>explains the</w:t>
      </w:r>
      <w:r w:rsidR="0098448A">
        <w:rPr>
          <w:lang w:val="en-US"/>
        </w:rPr>
        <w:t xml:space="preserve"> convergence/agreement </w:t>
      </w:r>
      <w:r w:rsidR="00831E0B">
        <w:rPr>
          <w:lang w:val="en-US"/>
        </w:rPr>
        <w:t>between interlanguage and actual language.</w:t>
      </w:r>
    </w:p>
    <w:p w14:paraId="5A9C1218" w14:textId="401FA6E7" w:rsidR="00E46937" w:rsidRPr="00CC54FD" w:rsidRDefault="00831E0B" w:rsidP="00AE238A">
      <w:pPr>
        <w:rPr>
          <w:lang w:val="en-US"/>
        </w:rPr>
      </w:pPr>
      <w:r>
        <w:rPr>
          <w:lang w:val="en-US"/>
        </w:rPr>
        <w:t xml:space="preserve">It is possible that </w:t>
      </w:r>
      <w:r w:rsidR="00E161A5">
        <w:rPr>
          <w:lang w:val="en-US"/>
        </w:rPr>
        <w:t>the unmarked structures are acquired before the marked, not because they are unmarked but</w:t>
      </w:r>
      <w:r w:rsidR="00AE238A">
        <w:rPr>
          <w:lang w:val="en-US"/>
        </w:rPr>
        <w:t>, but because they are more common and frequent.</w:t>
      </w:r>
    </w:p>
    <w:p w14:paraId="766A2E09" w14:textId="77777777" w:rsidR="00063ABF" w:rsidRDefault="00063ABF" w:rsidP="00063ABF">
      <w:pPr>
        <w:pStyle w:val="Overskrift2"/>
        <w:rPr>
          <w:shd w:val="clear" w:color="auto" w:fill="FCFCFC"/>
          <w:lang w:val="en-US"/>
        </w:rPr>
      </w:pPr>
      <w:r w:rsidRPr="00063ABF">
        <w:rPr>
          <w:shd w:val="clear" w:color="auto" w:fill="FCFCFC"/>
          <w:lang w:val="en-US"/>
        </w:rPr>
        <w:t xml:space="preserve">Supplementary optional questions: How could the linguistic approach influence your way of teaching? Which materials and exercises would you like to use? </w:t>
      </w:r>
    </w:p>
    <w:p w14:paraId="6274F71E" w14:textId="319B75CC" w:rsidR="00063ABF" w:rsidRPr="00063ABF" w:rsidRDefault="00007BF8" w:rsidP="00063ABF">
      <w:pPr>
        <w:rPr>
          <w:lang w:val="en-US"/>
        </w:rPr>
      </w:pPr>
      <w:r>
        <w:rPr>
          <w:lang w:val="en-US"/>
        </w:rPr>
        <w:t xml:space="preserve">It would probably influence my way of teaching as I would be aware of </w:t>
      </w:r>
      <w:r w:rsidR="00E25528">
        <w:rPr>
          <w:lang w:val="en-US"/>
        </w:rPr>
        <w:t xml:space="preserve">how linguistic universals influence </w:t>
      </w:r>
      <w:r w:rsidR="003704AB">
        <w:rPr>
          <w:lang w:val="en-US"/>
        </w:rPr>
        <w:t>the production of hypotheses</w:t>
      </w:r>
      <w:r w:rsidR="004B12EC">
        <w:rPr>
          <w:lang w:val="en-US"/>
        </w:rPr>
        <w:t xml:space="preserve"> and how </w:t>
      </w:r>
      <w:r w:rsidR="00AD50C5">
        <w:rPr>
          <w:lang w:val="en-US"/>
        </w:rPr>
        <w:t xml:space="preserve">the L1 affects the pronunciation of the </w:t>
      </w:r>
      <w:r w:rsidR="007A0FF2">
        <w:rPr>
          <w:lang w:val="en-US"/>
        </w:rPr>
        <w:t>target language.</w:t>
      </w:r>
    </w:p>
    <w:p w14:paraId="3C3930CF" w14:textId="7F951816" w:rsidR="00063ABF" w:rsidRDefault="00063ABF" w:rsidP="00063ABF">
      <w:pPr>
        <w:pStyle w:val="Overskrift1"/>
        <w:rPr>
          <w:shd w:val="clear" w:color="auto" w:fill="FCFCFC"/>
          <w:lang w:val="en-US"/>
        </w:rPr>
      </w:pPr>
      <w:r w:rsidRPr="00063ABF">
        <w:rPr>
          <w:shd w:val="clear" w:color="auto" w:fill="FCFCFC"/>
          <w:lang w:val="en-US"/>
        </w:rPr>
        <w:t>3. On the basis of chapter 5 in ‘Veje til et nyt sprog – teorier om sprogtilegnelse’ write about, describe and discuss the defined learning view on pp. 66-83 Den kognitive tilgang: Det foregår i hovedet</w:t>
      </w:r>
    </w:p>
    <w:p w14:paraId="15C9F30A" w14:textId="387E0927" w:rsidR="00FC4EB7" w:rsidRDefault="002B61EB" w:rsidP="00FC4EB7">
      <w:pPr>
        <w:rPr>
          <w:lang w:val="en-US"/>
        </w:rPr>
      </w:pPr>
      <w:r>
        <w:rPr>
          <w:lang w:val="en-US"/>
        </w:rPr>
        <w:t xml:space="preserve">The cognitive approach </w:t>
      </w:r>
      <w:r w:rsidR="003B1B8C">
        <w:rPr>
          <w:lang w:val="en-US"/>
        </w:rPr>
        <w:t xml:space="preserve">seeks to explain the processes in the </w:t>
      </w:r>
      <w:r w:rsidR="007128DD">
        <w:rPr>
          <w:lang w:val="en-US"/>
        </w:rPr>
        <w:t xml:space="preserve">brain of the learner when he is to acquire a language. </w:t>
      </w:r>
      <w:r w:rsidR="009851EA">
        <w:rPr>
          <w:lang w:val="en-US"/>
        </w:rPr>
        <w:t xml:space="preserve">What is happening in between </w:t>
      </w:r>
      <w:r w:rsidR="004E7C83">
        <w:rPr>
          <w:lang w:val="en-US"/>
        </w:rPr>
        <w:t>input and output, and what part does memory play</w:t>
      </w:r>
      <w:r w:rsidR="00DE391A">
        <w:rPr>
          <w:lang w:val="en-US"/>
        </w:rPr>
        <w:t>?</w:t>
      </w:r>
    </w:p>
    <w:p w14:paraId="5631FF79" w14:textId="55CA1B33" w:rsidR="00DE391A" w:rsidRDefault="00DE391A" w:rsidP="00FC4EB7">
      <w:pPr>
        <w:rPr>
          <w:b/>
          <w:bCs/>
          <w:lang w:val="en-US"/>
        </w:rPr>
      </w:pPr>
      <w:r>
        <w:rPr>
          <w:b/>
          <w:bCs/>
          <w:lang w:val="en-US"/>
        </w:rPr>
        <w:t>COGN</w:t>
      </w:r>
      <w:r w:rsidR="0087639A">
        <w:rPr>
          <w:b/>
          <w:bCs/>
          <w:lang w:val="en-US"/>
        </w:rPr>
        <w:t>I</w:t>
      </w:r>
      <w:r>
        <w:rPr>
          <w:b/>
          <w:bCs/>
          <w:lang w:val="en-US"/>
        </w:rPr>
        <w:t>TIVE THEORY</w:t>
      </w:r>
    </w:p>
    <w:p w14:paraId="45824A12" w14:textId="189EFDFE" w:rsidR="0087639A" w:rsidRDefault="0087639A" w:rsidP="00FC4EB7">
      <w:pPr>
        <w:rPr>
          <w:lang w:val="en-US"/>
        </w:rPr>
      </w:pPr>
      <w:r>
        <w:rPr>
          <w:lang w:val="en-US"/>
        </w:rPr>
        <w:t xml:space="preserve">The theory </w:t>
      </w:r>
      <w:r w:rsidR="00C02679">
        <w:rPr>
          <w:lang w:val="en-US"/>
        </w:rPr>
        <w:t>sees the learner as an active creator of grammar.</w:t>
      </w:r>
      <w:r w:rsidR="00D90709">
        <w:rPr>
          <w:lang w:val="en-US"/>
        </w:rPr>
        <w:t xml:space="preserve"> The theory presumes that the learner </w:t>
      </w:r>
      <w:r w:rsidR="007517B5">
        <w:rPr>
          <w:lang w:val="en-US"/>
        </w:rPr>
        <w:t>builds up linguistic knowledge by creating hypotheses</w:t>
      </w:r>
      <w:r w:rsidR="00A024F9">
        <w:rPr>
          <w:lang w:val="en-US"/>
        </w:rPr>
        <w:t xml:space="preserve"> about linguistic patterns and rules </w:t>
      </w:r>
      <w:r w:rsidR="007970B8">
        <w:rPr>
          <w:lang w:val="en-US"/>
        </w:rPr>
        <w:t xml:space="preserve">on the basis of what they already know. </w:t>
      </w:r>
      <w:r w:rsidR="001458C2">
        <w:rPr>
          <w:lang w:val="en-US"/>
        </w:rPr>
        <w:t xml:space="preserve">The learner tests the hypotheses </w:t>
      </w:r>
      <w:r w:rsidR="009573E1">
        <w:rPr>
          <w:lang w:val="en-US"/>
        </w:rPr>
        <w:t xml:space="preserve">in its </w:t>
      </w:r>
      <w:r w:rsidR="00062EE0">
        <w:rPr>
          <w:lang w:val="en-US"/>
        </w:rPr>
        <w:t>surroundings,</w:t>
      </w:r>
      <w:r w:rsidR="009573E1">
        <w:rPr>
          <w:lang w:val="en-US"/>
        </w:rPr>
        <w:t xml:space="preserve"> and they are either confirmed or disconfirmed. </w:t>
      </w:r>
      <w:r w:rsidR="009F1B2B">
        <w:rPr>
          <w:lang w:val="en-US"/>
        </w:rPr>
        <w:t xml:space="preserve">The underlying basis </w:t>
      </w:r>
      <w:r w:rsidR="00062EE0">
        <w:rPr>
          <w:lang w:val="en-US"/>
        </w:rPr>
        <w:t xml:space="preserve">of </w:t>
      </w:r>
      <w:r w:rsidR="00081337">
        <w:rPr>
          <w:lang w:val="en-US"/>
        </w:rPr>
        <w:t>language acquisition</w:t>
      </w:r>
      <w:r w:rsidR="00062EE0">
        <w:rPr>
          <w:lang w:val="en-US"/>
        </w:rPr>
        <w:t xml:space="preserve"> in cognitive theory is </w:t>
      </w:r>
      <w:r w:rsidR="008B350E">
        <w:rPr>
          <w:lang w:val="en-US"/>
        </w:rPr>
        <w:t>both INPUT, OUTPUT and INTERACTION.</w:t>
      </w:r>
      <w:r w:rsidR="00081337">
        <w:rPr>
          <w:lang w:val="en-US"/>
        </w:rPr>
        <w:t xml:space="preserve"> </w:t>
      </w:r>
    </w:p>
    <w:p w14:paraId="2682B2BF" w14:textId="2C193FA1" w:rsidR="004A636D" w:rsidRPr="0087639A" w:rsidRDefault="00231B5B" w:rsidP="00FC4EB7">
      <w:pPr>
        <w:rPr>
          <w:lang w:val="en-US"/>
        </w:rPr>
      </w:pPr>
      <w:r w:rsidRPr="00231B5B">
        <w:rPr>
          <w:noProof/>
          <w:lang w:val="en-US"/>
        </w:rPr>
        <w:drawing>
          <wp:inline distT="0" distB="0" distL="0" distR="0" wp14:anchorId="5FAABCF5" wp14:editId="1C7FCABD">
            <wp:extent cx="4874456" cy="2285419"/>
            <wp:effectExtent l="0" t="0" r="254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686" cy="23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18B2" w14:textId="0BC9ED40" w:rsidR="00924CC8" w:rsidRDefault="00C8285B" w:rsidP="00FC4EB7">
      <w:pPr>
        <w:rPr>
          <w:lang w:val="en-US"/>
        </w:rPr>
      </w:pPr>
      <w:r w:rsidRPr="00C8285B">
        <w:rPr>
          <w:lang w:val="en-US"/>
        </w:rPr>
        <w:t xml:space="preserve">The short-term </w:t>
      </w:r>
      <w:r>
        <w:rPr>
          <w:lang w:val="en-US"/>
        </w:rPr>
        <w:t>memory</w:t>
      </w:r>
      <w:r w:rsidR="00924CC8">
        <w:rPr>
          <w:lang w:val="en-US"/>
        </w:rPr>
        <w:t xml:space="preserve"> (working memory)</w:t>
      </w:r>
      <w:r>
        <w:rPr>
          <w:lang w:val="en-US"/>
        </w:rPr>
        <w:t xml:space="preserve"> processes </w:t>
      </w:r>
      <w:r w:rsidR="00F118FC">
        <w:rPr>
          <w:lang w:val="en-US"/>
        </w:rPr>
        <w:t>data from the senses</w:t>
      </w:r>
      <w:r w:rsidR="00924CC8">
        <w:rPr>
          <w:lang w:val="en-US"/>
        </w:rPr>
        <w:t xml:space="preserve">. The long-term memory </w:t>
      </w:r>
      <w:r w:rsidR="007C362F">
        <w:rPr>
          <w:lang w:val="en-US"/>
        </w:rPr>
        <w:t xml:space="preserve">processes the data coming from the short-term memory. </w:t>
      </w:r>
    </w:p>
    <w:p w14:paraId="465FCC4C" w14:textId="3ABA61DB" w:rsidR="00A56CA3" w:rsidRDefault="000D5325" w:rsidP="00A56CA3">
      <w:pPr>
        <w:rPr>
          <w:lang w:val="en-US"/>
        </w:rPr>
      </w:pPr>
      <w:r>
        <w:rPr>
          <w:lang w:val="en-US"/>
        </w:rPr>
        <w:lastRenderedPageBreak/>
        <w:t xml:space="preserve">A </w:t>
      </w:r>
      <w:r w:rsidR="007C362F">
        <w:rPr>
          <w:lang w:val="en-US"/>
        </w:rPr>
        <w:t xml:space="preserve">linguistic element </w:t>
      </w:r>
      <w:r>
        <w:rPr>
          <w:lang w:val="en-US"/>
        </w:rPr>
        <w:t xml:space="preserve">is only acquired when it is stored in the long-term memory. </w:t>
      </w:r>
      <w:r w:rsidR="00A56CA3">
        <w:rPr>
          <w:lang w:val="en-US"/>
        </w:rPr>
        <w:t xml:space="preserve">This is why it is interesting to have a look </w:t>
      </w:r>
      <w:r w:rsidR="004179BE">
        <w:rPr>
          <w:lang w:val="en-US"/>
        </w:rPr>
        <w:t xml:space="preserve">on how the linguistic elements gets processed </w:t>
      </w:r>
      <w:r w:rsidR="0099226D">
        <w:rPr>
          <w:lang w:val="en-US"/>
        </w:rPr>
        <w:t xml:space="preserve">by the short-term memory and the long-term memory. </w:t>
      </w:r>
    </w:p>
    <w:p w14:paraId="1B48EB66" w14:textId="507EE123" w:rsidR="003E6BCC" w:rsidRDefault="003D692C" w:rsidP="00A56CA3">
      <w:pPr>
        <w:rPr>
          <w:b/>
          <w:bCs/>
          <w:lang w:val="en-US"/>
        </w:rPr>
      </w:pPr>
      <w:r w:rsidRPr="003D18AF">
        <w:rPr>
          <w:b/>
          <w:bCs/>
          <w:lang w:val="en-US"/>
        </w:rPr>
        <w:t xml:space="preserve">Awareness: is </w:t>
      </w:r>
      <w:r w:rsidR="009342F4" w:rsidRPr="003D18AF">
        <w:rPr>
          <w:b/>
          <w:bCs/>
          <w:lang w:val="en-US"/>
        </w:rPr>
        <w:t xml:space="preserve">language acquisition </w:t>
      </w:r>
      <w:r w:rsidR="003D18AF" w:rsidRPr="003D18AF">
        <w:rPr>
          <w:b/>
          <w:bCs/>
          <w:lang w:val="en-US"/>
        </w:rPr>
        <w:t>conscious or unconscious?</w:t>
      </w:r>
    </w:p>
    <w:p w14:paraId="2A9BFCE1" w14:textId="28D27427" w:rsidR="005D1AA3" w:rsidRDefault="00B92182" w:rsidP="00A56CA3">
      <w:pPr>
        <w:rPr>
          <w:lang w:val="en-US"/>
        </w:rPr>
      </w:pPr>
      <w:r>
        <w:rPr>
          <w:lang w:val="en-US"/>
        </w:rPr>
        <w:t xml:space="preserve">Krashen is one of the theorists who argues that language acquisition is an </w:t>
      </w:r>
      <w:r w:rsidR="00611EB9" w:rsidRPr="005A22BE">
        <w:rPr>
          <w:u w:val="single"/>
          <w:lang w:val="en-US"/>
        </w:rPr>
        <w:t xml:space="preserve">unconscious </w:t>
      </w:r>
      <w:r w:rsidR="005D1AA3" w:rsidRPr="005A22BE">
        <w:rPr>
          <w:u w:val="single"/>
          <w:lang w:val="en-US"/>
        </w:rPr>
        <w:t>action</w:t>
      </w:r>
      <w:r w:rsidR="005D1AA3">
        <w:rPr>
          <w:lang w:val="en-US"/>
        </w:rPr>
        <w:t>. Krashen di</w:t>
      </w:r>
      <w:r w:rsidR="00B26024">
        <w:rPr>
          <w:lang w:val="en-US"/>
        </w:rPr>
        <w:t xml:space="preserve">stinguishes between </w:t>
      </w:r>
      <w:r w:rsidR="00B26024">
        <w:rPr>
          <w:i/>
          <w:iCs/>
          <w:lang w:val="en-US"/>
        </w:rPr>
        <w:t xml:space="preserve">acquisition </w:t>
      </w:r>
      <w:r w:rsidR="00B26024">
        <w:rPr>
          <w:lang w:val="en-US"/>
        </w:rPr>
        <w:t>and</w:t>
      </w:r>
      <w:r w:rsidR="00B26024">
        <w:rPr>
          <w:i/>
          <w:iCs/>
          <w:lang w:val="en-US"/>
        </w:rPr>
        <w:t xml:space="preserve"> learning. </w:t>
      </w:r>
    </w:p>
    <w:p w14:paraId="2CBECDB1" w14:textId="35874F34" w:rsidR="00890E4F" w:rsidRDefault="00890E4F" w:rsidP="00890E4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Acquisition happens naturally </w:t>
      </w:r>
      <w:r w:rsidR="001E6D02">
        <w:rPr>
          <w:lang w:val="en-US"/>
        </w:rPr>
        <w:t xml:space="preserve">in relations with others. Focus is on meaning not the form. </w:t>
      </w:r>
      <w:r w:rsidR="00356FF4">
        <w:rPr>
          <w:lang w:val="en-US"/>
        </w:rPr>
        <w:t xml:space="preserve">The most important part of language acquisition. </w:t>
      </w:r>
    </w:p>
    <w:p w14:paraId="45DF8DB9" w14:textId="0C17DBA6" w:rsidR="003F7A94" w:rsidRDefault="003F7A94" w:rsidP="00890E4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 is not as natural</w:t>
      </w:r>
      <w:r w:rsidR="00356FF4">
        <w:rPr>
          <w:lang w:val="en-US"/>
        </w:rPr>
        <w:t xml:space="preserve">. The focus is on form. </w:t>
      </w:r>
    </w:p>
    <w:p w14:paraId="0A522E2C" w14:textId="5056C7C3" w:rsidR="00D269E7" w:rsidRDefault="00D269E7" w:rsidP="00D269E7">
      <w:pPr>
        <w:ind w:left="360"/>
        <w:rPr>
          <w:lang w:val="en-US"/>
        </w:rPr>
      </w:pPr>
      <w:r>
        <w:rPr>
          <w:lang w:val="en-US"/>
        </w:rPr>
        <w:t xml:space="preserve">The most extreme about this theory is that </w:t>
      </w:r>
      <w:r w:rsidR="00D00821">
        <w:rPr>
          <w:lang w:val="en-US"/>
        </w:rPr>
        <w:t xml:space="preserve">he </w:t>
      </w:r>
      <w:r w:rsidR="00576CF1">
        <w:rPr>
          <w:lang w:val="en-US"/>
        </w:rPr>
        <w:t xml:space="preserve">insists that there is a wall between </w:t>
      </w:r>
      <w:r w:rsidR="00500D74">
        <w:rPr>
          <w:lang w:val="en-US"/>
        </w:rPr>
        <w:t xml:space="preserve">acquisition and learning. </w:t>
      </w:r>
    </w:p>
    <w:p w14:paraId="2C3A646D" w14:textId="780940C1" w:rsidR="002B482B" w:rsidRDefault="007E58CF" w:rsidP="00D269E7">
      <w:pPr>
        <w:ind w:left="360"/>
        <w:rPr>
          <w:lang w:val="en-US"/>
        </w:rPr>
      </w:pPr>
      <w:r>
        <w:rPr>
          <w:lang w:val="en-US"/>
        </w:rPr>
        <w:t>The most important thing is the acquisition</w:t>
      </w:r>
      <w:r w:rsidR="004E2391">
        <w:rPr>
          <w:lang w:val="en-US"/>
        </w:rPr>
        <w:t>. I</w:t>
      </w:r>
      <w:r>
        <w:rPr>
          <w:lang w:val="en-US"/>
        </w:rPr>
        <w:t xml:space="preserve">f the learner is aware of the </w:t>
      </w:r>
      <w:r w:rsidR="00515275">
        <w:rPr>
          <w:lang w:val="en-US"/>
        </w:rPr>
        <w:t>meaning in the comprehensible input</w:t>
      </w:r>
      <w:r w:rsidR="00DD7A21">
        <w:rPr>
          <w:lang w:val="en-US"/>
        </w:rPr>
        <w:t xml:space="preserve"> the learner will then </w:t>
      </w:r>
      <w:r w:rsidR="00832B9C">
        <w:rPr>
          <w:lang w:val="en-US"/>
        </w:rPr>
        <w:t xml:space="preserve">acquire the form – to acquire the form is a ‘side effect’ of </w:t>
      </w:r>
      <w:r w:rsidR="00C52941">
        <w:rPr>
          <w:lang w:val="en-US"/>
        </w:rPr>
        <w:t>comprehending</w:t>
      </w:r>
      <w:r w:rsidR="005A22BE">
        <w:rPr>
          <w:lang w:val="en-US"/>
        </w:rPr>
        <w:t>/understanding</w:t>
      </w:r>
      <w:r w:rsidR="00C52941">
        <w:rPr>
          <w:lang w:val="en-US"/>
        </w:rPr>
        <w:t xml:space="preserve"> the meaning. </w:t>
      </w:r>
    </w:p>
    <w:p w14:paraId="16062919" w14:textId="4E97A049" w:rsidR="005A22BE" w:rsidRDefault="009C56BA" w:rsidP="009C56BA">
      <w:pPr>
        <w:rPr>
          <w:lang w:val="en-US"/>
        </w:rPr>
      </w:pPr>
      <w:r>
        <w:rPr>
          <w:lang w:val="en-US"/>
        </w:rPr>
        <w:t xml:space="preserve">Richard Smith disagrees with Krashen. </w:t>
      </w:r>
      <w:r w:rsidR="001E19B0">
        <w:rPr>
          <w:lang w:val="en-US"/>
        </w:rPr>
        <w:t>He argues that the learner has to</w:t>
      </w:r>
      <w:r w:rsidR="009A668B">
        <w:rPr>
          <w:lang w:val="en-US"/>
        </w:rPr>
        <w:t xml:space="preserve"> be attentive to the form of the language in order to acquire it. </w:t>
      </w:r>
      <w:r w:rsidR="00FE42B1">
        <w:rPr>
          <w:lang w:val="en-US"/>
        </w:rPr>
        <w:t xml:space="preserve">Schmidt states that the learner has </w:t>
      </w:r>
      <w:r w:rsidR="004642CA">
        <w:rPr>
          <w:lang w:val="en-US"/>
        </w:rPr>
        <w:t xml:space="preserve">to be </w:t>
      </w:r>
      <w:r w:rsidR="00F13E95">
        <w:rPr>
          <w:lang w:val="en-US"/>
        </w:rPr>
        <w:t>aware of</w:t>
      </w:r>
      <w:r w:rsidR="004642CA">
        <w:rPr>
          <w:lang w:val="en-US"/>
        </w:rPr>
        <w:t xml:space="preserve"> three</w:t>
      </w:r>
      <w:r w:rsidR="006E763E">
        <w:rPr>
          <w:lang w:val="en-US"/>
        </w:rPr>
        <w:t xml:space="preserve"> different factors </w:t>
      </w:r>
      <w:r w:rsidR="00FA5F0A">
        <w:rPr>
          <w:lang w:val="en-US"/>
        </w:rPr>
        <w:t xml:space="preserve">which influences language acquisition. </w:t>
      </w:r>
    </w:p>
    <w:p w14:paraId="29ECF0F4" w14:textId="150FCAD8" w:rsidR="00FA5F0A" w:rsidRDefault="00C829D4" w:rsidP="00C829D4">
      <w:pPr>
        <w:pStyle w:val="Listeafsnit"/>
        <w:numPr>
          <w:ilvl w:val="0"/>
          <w:numId w:val="2"/>
        </w:numPr>
        <w:rPr>
          <w:lang w:val="en-US"/>
        </w:rPr>
      </w:pPr>
      <w:r w:rsidRPr="00846EEF">
        <w:rPr>
          <w:u w:val="single"/>
          <w:lang w:val="en-US"/>
        </w:rPr>
        <w:t>Cons</w:t>
      </w:r>
      <w:r w:rsidR="009716D9" w:rsidRPr="00846EEF">
        <w:rPr>
          <w:u w:val="single"/>
          <w:lang w:val="en-US"/>
        </w:rPr>
        <w:t>ciousness in form of intention:</w:t>
      </w:r>
      <w:r w:rsidR="00DB7AD9">
        <w:rPr>
          <w:lang w:val="en-US"/>
        </w:rPr>
        <w:t xml:space="preserve"> Focusses on the difference between the situations where learning happens intended </w:t>
      </w:r>
      <w:r w:rsidR="002431D0">
        <w:rPr>
          <w:lang w:val="en-US"/>
        </w:rPr>
        <w:t xml:space="preserve">or </w:t>
      </w:r>
      <w:r w:rsidR="00DB7AD9">
        <w:rPr>
          <w:lang w:val="en-US"/>
        </w:rPr>
        <w:t>unintended</w:t>
      </w:r>
      <w:r w:rsidR="002431D0">
        <w:rPr>
          <w:lang w:val="en-US"/>
        </w:rPr>
        <w:t xml:space="preserve"> or </w:t>
      </w:r>
      <w:r w:rsidR="00787EF6">
        <w:rPr>
          <w:lang w:val="en-US"/>
        </w:rPr>
        <w:t xml:space="preserve">if it is a side effect of another </w:t>
      </w:r>
      <w:r w:rsidR="00C231C1">
        <w:rPr>
          <w:lang w:val="en-US"/>
        </w:rPr>
        <w:t>activity</w:t>
      </w:r>
      <w:r w:rsidR="00787EF6">
        <w:rPr>
          <w:lang w:val="en-US"/>
        </w:rPr>
        <w:t>.</w:t>
      </w:r>
    </w:p>
    <w:p w14:paraId="15A52E60" w14:textId="2AFDEAF5" w:rsidR="00787EF6" w:rsidRDefault="00787EF6" w:rsidP="00C829D4">
      <w:pPr>
        <w:pStyle w:val="Listeafsnit"/>
        <w:numPr>
          <w:ilvl w:val="0"/>
          <w:numId w:val="2"/>
        </w:numPr>
        <w:rPr>
          <w:lang w:val="en-US"/>
        </w:rPr>
      </w:pPr>
      <w:r w:rsidRPr="00846EEF">
        <w:rPr>
          <w:u w:val="single"/>
          <w:lang w:val="en-US"/>
        </w:rPr>
        <w:t>Consciousness in form of knowledge</w:t>
      </w:r>
      <w:r>
        <w:rPr>
          <w:lang w:val="en-US"/>
        </w:rPr>
        <w:t xml:space="preserve">: </w:t>
      </w:r>
      <w:r w:rsidR="00C231C1">
        <w:rPr>
          <w:lang w:val="en-US"/>
        </w:rPr>
        <w:t xml:space="preserve">Explicit or implicit knowledge. </w:t>
      </w:r>
      <w:r w:rsidR="00FE6CCB">
        <w:rPr>
          <w:lang w:val="en-US"/>
        </w:rPr>
        <w:t>Is the pupil able to explain his knowledge?</w:t>
      </w:r>
    </w:p>
    <w:p w14:paraId="2AB270DF" w14:textId="317C6D1C" w:rsidR="00FE6CCB" w:rsidRDefault="00D36455" w:rsidP="00C829D4">
      <w:pPr>
        <w:pStyle w:val="Listeafsnit"/>
        <w:numPr>
          <w:ilvl w:val="0"/>
          <w:numId w:val="2"/>
        </w:numPr>
        <w:rPr>
          <w:lang w:val="en-US"/>
        </w:rPr>
      </w:pPr>
      <w:r w:rsidRPr="00846EEF">
        <w:rPr>
          <w:u w:val="single"/>
          <w:lang w:val="en-US"/>
        </w:rPr>
        <w:t>Consciousness in form of attention</w:t>
      </w:r>
      <w:r>
        <w:rPr>
          <w:lang w:val="en-US"/>
        </w:rPr>
        <w:t>:</w:t>
      </w:r>
      <w:r w:rsidR="0051069C">
        <w:rPr>
          <w:lang w:val="en-US"/>
        </w:rPr>
        <w:t xml:space="preserve"> The level of attention </w:t>
      </w:r>
      <w:r w:rsidR="00961537">
        <w:rPr>
          <w:lang w:val="en-US"/>
        </w:rPr>
        <w:t xml:space="preserve">explains </w:t>
      </w:r>
      <w:r w:rsidR="00D8269C">
        <w:rPr>
          <w:lang w:val="en-US"/>
        </w:rPr>
        <w:t xml:space="preserve">if the input is </w:t>
      </w:r>
      <w:r w:rsidR="00247CBB">
        <w:rPr>
          <w:lang w:val="en-US"/>
        </w:rPr>
        <w:t xml:space="preserve">transformed into ‘intake’. </w:t>
      </w:r>
    </w:p>
    <w:p w14:paraId="0D729488" w14:textId="453ED51A" w:rsidR="00E05A5F" w:rsidRPr="003B4164" w:rsidRDefault="00E05A5F" w:rsidP="003B4164">
      <w:pPr>
        <w:ind w:left="360"/>
        <w:rPr>
          <w:lang w:val="en-US"/>
        </w:rPr>
      </w:pPr>
      <w:r w:rsidRPr="003B4164">
        <w:rPr>
          <w:lang w:val="en-US"/>
        </w:rPr>
        <w:t xml:space="preserve">Furthermore, Schmidt </w:t>
      </w:r>
      <w:r w:rsidR="00F213DE" w:rsidRPr="003B4164">
        <w:rPr>
          <w:i/>
          <w:iCs/>
          <w:lang w:val="en-US"/>
        </w:rPr>
        <w:t xml:space="preserve">divides the </w:t>
      </w:r>
      <w:r w:rsidR="00846EEF" w:rsidRPr="003B4164">
        <w:rPr>
          <w:i/>
          <w:iCs/>
          <w:lang w:val="en-US"/>
        </w:rPr>
        <w:t>attention</w:t>
      </w:r>
      <w:r w:rsidR="00846EEF" w:rsidRPr="003B4164">
        <w:rPr>
          <w:lang w:val="en-US"/>
        </w:rPr>
        <w:t xml:space="preserve"> into three different degrees</w:t>
      </w:r>
    </w:p>
    <w:p w14:paraId="16821F03" w14:textId="77B67647" w:rsidR="000B39B3" w:rsidRDefault="000B39B3" w:rsidP="00E05A5F">
      <w:pPr>
        <w:pStyle w:val="Listeafsnit"/>
        <w:rPr>
          <w:lang w:val="en-US"/>
        </w:rPr>
      </w:pPr>
      <w:r>
        <w:rPr>
          <w:lang w:val="en-US"/>
        </w:rPr>
        <w:t>Sensing, noticing</w:t>
      </w:r>
      <w:r w:rsidR="00EC4C67">
        <w:rPr>
          <w:lang w:val="en-US"/>
        </w:rPr>
        <w:t xml:space="preserve"> and comprehension</w:t>
      </w:r>
    </w:p>
    <w:p w14:paraId="2DE47303" w14:textId="1B991F88" w:rsidR="003B7673" w:rsidRDefault="003B7673" w:rsidP="00E05A5F">
      <w:pPr>
        <w:pStyle w:val="Listeafsnit"/>
        <w:rPr>
          <w:lang w:val="en-US"/>
        </w:rPr>
      </w:pPr>
      <w:r>
        <w:rPr>
          <w:lang w:val="en-US"/>
        </w:rPr>
        <w:t xml:space="preserve">The ‘noticing’ is the level of attention needed to transform input into ‘intake’. </w:t>
      </w:r>
    </w:p>
    <w:p w14:paraId="6AB2944A" w14:textId="2DDB1E58" w:rsidR="003B7673" w:rsidRPr="000D69D9" w:rsidRDefault="0003080D" w:rsidP="0003080D">
      <w:pPr>
        <w:rPr>
          <w:u w:val="single"/>
          <w:lang w:val="en-US"/>
        </w:rPr>
      </w:pPr>
      <w:r w:rsidRPr="000D69D9">
        <w:rPr>
          <w:u w:val="single"/>
          <w:lang w:val="en-US"/>
        </w:rPr>
        <w:t xml:space="preserve">The theory of consciousness and attention </w:t>
      </w:r>
      <w:r w:rsidR="00531359" w:rsidRPr="000D69D9">
        <w:rPr>
          <w:u w:val="single"/>
          <w:lang w:val="en-US"/>
        </w:rPr>
        <w:t xml:space="preserve">is a clarification of the input hypothesis. </w:t>
      </w:r>
    </w:p>
    <w:p w14:paraId="4A27EF35" w14:textId="268B74DE" w:rsidR="008F7877" w:rsidRDefault="00987D3E" w:rsidP="0003080D">
      <w:pPr>
        <w:rPr>
          <w:u w:val="single"/>
          <w:lang w:val="en-US"/>
        </w:rPr>
      </w:pPr>
      <w:r w:rsidRPr="000D69D9">
        <w:rPr>
          <w:u w:val="single"/>
          <w:lang w:val="en-US"/>
        </w:rPr>
        <w:t xml:space="preserve">The input is a crucial factor </w:t>
      </w:r>
      <w:r w:rsidR="00770691" w:rsidRPr="000D69D9">
        <w:rPr>
          <w:u w:val="single"/>
          <w:lang w:val="en-US"/>
        </w:rPr>
        <w:t>for language acquisition and the level of attention</w:t>
      </w:r>
      <w:r w:rsidR="002A0885" w:rsidRPr="000D69D9">
        <w:rPr>
          <w:u w:val="single"/>
          <w:lang w:val="en-US"/>
        </w:rPr>
        <w:t xml:space="preserve"> </w:t>
      </w:r>
      <w:r w:rsidR="00DE3DED" w:rsidRPr="000D69D9">
        <w:rPr>
          <w:u w:val="single"/>
          <w:lang w:val="en-US"/>
        </w:rPr>
        <w:t>towards</w:t>
      </w:r>
      <w:r w:rsidR="002A0885" w:rsidRPr="000D69D9">
        <w:rPr>
          <w:u w:val="single"/>
          <w:lang w:val="en-US"/>
        </w:rPr>
        <w:t xml:space="preserve"> the linguistic elements </w:t>
      </w:r>
      <w:r w:rsidR="000D69D9" w:rsidRPr="000D69D9">
        <w:rPr>
          <w:u w:val="single"/>
          <w:lang w:val="en-US"/>
        </w:rPr>
        <w:t xml:space="preserve">determines if the input becomes ‘intake’. </w:t>
      </w:r>
    </w:p>
    <w:p w14:paraId="56159AA9" w14:textId="2112945E" w:rsidR="00536308" w:rsidRDefault="00536308" w:rsidP="000308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level of involvement – the </w:t>
      </w:r>
      <w:r w:rsidR="00C970EF">
        <w:rPr>
          <w:b/>
          <w:bCs/>
          <w:lang w:val="en-US"/>
        </w:rPr>
        <w:t>involvement load hypothesis</w:t>
      </w:r>
    </w:p>
    <w:p w14:paraId="203AD132" w14:textId="77777777" w:rsidR="00870753" w:rsidRDefault="00C970EF" w:rsidP="0003080D">
      <w:pPr>
        <w:rPr>
          <w:lang w:val="en-US"/>
        </w:rPr>
      </w:pPr>
      <w:r>
        <w:rPr>
          <w:lang w:val="en-US"/>
        </w:rPr>
        <w:t>Laufer and Hulstijn</w:t>
      </w:r>
      <w:r w:rsidR="009277C6">
        <w:rPr>
          <w:lang w:val="en-US"/>
        </w:rPr>
        <w:t xml:space="preserve"> states that the learner has to be involved in order to acquire</w:t>
      </w:r>
      <w:r w:rsidR="00AD46F3">
        <w:rPr>
          <w:lang w:val="en-US"/>
        </w:rPr>
        <w:t>. They conclude that the most important factor</w:t>
      </w:r>
      <w:r w:rsidR="00FB5861">
        <w:rPr>
          <w:lang w:val="en-US"/>
        </w:rPr>
        <w:t xml:space="preserve"> is how involved the learner is in the task/activity</w:t>
      </w:r>
      <w:r w:rsidR="00870753">
        <w:rPr>
          <w:lang w:val="en-US"/>
        </w:rPr>
        <w:t xml:space="preserve">. </w:t>
      </w:r>
    </w:p>
    <w:p w14:paraId="2233D771" w14:textId="77777777" w:rsidR="00650106" w:rsidRDefault="00870753" w:rsidP="0003080D">
      <w:pPr>
        <w:rPr>
          <w:lang w:val="en-US"/>
        </w:rPr>
      </w:pPr>
      <w:r>
        <w:rPr>
          <w:lang w:val="en-US"/>
        </w:rPr>
        <w:t xml:space="preserve">The load of involvement </w:t>
      </w:r>
      <w:r w:rsidR="00F762A4">
        <w:rPr>
          <w:lang w:val="en-US"/>
        </w:rPr>
        <w:t xml:space="preserve">is considered </w:t>
      </w:r>
      <w:r w:rsidR="00C90BB3">
        <w:rPr>
          <w:lang w:val="en-US"/>
        </w:rPr>
        <w:t>through the learner’s</w:t>
      </w:r>
      <w:r w:rsidR="00650106">
        <w:rPr>
          <w:lang w:val="en-US"/>
        </w:rPr>
        <w:t>:</w:t>
      </w:r>
    </w:p>
    <w:p w14:paraId="271006AA" w14:textId="77777777" w:rsidR="00650106" w:rsidRDefault="00650106" w:rsidP="0065010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</w:t>
      </w:r>
    </w:p>
    <w:p w14:paraId="30D98F0D" w14:textId="77777777" w:rsidR="00650106" w:rsidRDefault="00650106" w:rsidP="0065010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</w:t>
      </w:r>
    </w:p>
    <w:p w14:paraId="5E9BC8CB" w14:textId="77777777" w:rsidR="00650106" w:rsidRDefault="00650106" w:rsidP="00650106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</w:t>
      </w:r>
    </w:p>
    <w:p w14:paraId="5DA56746" w14:textId="099BA0F5" w:rsidR="001359F5" w:rsidRDefault="00650106" w:rsidP="00650106">
      <w:pPr>
        <w:rPr>
          <w:lang w:val="en-US"/>
        </w:rPr>
      </w:pPr>
      <w:r>
        <w:rPr>
          <w:lang w:val="en-US"/>
        </w:rPr>
        <w:lastRenderedPageBreak/>
        <w:t xml:space="preserve">Laufer and </w:t>
      </w:r>
      <w:proofErr w:type="spellStart"/>
      <w:r w:rsidR="001A4F98">
        <w:rPr>
          <w:lang w:val="en-US"/>
        </w:rPr>
        <w:t>Hulstijn’s</w:t>
      </w:r>
      <w:proofErr w:type="spellEnd"/>
      <w:r w:rsidR="001A4F98">
        <w:rPr>
          <w:lang w:val="en-US"/>
        </w:rPr>
        <w:t xml:space="preserve"> research shows that the bigger the load of involvement, the better </w:t>
      </w:r>
      <w:r w:rsidR="00666106">
        <w:rPr>
          <w:lang w:val="en-US"/>
        </w:rPr>
        <w:t xml:space="preserve">requisites </w:t>
      </w:r>
      <w:r w:rsidR="001359F5">
        <w:rPr>
          <w:lang w:val="en-US"/>
        </w:rPr>
        <w:t>for language acquisition.</w:t>
      </w:r>
      <w:r>
        <w:rPr>
          <w:lang w:val="en-US"/>
        </w:rPr>
        <w:t xml:space="preserve"> </w:t>
      </w:r>
      <w:r w:rsidR="00C970EF" w:rsidRPr="00650106">
        <w:rPr>
          <w:lang w:val="en-US"/>
        </w:rPr>
        <w:t xml:space="preserve"> </w:t>
      </w:r>
      <w:r w:rsidR="001359F5">
        <w:rPr>
          <w:lang w:val="en-US"/>
        </w:rPr>
        <w:t xml:space="preserve"> </w:t>
      </w:r>
    </w:p>
    <w:p w14:paraId="327A871C" w14:textId="5E54218B" w:rsidR="003E5CAE" w:rsidRDefault="003E5CAE" w:rsidP="006501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PROCESSES AND STRATEGIES: </w:t>
      </w:r>
      <w:r w:rsidR="0002715E">
        <w:rPr>
          <w:b/>
          <w:bCs/>
          <w:lang w:val="en-US"/>
        </w:rPr>
        <w:t>THE PROCESSING BRAIN</w:t>
      </w:r>
    </w:p>
    <w:p w14:paraId="5C97AD95" w14:textId="4F09E3B6" w:rsidR="0002715E" w:rsidRDefault="00D74C60" w:rsidP="00650106">
      <w:pPr>
        <w:rPr>
          <w:lang w:val="en-US"/>
        </w:rPr>
      </w:pPr>
      <w:r>
        <w:rPr>
          <w:lang w:val="en-US"/>
        </w:rPr>
        <w:t>The acquisition is a result of the brain processing input.</w:t>
      </w:r>
    </w:p>
    <w:p w14:paraId="4971A125" w14:textId="70D2DCFD" w:rsidR="00D74C60" w:rsidRDefault="0004687B" w:rsidP="00650106">
      <w:pPr>
        <w:rPr>
          <w:lang w:val="en-US"/>
        </w:rPr>
      </w:pPr>
      <w:r w:rsidRPr="00FD624D">
        <w:rPr>
          <w:u w:val="single"/>
          <w:lang w:val="en-US"/>
        </w:rPr>
        <w:t xml:space="preserve">Manfred </w:t>
      </w:r>
      <w:proofErr w:type="spellStart"/>
      <w:r w:rsidRPr="00FD624D">
        <w:rPr>
          <w:u w:val="single"/>
          <w:lang w:val="en-US"/>
        </w:rPr>
        <w:t>Pienemann</w:t>
      </w:r>
      <w:proofErr w:type="spellEnd"/>
      <w:r w:rsidRPr="00FD624D">
        <w:rPr>
          <w:u w:val="single"/>
          <w:lang w:val="en-US"/>
        </w:rPr>
        <w:t>:</w:t>
      </w:r>
      <w:r>
        <w:rPr>
          <w:lang w:val="en-US"/>
        </w:rPr>
        <w:t xml:space="preserve"> The more difficult a rule is, the </w:t>
      </w:r>
      <w:r w:rsidR="00062F05">
        <w:rPr>
          <w:lang w:val="en-US"/>
        </w:rPr>
        <w:t xml:space="preserve">later it is acquired by the learner. </w:t>
      </w:r>
    </w:p>
    <w:p w14:paraId="6474B930" w14:textId="7C453242" w:rsidR="0046651E" w:rsidRDefault="0046651E" w:rsidP="0046651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theory om processability</w:t>
      </w:r>
    </w:p>
    <w:p w14:paraId="05A617B3" w14:textId="09C384D7" w:rsidR="0046651E" w:rsidRDefault="0046651E" w:rsidP="0046651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the cognitive limitations in the learner </w:t>
      </w:r>
      <w:r w:rsidR="001E1180">
        <w:rPr>
          <w:lang w:val="en-US"/>
        </w:rPr>
        <w:t xml:space="preserve">which make the learner acquire language in specific stages. </w:t>
      </w:r>
    </w:p>
    <w:p w14:paraId="6D676D15" w14:textId="4BF99C3C" w:rsidR="00846EEF" w:rsidRDefault="000E3642" w:rsidP="00FD624D">
      <w:pPr>
        <w:ind w:left="360"/>
        <w:rPr>
          <w:lang w:val="en-US"/>
        </w:rPr>
      </w:pPr>
      <w:r w:rsidRPr="00FD624D">
        <w:rPr>
          <w:lang w:val="en-US"/>
        </w:rPr>
        <w:t xml:space="preserve">TWO different factors </w:t>
      </w:r>
      <w:r w:rsidR="00A71C48" w:rsidRPr="00FD624D">
        <w:rPr>
          <w:lang w:val="en-US"/>
        </w:rPr>
        <w:t xml:space="preserve">which determines how many cognitive resources the </w:t>
      </w:r>
      <w:r w:rsidR="00FD624D" w:rsidRPr="00FD624D">
        <w:rPr>
          <w:lang w:val="en-US"/>
        </w:rPr>
        <w:t>linguistic rule requires</w:t>
      </w:r>
    </w:p>
    <w:p w14:paraId="41EB8715" w14:textId="7FAA726F" w:rsidR="00FD624D" w:rsidRDefault="00FF7E1E" w:rsidP="00FD624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hard it is to identify the linguistic rule/element</w:t>
      </w:r>
    </w:p>
    <w:p w14:paraId="5975A325" w14:textId="52FB49D6" w:rsidR="00FF7E1E" w:rsidRDefault="00B03B34" w:rsidP="00FD624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hard it is to analyze </w:t>
      </w:r>
      <w:r w:rsidR="008642CB">
        <w:rPr>
          <w:lang w:val="en-US"/>
        </w:rPr>
        <w:t>the grammatical rule in order to use it</w:t>
      </w:r>
    </w:p>
    <w:p w14:paraId="7584F696" w14:textId="77777777" w:rsidR="00320631" w:rsidRDefault="008642CB" w:rsidP="008642CB">
      <w:pPr>
        <w:rPr>
          <w:lang w:val="en-US"/>
        </w:rPr>
      </w:pPr>
      <w:r w:rsidRPr="00FD6C67">
        <w:rPr>
          <w:u w:val="single"/>
          <w:lang w:val="en-US"/>
        </w:rPr>
        <w:t>Anne Holmen and Karen Lund</w:t>
      </w:r>
      <w:r w:rsidR="00FB75C8" w:rsidRPr="00FB75C8">
        <w:rPr>
          <w:lang w:val="en-US"/>
        </w:rPr>
        <w:t xml:space="preserve"> states th</w:t>
      </w:r>
      <w:r w:rsidR="00FB75C8">
        <w:rPr>
          <w:lang w:val="en-US"/>
        </w:rPr>
        <w:t xml:space="preserve">at the order of acquisition is </w:t>
      </w:r>
      <w:r w:rsidR="000169DF">
        <w:rPr>
          <w:lang w:val="en-US"/>
        </w:rPr>
        <w:t xml:space="preserve">determined by </w:t>
      </w:r>
      <w:r w:rsidR="009A29B8">
        <w:rPr>
          <w:lang w:val="en-US"/>
        </w:rPr>
        <w:t>the</w:t>
      </w:r>
      <w:r w:rsidR="00240A6D">
        <w:rPr>
          <w:lang w:val="en-US"/>
        </w:rPr>
        <w:t xml:space="preserve"> function of the</w:t>
      </w:r>
      <w:r w:rsidR="009A29B8">
        <w:rPr>
          <w:lang w:val="en-US"/>
        </w:rPr>
        <w:t xml:space="preserve"> linguistic element</w:t>
      </w:r>
      <w:r w:rsidR="00240A6D">
        <w:rPr>
          <w:lang w:val="en-US"/>
        </w:rPr>
        <w:t xml:space="preserve"> and its</w:t>
      </w:r>
      <w:r w:rsidR="00FD6C67">
        <w:rPr>
          <w:lang w:val="en-US"/>
        </w:rPr>
        <w:t xml:space="preserve"> function in the language. </w:t>
      </w:r>
    </w:p>
    <w:p w14:paraId="0D4C6D36" w14:textId="146C5CFE" w:rsidR="008642CB" w:rsidRDefault="00320631" w:rsidP="0032063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learner focuses on </w:t>
      </w:r>
      <w:r w:rsidRPr="00320631">
        <w:rPr>
          <w:lang w:val="en-US"/>
        </w:rPr>
        <w:t>the element</w:t>
      </w:r>
      <w:r>
        <w:rPr>
          <w:lang w:val="en-US"/>
        </w:rPr>
        <w:t>s which</w:t>
      </w:r>
      <w:r w:rsidRPr="00320631">
        <w:rPr>
          <w:lang w:val="en-US"/>
        </w:rPr>
        <w:t xml:space="preserve"> carries a lot of meaning </w:t>
      </w:r>
    </w:p>
    <w:p w14:paraId="1C384781" w14:textId="18D330EB" w:rsidR="001A36D0" w:rsidRDefault="001A36D0" w:rsidP="00320631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communicative view on language acquisition</w:t>
      </w:r>
    </w:p>
    <w:p w14:paraId="790857C6" w14:textId="1B9ACF31" w:rsidR="001A36D0" w:rsidRDefault="002528C8" w:rsidP="001A36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Good habits when learning a </w:t>
      </w:r>
      <w:r w:rsidR="00135017">
        <w:rPr>
          <w:b/>
          <w:bCs/>
          <w:lang w:val="en-US"/>
        </w:rPr>
        <w:t>language</w:t>
      </w:r>
    </w:p>
    <w:p w14:paraId="7E8836B1" w14:textId="4A65683C" w:rsidR="008E0A4F" w:rsidRDefault="008E0A4F" w:rsidP="001A36D0">
      <w:pPr>
        <w:rPr>
          <w:lang w:val="en-US"/>
        </w:rPr>
      </w:pPr>
      <w:r>
        <w:rPr>
          <w:u w:val="single"/>
          <w:lang w:val="en-US"/>
        </w:rPr>
        <w:t xml:space="preserve">O’Malley and </w:t>
      </w:r>
      <w:proofErr w:type="spellStart"/>
      <w:r>
        <w:rPr>
          <w:u w:val="single"/>
          <w:lang w:val="en-US"/>
        </w:rPr>
        <w:t>Chamot</w:t>
      </w:r>
      <w:proofErr w:type="spellEnd"/>
      <w:r>
        <w:rPr>
          <w:u w:val="single"/>
          <w:lang w:val="en-US"/>
        </w:rPr>
        <w:t xml:space="preserve"> </w:t>
      </w:r>
      <w:r w:rsidR="003A18FF">
        <w:rPr>
          <w:lang w:val="en-US"/>
        </w:rPr>
        <w:t xml:space="preserve">says that the learner can use learning strategies in order to comprehend and acquire language. </w:t>
      </w:r>
    </w:p>
    <w:p w14:paraId="2F5C90BA" w14:textId="4D1E9EA3" w:rsidR="00EB4BB3" w:rsidRDefault="00EB4BB3" w:rsidP="00EB4B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Cognitive strategies</w:t>
      </w:r>
    </w:p>
    <w:p w14:paraId="2AB8C34F" w14:textId="157511F5" w:rsidR="00EB4BB3" w:rsidRDefault="00C10BED" w:rsidP="00EB4B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Metacognitive strategies</w:t>
      </w:r>
    </w:p>
    <w:p w14:paraId="473EA4BE" w14:textId="31F30E0E" w:rsidR="00C10BED" w:rsidRDefault="00C10BED" w:rsidP="00EB4B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Social/affective strategies</w:t>
      </w:r>
    </w:p>
    <w:p w14:paraId="185DA186" w14:textId="38AF1C4F" w:rsidR="0092440A" w:rsidRDefault="0092440A" w:rsidP="00C10BED">
      <w:pPr>
        <w:rPr>
          <w:lang w:val="en-US"/>
        </w:rPr>
      </w:pPr>
      <w:r>
        <w:rPr>
          <w:u w:val="single"/>
          <w:lang w:val="en-US"/>
        </w:rPr>
        <w:t xml:space="preserve">Oxford </w:t>
      </w:r>
      <w:r w:rsidRPr="0092440A">
        <w:rPr>
          <w:lang w:val="en-US"/>
        </w:rPr>
        <w:t>classifies the strategies differently.</w:t>
      </w:r>
    </w:p>
    <w:p w14:paraId="30DDD100" w14:textId="58CC5824" w:rsidR="0092440A" w:rsidRPr="006749C4" w:rsidRDefault="00483A92" w:rsidP="00483A92">
      <w:pPr>
        <w:pStyle w:val="Listeafsnit"/>
        <w:numPr>
          <w:ilvl w:val="0"/>
          <w:numId w:val="2"/>
        </w:numPr>
        <w:rPr>
          <w:u w:val="single"/>
          <w:lang w:val="en-US"/>
        </w:rPr>
      </w:pPr>
      <w:r w:rsidRPr="006749C4">
        <w:rPr>
          <w:u w:val="single"/>
          <w:lang w:val="en-US"/>
        </w:rPr>
        <w:t>Direct strategies</w:t>
      </w:r>
    </w:p>
    <w:p w14:paraId="325E3A71" w14:textId="09ED9761" w:rsidR="00483A92" w:rsidRDefault="00483A92" w:rsidP="00483A92">
      <w:pPr>
        <w:pStyle w:val="Listeafsnit"/>
        <w:rPr>
          <w:lang w:val="en-US"/>
        </w:rPr>
      </w:pPr>
      <w:r>
        <w:rPr>
          <w:lang w:val="en-US"/>
        </w:rPr>
        <w:t>Memori</w:t>
      </w:r>
      <w:r w:rsidR="002B511A">
        <w:rPr>
          <w:lang w:val="en-US"/>
        </w:rPr>
        <w:t>zation strategies</w:t>
      </w:r>
    </w:p>
    <w:p w14:paraId="6011BEDA" w14:textId="7EB1538D" w:rsidR="002B511A" w:rsidRDefault="002B511A" w:rsidP="00483A92">
      <w:pPr>
        <w:pStyle w:val="Listeafsnit"/>
        <w:rPr>
          <w:lang w:val="en-US"/>
        </w:rPr>
      </w:pPr>
      <w:r>
        <w:rPr>
          <w:lang w:val="en-US"/>
        </w:rPr>
        <w:t>Cognitive strategies</w:t>
      </w:r>
    </w:p>
    <w:p w14:paraId="73DF44C0" w14:textId="3230F71C" w:rsidR="002B511A" w:rsidRPr="00ED339E" w:rsidRDefault="002B511A" w:rsidP="00483A92">
      <w:pPr>
        <w:pStyle w:val="Listeafsnit"/>
        <w:rPr>
          <w:b/>
          <w:bCs/>
          <w:lang w:val="en-US"/>
        </w:rPr>
      </w:pPr>
      <w:r w:rsidRPr="00ED339E">
        <w:rPr>
          <w:b/>
          <w:bCs/>
          <w:lang w:val="en-US"/>
        </w:rPr>
        <w:t xml:space="preserve">Communication </w:t>
      </w:r>
      <w:r w:rsidR="006749C4" w:rsidRPr="00ED339E">
        <w:rPr>
          <w:b/>
          <w:bCs/>
          <w:lang w:val="en-US"/>
        </w:rPr>
        <w:t>–</w:t>
      </w:r>
      <w:r w:rsidRPr="00ED339E">
        <w:rPr>
          <w:b/>
          <w:bCs/>
          <w:lang w:val="en-US"/>
        </w:rPr>
        <w:t xml:space="preserve"> </w:t>
      </w:r>
      <w:r w:rsidR="006749C4" w:rsidRPr="00ED339E">
        <w:rPr>
          <w:b/>
          <w:bCs/>
          <w:lang w:val="en-US"/>
        </w:rPr>
        <w:t>and compensation strategies</w:t>
      </w:r>
    </w:p>
    <w:p w14:paraId="1B84BF85" w14:textId="438C8FC7" w:rsidR="006749C4" w:rsidRDefault="006749C4" w:rsidP="006749C4">
      <w:pPr>
        <w:pStyle w:val="Listeafsnit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Indirect strategies</w:t>
      </w:r>
    </w:p>
    <w:p w14:paraId="0274AF3F" w14:textId="5D6A29C4" w:rsidR="006749C4" w:rsidRDefault="006749C4" w:rsidP="006749C4">
      <w:pPr>
        <w:pStyle w:val="Listeafsnit"/>
        <w:rPr>
          <w:lang w:val="en-US"/>
        </w:rPr>
      </w:pPr>
      <w:r>
        <w:rPr>
          <w:lang w:val="en-US"/>
        </w:rPr>
        <w:t>Metacognitive strategies</w:t>
      </w:r>
    </w:p>
    <w:p w14:paraId="4CD12E60" w14:textId="259D43F1" w:rsidR="006749C4" w:rsidRDefault="00ED339E" w:rsidP="006749C4">
      <w:pPr>
        <w:pStyle w:val="Listeafsnit"/>
        <w:rPr>
          <w:lang w:val="en-US"/>
        </w:rPr>
      </w:pPr>
      <w:r>
        <w:rPr>
          <w:lang w:val="en-US"/>
        </w:rPr>
        <w:t>Affective strategies</w:t>
      </w:r>
    </w:p>
    <w:p w14:paraId="4FF312D8" w14:textId="1C505CCA" w:rsidR="00063ABF" w:rsidRPr="00063ABF" w:rsidRDefault="00ED339E" w:rsidP="00ED339E">
      <w:pPr>
        <w:pStyle w:val="Listeafsnit"/>
        <w:rPr>
          <w:lang w:val="en-US"/>
        </w:rPr>
      </w:pPr>
      <w:r>
        <w:rPr>
          <w:lang w:val="en-US"/>
        </w:rPr>
        <w:t>Social strategies</w:t>
      </w:r>
    </w:p>
    <w:p w14:paraId="3B26D50A" w14:textId="77777777" w:rsidR="00063ABF" w:rsidRDefault="00063ABF" w:rsidP="00063ABF">
      <w:pPr>
        <w:pStyle w:val="Overskrift1"/>
        <w:rPr>
          <w:shd w:val="clear" w:color="auto" w:fill="FCFCFC"/>
          <w:lang w:val="en-US"/>
        </w:rPr>
      </w:pPr>
      <w:r w:rsidRPr="00063ABF">
        <w:rPr>
          <w:shd w:val="clear" w:color="auto" w:fill="FCFCFC"/>
          <w:lang w:val="en-US"/>
        </w:rPr>
        <w:t xml:space="preserve">4. On the basis of chapter 6 in ‘Veje til et nyt sprog – teorier om sprogtilegnelse’ write about, describe and discuss the described learning view on pp. 84-95 kap. 6 Den sociale tilgang: Det sker mellem os. </w:t>
      </w:r>
    </w:p>
    <w:p w14:paraId="5BC7C20A" w14:textId="54018B26" w:rsidR="00063ABF" w:rsidRDefault="000A4C03" w:rsidP="00063ABF">
      <w:pPr>
        <w:rPr>
          <w:lang w:val="en-US"/>
        </w:rPr>
      </w:pPr>
      <w:r>
        <w:rPr>
          <w:lang w:val="en-US"/>
        </w:rPr>
        <w:t>The social approach puts the pupil as a</w:t>
      </w:r>
      <w:r w:rsidR="00CA7509">
        <w:rPr>
          <w:lang w:val="en-US"/>
        </w:rPr>
        <w:t xml:space="preserve"> social individual who learns language</w:t>
      </w:r>
      <w:r w:rsidR="00E51E96">
        <w:rPr>
          <w:lang w:val="en-US"/>
        </w:rPr>
        <w:t xml:space="preserve"> when interacting with others. </w:t>
      </w:r>
    </w:p>
    <w:p w14:paraId="5A440120" w14:textId="6943E7C7" w:rsidR="00AC39BA" w:rsidRDefault="008A06BB" w:rsidP="00063ABF">
      <w:pPr>
        <w:rPr>
          <w:lang w:val="en-US"/>
        </w:rPr>
      </w:pPr>
      <w:r>
        <w:rPr>
          <w:lang w:val="en-US"/>
        </w:rPr>
        <w:t xml:space="preserve">L. </w:t>
      </w:r>
      <w:r w:rsidR="00AC39BA">
        <w:rPr>
          <w:lang w:val="en-US"/>
        </w:rPr>
        <w:t xml:space="preserve">Vygotsky: </w:t>
      </w:r>
      <w:r w:rsidR="00520462">
        <w:rPr>
          <w:lang w:val="en-US"/>
        </w:rPr>
        <w:t>t</w:t>
      </w:r>
      <w:r w:rsidR="00AC39BA">
        <w:rPr>
          <w:lang w:val="en-US"/>
        </w:rPr>
        <w:t>he zone of proximal development</w:t>
      </w:r>
    </w:p>
    <w:p w14:paraId="475C8D00" w14:textId="5EF6692C" w:rsidR="000F4951" w:rsidRDefault="008A06BB" w:rsidP="00063ABF">
      <w:pPr>
        <w:rPr>
          <w:lang w:val="en-US"/>
        </w:rPr>
      </w:pPr>
      <w:r>
        <w:rPr>
          <w:lang w:val="en-US"/>
        </w:rPr>
        <w:lastRenderedPageBreak/>
        <w:t xml:space="preserve">J. Bruner: </w:t>
      </w:r>
      <w:r w:rsidR="00520462">
        <w:rPr>
          <w:lang w:val="en-US"/>
        </w:rPr>
        <w:t>the concept of scaffoldi</w:t>
      </w:r>
      <w:r w:rsidR="000F4951">
        <w:rPr>
          <w:lang w:val="en-US"/>
        </w:rPr>
        <w:t>ng.</w:t>
      </w:r>
    </w:p>
    <w:p w14:paraId="2E2DA7D5" w14:textId="4227D648" w:rsidR="000F4951" w:rsidRDefault="000F4951" w:rsidP="00B55D05">
      <w:pPr>
        <w:pStyle w:val="Listeafsnit"/>
        <w:numPr>
          <w:ilvl w:val="0"/>
          <w:numId w:val="3"/>
        </w:numPr>
        <w:rPr>
          <w:lang w:val="en-US"/>
        </w:rPr>
      </w:pPr>
      <w:r w:rsidRPr="00B55D05">
        <w:rPr>
          <w:lang w:val="en-US"/>
        </w:rPr>
        <w:t>Linguistic scaffolding helps language acquisition</w:t>
      </w:r>
    </w:p>
    <w:p w14:paraId="27B6FEC4" w14:textId="5809ECF3" w:rsidR="00511620" w:rsidRDefault="00B55D05" w:rsidP="00B55D05">
      <w:pPr>
        <w:rPr>
          <w:lang w:val="en-US"/>
        </w:rPr>
      </w:pPr>
      <w:r>
        <w:rPr>
          <w:lang w:val="en-US"/>
        </w:rPr>
        <w:t>Richard Donato:</w:t>
      </w:r>
      <w:r w:rsidR="00C03961">
        <w:rPr>
          <w:lang w:val="en-US"/>
        </w:rPr>
        <w:t xml:space="preserve"> studied how </w:t>
      </w:r>
      <w:r w:rsidR="00477903">
        <w:rPr>
          <w:lang w:val="en-US"/>
        </w:rPr>
        <w:t xml:space="preserve">scaffolding can help </w:t>
      </w:r>
      <w:r w:rsidR="00C03961">
        <w:rPr>
          <w:lang w:val="en-US"/>
        </w:rPr>
        <w:t xml:space="preserve">learners </w:t>
      </w:r>
      <w:r w:rsidR="00477903">
        <w:rPr>
          <w:lang w:val="en-US"/>
        </w:rPr>
        <w:t xml:space="preserve">acquire grammatical elements in the target language. </w:t>
      </w:r>
    </w:p>
    <w:p w14:paraId="0FD40D88" w14:textId="7382E8E5" w:rsidR="00511620" w:rsidRDefault="00BF5300" w:rsidP="0051162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Collective scaffolding: </w:t>
      </w:r>
      <w:r w:rsidR="00511620">
        <w:rPr>
          <w:lang w:val="en-US"/>
        </w:rPr>
        <w:t xml:space="preserve">Learning in groups. </w:t>
      </w:r>
      <w:r>
        <w:rPr>
          <w:lang w:val="en-US"/>
        </w:rPr>
        <w:t>Three ways</w:t>
      </w:r>
    </w:p>
    <w:p w14:paraId="002D8012" w14:textId="1A9C00A9" w:rsidR="00BF5300" w:rsidRDefault="00477BF1" w:rsidP="00BF530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group of students </w:t>
      </w:r>
      <w:r w:rsidR="00501D44">
        <w:rPr>
          <w:lang w:val="en-US"/>
        </w:rPr>
        <w:t xml:space="preserve">put together the ‘parts’ </w:t>
      </w:r>
      <w:r w:rsidR="009827FE">
        <w:rPr>
          <w:lang w:val="en-US"/>
        </w:rPr>
        <w:t>missing in order to create a ‘whole’.</w:t>
      </w:r>
    </w:p>
    <w:p w14:paraId="6DD2122F" w14:textId="79B4B71F" w:rsidR="00FC3FCB" w:rsidRDefault="00FC3FCB" w:rsidP="00BF530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group of students notice </w:t>
      </w:r>
      <w:r w:rsidR="00CC31BC">
        <w:rPr>
          <w:lang w:val="en-US"/>
        </w:rPr>
        <w:t xml:space="preserve">deviations </w:t>
      </w:r>
      <w:r w:rsidR="00984C03">
        <w:rPr>
          <w:lang w:val="en-US"/>
        </w:rPr>
        <w:t>i</w:t>
      </w:r>
      <w:r w:rsidR="00825215">
        <w:rPr>
          <w:lang w:val="en-US"/>
        </w:rPr>
        <w:t>n relations to their own idea of the right solution</w:t>
      </w:r>
    </w:p>
    <w:p w14:paraId="24E223D6" w14:textId="060CAE1C" w:rsidR="00825215" w:rsidRDefault="00825215" w:rsidP="00BF530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  <w:r w:rsidR="00B57513">
        <w:rPr>
          <w:lang w:val="en-US"/>
        </w:rPr>
        <w:t xml:space="preserve">y curb their frustrations by trusting the collective resources. </w:t>
      </w:r>
    </w:p>
    <w:p w14:paraId="00D4DC00" w14:textId="13C6B459" w:rsidR="00BF5300" w:rsidRPr="006946D1" w:rsidRDefault="006F1529" w:rsidP="006946D1">
      <w:pPr>
        <w:ind w:left="720"/>
        <w:rPr>
          <w:lang w:val="en-US"/>
        </w:rPr>
      </w:pPr>
      <w:r>
        <w:rPr>
          <w:lang w:val="en-US"/>
        </w:rPr>
        <w:t xml:space="preserve">The conclusion is that collective scaffolding can lead to individual language acquisition. </w:t>
      </w:r>
    </w:p>
    <w:p w14:paraId="588E2371" w14:textId="77777777" w:rsidR="00B55D05" w:rsidRPr="00063ABF" w:rsidRDefault="00B55D05" w:rsidP="00063ABF">
      <w:pPr>
        <w:rPr>
          <w:lang w:val="en-US"/>
        </w:rPr>
      </w:pPr>
    </w:p>
    <w:p w14:paraId="196BD892" w14:textId="49016DA8" w:rsidR="00307485" w:rsidRDefault="00063ABF" w:rsidP="00063ABF">
      <w:pPr>
        <w:pStyle w:val="Overskrift2"/>
        <w:rPr>
          <w:shd w:val="clear" w:color="auto" w:fill="FCFCFC"/>
          <w:lang w:val="en-US"/>
        </w:rPr>
      </w:pPr>
      <w:r w:rsidRPr="00063ABF">
        <w:rPr>
          <w:shd w:val="clear" w:color="auto" w:fill="FCFCFC"/>
          <w:lang w:val="en-US"/>
        </w:rPr>
        <w:t>Supplementary optional questions: What does it take in terms of the ‘climate and atmosphere of the class’ to work according to the social approach? Can you foresee any challenges?</w:t>
      </w:r>
    </w:p>
    <w:p w14:paraId="56D8B021" w14:textId="5AB993F8" w:rsidR="006946D1" w:rsidRPr="006946D1" w:rsidRDefault="006946D1" w:rsidP="006946D1">
      <w:pPr>
        <w:rPr>
          <w:lang w:val="en-US"/>
        </w:rPr>
      </w:pPr>
      <w:r>
        <w:rPr>
          <w:lang w:val="en-US"/>
        </w:rPr>
        <w:t>I would like to work with collective scaffolding</w:t>
      </w:r>
      <w:r w:rsidR="00D534C6">
        <w:rPr>
          <w:lang w:val="en-US"/>
        </w:rPr>
        <w:t xml:space="preserve"> as it would be good for the individual acquisition but also the </w:t>
      </w:r>
      <w:r w:rsidR="00B554D2">
        <w:rPr>
          <w:lang w:val="en-US"/>
        </w:rPr>
        <w:t>climate of the class</w:t>
      </w:r>
      <w:r w:rsidR="000E5985">
        <w:rPr>
          <w:lang w:val="en-US"/>
        </w:rPr>
        <w:t xml:space="preserve"> cf. Richard </w:t>
      </w:r>
      <w:r w:rsidR="00EB75FE">
        <w:rPr>
          <w:lang w:val="en-US"/>
        </w:rPr>
        <w:t>Donato’s “c”.</w:t>
      </w:r>
    </w:p>
    <w:sectPr w:rsidR="006946D1" w:rsidRPr="006946D1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D5218" w14:textId="77777777" w:rsidR="00C36260" w:rsidRDefault="00C36260" w:rsidP="00C36260">
      <w:pPr>
        <w:spacing w:after="0" w:line="240" w:lineRule="auto"/>
      </w:pPr>
      <w:r>
        <w:separator/>
      </w:r>
    </w:p>
  </w:endnote>
  <w:endnote w:type="continuationSeparator" w:id="0">
    <w:p w14:paraId="2CDA7C23" w14:textId="77777777" w:rsidR="00C36260" w:rsidRDefault="00C36260" w:rsidP="00C3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B752C" w14:textId="77777777" w:rsidR="00C36260" w:rsidRDefault="00C36260" w:rsidP="00C36260">
      <w:pPr>
        <w:spacing w:after="0" w:line="240" w:lineRule="auto"/>
      </w:pPr>
      <w:r>
        <w:separator/>
      </w:r>
    </w:p>
  </w:footnote>
  <w:footnote w:type="continuationSeparator" w:id="0">
    <w:p w14:paraId="6180D597" w14:textId="77777777" w:rsidR="00C36260" w:rsidRDefault="00C36260" w:rsidP="00C3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C7025" w14:textId="567CAE8E" w:rsidR="00C36260" w:rsidRDefault="00C36260">
    <w:pPr>
      <w:pStyle w:val="Sidehoved"/>
    </w:pPr>
    <w:r>
      <w:t xml:space="preserve">Caroline Proceé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3BB"/>
    <w:multiLevelType w:val="hybridMultilevel"/>
    <w:tmpl w:val="24D2FBBC"/>
    <w:lvl w:ilvl="0" w:tplc="B0926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7F3DD4"/>
    <w:multiLevelType w:val="hybridMultilevel"/>
    <w:tmpl w:val="71B0EC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34BD"/>
    <w:multiLevelType w:val="hybridMultilevel"/>
    <w:tmpl w:val="CC44F622"/>
    <w:lvl w:ilvl="0" w:tplc="393631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4D18E5"/>
    <w:multiLevelType w:val="hybridMultilevel"/>
    <w:tmpl w:val="20FA819C"/>
    <w:lvl w:ilvl="0" w:tplc="9F564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BF"/>
    <w:rsid w:val="000023B6"/>
    <w:rsid w:val="00004442"/>
    <w:rsid w:val="00007BF8"/>
    <w:rsid w:val="00012A3C"/>
    <w:rsid w:val="000169DF"/>
    <w:rsid w:val="0002715E"/>
    <w:rsid w:val="0003080D"/>
    <w:rsid w:val="00043873"/>
    <w:rsid w:val="0004687B"/>
    <w:rsid w:val="000511E6"/>
    <w:rsid w:val="00051BC6"/>
    <w:rsid w:val="0005289D"/>
    <w:rsid w:val="00054503"/>
    <w:rsid w:val="00062EE0"/>
    <w:rsid w:val="00062F05"/>
    <w:rsid w:val="00063ABF"/>
    <w:rsid w:val="00081337"/>
    <w:rsid w:val="00084881"/>
    <w:rsid w:val="0009197D"/>
    <w:rsid w:val="000A4C03"/>
    <w:rsid w:val="000B39B3"/>
    <w:rsid w:val="000B42DC"/>
    <w:rsid w:val="000D443B"/>
    <w:rsid w:val="000D5325"/>
    <w:rsid w:val="000D69D9"/>
    <w:rsid w:val="000E015F"/>
    <w:rsid w:val="000E3642"/>
    <w:rsid w:val="000E489D"/>
    <w:rsid w:val="000E5985"/>
    <w:rsid w:val="000F2BBC"/>
    <w:rsid w:val="000F46DB"/>
    <w:rsid w:val="000F4951"/>
    <w:rsid w:val="00107362"/>
    <w:rsid w:val="00116386"/>
    <w:rsid w:val="00135017"/>
    <w:rsid w:val="001359F5"/>
    <w:rsid w:val="00141820"/>
    <w:rsid w:val="001458C2"/>
    <w:rsid w:val="00156F5D"/>
    <w:rsid w:val="001616ED"/>
    <w:rsid w:val="00183397"/>
    <w:rsid w:val="00185B07"/>
    <w:rsid w:val="001A071A"/>
    <w:rsid w:val="001A36D0"/>
    <w:rsid w:val="001A4F98"/>
    <w:rsid w:val="001C3767"/>
    <w:rsid w:val="001C38AA"/>
    <w:rsid w:val="001D20C2"/>
    <w:rsid w:val="001D39C6"/>
    <w:rsid w:val="001E1180"/>
    <w:rsid w:val="001E19B0"/>
    <w:rsid w:val="001E6D02"/>
    <w:rsid w:val="00201A39"/>
    <w:rsid w:val="00205600"/>
    <w:rsid w:val="002066FC"/>
    <w:rsid w:val="00221091"/>
    <w:rsid w:val="002236AC"/>
    <w:rsid w:val="00225ABF"/>
    <w:rsid w:val="00227FA2"/>
    <w:rsid w:val="00231B5B"/>
    <w:rsid w:val="00240A6D"/>
    <w:rsid w:val="002431D0"/>
    <w:rsid w:val="00247CBB"/>
    <w:rsid w:val="0025005C"/>
    <w:rsid w:val="00251058"/>
    <w:rsid w:val="0025138C"/>
    <w:rsid w:val="00251DC8"/>
    <w:rsid w:val="002528C8"/>
    <w:rsid w:val="0027152E"/>
    <w:rsid w:val="00271653"/>
    <w:rsid w:val="00281F62"/>
    <w:rsid w:val="00282DC0"/>
    <w:rsid w:val="002949BA"/>
    <w:rsid w:val="00295B14"/>
    <w:rsid w:val="002A0885"/>
    <w:rsid w:val="002A5B09"/>
    <w:rsid w:val="002B4664"/>
    <w:rsid w:val="002B482B"/>
    <w:rsid w:val="002B511A"/>
    <w:rsid w:val="002B61EB"/>
    <w:rsid w:val="002C4E63"/>
    <w:rsid w:val="002C4F63"/>
    <w:rsid w:val="002E59FA"/>
    <w:rsid w:val="00305A1D"/>
    <w:rsid w:val="00307485"/>
    <w:rsid w:val="00315B6C"/>
    <w:rsid w:val="00320631"/>
    <w:rsid w:val="00337242"/>
    <w:rsid w:val="00356FF4"/>
    <w:rsid w:val="00367678"/>
    <w:rsid w:val="003704AB"/>
    <w:rsid w:val="00377EBF"/>
    <w:rsid w:val="0038759C"/>
    <w:rsid w:val="00397A9E"/>
    <w:rsid w:val="003A18FF"/>
    <w:rsid w:val="003A5B68"/>
    <w:rsid w:val="003B1B8C"/>
    <w:rsid w:val="003B3CD2"/>
    <w:rsid w:val="003B4164"/>
    <w:rsid w:val="003B7673"/>
    <w:rsid w:val="003D18AF"/>
    <w:rsid w:val="003D692C"/>
    <w:rsid w:val="003E1F43"/>
    <w:rsid w:val="003E5CAE"/>
    <w:rsid w:val="003E666F"/>
    <w:rsid w:val="003E6BCC"/>
    <w:rsid w:val="003F0B7B"/>
    <w:rsid w:val="003F1F14"/>
    <w:rsid w:val="003F73A6"/>
    <w:rsid w:val="003F7A94"/>
    <w:rsid w:val="00402D24"/>
    <w:rsid w:val="00403558"/>
    <w:rsid w:val="0041504A"/>
    <w:rsid w:val="004179BE"/>
    <w:rsid w:val="004324C8"/>
    <w:rsid w:val="0044597C"/>
    <w:rsid w:val="004642CA"/>
    <w:rsid w:val="0046651E"/>
    <w:rsid w:val="00475CF1"/>
    <w:rsid w:val="00477903"/>
    <w:rsid w:val="00477BF1"/>
    <w:rsid w:val="004821C3"/>
    <w:rsid w:val="00482B86"/>
    <w:rsid w:val="00483A92"/>
    <w:rsid w:val="004A2739"/>
    <w:rsid w:val="004A636D"/>
    <w:rsid w:val="004B12EC"/>
    <w:rsid w:val="004E2391"/>
    <w:rsid w:val="004E598D"/>
    <w:rsid w:val="004E7067"/>
    <w:rsid w:val="004E7C83"/>
    <w:rsid w:val="004E7CA2"/>
    <w:rsid w:val="00500D74"/>
    <w:rsid w:val="00501D44"/>
    <w:rsid w:val="00504920"/>
    <w:rsid w:val="005053D1"/>
    <w:rsid w:val="0051069C"/>
    <w:rsid w:val="00511620"/>
    <w:rsid w:val="00515275"/>
    <w:rsid w:val="00520462"/>
    <w:rsid w:val="00530841"/>
    <w:rsid w:val="00531359"/>
    <w:rsid w:val="00533F20"/>
    <w:rsid w:val="00536308"/>
    <w:rsid w:val="005367C1"/>
    <w:rsid w:val="00541063"/>
    <w:rsid w:val="0055205F"/>
    <w:rsid w:val="00562A00"/>
    <w:rsid w:val="00567DB0"/>
    <w:rsid w:val="00576CF1"/>
    <w:rsid w:val="005A22BE"/>
    <w:rsid w:val="005A305B"/>
    <w:rsid w:val="005B278C"/>
    <w:rsid w:val="005D1AA3"/>
    <w:rsid w:val="005E1075"/>
    <w:rsid w:val="00602F09"/>
    <w:rsid w:val="00611EB9"/>
    <w:rsid w:val="00623E84"/>
    <w:rsid w:val="006248F5"/>
    <w:rsid w:val="00634E15"/>
    <w:rsid w:val="00650106"/>
    <w:rsid w:val="00666106"/>
    <w:rsid w:val="00666D32"/>
    <w:rsid w:val="006749C4"/>
    <w:rsid w:val="0068285A"/>
    <w:rsid w:val="006946D1"/>
    <w:rsid w:val="006A567E"/>
    <w:rsid w:val="006D0372"/>
    <w:rsid w:val="006D3C5A"/>
    <w:rsid w:val="006E763E"/>
    <w:rsid w:val="006F1529"/>
    <w:rsid w:val="006F1B49"/>
    <w:rsid w:val="006F6A1F"/>
    <w:rsid w:val="00702C8E"/>
    <w:rsid w:val="007128DD"/>
    <w:rsid w:val="00723C1D"/>
    <w:rsid w:val="00731BCF"/>
    <w:rsid w:val="00733B6B"/>
    <w:rsid w:val="007517B5"/>
    <w:rsid w:val="0075470C"/>
    <w:rsid w:val="00760CD6"/>
    <w:rsid w:val="007675DF"/>
    <w:rsid w:val="00770691"/>
    <w:rsid w:val="007830F4"/>
    <w:rsid w:val="00787EF6"/>
    <w:rsid w:val="00791670"/>
    <w:rsid w:val="0079698D"/>
    <w:rsid w:val="007970B8"/>
    <w:rsid w:val="007A0FF2"/>
    <w:rsid w:val="007A149B"/>
    <w:rsid w:val="007C1E91"/>
    <w:rsid w:val="007C362F"/>
    <w:rsid w:val="007C660C"/>
    <w:rsid w:val="007E58CF"/>
    <w:rsid w:val="00801DCE"/>
    <w:rsid w:val="00805455"/>
    <w:rsid w:val="008106CC"/>
    <w:rsid w:val="00823CE3"/>
    <w:rsid w:val="00825215"/>
    <w:rsid w:val="00825A27"/>
    <w:rsid w:val="0082652B"/>
    <w:rsid w:val="00826E5D"/>
    <w:rsid w:val="00831E0B"/>
    <w:rsid w:val="00832B9C"/>
    <w:rsid w:val="00833DCD"/>
    <w:rsid w:val="00834D19"/>
    <w:rsid w:val="00834D8B"/>
    <w:rsid w:val="00846EEF"/>
    <w:rsid w:val="008563B5"/>
    <w:rsid w:val="00862F64"/>
    <w:rsid w:val="00863DE5"/>
    <w:rsid w:val="008642CB"/>
    <w:rsid w:val="0086459A"/>
    <w:rsid w:val="00870753"/>
    <w:rsid w:val="0087639A"/>
    <w:rsid w:val="00876EEF"/>
    <w:rsid w:val="00877C3C"/>
    <w:rsid w:val="00881E75"/>
    <w:rsid w:val="00882E81"/>
    <w:rsid w:val="00890E4F"/>
    <w:rsid w:val="00892FE9"/>
    <w:rsid w:val="008A06BB"/>
    <w:rsid w:val="008A3666"/>
    <w:rsid w:val="008B350E"/>
    <w:rsid w:val="008C5EF9"/>
    <w:rsid w:val="008C7084"/>
    <w:rsid w:val="008D536E"/>
    <w:rsid w:val="008E0A4F"/>
    <w:rsid w:val="008E23F7"/>
    <w:rsid w:val="008F556C"/>
    <w:rsid w:val="008F7877"/>
    <w:rsid w:val="00910189"/>
    <w:rsid w:val="00911AEF"/>
    <w:rsid w:val="009136A3"/>
    <w:rsid w:val="00914B8C"/>
    <w:rsid w:val="0092440A"/>
    <w:rsid w:val="00924CC8"/>
    <w:rsid w:val="009277C6"/>
    <w:rsid w:val="00930919"/>
    <w:rsid w:val="009342F4"/>
    <w:rsid w:val="00934963"/>
    <w:rsid w:val="00953E70"/>
    <w:rsid w:val="00956A87"/>
    <w:rsid w:val="009573E1"/>
    <w:rsid w:val="00961537"/>
    <w:rsid w:val="009716D9"/>
    <w:rsid w:val="009827FE"/>
    <w:rsid w:val="009830B3"/>
    <w:rsid w:val="0098448A"/>
    <w:rsid w:val="00984C03"/>
    <w:rsid w:val="009851EA"/>
    <w:rsid w:val="009876EA"/>
    <w:rsid w:val="00987D3E"/>
    <w:rsid w:val="0099226D"/>
    <w:rsid w:val="009A29B8"/>
    <w:rsid w:val="009A3F44"/>
    <w:rsid w:val="009A668B"/>
    <w:rsid w:val="009B61CC"/>
    <w:rsid w:val="009C2D72"/>
    <w:rsid w:val="009C2E0A"/>
    <w:rsid w:val="009C56BA"/>
    <w:rsid w:val="009D6929"/>
    <w:rsid w:val="009E2555"/>
    <w:rsid w:val="009F1B2B"/>
    <w:rsid w:val="00A024F9"/>
    <w:rsid w:val="00A05AA2"/>
    <w:rsid w:val="00A14E76"/>
    <w:rsid w:val="00A369B7"/>
    <w:rsid w:val="00A43BC6"/>
    <w:rsid w:val="00A56CA3"/>
    <w:rsid w:val="00A600E6"/>
    <w:rsid w:val="00A71C48"/>
    <w:rsid w:val="00A72F82"/>
    <w:rsid w:val="00A81BE7"/>
    <w:rsid w:val="00A907F0"/>
    <w:rsid w:val="00A971B9"/>
    <w:rsid w:val="00AA7598"/>
    <w:rsid w:val="00AA793D"/>
    <w:rsid w:val="00AB65F3"/>
    <w:rsid w:val="00AC12E5"/>
    <w:rsid w:val="00AC20A4"/>
    <w:rsid w:val="00AC2C5C"/>
    <w:rsid w:val="00AC39BA"/>
    <w:rsid w:val="00AC6545"/>
    <w:rsid w:val="00AD46F3"/>
    <w:rsid w:val="00AD50C5"/>
    <w:rsid w:val="00AD6D61"/>
    <w:rsid w:val="00AE238A"/>
    <w:rsid w:val="00AF41ED"/>
    <w:rsid w:val="00B03028"/>
    <w:rsid w:val="00B03B34"/>
    <w:rsid w:val="00B21E83"/>
    <w:rsid w:val="00B26024"/>
    <w:rsid w:val="00B31290"/>
    <w:rsid w:val="00B3271D"/>
    <w:rsid w:val="00B36418"/>
    <w:rsid w:val="00B37B80"/>
    <w:rsid w:val="00B54483"/>
    <w:rsid w:val="00B549F0"/>
    <w:rsid w:val="00B554D2"/>
    <w:rsid w:val="00B55D05"/>
    <w:rsid w:val="00B56CE3"/>
    <w:rsid w:val="00B57513"/>
    <w:rsid w:val="00B57F3F"/>
    <w:rsid w:val="00B60629"/>
    <w:rsid w:val="00B630B3"/>
    <w:rsid w:val="00B84220"/>
    <w:rsid w:val="00B92182"/>
    <w:rsid w:val="00B933BC"/>
    <w:rsid w:val="00BA25CD"/>
    <w:rsid w:val="00BC7CDB"/>
    <w:rsid w:val="00BD6746"/>
    <w:rsid w:val="00BF5300"/>
    <w:rsid w:val="00C02615"/>
    <w:rsid w:val="00C02679"/>
    <w:rsid w:val="00C03961"/>
    <w:rsid w:val="00C10BED"/>
    <w:rsid w:val="00C13DFB"/>
    <w:rsid w:val="00C1543C"/>
    <w:rsid w:val="00C231C1"/>
    <w:rsid w:val="00C24F56"/>
    <w:rsid w:val="00C32F52"/>
    <w:rsid w:val="00C36260"/>
    <w:rsid w:val="00C43CFD"/>
    <w:rsid w:val="00C52941"/>
    <w:rsid w:val="00C81FD1"/>
    <w:rsid w:val="00C8285B"/>
    <w:rsid w:val="00C829D4"/>
    <w:rsid w:val="00C90BB3"/>
    <w:rsid w:val="00C970EF"/>
    <w:rsid w:val="00CA7509"/>
    <w:rsid w:val="00CB5742"/>
    <w:rsid w:val="00CC31BC"/>
    <w:rsid w:val="00CC54FD"/>
    <w:rsid w:val="00CD15DC"/>
    <w:rsid w:val="00CF2DB4"/>
    <w:rsid w:val="00CF2E17"/>
    <w:rsid w:val="00D00821"/>
    <w:rsid w:val="00D14D16"/>
    <w:rsid w:val="00D269E7"/>
    <w:rsid w:val="00D36455"/>
    <w:rsid w:val="00D37EC9"/>
    <w:rsid w:val="00D534C6"/>
    <w:rsid w:val="00D74C60"/>
    <w:rsid w:val="00D8269C"/>
    <w:rsid w:val="00D83881"/>
    <w:rsid w:val="00D87087"/>
    <w:rsid w:val="00D90709"/>
    <w:rsid w:val="00DA105F"/>
    <w:rsid w:val="00DA62A3"/>
    <w:rsid w:val="00DB18EB"/>
    <w:rsid w:val="00DB4F06"/>
    <w:rsid w:val="00DB7AD9"/>
    <w:rsid w:val="00DC0B68"/>
    <w:rsid w:val="00DD5084"/>
    <w:rsid w:val="00DD7A21"/>
    <w:rsid w:val="00DE391A"/>
    <w:rsid w:val="00DE3DED"/>
    <w:rsid w:val="00DF3C44"/>
    <w:rsid w:val="00E05A5F"/>
    <w:rsid w:val="00E10381"/>
    <w:rsid w:val="00E161A5"/>
    <w:rsid w:val="00E25528"/>
    <w:rsid w:val="00E3635F"/>
    <w:rsid w:val="00E44143"/>
    <w:rsid w:val="00E45646"/>
    <w:rsid w:val="00E46937"/>
    <w:rsid w:val="00E51E96"/>
    <w:rsid w:val="00E5215D"/>
    <w:rsid w:val="00E53B54"/>
    <w:rsid w:val="00E708F6"/>
    <w:rsid w:val="00E7644A"/>
    <w:rsid w:val="00E8161B"/>
    <w:rsid w:val="00E87E87"/>
    <w:rsid w:val="00E9343B"/>
    <w:rsid w:val="00E93E45"/>
    <w:rsid w:val="00EB4BB3"/>
    <w:rsid w:val="00EB75FE"/>
    <w:rsid w:val="00EC4C67"/>
    <w:rsid w:val="00ED339E"/>
    <w:rsid w:val="00ED7C74"/>
    <w:rsid w:val="00EE1D67"/>
    <w:rsid w:val="00EF028E"/>
    <w:rsid w:val="00F118FC"/>
    <w:rsid w:val="00F13E95"/>
    <w:rsid w:val="00F16B18"/>
    <w:rsid w:val="00F212D9"/>
    <w:rsid w:val="00F213DE"/>
    <w:rsid w:val="00F270D3"/>
    <w:rsid w:val="00F443C6"/>
    <w:rsid w:val="00F525B1"/>
    <w:rsid w:val="00F6253A"/>
    <w:rsid w:val="00F71FDA"/>
    <w:rsid w:val="00F762A4"/>
    <w:rsid w:val="00F83224"/>
    <w:rsid w:val="00FA5F0A"/>
    <w:rsid w:val="00FA67A7"/>
    <w:rsid w:val="00FB144F"/>
    <w:rsid w:val="00FB5861"/>
    <w:rsid w:val="00FB75C8"/>
    <w:rsid w:val="00FC14A7"/>
    <w:rsid w:val="00FC15C0"/>
    <w:rsid w:val="00FC3FCB"/>
    <w:rsid w:val="00FC4EB7"/>
    <w:rsid w:val="00FC75CF"/>
    <w:rsid w:val="00FD624D"/>
    <w:rsid w:val="00FD6578"/>
    <w:rsid w:val="00FD6755"/>
    <w:rsid w:val="00FD6C67"/>
    <w:rsid w:val="00FE0C99"/>
    <w:rsid w:val="00FE42B1"/>
    <w:rsid w:val="00FE6CCB"/>
    <w:rsid w:val="00FF2A28"/>
    <w:rsid w:val="00FF720C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EBE1"/>
  <w15:chartTrackingRefBased/>
  <w15:docId w15:val="{A09BD374-12DF-41B5-9202-5A1A09C9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3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3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3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C362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6260"/>
  </w:style>
  <w:style w:type="paragraph" w:styleId="Sidefod">
    <w:name w:val="footer"/>
    <w:basedOn w:val="Normal"/>
    <w:link w:val="SidefodTegn"/>
    <w:uiPriority w:val="99"/>
    <w:unhideWhenUsed/>
    <w:rsid w:val="00C362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6260"/>
  </w:style>
  <w:style w:type="paragraph" w:styleId="Listeafsnit">
    <w:name w:val="List Paragraph"/>
    <w:basedOn w:val="Normal"/>
    <w:uiPriority w:val="34"/>
    <w:qFormat/>
    <w:rsid w:val="0040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2080</Words>
  <Characters>12693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Procee</dc:creator>
  <cp:keywords/>
  <dc:description/>
  <cp:lastModifiedBy>Caroline Procee</cp:lastModifiedBy>
  <cp:revision>2</cp:revision>
  <dcterms:created xsi:type="dcterms:W3CDTF">2020-04-16T13:12:00Z</dcterms:created>
  <dcterms:modified xsi:type="dcterms:W3CDTF">2020-04-16T13:12:00Z</dcterms:modified>
</cp:coreProperties>
</file>