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93A5" w14:textId="1E4DE243" w:rsidR="00E97A16" w:rsidRPr="004F38A9" w:rsidRDefault="00E97A16" w:rsidP="005C71C6">
      <w:pPr>
        <w:spacing w:before="400" w:after="4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F38A9">
        <w:rPr>
          <w:rFonts w:ascii="Times New Roman" w:hAnsi="Times New Roman" w:cs="Times New Roman"/>
          <w:sz w:val="28"/>
          <w:szCs w:val="28"/>
        </w:rPr>
        <w:t xml:space="preserve">Project Manager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API</w:t>
      </w:r>
    </w:p>
    <w:p w14:paraId="633B2304" w14:textId="77777777" w:rsidR="00E97A16" w:rsidRPr="004F38A9" w:rsidRDefault="00E97A16" w:rsidP="004F38A9">
      <w:pPr>
        <w:spacing w:before="400" w:after="40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8A9">
        <w:rPr>
          <w:rFonts w:ascii="Times New Roman" w:hAnsi="Times New Roman" w:cs="Times New Roman"/>
          <w:sz w:val="28"/>
          <w:szCs w:val="28"/>
        </w:rPr>
        <w:t>OVERVIEW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97A16" w:rsidRPr="004F38A9" w14:paraId="15CE80EA" w14:textId="77777777" w:rsidTr="00E97A16">
        <w:tc>
          <w:tcPr>
            <w:tcW w:w="2336" w:type="dxa"/>
          </w:tcPr>
          <w:p w14:paraId="64D58945" w14:textId="0934CF1B" w:rsidR="00E97A16" w:rsidRPr="005C71C6" w:rsidRDefault="00E97A16" w:rsidP="005C71C6">
            <w:r w:rsidRPr="005C71C6">
              <w:t>API</w:t>
            </w:r>
          </w:p>
        </w:tc>
        <w:tc>
          <w:tcPr>
            <w:tcW w:w="2336" w:type="dxa"/>
          </w:tcPr>
          <w:p w14:paraId="6F000A95" w14:textId="121462E9" w:rsidR="00E97A16" w:rsidRPr="005C71C6" w:rsidRDefault="00E97A16" w:rsidP="005C71C6">
            <w:proofErr w:type="spellStart"/>
            <w:r w:rsidRPr="005C71C6">
              <w:t>Description</w:t>
            </w:r>
            <w:proofErr w:type="spellEnd"/>
          </w:p>
        </w:tc>
        <w:tc>
          <w:tcPr>
            <w:tcW w:w="2336" w:type="dxa"/>
          </w:tcPr>
          <w:p w14:paraId="6FA2F342" w14:textId="2F5661FA" w:rsidR="00E97A16" w:rsidRPr="005C71C6" w:rsidRDefault="00E97A16" w:rsidP="005C71C6">
            <w:proofErr w:type="spellStart"/>
            <w:r w:rsidRPr="005C71C6">
              <w:t>Request</w:t>
            </w:r>
            <w:proofErr w:type="spellEnd"/>
            <w:r w:rsidRPr="005C71C6">
              <w:t xml:space="preserve"> </w:t>
            </w:r>
            <w:proofErr w:type="spellStart"/>
            <w:r w:rsidRPr="005C71C6">
              <w:t>body</w:t>
            </w:r>
            <w:proofErr w:type="spellEnd"/>
          </w:p>
        </w:tc>
        <w:tc>
          <w:tcPr>
            <w:tcW w:w="2337" w:type="dxa"/>
          </w:tcPr>
          <w:p w14:paraId="595B1200" w14:textId="28F94D04" w:rsidR="00E97A16" w:rsidRPr="005C71C6" w:rsidRDefault="00E97A16" w:rsidP="005C71C6">
            <w:r w:rsidRPr="005C71C6">
              <w:t xml:space="preserve">Response </w:t>
            </w:r>
            <w:proofErr w:type="spellStart"/>
            <w:r w:rsidRPr="005C71C6">
              <w:t>body</w:t>
            </w:r>
            <w:proofErr w:type="spellEnd"/>
          </w:p>
        </w:tc>
      </w:tr>
      <w:tr w:rsidR="00E97A16" w:rsidRPr="004F38A9" w14:paraId="4CDFAEBF" w14:textId="77777777" w:rsidTr="00E97A16">
        <w:tc>
          <w:tcPr>
            <w:tcW w:w="2336" w:type="dxa"/>
          </w:tcPr>
          <w:p w14:paraId="2E344E9A" w14:textId="114BDFA6" w:rsidR="00E97A16" w:rsidRPr="005C71C6" w:rsidRDefault="00E97A16" w:rsidP="005C71C6">
            <w:r w:rsidRPr="005C71C6">
              <w:t>GET /</w:t>
            </w:r>
            <w:proofErr w:type="spellStart"/>
            <w:r w:rsidRPr="005C71C6">
              <w:t>api</w:t>
            </w:r>
            <w:proofErr w:type="spellEnd"/>
            <w:r w:rsidRPr="005C71C6">
              <w:t>/</w:t>
            </w:r>
            <w:proofErr w:type="spellStart"/>
            <w:r w:rsidRPr="005C71C6">
              <w:t>todoitems</w:t>
            </w:r>
            <w:proofErr w:type="spellEnd"/>
          </w:p>
        </w:tc>
        <w:tc>
          <w:tcPr>
            <w:tcW w:w="2336" w:type="dxa"/>
          </w:tcPr>
          <w:p w14:paraId="27B82943" w14:textId="38D8A27A" w:rsidR="00E97A16" w:rsidRPr="005C71C6" w:rsidRDefault="002D6EEA" w:rsidP="005C71C6">
            <w:r w:rsidRPr="005C71C6">
              <w:t xml:space="preserve">Get </w:t>
            </w:r>
            <w:proofErr w:type="spellStart"/>
            <w:r w:rsidRPr="005C71C6">
              <w:t>all</w:t>
            </w:r>
            <w:proofErr w:type="spellEnd"/>
            <w:r w:rsidRPr="005C71C6">
              <w:t xml:space="preserve"> </w:t>
            </w:r>
            <w:proofErr w:type="spellStart"/>
            <w:r w:rsidRPr="005C71C6">
              <w:t>to-do</w:t>
            </w:r>
            <w:proofErr w:type="spellEnd"/>
            <w:r w:rsidRPr="005C71C6">
              <w:t xml:space="preserve"> </w:t>
            </w:r>
            <w:proofErr w:type="spellStart"/>
            <w:r w:rsidRPr="005C71C6">
              <w:t>items</w:t>
            </w:r>
            <w:proofErr w:type="spellEnd"/>
          </w:p>
        </w:tc>
        <w:tc>
          <w:tcPr>
            <w:tcW w:w="2336" w:type="dxa"/>
          </w:tcPr>
          <w:p w14:paraId="5F13B579" w14:textId="4333266D" w:rsidR="00E97A16" w:rsidRPr="005C71C6" w:rsidRDefault="002D6EEA" w:rsidP="005C71C6">
            <w:proofErr w:type="spellStart"/>
            <w:r w:rsidRPr="005C71C6">
              <w:t>None</w:t>
            </w:r>
            <w:proofErr w:type="spellEnd"/>
          </w:p>
        </w:tc>
        <w:tc>
          <w:tcPr>
            <w:tcW w:w="2337" w:type="dxa"/>
          </w:tcPr>
          <w:p w14:paraId="1225BD66" w14:textId="68842E3E" w:rsidR="00E97A16" w:rsidRPr="005C71C6" w:rsidRDefault="002D6EEA" w:rsidP="005C71C6">
            <w:proofErr w:type="spellStart"/>
            <w:r w:rsidRPr="005C71C6">
              <w:t>Array</w:t>
            </w:r>
            <w:proofErr w:type="spellEnd"/>
            <w:r w:rsidRPr="005C71C6">
              <w:t xml:space="preserve"> </w:t>
            </w:r>
            <w:proofErr w:type="spellStart"/>
            <w:r w:rsidRPr="005C71C6">
              <w:t>of</w:t>
            </w:r>
            <w:proofErr w:type="spellEnd"/>
            <w:r w:rsidRPr="005C71C6">
              <w:t xml:space="preserve"> </w:t>
            </w:r>
            <w:proofErr w:type="spellStart"/>
            <w:r w:rsidRPr="005C71C6">
              <w:t>to-do</w:t>
            </w:r>
            <w:proofErr w:type="spellEnd"/>
            <w:r w:rsidRPr="005C71C6">
              <w:t xml:space="preserve"> </w:t>
            </w:r>
            <w:proofErr w:type="spellStart"/>
            <w:r w:rsidRPr="005C71C6">
              <w:t>items</w:t>
            </w:r>
            <w:proofErr w:type="spellEnd"/>
          </w:p>
        </w:tc>
      </w:tr>
      <w:tr w:rsidR="002D6EEA" w:rsidRPr="004F38A9" w14:paraId="198D195A" w14:textId="77777777" w:rsidTr="00E97A16">
        <w:tc>
          <w:tcPr>
            <w:tcW w:w="2336" w:type="dxa"/>
          </w:tcPr>
          <w:p w14:paraId="3C3FB42C" w14:textId="4D83CC06" w:rsidR="002D6EEA" w:rsidRPr="005C71C6" w:rsidRDefault="002D6EEA" w:rsidP="005C71C6">
            <w:proofErr w:type="spellStart"/>
            <w:r w:rsidRPr="005C71C6">
              <w:t>Create</w:t>
            </w:r>
            <w:proofErr w:type="spellEnd"/>
            <w:r w:rsidRPr="005C71C6">
              <w:t xml:space="preserve"> /</w:t>
            </w:r>
            <w:proofErr w:type="spellStart"/>
            <w:r w:rsidRPr="005C71C6">
              <w:t>api</w:t>
            </w:r>
            <w:proofErr w:type="spellEnd"/>
            <w:r w:rsidRPr="005C71C6">
              <w:t>/</w:t>
            </w:r>
            <w:proofErr w:type="spellStart"/>
            <w:r w:rsidRPr="005C71C6">
              <w:t>todoitems</w:t>
            </w:r>
            <w:proofErr w:type="spellEnd"/>
          </w:p>
        </w:tc>
        <w:tc>
          <w:tcPr>
            <w:tcW w:w="2336" w:type="dxa"/>
          </w:tcPr>
          <w:p w14:paraId="72EFCD34" w14:textId="567E4AAE" w:rsidR="002D6EEA" w:rsidRPr="005C71C6" w:rsidRDefault="002D6EEA" w:rsidP="005C71C6">
            <w:proofErr w:type="spellStart"/>
            <w:r w:rsidRPr="005C71C6">
              <w:t>Add</w:t>
            </w:r>
            <w:proofErr w:type="spellEnd"/>
            <w:r w:rsidRPr="005C71C6">
              <w:t xml:space="preserve"> a </w:t>
            </w:r>
            <w:proofErr w:type="spellStart"/>
            <w:r w:rsidRPr="005C71C6">
              <w:t>new</w:t>
            </w:r>
            <w:proofErr w:type="spellEnd"/>
            <w:r w:rsidRPr="005C71C6">
              <w:t xml:space="preserve"> </w:t>
            </w:r>
            <w:proofErr w:type="spellStart"/>
            <w:r w:rsidRPr="005C71C6">
              <w:t>item</w:t>
            </w:r>
            <w:proofErr w:type="spellEnd"/>
          </w:p>
        </w:tc>
        <w:tc>
          <w:tcPr>
            <w:tcW w:w="2336" w:type="dxa"/>
          </w:tcPr>
          <w:p w14:paraId="74A04032" w14:textId="1ADA7B05" w:rsidR="002D6EEA" w:rsidRPr="005C71C6" w:rsidRDefault="002D6EEA" w:rsidP="005C71C6">
            <w:r w:rsidRPr="005C71C6">
              <w:t>To-</w:t>
            </w:r>
            <w:proofErr w:type="spellStart"/>
            <w:r w:rsidRPr="005C71C6">
              <w:t>do</w:t>
            </w:r>
            <w:proofErr w:type="spellEnd"/>
            <w:r w:rsidRPr="005C71C6">
              <w:t xml:space="preserve"> </w:t>
            </w:r>
            <w:proofErr w:type="spellStart"/>
            <w:r w:rsidRPr="005C71C6">
              <w:t>item</w:t>
            </w:r>
            <w:proofErr w:type="spellEnd"/>
          </w:p>
        </w:tc>
        <w:tc>
          <w:tcPr>
            <w:tcW w:w="2337" w:type="dxa"/>
          </w:tcPr>
          <w:p w14:paraId="42CBA531" w14:textId="6551031E" w:rsidR="002D6EEA" w:rsidRPr="005C71C6" w:rsidRDefault="002D6EEA" w:rsidP="005C71C6">
            <w:r w:rsidRPr="005C71C6">
              <w:t>To-</w:t>
            </w:r>
            <w:proofErr w:type="spellStart"/>
            <w:r w:rsidRPr="005C71C6">
              <w:t>do</w:t>
            </w:r>
            <w:proofErr w:type="spellEnd"/>
            <w:r w:rsidRPr="005C71C6">
              <w:t xml:space="preserve"> </w:t>
            </w:r>
            <w:proofErr w:type="spellStart"/>
            <w:r w:rsidRPr="005C71C6">
              <w:t>item</w:t>
            </w:r>
            <w:proofErr w:type="spellEnd"/>
          </w:p>
        </w:tc>
      </w:tr>
      <w:tr w:rsidR="002D6EEA" w:rsidRPr="004F38A9" w14:paraId="48650E6F" w14:textId="77777777" w:rsidTr="00E97A16">
        <w:tc>
          <w:tcPr>
            <w:tcW w:w="2336" w:type="dxa"/>
          </w:tcPr>
          <w:p w14:paraId="55124F49" w14:textId="1560A92E" w:rsidR="002D6EEA" w:rsidRPr="005C71C6" w:rsidRDefault="002D6EEA" w:rsidP="005C71C6">
            <w:proofErr w:type="spellStart"/>
            <w:r w:rsidRPr="005C71C6">
              <w:t>Edit</w:t>
            </w:r>
            <w:proofErr w:type="spellEnd"/>
            <w:r w:rsidRPr="005C71C6">
              <w:t xml:space="preserve"> /</w:t>
            </w:r>
            <w:proofErr w:type="spellStart"/>
            <w:r w:rsidRPr="005C71C6">
              <w:t>api</w:t>
            </w:r>
            <w:proofErr w:type="spellEnd"/>
            <w:r w:rsidRPr="005C71C6">
              <w:t>/</w:t>
            </w:r>
            <w:proofErr w:type="spellStart"/>
            <w:r w:rsidRPr="005C71C6">
              <w:t>todoitems</w:t>
            </w:r>
            <w:proofErr w:type="spellEnd"/>
            <w:r w:rsidRPr="005C71C6">
              <w:t>/{</w:t>
            </w:r>
            <w:proofErr w:type="spellStart"/>
            <w:r w:rsidRPr="005C71C6">
              <w:t>id</w:t>
            </w:r>
            <w:proofErr w:type="spellEnd"/>
            <w:r w:rsidRPr="005C71C6">
              <w:t>}</w:t>
            </w:r>
          </w:p>
        </w:tc>
        <w:tc>
          <w:tcPr>
            <w:tcW w:w="2336" w:type="dxa"/>
          </w:tcPr>
          <w:p w14:paraId="3A788933" w14:textId="1796DEAA" w:rsidR="002D6EEA" w:rsidRPr="005C71C6" w:rsidRDefault="002D6EEA" w:rsidP="005C71C6">
            <w:proofErr w:type="spellStart"/>
            <w:r w:rsidRPr="005C71C6">
              <w:t>Edit</w:t>
            </w:r>
            <w:proofErr w:type="spellEnd"/>
            <w:r w:rsidRPr="005C71C6">
              <w:t xml:space="preserve"> </w:t>
            </w:r>
            <w:proofErr w:type="spellStart"/>
            <w:r w:rsidRPr="005C71C6">
              <w:t>an</w:t>
            </w:r>
            <w:proofErr w:type="spellEnd"/>
            <w:r w:rsidRPr="005C71C6">
              <w:t xml:space="preserve"> </w:t>
            </w:r>
            <w:proofErr w:type="spellStart"/>
            <w:r w:rsidRPr="005C71C6">
              <w:t>existing</w:t>
            </w:r>
            <w:proofErr w:type="spellEnd"/>
            <w:r w:rsidRPr="005C71C6">
              <w:t xml:space="preserve"> </w:t>
            </w:r>
            <w:proofErr w:type="spellStart"/>
            <w:r w:rsidRPr="005C71C6">
              <w:t>item</w:t>
            </w:r>
            <w:proofErr w:type="spellEnd"/>
            <w:r w:rsidRPr="005C71C6">
              <w:t xml:space="preserve">  </w:t>
            </w:r>
          </w:p>
        </w:tc>
        <w:tc>
          <w:tcPr>
            <w:tcW w:w="2336" w:type="dxa"/>
          </w:tcPr>
          <w:p w14:paraId="3D342FA9" w14:textId="2AEE42A1" w:rsidR="002D6EEA" w:rsidRPr="005C71C6" w:rsidRDefault="002D6EEA" w:rsidP="005C71C6">
            <w:r w:rsidRPr="005C71C6">
              <w:t>To-</w:t>
            </w:r>
            <w:proofErr w:type="spellStart"/>
            <w:r w:rsidRPr="005C71C6">
              <w:t>do</w:t>
            </w:r>
            <w:proofErr w:type="spellEnd"/>
            <w:r w:rsidRPr="005C71C6">
              <w:t xml:space="preserve"> </w:t>
            </w:r>
            <w:proofErr w:type="spellStart"/>
            <w:r w:rsidRPr="005C71C6">
              <w:t>item</w:t>
            </w:r>
            <w:proofErr w:type="spellEnd"/>
          </w:p>
        </w:tc>
        <w:tc>
          <w:tcPr>
            <w:tcW w:w="2337" w:type="dxa"/>
          </w:tcPr>
          <w:p w14:paraId="161540D6" w14:textId="5923EE46" w:rsidR="002D6EEA" w:rsidRPr="005C71C6" w:rsidRDefault="002D6EEA" w:rsidP="005C71C6">
            <w:r w:rsidRPr="005C71C6">
              <w:t>To-</w:t>
            </w:r>
            <w:proofErr w:type="spellStart"/>
            <w:r w:rsidRPr="005C71C6">
              <w:t>do</w:t>
            </w:r>
            <w:proofErr w:type="spellEnd"/>
            <w:r w:rsidRPr="005C71C6">
              <w:t xml:space="preserve"> </w:t>
            </w:r>
            <w:proofErr w:type="spellStart"/>
            <w:r w:rsidRPr="005C71C6">
              <w:t>item</w:t>
            </w:r>
            <w:proofErr w:type="spellEnd"/>
          </w:p>
        </w:tc>
      </w:tr>
      <w:tr w:rsidR="002D6EEA" w:rsidRPr="004F38A9" w14:paraId="1FE90F58" w14:textId="77777777" w:rsidTr="00E97A16">
        <w:tc>
          <w:tcPr>
            <w:tcW w:w="2336" w:type="dxa"/>
          </w:tcPr>
          <w:p w14:paraId="67E7971B" w14:textId="492EC8B6" w:rsidR="002D6EEA" w:rsidRPr="005C71C6" w:rsidRDefault="002D6EEA" w:rsidP="005C71C6">
            <w:proofErr w:type="spellStart"/>
            <w:r w:rsidRPr="005C71C6">
              <w:t>Delete</w:t>
            </w:r>
            <w:proofErr w:type="spellEnd"/>
            <w:r w:rsidRPr="005C71C6">
              <w:t xml:space="preserve"> /</w:t>
            </w:r>
            <w:proofErr w:type="spellStart"/>
            <w:r w:rsidRPr="005C71C6">
              <w:t>api</w:t>
            </w:r>
            <w:proofErr w:type="spellEnd"/>
            <w:r w:rsidRPr="005C71C6">
              <w:t>/</w:t>
            </w:r>
            <w:proofErr w:type="spellStart"/>
            <w:r w:rsidRPr="005C71C6">
              <w:t>todoitems</w:t>
            </w:r>
            <w:proofErr w:type="spellEnd"/>
            <w:r w:rsidRPr="005C71C6">
              <w:t>/{</w:t>
            </w:r>
            <w:proofErr w:type="spellStart"/>
            <w:r w:rsidRPr="005C71C6">
              <w:t>id</w:t>
            </w:r>
            <w:proofErr w:type="spellEnd"/>
            <w:r w:rsidRPr="005C71C6">
              <w:t>}</w:t>
            </w:r>
          </w:p>
        </w:tc>
        <w:tc>
          <w:tcPr>
            <w:tcW w:w="2336" w:type="dxa"/>
          </w:tcPr>
          <w:p w14:paraId="3A9CDE65" w14:textId="26430259" w:rsidR="002D6EEA" w:rsidRPr="005C71C6" w:rsidRDefault="002D6EEA" w:rsidP="005C71C6">
            <w:proofErr w:type="spellStart"/>
            <w:r w:rsidRPr="005C71C6">
              <w:t>Delete</w:t>
            </w:r>
            <w:proofErr w:type="spellEnd"/>
            <w:r w:rsidRPr="005C71C6">
              <w:t xml:space="preserve"> </w:t>
            </w:r>
            <w:proofErr w:type="spellStart"/>
            <w:r w:rsidRPr="005C71C6">
              <w:t>an</w:t>
            </w:r>
            <w:proofErr w:type="spellEnd"/>
            <w:r w:rsidRPr="005C71C6">
              <w:t xml:space="preserve"> </w:t>
            </w:r>
            <w:proofErr w:type="spellStart"/>
            <w:r w:rsidRPr="005C71C6">
              <w:t>item</w:t>
            </w:r>
            <w:proofErr w:type="spellEnd"/>
            <w:r w:rsidRPr="005C71C6">
              <w:t xml:space="preserve">  </w:t>
            </w:r>
          </w:p>
        </w:tc>
        <w:tc>
          <w:tcPr>
            <w:tcW w:w="2336" w:type="dxa"/>
          </w:tcPr>
          <w:p w14:paraId="2F0C9EA3" w14:textId="5577868E" w:rsidR="002D6EEA" w:rsidRPr="005C71C6" w:rsidRDefault="002D6EEA" w:rsidP="005C71C6">
            <w:r w:rsidRPr="005C71C6">
              <w:t>To-</w:t>
            </w:r>
            <w:proofErr w:type="spellStart"/>
            <w:r w:rsidRPr="005C71C6">
              <w:t>do</w:t>
            </w:r>
            <w:proofErr w:type="spellEnd"/>
            <w:r w:rsidRPr="005C71C6">
              <w:t xml:space="preserve"> </w:t>
            </w:r>
            <w:proofErr w:type="spellStart"/>
            <w:r w:rsidRPr="005C71C6">
              <w:t>item</w:t>
            </w:r>
            <w:proofErr w:type="spellEnd"/>
          </w:p>
        </w:tc>
        <w:tc>
          <w:tcPr>
            <w:tcW w:w="2337" w:type="dxa"/>
          </w:tcPr>
          <w:p w14:paraId="122E93CE" w14:textId="0FAFB3BC" w:rsidR="002D6EEA" w:rsidRPr="005C71C6" w:rsidRDefault="002D6EEA" w:rsidP="005C71C6">
            <w:r w:rsidRPr="005C71C6">
              <w:t>To-</w:t>
            </w:r>
            <w:proofErr w:type="spellStart"/>
            <w:r w:rsidRPr="005C71C6">
              <w:t>do</w:t>
            </w:r>
            <w:proofErr w:type="spellEnd"/>
            <w:r w:rsidRPr="005C71C6">
              <w:t xml:space="preserve"> </w:t>
            </w:r>
            <w:proofErr w:type="spellStart"/>
            <w:r w:rsidRPr="005C71C6">
              <w:t>item</w:t>
            </w:r>
            <w:proofErr w:type="spellEnd"/>
          </w:p>
        </w:tc>
      </w:tr>
    </w:tbl>
    <w:p w14:paraId="3A5B4E87" w14:textId="3BD77B20" w:rsidR="00E97A16" w:rsidRPr="004F38A9" w:rsidRDefault="002D6EEA" w:rsidP="004F38A9">
      <w:pPr>
        <w:spacing w:before="400" w:after="40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A9">
        <w:rPr>
          <w:rFonts w:ascii="Times New Roman" w:hAnsi="Times New Roman" w:cs="Times New Roman"/>
          <w:sz w:val="28"/>
          <w:szCs w:val="28"/>
        </w:rPr>
        <w:t>Prerequisites</w:t>
      </w:r>
      <w:proofErr w:type="spellEnd"/>
    </w:p>
    <w:p w14:paraId="3E3BA576" w14:textId="77777777" w:rsidR="002D6EEA" w:rsidRPr="004F38A9" w:rsidRDefault="002D6EEA" w:rsidP="004F38A9">
      <w:pPr>
        <w:spacing w:before="400" w:after="40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8A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great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ORM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automatically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associate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C#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Framework Core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primarily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aimed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MS SQL Server DBMS,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DBMSs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MS SQL Server.</w:t>
      </w:r>
    </w:p>
    <w:p w14:paraId="11476E2C" w14:textId="77777777" w:rsidR="002D6EEA" w:rsidRPr="004F38A9" w:rsidRDefault="002D6EEA" w:rsidP="004F38A9">
      <w:pPr>
        <w:spacing w:before="400" w:after="40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8A9">
        <w:rPr>
          <w:rFonts w:ascii="Times New Roman" w:hAnsi="Times New Roman" w:cs="Times New Roman"/>
          <w:sz w:val="28"/>
          <w:szCs w:val="28"/>
        </w:rPr>
        <w:t xml:space="preserve">It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worth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noting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Framework Core, a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cross-platform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.NET Core,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differs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versions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Framework 6.</w:t>
      </w:r>
    </w:p>
    <w:p w14:paraId="549B4720" w14:textId="76200D4B" w:rsidR="002D6EEA" w:rsidRPr="004F38A9" w:rsidRDefault="002D6EEA" w:rsidP="004F38A9">
      <w:pPr>
        <w:spacing w:before="400" w:after="40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8A9"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Framework,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ASP.NET Core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Web Application 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 xml:space="preserve"> (Model-View-</w:t>
      </w:r>
      <w:proofErr w:type="spellStart"/>
      <w:r w:rsidRPr="004F38A9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4F38A9">
        <w:rPr>
          <w:rFonts w:ascii="Times New Roman" w:hAnsi="Times New Roman" w:cs="Times New Roman"/>
          <w:sz w:val="28"/>
          <w:szCs w:val="28"/>
        </w:rPr>
        <w:t>).</w:t>
      </w:r>
    </w:p>
    <w:p w14:paraId="46AAF8FF" w14:textId="63C3CEA8" w:rsidR="002D6EEA" w:rsidRPr="004F38A9" w:rsidRDefault="002D6EEA" w:rsidP="004F38A9">
      <w:pPr>
        <w:spacing w:before="400" w:after="40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8A9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2ACE76F" wp14:editId="26B6CD3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475990"/>
            <wp:effectExtent l="0" t="0" r="3175" b="0"/>
            <wp:wrapSquare wrapText="bothSides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02FCC" w14:textId="36704855" w:rsidR="004F38A9" w:rsidRPr="004F38A9" w:rsidRDefault="005C71C6" w:rsidP="004F38A9">
      <w:pPr>
        <w:spacing w:before="400" w:after="40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8A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99AB9A0" wp14:editId="0C93B73B">
            <wp:simplePos x="0" y="0"/>
            <wp:positionH relativeFrom="margin">
              <wp:align>right</wp:align>
            </wp:positionH>
            <wp:positionV relativeFrom="paragraph">
              <wp:posOffset>1073150</wp:posOffset>
            </wp:positionV>
            <wp:extent cx="5940425" cy="1672590"/>
            <wp:effectExtent l="0" t="0" r="3175" b="3810"/>
            <wp:wrapSquare wrapText="bothSides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8A9" w:rsidRPr="005C71C6">
        <w:rPr>
          <w:rFonts w:ascii="Times New Roman" w:hAnsi="Times New Roman" w:cs="Times New Roman"/>
          <w:sz w:val="28"/>
          <w:szCs w:val="28"/>
          <w:lang w:val="en-US"/>
        </w:rPr>
        <w:t xml:space="preserve">To interact with MS SQL Server through the Entity Framework, the </w:t>
      </w:r>
      <w:proofErr w:type="spellStart"/>
      <w:r w:rsidR="004F38A9" w:rsidRPr="005C71C6">
        <w:rPr>
          <w:rFonts w:ascii="Times New Roman" w:hAnsi="Times New Roman" w:cs="Times New Roman"/>
          <w:sz w:val="28"/>
          <w:szCs w:val="28"/>
          <w:lang w:val="en-US"/>
        </w:rPr>
        <w:t>Microsoft.EntityFrameworkCore.SqlServer</w:t>
      </w:r>
      <w:proofErr w:type="spellEnd"/>
      <w:r w:rsidR="004F38A9" w:rsidRPr="005C71C6">
        <w:rPr>
          <w:rFonts w:ascii="Times New Roman" w:hAnsi="Times New Roman" w:cs="Times New Roman"/>
          <w:sz w:val="28"/>
          <w:szCs w:val="28"/>
          <w:lang w:val="en-US"/>
        </w:rPr>
        <w:t xml:space="preserve"> package is required. </w:t>
      </w:r>
      <w:r w:rsidR="004F38A9" w:rsidRPr="004F38A9">
        <w:rPr>
          <w:rFonts w:ascii="Times New Roman" w:hAnsi="Times New Roman" w:cs="Times New Roman"/>
          <w:sz w:val="28"/>
          <w:szCs w:val="28"/>
        </w:rPr>
        <w:t xml:space="preserve">By </w:t>
      </w:r>
      <w:proofErr w:type="spellStart"/>
      <w:r w:rsidR="004F38A9" w:rsidRPr="004F38A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="004F38A9" w:rsidRPr="004F38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38A9" w:rsidRPr="004F38A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4F38A9"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8A9" w:rsidRPr="004F38A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4F38A9"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8A9" w:rsidRPr="004F38A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4F38A9"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8A9" w:rsidRPr="004F38A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4F38A9"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8A9" w:rsidRPr="004F38A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F38A9"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8A9" w:rsidRPr="004F38A9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4F38A9" w:rsidRPr="004F38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38A9" w:rsidRPr="004F38A9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="004F38A9"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8A9" w:rsidRPr="004F38A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4F38A9"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8A9" w:rsidRPr="004F38A9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="004F38A9"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8A9" w:rsidRPr="004F38A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4F38A9"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8A9" w:rsidRPr="004F38A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4F38A9"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8A9" w:rsidRPr="004F38A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4F38A9" w:rsidRPr="004F38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38A9" w:rsidRPr="004F38A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4F38A9"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8A9" w:rsidRPr="004F38A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="004F38A9" w:rsidRPr="004F38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38A9" w:rsidRPr="004F38A9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="004F38A9"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8A9" w:rsidRPr="004F38A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F38A9"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8A9" w:rsidRPr="004F38A9">
        <w:rPr>
          <w:rFonts w:ascii="Times New Roman" w:hAnsi="Times New Roman" w:cs="Times New Roman"/>
          <w:sz w:val="28"/>
          <w:szCs w:val="28"/>
        </w:rPr>
        <w:t>Nuget</w:t>
      </w:r>
      <w:proofErr w:type="spellEnd"/>
      <w:r w:rsidR="004F38A9"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8A9" w:rsidRPr="004F38A9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="004F38A9" w:rsidRPr="004F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8A9" w:rsidRPr="004F38A9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="004F38A9" w:rsidRPr="004F38A9">
        <w:rPr>
          <w:rFonts w:ascii="Times New Roman" w:hAnsi="Times New Roman" w:cs="Times New Roman"/>
          <w:sz w:val="28"/>
          <w:szCs w:val="28"/>
        </w:rPr>
        <w:t>:</w:t>
      </w:r>
    </w:p>
    <w:p w14:paraId="3B68B23B" w14:textId="313379A4" w:rsidR="004F38A9" w:rsidRPr="005C71C6" w:rsidRDefault="004F38A9" w:rsidP="004F38A9">
      <w:pPr>
        <w:spacing w:before="400" w:after="40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71C6">
        <w:rPr>
          <w:rFonts w:ascii="Times New Roman" w:hAnsi="Times New Roman" w:cs="Times New Roman"/>
          <w:sz w:val="28"/>
          <w:szCs w:val="28"/>
          <w:lang w:val="en-US"/>
        </w:rPr>
        <w:t>That's all we need to work with the project</w:t>
      </w:r>
    </w:p>
    <w:sectPr w:rsidR="004F38A9" w:rsidRPr="005C7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68"/>
    <w:rsid w:val="002D6EEA"/>
    <w:rsid w:val="004F38A9"/>
    <w:rsid w:val="00586168"/>
    <w:rsid w:val="005C71C6"/>
    <w:rsid w:val="005E6F95"/>
    <w:rsid w:val="00E9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84C73"/>
  <w15:chartTrackingRefBased/>
  <w15:docId w15:val="{9F40EC54-1448-404C-8C5D-4A4FEF9B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D6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2D6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Манас Казиев</dc:creator>
  <cp:keywords/>
  <dc:description/>
  <cp:lastModifiedBy>Манас Казиев</cp:lastModifiedBy>
  <cp:revision>2</cp:revision>
  <dcterms:created xsi:type="dcterms:W3CDTF">2022-01-23T12:30:00Z</dcterms:created>
  <dcterms:modified xsi:type="dcterms:W3CDTF">2022-01-23T12:47:00Z</dcterms:modified>
</cp:coreProperties>
</file>