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3E1" w:rsidRPr="009C2BB3" w:rsidRDefault="00A36C81" w:rsidP="009C2BB3">
      <w:pPr>
        <w:jc w:val="center"/>
        <w:rPr>
          <w:b/>
          <w:sz w:val="40"/>
          <w:szCs w:val="40"/>
        </w:rPr>
      </w:pPr>
      <w:r w:rsidRPr="009C2BB3">
        <w:rPr>
          <w:b/>
          <w:sz w:val="40"/>
          <w:szCs w:val="40"/>
        </w:rPr>
        <w:t>EXCEL DATA COMPARATOR</w:t>
      </w:r>
    </w:p>
    <w:p w:rsidR="00A36C81" w:rsidRDefault="00A36C81" w:rsidP="009C2BB3">
      <w:pPr>
        <w:ind w:firstLine="720"/>
      </w:pPr>
      <w:r>
        <w:t>Excel Data Comparator is used to compare the data between the “Source” sheet and “Target” sheet. Guidelines are given in the “Compare” sheet where you can find the functions as well. Kindly go through the “Instructions” given in the “Compare” sheet.</w:t>
      </w:r>
    </w:p>
    <w:p w:rsidR="0007600D" w:rsidRDefault="0007600D">
      <w:pPr>
        <w:rPr>
          <w:b/>
          <w:u w:val="single"/>
        </w:rPr>
      </w:pPr>
    </w:p>
    <w:p w:rsidR="0007600D" w:rsidRDefault="0007600D">
      <w:pPr>
        <w:rPr>
          <w:b/>
          <w:u w:val="single"/>
        </w:rPr>
      </w:pPr>
    </w:p>
    <w:p w:rsidR="00A36C81" w:rsidRPr="009C2BB3" w:rsidRDefault="00A36C81">
      <w:pPr>
        <w:rPr>
          <w:b/>
          <w:u w:val="single"/>
        </w:rPr>
      </w:pPr>
      <w:r w:rsidRPr="009C2BB3">
        <w:rPr>
          <w:b/>
          <w:u w:val="single"/>
        </w:rPr>
        <w:t>FUNCTIONS:</w:t>
      </w:r>
    </w:p>
    <w:p w:rsidR="00A36C81" w:rsidRDefault="00A36C81" w:rsidP="00A36C81">
      <w:pPr>
        <w:pStyle w:val="ListParagraph"/>
        <w:numPr>
          <w:ilvl w:val="0"/>
          <w:numId w:val="1"/>
        </w:numPr>
      </w:pPr>
      <w:r>
        <w:t>Exact</w:t>
      </w:r>
    </w:p>
    <w:p w:rsidR="00A36C81" w:rsidRDefault="00A36C81" w:rsidP="00A36C81">
      <w:pPr>
        <w:pStyle w:val="ListParagraph"/>
        <w:numPr>
          <w:ilvl w:val="0"/>
          <w:numId w:val="1"/>
        </w:numPr>
      </w:pPr>
      <w:r>
        <w:t>Compare</w:t>
      </w:r>
    </w:p>
    <w:p w:rsidR="00A36C81" w:rsidRDefault="00A36C81" w:rsidP="00A36C81">
      <w:pPr>
        <w:pStyle w:val="ListParagraph"/>
        <w:numPr>
          <w:ilvl w:val="0"/>
          <w:numId w:val="1"/>
        </w:numPr>
      </w:pPr>
      <w:r>
        <w:t>Count</w:t>
      </w:r>
    </w:p>
    <w:p w:rsidR="00A36C81" w:rsidRDefault="00A36C81" w:rsidP="00A36C81">
      <w:pPr>
        <w:pStyle w:val="ListParagraph"/>
        <w:numPr>
          <w:ilvl w:val="0"/>
          <w:numId w:val="1"/>
        </w:numPr>
      </w:pPr>
      <w:r>
        <w:t>Missing Source</w:t>
      </w:r>
    </w:p>
    <w:p w:rsidR="00A36C81" w:rsidRDefault="00A36C81" w:rsidP="00A36C81">
      <w:pPr>
        <w:pStyle w:val="ListParagraph"/>
        <w:numPr>
          <w:ilvl w:val="0"/>
          <w:numId w:val="1"/>
        </w:numPr>
      </w:pPr>
      <w:r>
        <w:t>Missing Target</w:t>
      </w:r>
    </w:p>
    <w:p w:rsidR="0007600D" w:rsidRDefault="0007600D" w:rsidP="0007600D"/>
    <w:p w:rsidR="0007600D" w:rsidRDefault="0007600D" w:rsidP="0007600D"/>
    <w:p w:rsidR="0007600D" w:rsidRDefault="0007600D" w:rsidP="009C2BB3">
      <w:r>
        <w:rPr>
          <w:noProof/>
        </w:rPr>
        <w:drawing>
          <wp:inline distT="0" distB="0" distL="0" distR="0" wp14:anchorId="01D5DF46" wp14:editId="331F202C">
            <wp:extent cx="6456772" cy="267652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6373" cy="2680505"/>
                    </a:xfrm>
                    <a:prstGeom prst="rect">
                      <a:avLst/>
                    </a:prstGeom>
                  </pic:spPr>
                </pic:pic>
              </a:graphicData>
            </a:graphic>
          </wp:inline>
        </w:drawing>
      </w:r>
    </w:p>
    <w:p w:rsidR="009C2BB3" w:rsidRDefault="009C2BB3" w:rsidP="009C2BB3"/>
    <w:p w:rsidR="0007600D" w:rsidRDefault="0007600D" w:rsidP="00A36C81">
      <w:pPr>
        <w:rPr>
          <w:b/>
          <w:u w:val="single"/>
        </w:rPr>
      </w:pPr>
    </w:p>
    <w:p w:rsidR="0007600D" w:rsidRDefault="0007600D" w:rsidP="00A36C81">
      <w:pPr>
        <w:rPr>
          <w:b/>
          <w:u w:val="single"/>
        </w:rPr>
      </w:pPr>
    </w:p>
    <w:p w:rsidR="0007600D" w:rsidRDefault="0007600D" w:rsidP="00A36C81">
      <w:pPr>
        <w:rPr>
          <w:b/>
          <w:u w:val="single"/>
        </w:rPr>
      </w:pPr>
    </w:p>
    <w:p w:rsidR="0007600D" w:rsidRDefault="0007600D" w:rsidP="00A36C81">
      <w:pPr>
        <w:rPr>
          <w:b/>
          <w:u w:val="single"/>
        </w:rPr>
      </w:pPr>
    </w:p>
    <w:p w:rsidR="0007600D" w:rsidRDefault="0007600D" w:rsidP="00A36C81">
      <w:pPr>
        <w:rPr>
          <w:b/>
          <w:u w:val="single"/>
        </w:rPr>
      </w:pPr>
    </w:p>
    <w:p w:rsidR="0007600D" w:rsidRDefault="0007600D" w:rsidP="00A36C81">
      <w:pPr>
        <w:rPr>
          <w:b/>
          <w:u w:val="single"/>
        </w:rPr>
      </w:pPr>
    </w:p>
    <w:p w:rsidR="00A36C81" w:rsidRPr="009C2BB3" w:rsidRDefault="00A36C81" w:rsidP="00A36C81">
      <w:pPr>
        <w:rPr>
          <w:b/>
          <w:u w:val="single"/>
        </w:rPr>
      </w:pPr>
      <w:r w:rsidRPr="009C2BB3">
        <w:rPr>
          <w:b/>
          <w:u w:val="single"/>
        </w:rPr>
        <w:lastRenderedPageBreak/>
        <w:t>EXACT:</w:t>
      </w:r>
    </w:p>
    <w:p w:rsidR="00A36C81" w:rsidRDefault="00A36C81" w:rsidP="00A36C81">
      <w:r>
        <w:t xml:space="preserve">“Exact” function compares the data between Source and Target sheets using the Exact formula in Excel. In other words, it compares the cell A1 of Source and A1 of Target. </w:t>
      </w:r>
      <w:proofErr w:type="spellStart"/>
      <w:r>
        <w:t>i.e</w:t>
      </w:r>
      <w:proofErr w:type="spellEnd"/>
      <w:r>
        <w:t xml:space="preserve"> It checks whether A1Source=A1Target, A2Source=A2</w:t>
      </w:r>
      <w:r w:rsidR="009C2BB3">
        <w:t>Target…</w:t>
      </w:r>
      <w:r w:rsidR="00714B3B">
        <w:t>…so on</w:t>
      </w:r>
      <w:r w:rsidR="009C2BB3">
        <w:t>,</w:t>
      </w:r>
      <w:r w:rsidR="00714B3B">
        <w:t xml:space="preserve"> till the </w:t>
      </w:r>
      <w:r w:rsidR="009C2BB3">
        <w:t>last row of the last column</w:t>
      </w:r>
      <w:r w:rsidR="007905BE">
        <w:t>. If there is a mismatch,</w:t>
      </w:r>
      <w:r w:rsidR="00714B3B">
        <w:t xml:space="preserve"> it will be highlighted in the respective cell in a new sheet and as well as it gives the number of mismatches found. An example is given below</w:t>
      </w:r>
    </w:p>
    <w:p w:rsidR="0007600D" w:rsidRDefault="0007600D" w:rsidP="00A36C81"/>
    <w:p w:rsidR="0007600D" w:rsidRDefault="0007600D" w:rsidP="00A36C81">
      <w:pPr>
        <w:rPr>
          <w:u w:val="single"/>
        </w:rPr>
      </w:pPr>
    </w:p>
    <w:p w:rsidR="00714B3B" w:rsidRPr="0007600D" w:rsidRDefault="00714B3B" w:rsidP="00A36C81">
      <w:pPr>
        <w:rPr>
          <w:u w:val="single"/>
        </w:rPr>
      </w:pPr>
      <w:r w:rsidRPr="0007600D">
        <w:rPr>
          <w:u w:val="single"/>
        </w:rPr>
        <w:t>Source:</w:t>
      </w:r>
      <w:r w:rsidR="0007600D">
        <w:rPr>
          <w:u w:val="single"/>
        </w:rPr>
        <w:tab/>
      </w:r>
      <w:r>
        <w:tab/>
      </w:r>
      <w:r>
        <w:tab/>
      </w:r>
      <w:r>
        <w:tab/>
      </w:r>
      <w:r>
        <w:tab/>
      </w:r>
      <w:r>
        <w:tab/>
      </w:r>
      <w:r>
        <w:tab/>
      </w:r>
      <w:r w:rsidRPr="0007600D">
        <w:rPr>
          <w:u w:val="single"/>
        </w:rPr>
        <w:t>Target:</w:t>
      </w:r>
    </w:p>
    <w:p w:rsidR="00714B3B" w:rsidRDefault="00714B3B" w:rsidP="00A36C81">
      <w:r>
        <w:rPr>
          <w:noProof/>
        </w:rPr>
        <w:drawing>
          <wp:inline distT="0" distB="0" distL="0" distR="0" wp14:anchorId="1EBE929E" wp14:editId="1AE2AA7B">
            <wp:extent cx="2028825" cy="33682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3908" cy="3376683"/>
                    </a:xfrm>
                    <a:prstGeom prst="rect">
                      <a:avLst/>
                    </a:prstGeom>
                  </pic:spPr>
                </pic:pic>
              </a:graphicData>
            </a:graphic>
          </wp:inline>
        </w:drawing>
      </w:r>
      <w:r w:rsidR="009C2BB3">
        <w:tab/>
      </w:r>
      <w:r w:rsidR="009C2BB3">
        <w:tab/>
      </w:r>
      <w:r w:rsidR="009C2BB3">
        <w:tab/>
      </w:r>
      <w:r w:rsidR="009C2BB3">
        <w:rPr>
          <w:noProof/>
        </w:rPr>
        <w:drawing>
          <wp:inline distT="0" distB="0" distL="0" distR="0" wp14:anchorId="41FAE543" wp14:editId="6246A9C3">
            <wp:extent cx="1995051" cy="33337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1208" cy="3360749"/>
                    </a:xfrm>
                    <a:prstGeom prst="rect">
                      <a:avLst/>
                    </a:prstGeom>
                  </pic:spPr>
                </pic:pic>
              </a:graphicData>
            </a:graphic>
          </wp:inline>
        </w:drawing>
      </w:r>
    </w:p>
    <w:p w:rsidR="009C2BB3" w:rsidRDefault="009C2BB3" w:rsidP="00A36C81"/>
    <w:p w:rsidR="0007600D" w:rsidRDefault="0007600D" w:rsidP="00A36C81"/>
    <w:p w:rsidR="0007600D" w:rsidRDefault="0007600D" w:rsidP="00A36C81"/>
    <w:p w:rsidR="0007600D" w:rsidRDefault="0007600D" w:rsidP="00A36C81"/>
    <w:p w:rsidR="0007600D" w:rsidRDefault="0007600D" w:rsidP="00A36C81"/>
    <w:p w:rsidR="0007600D" w:rsidRDefault="0007600D" w:rsidP="00A36C81"/>
    <w:p w:rsidR="0007600D" w:rsidRDefault="0007600D" w:rsidP="00A36C81"/>
    <w:p w:rsidR="0007600D" w:rsidRDefault="0007600D" w:rsidP="00A36C81"/>
    <w:p w:rsidR="0007600D" w:rsidRDefault="0007600D" w:rsidP="00A36C81"/>
    <w:p w:rsidR="0007600D" w:rsidRDefault="0007600D" w:rsidP="00A36C81"/>
    <w:p w:rsidR="0007600D" w:rsidRDefault="0007600D" w:rsidP="00A36C81"/>
    <w:p w:rsidR="009C2BB3" w:rsidRPr="0007600D" w:rsidRDefault="009C2BB3" w:rsidP="00A36C81">
      <w:pPr>
        <w:rPr>
          <w:u w:val="single"/>
        </w:rPr>
      </w:pPr>
      <w:r w:rsidRPr="0007600D">
        <w:rPr>
          <w:u w:val="single"/>
        </w:rPr>
        <w:t>Result:</w:t>
      </w:r>
    </w:p>
    <w:p w:rsidR="00E045FE" w:rsidRDefault="009C2BB3" w:rsidP="00A36C81">
      <w:r>
        <w:rPr>
          <w:noProof/>
        </w:rPr>
        <w:drawing>
          <wp:inline distT="0" distB="0" distL="0" distR="0" wp14:anchorId="153970B2" wp14:editId="79CB7B1B">
            <wp:extent cx="5943600" cy="3632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2835"/>
                    </a:xfrm>
                    <a:prstGeom prst="rect">
                      <a:avLst/>
                    </a:prstGeom>
                  </pic:spPr>
                </pic:pic>
              </a:graphicData>
            </a:graphic>
          </wp:inline>
        </w:drawing>
      </w:r>
    </w:p>
    <w:p w:rsidR="00E045FE" w:rsidRDefault="00E045FE" w:rsidP="00A36C81"/>
    <w:p w:rsidR="00E045FE" w:rsidRPr="00E045FE" w:rsidRDefault="00E045FE" w:rsidP="00A36C81">
      <w:pPr>
        <w:rPr>
          <w:u w:val="single"/>
        </w:rPr>
      </w:pPr>
      <w:r w:rsidRPr="00E045FE">
        <w:rPr>
          <w:u w:val="single"/>
        </w:rPr>
        <w:t>NOTE:</w:t>
      </w:r>
    </w:p>
    <w:p w:rsidR="009C2BB3" w:rsidRDefault="00E045FE" w:rsidP="00A36C81">
      <w:r>
        <w:t>Data between the Source and Target should be aligned using the Sort option in Excel if the data is not aligned. Please find the steps to sort the data in the Instructions in “Compare” sheet.</w:t>
      </w:r>
    </w:p>
    <w:p w:rsidR="007905BE" w:rsidRDefault="007905BE" w:rsidP="00A36C81">
      <w:pPr>
        <w:rPr>
          <w:b/>
          <w:u w:val="single"/>
        </w:rPr>
      </w:pPr>
    </w:p>
    <w:p w:rsidR="007905BE" w:rsidRDefault="007905BE" w:rsidP="00A36C81">
      <w:pPr>
        <w:rPr>
          <w:b/>
          <w:u w:val="single"/>
        </w:rPr>
      </w:pPr>
    </w:p>
    <w:p w:rsidR="007905BE" w:rsidRDefault="007905BE" w:rsidP="00A36C81">
      <w:pPr>
        <w:rPr>
          <w:b/>
          <w:u w:val="single"/>
        </w:rPr>
      </w:pPr>
    </w:p>
    <w:p w:rsidR="007905BE" w:rsidRDefault="007905BE" w:rsidP="00A36C81">
      <w:pPr>
        <w:rPr>
          <w:b/>
          <w:u w:val="single"/>
        </w:rPr>
      </w:pPr>
    </w:p>
    <w:p w:rsidR="007905BE" w:rsidRDefault="007905BE" w:rsidP="00A36C81">
      <w:pPr>
        <w:rPr>
          <w:b/>
          <w:u w:val="single"/>
        </w:rPr>
      </w:pPr>
    </w:p>
    <w:p w:rsidR="007905BE" w:rsidRDefault="007905BE" w:rsidP="00A36C81">
      <w:pPr>
        <w:rPr>
          <w:b/>
          <w:u w:val="single"/>
        </w:rPr>
      </w:pPr>
    </w:p>
    <w:p w:rsidR="007905BE" w:rsidRDefault="007905BE" w:rsidP="00A36C81">
      <w:pPr>
        <w:rPr>
          <w:b/>
          <w:u w:val="single"/>
        </w:rPr>
      </w:pPr>
    </w:p>
    <w:p w:rsidR="007905BE" w:rsidRDefault="007905BE" w:rsidP="00A36C81">
      <w:pPr>
        <w:rPr>
          <w:b/>
          <w:u w:val="single"/>
        </w:rPr>
      </w:pPr>
    </w:p>
    <w:p w:rsidR="007905BE" w:rsidRDefault="007905BE" w:rsidP="00A36C81">
      <w:pPr>
        <w:rPr>
          <w:b/>
          <w:u w:val="single"/>
        </w:rPr>
      </w:pPr>
    </w:p>
    <w:p w:rsidR="0007600D" w:rsidRDefault="0007600D" w:rsidP="00A36C81">
      <w:pPr>
        <w:rPr>
          <w:b/>
          <w:u w:val="single"/>
        </w:rPr>
      </w:pPr>
    </w:p>
    <w:p w:rsidR="009C2BB3" w:rsidRDefault="009C2BB3" w:rsidP="00A36C81">
      <w:pPr>
        <w:rPr>
          <w:b/>
          <w:u w:val="single"/>
        </w:rPr>
      </w:pPr>
      <w:r w:rsidRPr="009C2BB3">
        <w:rPr>
          <w:b/>
          <w:u w:val="single"/>
        </w:rPr>
        <w:t>COMPARE:</w:t>
      </w:r>
    </w:p>
    <w:p w:rsidR="009C2BB3" w:rsidRDefault="009C2BB3" w:rsidP="007905BE">
      <w:r>
        <w:t xml:space="preserve">“Compare” function </w:t>
      </w:r>
      <w:r>
        <w:t>compares the data between So</w:t>
      </w:r>
      <w:r w:rsidR="007905BE">
        <w:t xml:space="preserve">urce and Target sheets using the Primary key column (A Column of both sheets). It takes the value of A1Source and checks A column of Target sheet, once the value is found, it then checks the respective row data between the Source and Target. If there is a mismatch, it will be highlighted </w:t>
      </w:r>
      <w:r w:rsidR="007905BE">
        <w:t xml:space="preserve">in the respective cell in a new sheet </w:t>
      </w:r>
      <w:r w:rsidR="007905BE">
        <w:t xml:space="preserve">along with the Primary key </w:t>
      </w:r>
      <w:r w:rsidR="007905BE">
        <w:t>and as well as it gives the number of mismatches found. An example is given below</w:t>
      </w:r>
    </w:p>
    <w:p w:rsidR="0007600D" w:rsidRDefault="0007600D" w:rsidP="007905BE"/>
    <w:p w:rsidR="0007600D" w:rsidRDefault="0007600D" w:rsidP="007905BE"/>
    <w:p w:rsidR="007905BE" w:rsidRDefault="007905BE" w:rsidP="007905BE">
      <w:r w:rsidRPr="0007600D">
        <w:rPr>
          <w:u w:val="single"/>
        </w:rPr>
        <w:t>Source:</w:t>
      </w:r>
      <w:r w:rsidR="0007600D">
        <w:rPr>
          <w:u w:val="single"/>
        </w:rPr>
        <w:tab/>
      </w:r>
      <w:r>
        <w:tab/>
      </w:r>
      <w:r>
        <w:tab/>
      </w:r>
      <w:r>
        <w:tab/>
      </w:r>
      <w:r>
        <w:tab/>
      </w:r>
      <w:r>
        <w:tab/>
      </w:r>
      <w:r>
        <w:tab/>
      </w:r>
      <w:r w:rsidRPr="0007600D">
        <w:rPr>
          <w:u w:val="single"/>
        </w:rPr>
        <w:t>Target:</w:t>
      </w:r>
    </w:p>
    <w:p w:rsidR="007905BE" w:rsidRDefault="007905BE" w:rsidP="007905BE">
      <w:r>
        <w:rPr>
          <w:noProof/>
        </w:rPr>
        <w:drawing>
          <wp:inline distT="0" distB="0" distL="0" distR="0" wp14:anchorId="3A7664B4" wp14:editId="6B02279A">
            <wp:extent cx="2028825" cy="336824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3908" cy="3376683"/>
                    </a:xfrm>
                    <a:prstGeom prst="rect">
                      <a:avLst/>
                    </a:prstGeom>
                  </pic:spPr>
                </pic:pic>
              </a:graphicData>
            </a:graphic>
          </wp:inline>
        </w:drawing>
      </w:r>
      <w:r w:rsidR="0075552C">
        <w:tab/>
      </w:r>
      <w:r w:rsidR="0075552C">
        <w:tab/>
      </w:r>
      <w:r w:rsidR="0075552C">
        <w:tab/>
      </w:r>
      <w:r w:rsidR="0075552C">
        <w:rPr>
          <w:noProof/>
        </w:rPr>
        <w:drawing>
          <wp:inline distT="0" distB="0" distL="0" distR="0" wp14:anchorId="2495275B" wp14:editId="73240F10">
            <wp:extent cx="2065341"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7874" cy="3408636"/>
                    </a:xfrm>
                    <a:prstGeom prst="rect">
                      <a:avLst/>
                    </a:prstGeom>
                  </pic:spPr>
                </pic:pic>
              </a:graphicData>
            </a:graphic>
          </wp:inline>
        </w:drawing>
      </w:r>
    </w:p>
    <w:p w:rsidR="0075552C" w:rsidRDefault="0075552C" w:rsidP="007905BE"/>
    <w:p w:rsidR="0075552C" w:rsidRDefault="0075552C" w:rsidP="007905BE"/>
    <w:p w:rsidR="0075552C" w:rsidRDefault="0075552C" w:rsidP="007905BE"/>
    <w:p w:rsidR="0075552C" w:rsidRDefault="0075552C" w:rsidP="007905BE"/>
    <w:p w:rsidR="0075552C" w:rsidRDefault="0075552C" w:rsidP="007905BE"/>
    <w:p w:rsidR="0075552C" w:rsidRDefault="0075552C" w:rsidP="007905BE"/>
    <w:p w:rsidR="0075552C" w:rsidRDefault="0075552C" w:rsidP="007905BE"/>
    <w:p w:rsidR="0007600D" w:rsidRDefault="0007600D" w:rsidP="007905BE"/>
    <w:p w:rsidR="00E045FE" w:rsidRPr="0007600D" w:rsidRDefault="00E045FE" w:rsidP="007905BE">
      <w:pPr>
        <w:rPr>
          <w:u w:val="single"/>
        </w:rPr>
      </w:pPr>
      <w:r w:rsidRPr="0007600D">
        <w:rPr>
          <w:u w:val="single"/>
        </w:rPr>
        <w:lastRenderedPageBreak/>
        <w:t>Result:</w:t>
      </w:r>
    </w:p>
    <w:p w:rsidR="00E045FE" w:rsidRDefault="00E045FE" w:rsidP="007905BE">
      <w:r>
        <w:rPr>
          <w:noProof/>
        </w:rPr>
        <w:drawing>
          <wp:inline distT="0" distB="0" distL="0" distR="0" wp14:anchorId="32986526" wp14:editId="202805DE">
            <wp:extent cx="5943600" cy="3656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6965"/>
                    </a:xfrm>
                    <a:prstGeom prst="rect">
                      <a:avLst/>
                    </a:prstGeom>
                  </pic:spPr>
                </pic:pic>
              </a:graphicData>
            </a:graphic>
          </wp:inline>
        </w:drawing>
      </w:r>
    </w:p>
    <w:p w:rsidR="0075552C" w:rsidRDefault="0075552C" w:rsidP="007905BE"/>
    <w:p w:rsidR="0075552C" w:rsidRPr="0075552C" w:rsidRDefault="0075552C" w:rsidP="007905BE">
      <w:pPr>
        <w:rPr>
          <w:u w:val="single"/>
        </w:rPr>
      </w:pPr>
      <w:r w:rsidRPr="0075552C">
        <w:rPr>
          <w:u w:val="single"/>
        </w:rPr>
        <w:t>NOTE:</w:t>
      </w:r>
    </w:p>
    <w:p w:rsidR="0075552C" w:rsidRDefault="0075552C" w:rsidP="007905BE">
      <w:r>
        <w:t>If Primary Key column (A column) contains duplicate values, then align the data using the Sort option and use the “Exact” function.</w:t>
      </w:r>
    </w:p>
    <w:p w:rsidR="0075552C" w:rsidRDefault="0075552C" w:rsidP="007905BE"/>
    <w:p w:rsidR="0075552C" w:rsidRDefault="0075552C" w:rsidP="007905BE"/>
    <w:p w:rsidR="0075552C" w:rsidRDefault="0075552C" w:rsidP="007905BE"/>
    <w:p w:rsidR="0075552C" w:rsidRDefault="0075552C" w:rsidP="007905BE"/>
    <w:p w:rsidR="0075552C" w:rsidRDefault="0075552C" w:rsidP="007905BE"/>
    <w:p w:rsidR="0075552C" w:rsidRDefault="0075552C" w:rsidP="007905BE"/>
    <w:p w:rsidR="0075552C" w:rsidRDefault="0075552C" w:rsidP="007905BE"/>
    <w:p w:rsidR="0075552C" w:rsidRDefault="0075552C" w:rsidP="007905BE"/>
    <w:p w:rsidR="0075552C" w:rsidRDefault="0075552C" w:rsidP="007905BE"/>
    <w:p w:rsidR="0075552C" w:rsidRDefault="0075552C" w:rsidP="007905BE"/>
    <w:p w:rsidR="0075552C" w:rsidRDefault="0075552C" w:rsidP="007905BE"/>
    <w:p w:rsidR="0075552C" w:rsidRPr="0075552C" w:rsidRDefault="0075552C" w:rsidP="007905BE">
      <w:pPr>
        <w:rPr>
          <w:b/>
          <w:u w:val="single"/>
        </w:rPr>
      </w:pPr>
      <w:r w:rsidRPr="0075552C">
        <w:rPr>
          <w:b/>
          <w:u w:val="single"/>
        </w:rPr>
        <w:lastRenderedPageBreak/>
        <w:t>COUNT:</w:t>
      </w:r>
    </w:p>
    <w:p w:rsidR="00725510" w:rsidRDefault="0075552C" w:rsidP="007905BE">
      <w:r>
        <w:t xml:space="preserve">“Count” function counts the number of records and duplicates in the Primary key column </w:t>
      </w:r>
      <w:r>
        <w:t>(A Column)</w:t>
      </w:r>
      <w:r>
        <w:t xml:space="preserve"> of the Source and Target sheets. This function uses only the Primary Key column (A Column) of both sheets and disregards all the other columns.</w:t>
      </w:r>
      <w:r w:rsidR="00725510">
        <w:t xml:space="preserve"> An example is given below</w:t>
      </w:r>
    </w:p>
    <w:p w:rsidR="00725510" w:rsidRDefault="00725510" w:rsidP="007905BE"/>
    <w:p w:rsidR="00725510" w:rsidRDefault="00725510" w:rsidP="007905BE">
      <w:r w:rsidRPr="0007600D">
        <w:rPr>
          <w:u w:val="single"/>
        </w:rPr>
        <w:t>Source:</w:t>
      </w:r>
      <w:r w:rsidR="0007600D">
        <w:rPr>
          <w:u w:val="single"/>
        </w:rPr>
        <w:tab/>
      </w:r>
      <w:r>
        <w:tab/>
      </w:r>
      <w:r>
        <w:tab/>
      </w:r>
      <w:r>
        <w:tab/>
      </w:r>
      <w:r>
        <w:tab/>
      </w:r>
      <w:r>
        <w:tab/>
      </w:r>
      <w:r>
        <w:tab/>
      </w:r>
      <w:r w:rsidRPr="0007600D">
        <w:rPr>
          <w:u w:val="single"/>
        </w:rPr>
        <w:t>Target:</w:t>
      </w:r>
    </w:p>
    <w:p w:rsidR="00725510" w:rsidRDefault="00725510" w:rsidP="007905BE">
      <w:r>
        <w:rPr>
          <w:noProof/>
        </w:rPr>
        <w:drawing>
          <wp:inline distT="0" distB="0" distL="0" distR="0" wp14:anchorId="5A80492D" wp14:editId="06842F79">
            <wp:extent cx="2028825" cy="336824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3908" cy="3376683"/>
                    </a:xfrm>
                    <a:prstGeom prst="rect">
                      <a:avLst/>
                    </a:prstGeom>
                  </pic:spPr>
                </pic:pic>
              </a:graphicData>
            </a:graphic>
          </wp:inline>
        </w:drawing>
      </w:r>
      <w:r>
        <w:tab/>
      </w:r>
      <w:r>
        <w:tab/>
      </w:r>
      <w:r>
        <w:tab/>
      </w:r>
      <w:r>
        <w:rPr>
          <w:noProof/>
        </w:rPr>
        <w:drawing>
          <wp:inline distT="0" distB="0" distL="0" distR="0" wp14:anchorId="293BB8EC" wp14:editId="7AB933A7">
            <wp:extent cx="2067130" cy="33813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3943" cy="3425235"/>
                    </a:xfrm>
                    <a:prstGeom prst="rect">
                      <a:avLst/>
                    </a:prstGeom>
                  </pic:spPr>
                </pic:pic>
              </a:graphicData>
            </a:graphic>
          </wp:inline>
        </w:drawing>
      </w:r>
    </w:p>
    <w:p w:rsidR="00725510" w:rsidRDefault="00725510" w:rsidP="007905BE"/>
    <w:p w:rsidR="00725510" w:rsidRPr="0007600D" w:rsidRDefault="00725510" w:rsidP="007905BE">
      <w:pPr>
        <w:rPr>
          <w:u w:val="single"/>
        </w:rPr>
      </w:pPr>
      <w:r w:rsidRPr="0007600D">
        <w:rPr>
          <w:u w:val="single"/>
        </w:rPr>
        <w:t>Result:</w:t>
      </w:r>
    </w:p>
    <w:p w:rsidR="00725510" w:rsidRDefault="00725510" w:rsidP="007905BE">
      <w:r>
        <w:rPr>
          <w:noProof/>
        </w:rPr>
        <w:drawing>
          <wp:inline distT="0" distB="0" distL="0" distR="0" wp14:anchorId="7219F411" wp14:editId="1ED80CE1">
            <wp:extent cx="2743200" cy="1838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838325"/>
                    </a:xfrm>
                    <a:prstGeom prst="rect">
                      <a:avLst/>
                    </a:prstGeom>
                  </pic:spPr>
                </pic:pic>
              </a:graphicData>
            </a:graphic>
          </wp:inline>
        </w:drawing>
      </w:r>
    </w:p>
    <w:p w:rsidR="00725510" w:rsidRDefault="00725510" w:rsidP="007905BE">
      <w:pPr>
        <w:rPr>
          <w:u w:val="single"/>
        </w:rPr>
      </w:pPr>
      <w:r w:rsidRPr="00725510">
        <w:rPr>
          <w:u w:val="single"/>
        </w:rPr>
        <w:t>NOTE:</w:t>
      </w:r>
    </w:p>
    <w:p w:rsidR="00725510" w:rsidRDefault="00E331CD" w:rsidP="007905BE">
      <w:r>
        <w:t>“</w:t>
      </w:r>
      <w:r w:rsidR="00725510">
        <w:t>Count</w:t>
      </w:r>
      <w:r>
        <w:t>”</w:t>
      </w:r>
      <w:r w:rsidR="00725510">
        <w:t xml:space="preserve"> function counts from the first row</w:t>
      </w:r>
      <w:r w:rsidR="00720B8A">
        <w:t xml:space="preserve"> till the</w:t>
      </w:r>
      <w:r w:rsidR="00725510">
        <w:t xml:space="preserve"> last row of A Column</w:t>
      </w:r>
      <w:r w:rsidR="00720B8A">
        <w:t xml:space="preserve"> of both sheets</w:t>
      </w:r>
      <w:r w:rsidR="00725510">
        <w:t>. If the data contains header (First row), then Number of records = Total Count -1</w:t>
      </w:r>
    </w:p>
    <w:p w:rsidR="00720B8A" w:rsidRPr="00720B8A" w:rsidRDefault="00720B8A" w:rsidP="007905BE">
      <w:pPr>
        <w:rPr>
          <w:b/>
          <w:u w:val="single"/>
        </w:rPr>
      </w:pPr>
      <w:r w:rsidRPr="00720B8A">
        <w:rPr>
          <w:b/>
          <w:u w:val="single"/>
        </w:rPr>
        <w:lastRenderedPageBreak/>
        <w:t>MISSING SOURCE:</w:t>
      </w:r>
    </w:p>
    <w:p w:rsidR="00657898" w:rsidRDefault="00720B8A" w:rsidP="007905BE">
      <w:r>
        <w:t xml:space="preserve">“Missing Source” function returns the missing records in Source which are present in target using the Primary Key Column (A Column) of both sheets. It also gives the count of missing records in Source. </w:t>
      </w:r>
      <w:r w:rsidR="00657898">
        <w:t xml:space="preserve">Missing records will be captured in a new sheet. </w:t>
      </w:r>
      <w:r>
        <w:t>An example is given below</w:t>
      </w:r>
    </w:p>
    <w:p w:rsidR="00657898" w:rsidRDefault="00657898" w:rsidP="007905BE"/>
    <w:p w:rsidR="00720B8A" w:rsidRDefault="00720B8A" w:rsidP="007905BE">
      <w:r>
        <w:br/>
      </w:r>
    </w:p>
    <w:p w:rsidR="00720B8A" w:rsidRDefault="00720B8A" w:rsidP="007905BE">
      <w:r w:rsidRPr="0007600D">
        <w:rPr>
          <w:u w:val="single"/>
        </w:rPr>
        <w:t>Source:</w:t>
      </w:r>
      <w:r w:rsidR="0007600D">
        <w:rPr>
          <w:u w:val="single"/>
        </w:rPr>
        <w:tab/>
      </w:r>
      <w:r>
        <w:tab/>
      </w:r>
      <w:r>
        <w:tab/>
      </w:r>
      <w:r>
        <w:tab/>
      </w:r>
      <w:r>
        <w:tab/>
      </w:r>
      <w:r>
        <w:tab/>
      </w:r>
      <w:r>
        <w:tab/>
      </w:r>
      <w:r w:rsidRPr="0007600D">
        <w:rPr>
          <w:u w:val="single"/>
        </w:rPr>
        <w:t>Target:</w:t>
      </w:r>
    </w:p>
    <w:p w:rsidR="00720B8A" w:rsidRDefault="00720B8A" w:rsidP="007905BE">
      <w:r>
        <w:rPr>
          <w:noProof/>
        </w:rPr>
        <w:drawing>
          <wp:inline distT="0" distB="0" distL="0" distR="0" wp14:anchorId="0C20E6FC" wp14:editId="654A0120">
            <wp:extent cx="2028825" cy="336824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3908" cy="3376683"/>
                    </a:xfrm>
                    <a:prstGeom prst="rect">
                      <a:avLst/>
                    </a:prstGeom>
                  </pic:spPr>
                </pic:pic>
              </a:graphicData>
            </a:graphic>
          </wp:inline>
        </w:drawing>
      </w:r>
      <w:r>
        <w:tab/>
      </w:r>
      <w:r>
        <w:tab/>
      </w:r>
      <w:r>
        <w:tab/>
      </w:r>
      <w:r>
        <w:rPr>
          <w:noProof/>
        </w:rPr>
        <w:drawing>
          <wp:inline distT="0" distB="0" distL="0" distR="0" wp14:anchorId="74DC1368" wp14:editId="18095DF4">
            <wp:extent cx="2062779" cy="3371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8357" cy="3397314"/>
                    </a:xfrm>
                    <a:prstGeom prst="rect">
                      <a:avLst/>
                    </a:prstGeom>
                  </pic:spPr>
                </pic:pic>
              </a:graphicData>
            </a:graphic>
          </wp:inline>
        </w:drawing>
      </w:r>
    </w:p>
    <w:p w:rsidR="00657898" w:rsidRDefault="00657898" w:rsidP="007905BE"/>
    <w:p w:rsidR="00720B8A" w:rsidRDefault="00720B8A" w:rsidP="007905BE"/>
    <w:p w:rsidR="00657898" w:rsidRDefault="00657898" w:rsidP="007905BE"/>
    <w:p w:rsidR="00657898" w:rsidRDefault="00657898" w:rsidP="007905BE"/>
    <w:p w:rsidR="00657898" w:rsidRDefault="00657898" w:rsidP="007905BE"/>
    <w:p w:rsidR="00657898" w:rsidRDefault="00657898" w:rsidP="007905BE"/>
    <w:p w:rsidR="00657898" w:rsidRDefault="00657898" w:rsidP="007905BE"/>
    <w:p w:rsidR="00657898" w:rsidRDefault="00657898" w:rsidP="007905BE"/>
    <w:p w:rsidR="00657898" w:rsidRDefault="00657898" w:rsidP="007905BE"/>
    <w:p w:rsidR="0007600D" w:rsidRDefault="0007600D" w:rsidP="007905BE"/>
    <w:p w:rsidR="00657898" w:rsidRPr="0007600D" w:rsidRDefault="00657898" w:rsidP="007905BE">
      <w:pPr>
        <w:rPr>
          <w:u w:val="single"/>
        </w:rPr>
      </w:pPr>
      <w:r w:rsidRPr="0007600D">
        <w:rPr>
          <w:u w:val="single"/>
        </w:rPr>
        <w:lastRenderedPageBreak/>
        <w:t>Result:</w:t>
      </w:r>
    </w:p>
    <w:p w:rsidR="00657898" w:rsidRDefault="00657898" w:rsidP="007905BE">
      <w:r>
        <w:rPr>
          <w:noProof/>
        </w:rPr>
        <w:drawing>
          <wp:inline distT="0" distB="0" distL="0" distR="0" wp14:anchorId="32A26A62" wp14:editId="6DC684C9">
            <wp:extent cx="5943600" cy="3548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8380"/>
                    </a:xfrm>
                    <a:prstGeom prst="rect">
                      <a:avLst/>
                    </a:prstGeom>
                  </pic:spPr>
                </pic:pic>
              </a:graphicData>
            </a:graphic>
          </wp:inline>
        </w:drawing>
      </w:r>
    </w:p>
    <w:p w:rsidR="00657898" w:rsidRDefault="00657898" w:rsidP="007905BE"/>
    <w:p w:rsidR="00657898" w:rsidRDefault="00657898" w:rsidP="007905BE">
      <w:pPr>
        <w:rPr>
          <w:u w:val="single"/>
        </w:rPr>
      </w:pPr>
      <w:r w:rsidRPr="00657898">
        <w:rPr>
          <w:u w:val="single"/>
        </w:rPr>
        <w:t>NOTE:</w:t>
      </w:r>
    </w:p>
    <w:p w:rsidR="00657898" w:rsidRDefault="00E331CD" w:rsidP="007905BE">
      <w:r>
        <w:t>“</w:t>
      </w:r>
      <w:r w:rsidR="00657898">
        <w:t>Missing Source</w:t>
      </w:r>
      <w:r>
        <w:t>”</w:t>
      </w:r>
      <w:r w:rsidR="00657898">
        <w:t xml:space="preserve"> function uses only Primary Key Column (A Column) of both sheets.</w:t>
      </w:r>
    </w:p>
    <w:p w:rsidR="00657898" w:rsidRDefault="00657898" w:rsidP="007905BE"/>
    <w:p w:rsidR="00657898" w:rsidRDefault="00657898" w:rsidP="007905BE"/>
    <w:p w:rsidR="00657898" w:rsidRDefault="00657898" w:rsidP="007905BE"/>
    <w:p w:rsidR="00657898" w:rsidRDefault="00657898" w:rsidP="007905BE"/>
    <w:p w:rsidR="00657898" w:rsidRDefault="00657898" w:rsidP="007905BE"/>
    <w:p w:rsidR="00657898" w:rsidRDefault="00657898" w:rsidP="007905BE"/>
    <w:p w:rsidR="00657898" w:rsidRDefault="00657898" w:rsidP="007905BE"/>
    <w:p w:rsidR="00657898" w:rsidRDefault="00657898" w:rsidP="007905BE"/>
    <w:p w:rsidR="00657898" w:rsidRDefault="00657898" w:rsidP="007905BE"/>
    <w:p w:rsidR="00657898" w:rsidRDefault="00657898" w:rsidP="007905BE"/>
    <w:p w:rsidR="00657898" w:rsidRDefault="00657898" w:rsidP="007905BE"/>
    <w:p w:rsidR="0007600D" w:rsidRDefault="0007600D" w:rsidP="007905BE"/>
    <w:p w:rsidR="00657898" w:rsidRDefault="00657898" w:rsidP="007905BE">
      <w:pPr>
        <w:rPr>
          <w:b/>
          <w:u w:val="single"/>
        </w:rPr>
      </w:pPr>
      <w:r w:rsidRPr="00657898">
        <w:rPr>
          <w:b/>
          <w:u w:val="single"/>
        </w:rPr>
        <w:lastRenderedPageBreak/>
        <w:t>MISSING TARGET:</w:t>
      </w:r>
    </w:p>
    <w:p w:rsidR="00E331CD" w:rsidRDefault="00E331CD" w:rsidP="00E331CD">
      <w:r>
        <w:t xml:space="preserve">“Missing </w:t>
      </w:r>
      <w:r>
        <w:t>Target</w:t>
      </w:r>
      <w:r>
        <w:t xml:space="preserve">” function returns the missing records in </w:t>
      </w:r>
      <w:r>
        <w:t>Target</w:t>
      </w:r>
      <w:r>
        <w:t xml:space="preserve"> which are present in </w:t>
      </w:r>
      <w:r>
        <w:t>Source</w:t>
      </w:r>
      <w:r>
        <w:t xml:space="preserve"> using the Primary Key Column (A Column) of both sheets. It also gives the count of missing records in </w:t>
      </w:r>
      <w:r>
        <w:t>Target</w:t>
      </w:r>
      <w:r>
        <w:t>. Missing records will be captured in a new sheet. An example is given below</w:t>
      </w:r>
    </w:p>
    <w:p w:rsidR="00E331CD" w:rsidRDefault="00E331CD" w:rsidP="00E331CD"/>
    <w:p w:rsidR="0007600D" w:rsidRDefault="0007600D" w:rsidP="00E331CD"/>
    <w:p w:rsidR="00E331CD" w:rsidRDefault="00E331CD" w:rsidP="00E331CD">
      <w:r w:rsidRPr="0007600D">
        <w:rPr>
          <w:u w:val="single"/>
        </w:rPr>
        <w:t>Source:</w:t>
      </w:r>
      <w:r>
        <w:tab/>
      </w:r>
      <w:r>
        <w:tab/>
      </w:r>
      <w:r>
        <w:tab/>
      </w:r>
      <w:r>
        <w:tab/>
      </w:r>
      <w:r>
        <w:tab/>
      </w:r>
      <w:r>
        <w:tab/>
      </w:r>
      <w:r>
        <w:tab/>
      </w:r>
      <w:r w:rsidRPr="0007600D">
        <w:rPr>
          <w:u w:val="single"/>
        </w:rPr>
        <w:t>Target:</w:t>
      </w:r>
    </w:p>
    <w:p w:rsidR="00E331CD" w:rsidRDefault="00E331CD" w:rsidP="00E331CD">
      <w:r>
        <w:rPr>
          <w:noProof/>
        </w:rPr>
        <w:drawing>
          <wp:inline distT="0" distB="0" distL="0" distR="0" wp14:anchorId="41E43BC1" wp14:editId="6BD527B0">
            <wp:extent cx="2028825" cy="336824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3908" cy="3376683"/>
                    </a:xfrm>
                    <a:prstGeom prst="rect">
                      <a:avLst/>
                    </a:prstGeom>
                  </pic:spPr>
                </pic:pic>
              </a:graphicData>
            </a:graphic>
          </wp:inline>
        </w:drawing>
      </w:r>
      <w:r>
        <w:tab/>
      </w:r>
      <w:r>
        <w:tab/>
      </w:r>
      <w:r>
        <w:tab/>
      </w:r>
      <w:r>
        <w:rPr>
          <w:noProof/>
        </w:rPr>
        <w:drawing>
          <wp:inline distT="0" distB="0" distL="0" distR="0" wp14:anchorId="4347176D" wp14:editId="404A2A33">
            <wp:extent cx="2030015" cy="33528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1055" cy="3387550"/>
                    </a:xfrm>
                    <a:prstGeom prst="rect">
                      <a:avLst/>
                    </a:prstGeom>
                  </pic:spPr>
                </pic:pic>
              </a:graphicData>
            </a:graphic>
          </wp:inline>
        </w:drawing>
      </w:r>
    </w:p>
    <w:p w:rsidR="00657898" w:rsidRDefault="00657898" w:rsidP="007905BE">
      <w:pPr>
        <w:rPr>
          <w:b/>
          <w:u w:val="single"/>
        </w:rPr>
      </w:pPr>
    </w:p>
    <w:p w:rsidR="00E331CD" w:rsidRDefault="00E331CD" w:rsidP="007905BE">
      <w:pPr>
        <w:rPr>
          <w:b/>
          <w:u w:val="single"/>
        </w:rPr>
      </w:pPr>
    </w:p>
    <w:p w:rsidR="00E331CD" w:rsidRDefault="00E331CD" w:rsidP="007905BE">
      <w:pPr>
        <w:rPr>
          <w:b/>
          <w:u w:val="single"/>
        </w:rPr>
      </w:pPr>
    </w:p>
    <w:p w:rsidR="00E331CD" w:rsidRDefault="00E331CD" w:rsidP="007905BE">
      <w:pPr>
        <w:rPr>
          <w:b/>
          <w:u w:val="single"/>
        </w:rPr>
      </w:pPr>
    </w:p>
    <w:p w:rsidR="00E331CD" w:rsidRDefault="00E331CD" w:rsidP="007905BE">
      <w:pPr>
        <w:rPr>
          <w:b/>
          <w:u w:val="single"/>
        </w:rPr>
      </w:pPr>
    </w:p>
    <w:p w:rsidR="00E331CD" w:rsidRDefault="00E331CD" w:rsidP="007905BE">
      <w:pPr>
        <w:rPr>
          <w:b/>
          <w:u w:val="single"/>
        </w:rPr>
      </w:pPr>
    </w:p>
    <w:p w:rsidR="00E331CD" w:rsidRDefault="00E331CD" w:rsidP="007905BE">
      <w:pPr>
        <w:rPr>
          <w:b/>
          <w:u w:val="single"/>
        </w:rPr>
      </w:pPr>
    </w:p>
    <w:p w:rsidR="00E331CD" w:rsidRDefault="00E331CD" w:rsidP="007905BE">
      <w:pPr>
        <w:rPr>
          <w:b/>
          <w:u w:val="single"/>
        </w:rPr>
      </w:pPr>
    </w:p>
    <w:p w:rsidR="00E331CD" w:rsidRDefault="00E331CD" w:rsidP="007905BE">
      <w:pPr>
        <w:rPr>
          <w:b/>
          <w:u w:val="single"/>
        </w:rPr>
      </w:pPr>
    </w:p>
    <w:p w:rsidR="00E331CD" w:rsidRDefault="00E331CD" w:rsidP="007905BE">
      <w:pPr>
        <w:rPr>
          <w:b/>
          <w:u w:val="single"/>
        </w:rPr>
      </w:pPr>
    </w:p>
    <w:p w:rsidR="00E331CD" w:rsidRDefault="00E331CD" w:rsidP="007905BE">
      <w:pPr>
        <w:rPr>
          <w:b/>
          <w:u w:val="single"/>
        </w:rPr>
      </w:pPr>
    </w:p>
    <w:p w:rsidR="00E331CD" w:rsidRPr="0007600D" w:rsidRDefault="00E331CD" w:rsidP="007905BE">
      <w:pPr>
        <w:rPr>
          <w:u w:val="single"/>
        </w:rPr>
      </w:pPr>
      <w:r w:rsidRPr="0007600D">
        <w:rPr>
          <w:u w:val="single"/>
        </w:rPr>
        <w:t>Result:</w:t>
      </w:r>
    </w:p>
    <w:p w:rsidR="00E331CD" w:rsidRDefault="00E331CD" w:rsidP="007905BE">
      <w:r>
        <w:rPr>
          <w:noProof/>
        </w:rPr>
        <w:drawing>
          <wp:inline distT="0" distB="0" distL="0" distR="0" wp14:anchorId="77FB89C0" wp14:editId="4B98DEDE">
            <wp:extent cx="5943600" cy="3553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3460"/>
                    </a:xfrm>
                    <a:prstGeom prst="rect">
                      <a:avLst/>
                    </a:prstGeom>
                  </pic:spPr>
                </pic:pic>
              </a:graphicData>
            </a:graphic>
          </wp:inline>
        </w:drawing>
      </w:r>
    </w:p>
    <w:p w:rsidR="00E331CD" w:rsidRDefault="00E331CD" w:rsidP="007905BE"/>
    <w:p w:rsidR="00E331CD" w:rsidRDefault="00E331CD" w:rsidP="00E331CD">
      <w:pPr>
        <w:rPr>
          <w:u w:val="single"/>
        </w:rPr>
      </w:pPr>
      <w:r w:rsidRPr="00657898">
        <w:rPr>
          <w:u w:val="single"/>
        </w:rPr>
        <w:t>NOTE:</w:t>
      </w:r>
    </w:p>
    <w:p w:rsidR="00E331CD" w:rsidRDefault="00E331CD" w:rsidP="00E331CD">
      <w:r>
        <w:t>“</w:t>
      </w:r>
      <w:r>
        <w:t xml:space="preserve">Missing </w:t>
      </w:r>
      <w:r>
        <w:t>Target”</w:t>
      </w:r>
      <w:r>
        <w:t xml:space="preserve"> function uses only Primary Key Column (A Column) of both sheets.</w:t>
      </w:r>
    </w:p>
    <w:p w:rsidR="00E331CD" w:rsidRPr="00E331CD" w:rsidRDefault="00E331CD" w:rsidP="00E331CD">
      <w:bookmarkStart w:id="0" w:name="_GoBack"/>
      <w:bookmarkEnd w:id="0"/>
    </w:p>
    <w:sectPr w:rsidR="00E331CD" w:rsidRPr="00E33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C4190"/>
    <w:multiLevelType w:val="hybridMultilevel"/>
    <w:tmpl w:val="09649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C81"/>
    <w:rsid w:val="0007600D"/>
    <w:rsid w:val="005A13E1"/>
    <w:rsid w:val="00657898"/>
    <w:rsid w:val="00714B3B"/>
    <w:rsid w:val="00720B8A"/>
    <w:rsid w:val="00725510"/>
    <w:rsid w:val="0075552C"/>
    <w:rsid w:val="007905BE"/>
    <w:rsid w:val="009C2BB3"/>
    <w:rsid w:val="00A36C81"/>
    <w:rsid w:val="00E045FE"/>
    <w:rsid w:val="00E3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8380"/>
  <w15:chartTrackingRefBased/>
  <w15:docId w15:val="{3F2B7B04-8FFD-4A83-A9FB-856331E5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10</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Tennyson (Cognizant)</dc:creator>
  <cp:keywords/>
  <dc:description/>
  <cp:lastModifiedBy>Paul, Tennyson (Cognizant)</cp:lastModifiedBy>
  <cp:revision>3</cp:revision>
  <dcterms:created xsi:type="dcterms:W3CDTF">2018-12-19T06:11:00Z</dcterms:created>
  <dcterms:modified xsi:type="dcterms:W3CDTF">2018-12-19T10:09:00Z</dcterms:modified>
</cp:coreProperties>
</file>