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52525"/>
  <w:body>
    <w:p w:rsidR="00000000" w:rsidDel="00000000" w:rsidP="00000000" w:rsidRDefault="00000000" w:rsidRPr="00000000" w14:paraId="00000001">
      <w:pPr>
        <w:ind w:left="1440" w:firstLine="0"/>
        <w:jc w:val="center"/>
        <w:rPr>
          <w:rFonts w:ascii="Teko" w:cs="Teko" w:eastAsia="Teko" w:hAnsi="Teko"/>
          <w:b w:val="1"/>
          <w:color w:val="bfbfbf"/>
          <w:sz w:val="30"/>
          <w:szCs w:val="30"/>
        </w:rPr>
      </w:pPr>
      <w:bookmarkStart w:colFirst="0" w:colLast="0" w:name="_heading=h.wh9ky8i7spv7" w:id="0"/>
      <w:bookmarkEnd w:id="0"/>
      <w:r w:rsidDel="00000000" w:rsidR="00000000" w:rsidRPr="00000000">
        <w:rPr>
          <w:b w:val="1"/>
          <w:color w:val="bfbfbf"/>
          <w:sz w:val="56"/>
          <w:szCs w:val="56"/>
        </w:rPr>
        <w:drawing>
          <wp:inline distB="114300" distT="114300" distL="114300" distR="114300">
            <wp:extent cx="3429000" cy="342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jc w:val="center"/>
        <w:rPr>
          <w:rFonts w:ascii="Teko" w:cs="Teko" w:eastAsia="Teko" w:hAnsi="Teko"/>
          <w:b w:val="1"/>
          <w:color w:val="bfbfbf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8"/>
          <w:szCs w:val="48"/>
          <w:rtl w:val="0"/>
        </w:rPr>
        <w:t xml:space="preserve">Iteración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jc w:val="center"/>
        <w:rPr>
          <w:rFonts w:ascii="Teko" w:cs="Teko" w:eastAsia="Teko" w:hAnsi="Teko"/>
          <w:b w:val="1"/>
          <w:color w:val="bfbfbf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8"/>
          <w:szCs w:val="48"/>
          <w:rtl w:val="0"/>
        </w:rPr>
        <w:t xml:space="preserve">Carátula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jc w:val="center"/>
        <w:rPr>
          <w:rFonts w:ascii="Teko" w:cs="Teko" w:eastAsia="Teko" w:hAnsi="Teko"/>
          <w:color w:val="bfbfbf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8"/>
          <w:szCs w:val="48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8"/>
          <w:szCs w:val="48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8"/>
          <w:szCs w:val="48"/>
          <w:rtl w:val="0"/>
        </w:rPr>
        <w:t xml:space="preserve">5/septiembre/2023</w:t>
      </w:r>
    </w:p>
    <w:p w:rsidR="00000000" w:rsidDel="00000000" w:rsidP="00000000" w:rsidRDefault="00000000" w:rsidRPr="00000000" w14:paraId="00000006">
      <w:pPr>
        <w:jc w:val="center"/>
        <w:rPr>
          <w:rFonts w:ascii="Teko" w:cs="Teko" w:eastAsia="Teko" w:hAnsi="Teko"/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Arrieta Mancera Luis Sebastian (318174116)</w:t>
      </w:r>
    </w:p>
    <w:p w:rsidR="00000000" w:rsidDel="00000000" w:rsidP="00000000" w:rsidRDefault="00000000" w:rsidRPr="00000000" w14:paraId="00000008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Cabrera Ramirez Carlos (316699910)</w:t>
      </w:r>
    </w:p>
    <w:p w:rsidR="00000000" w:rsidDel="00000000" w:rsidP="00000000" w:rsidRDefault="00000000" w:rsidRPr="00000000" w14:paraId="00000009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Flores Rojas Tenoch Itzin (318027641)</w:t>
      </w:r>
    </w:p>
    <w:p w:rsidR="00000000" w:rsidDel="00000000" w:rsidP="00000000" w:rsidRDefault="00000000" w:rsidRPr="00000000" w14:paraId="0000000A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Jiménez Milke Samuel (318226837)</w:t>
      </w:r>
    </w:p>
    <w:p w:rsidR="00000000" w:rsidDel="00000000" w:rsidP="00000000" w:rsidRDefault="00000000" w:rsidRPr="00000000" w14:paraId="0000000B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8"/>
          <w:szCs w:val="48"/>
          <w:u w:val="single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Rosas Franco Diego Angel (318165330)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0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ek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r/B8yb7dwM9DxwsJOoB1oOfl7w==">CgMxLjAyDmgud2g5a3k4aTdzcHY3OAByITF3TmdCbjRmZWp5QUJFVkFJOWVlRklGcm12aXEzZS0wdA==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