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AB3C" w14:textId="1C396604" w:rsidR="00A170EA" w:rsidRDefault="00A170EA" w:rsidP="00703476">
      <w:pPr>
        <w:jc w:val="both"/>
      </w:pPr>
    </w:p>
    <w:p w14:paraId="136DA58F" w14:textId="38B54107" w:rsidR="00703476" w:rsidRDefault="00703476" w:rsidP="00703476">
      <w:pPr>
        <w:spacing w:line="360" w:lineRule="auto"/>
        <w:ind w:firstLine="709"/>
        <w:jc w:val="center"/>
        <w:rPr>
          <w:b/>
          <w:bCs/>
        </w:rPr>
      </w:pPr>
      <w:r>
        <w:rPr>
          <w:b/>
          <w:bCs/>
        </w:rPr>
        <w:t>Структура пояснительной записки (отчета) по практике</w:t>
      </w:r>
    </w:p>
    <w:p w14:paraId="6594694F" w14:textId="23E4967B" w:rsidR="00703476" w:rsidRPr="00703476" w:rsidRDefault="00703476" w:rsidP="00703476">
      <w:pPr>
        <w:spacing w:line="360" w:lineRule="auto"/>
        <w:ind w:firstLine="709"/>
        <w:jc w:val="both"/>
        <w:rPr>
          <w:b/>
          <w:bCs/>
        </w:rPr>
      </w:pPr>
      <w:r w:rsidRPr="00703476">
        <w:rPr>
          <w:b/>
          <w:bCs/>
        </w:rPr>
        <w:t>Введение</w:t>
      </w:r>
    </w:p>
    <w:p w14:paraId="0C2B38B0" w14:textId="199EFB0B" w:rsidR="00703476" w:rsidRDefault="00703476" w:rsidP="00703476">
      <w:pPr>
        <w:spacing w:line="360" w:lineRule="auto"/>
        <w:ind w:firstLine="709"/>
        <w:jc w:val="both"/>
      </w:pPr>
      <w:r>
        <w:t>В современных системах поиска информации по исходному коду традиционные методы, основанные на точном совпадении текста, демонстрируют низкую эффективность.</w:t>
      </w:r>
    </w:p>
    <w:p w14:paraId="017089D1" w14:textId="031188B3" w:rsidR="00703476" w:rsidRDefault="00703476" w:rsidP="00703476">
      <w:pPr>
        <w:spacing w:line="360" w:lineRule="auto"/>
        <w:ind w:firstLine="709"/>
        <w:jc w:val="both"/>
      </w:pPr>
      <w:r>
        <w:t xml:space="preserve">Характерным примером является ситуация, когда разработчик вводит запрос «обработка ошибок», а в коде искомая функция названа </w:t>
      </w:r>
      <w:proofErr w:type="spellStart"/>
      <w:r>
        <w:t>exception_handler</w:t>
      </w:r>
      <w:proofErr w:type="spellEnd"/>
      <w:r>
        <w:t>, и поиск не находит нужный фрагмент.</w:t>
      </w:r>
    </w:p>
    <w:p w14:paraId="6F22310E" w14:textId="52B5FB3D" w:rsidR="00703476" w:rsidRDefault="00703476" w:rsidP="00703476">
      <w:pPr>
        <w:spacing w:line="360" w:lineRule="auto"/>
        <w:ind w:firstLine="709"/>
        <w:jc w:val="both"/>
      </w:pPr>
      <w:r>
        <w:t xml:space="preserve">Решением данной проблемы выступает семантический поиск на основе </w:t>
      </w:r>
      <w:proofErr w:type="spellStart"/>
      <w:r>
        <w:t>эмбеддингов</w:t>
      </w:r>
      <w:proofErr w:type="spellEnd"/>
      <w:r>
        <w:t xml:space="preserve"> — числовых векторов, кодирующих смысл текста.</w:t>
      </w:r>
    </w:p>
    <w:p w14:paraId="3BAB9E14" w14:textId="2A74468E" w:rsidR="00703476" w:rsidRDefault="00703476" w:rsidP="00703476">
      <w:pPr>
        <w:spacing w:line="360" w:lineRule="auto"/>
        <w:ind w:firstLine="709"/>
        <w:jc w:val="both"/>
      </w:pPr>
      <w:r>
        <w:t xml:space="preserve">При использовании </w:t>
      </w:r>
      <w:proofErr w:type="spellStart"/>
      <w:r>
        <w:t>эмбеддингов</w:t>
      </w:r>
      <w:proofErr w:type="spellEnd"/>
      <w:r>
        <w:t xml:space="preserve"> семантически похожие фрагменты кода оказываются близко расположенными в многомерном математическом пространстве.</w:t>
      </w:r>
    </w:p>
    <w:p w14:paraId="36688345" w14:textId="49C37593" w:rsidR="00703476" w:rsidRDefault="00703476" w:rsidP="00703476">
      <w:pPr>
        <w:spacing w:line="360" w:lineRule="auto"/>
        <w:ind w:firstLine="709"/>
        <w:jc w:val="both"/>
      </w:pPr>
      <w:r>
        <w:t xml:space="preserve">Целью настоящей работы является сравнение двух моделей </w:t>
      </w:r>
      <w:proofErr w:type="spellStart"/>
      <w:r>
        <w:t>эмбеддингов</w:t>
      </w:r>
      <w:proofErr w:type="spellEnd"/>
      <w:r>
        <w:t xml:space="preserve"> на небольшом датасете и определение того, какая модель работает лучше и почему.</w:t>
      </w:r>
    </w:p>
    <w:p w14:paraId="00D84896" w14:textId="6A8266E2" w:rsidR="00703476" w:rsidRDefault="00703476" w:rsidP="00703476">
      <w:pPr>
        <w:spacing w:line="360" w:lineRule="auto"/>
        <w:ind w:firstLine="709"/>
        <w:jc w:val="both"/>
      </w:pPr>
      <w:r>
        <w:t>Работа выполняется в рамках 1-го этапа чемпионата Ростелекома для студентов ТОП-ИТ и ТОП-ИИ, который проводится с 22 апреля 2026 года по 18 мая 2026 года.</w:t>
      </w:r>
    </w:p>
    <w:p w14:paraId="407FE72B" w14:textId="27B1EE2E" w:rsidR="00703476" w:rsidRDefault="00703476" w:rsidP="00703476">
      <w:pPr>
        <w:spacing w:line="360" w:lineRule="auto"/>
        <w:ind w:firstLine="709"/>
        <w:jc w:val="both"/>
      </w:pPr>
      <w:r>
        <w:t xml:space="preserve">Весь код разрабатывается исключительно в среде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, использование сторонних сервисов, фронтенда и </w:t>
      </w:r>
      <w:proofErr w:type="spellStart"/>
      <w:r>
        <w:t>Docker</w:t>
      </w:r>
      <w:proofErr w:type="spellEnd"/>
      <w:r>
        <w:t xml:space="preserve"> не допускается.</w:t>
      </w:r>
    </w:p>
    <w:p w14:paraId="3B3B097D" w14:textId="700B1AC6" w:rsidR="00703476" w:rsidRDefault="00703476" w:rsidP="00703476">
      <w:pPr>
        <w:spacing w:line="360" w:lineRule="auto"/>
        <w:ind w:firstLine="709"/>
        <w:jc w:val="both"/>
      </w:pPr>
      <w:r>
        <w:t>Форматом сдачи является архив, содержащий код программы и пояснительную записку в виде отдельного документа.</w:t>
      </w:r>
    </w:p>
    <w:p w14:paraId="0512456F" w14:textId="77777777" w:rsidR="00703476" w:rsidRDefault="00703476" w:rsidP="00703476">
      <w:pPr>
        <w:spacing w:line="360" w:lineRule="auto"/>
        <w:ind w:firstLine="709"/>
        <w:jc w:val="both"/>
        <w:rPr>
          <w:b/>
          <w:bCs/>
        </w:rPr>
      </w:pPr>
    </w:p>
    <w:p w14:paraId="7017A42D" w14:textId="0C0A6005" w:rsidR="00703476" w:rsidRPr="00703476" w:rsidRDefault="00703476" w:rsidP="00703476">
      <w:pPr>
        <w:spacing w:line="360" w:lineRule="auto"/>
        <w:ind w:firstLine="709"/>
        <w:jc w:val="both"/>
        <w:rPr>
          <w:b/>
          <w:bCs/>
        </w:rPr>
      </w:pPr>
      <w:r w:rsidRPr="00703476">
        <w:rPr>
          <w:b/>
          <w:bCs/>
        </w:rPr>
        <w:t>Постановка задачи</w:t>
      </w:r>
    </w:p>
    <w:p w14:paraId="2DDE8E52" w14:textId="5C019E57" w:rsidR="00703476" w:rsidRDefault="00703476" w:rsidP="00703476">
      <w:pPr>
        <w:spacing w:line="360" w:lineRule="auto"/>
        <w:ind w:firstLine="709"/>
        <w:jc w:val="both"/>
      </w:pPr>
      <w:r>
        <w:t xml:space="preserve">Исследование включает три последовательных шага, каждый из которых оформляется в соответствующем разделе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>.</w:t>
      </w:r>
    </w:p>
    <w:p w14:paraId="6EE776E1" w14:textId="4524646B" w:rsidR="00703476" w:rsidRDefault="00703476" w:rsidP="00703476">
      <w:pPr>
        <w:spacing w:line="360" w:lineRule="auto"/>
        <w:ind w:firstLine="709"/>
        <w:jc w:val="both"/>
      </w:pPr>
      <w:r>
        <w:t xml:space="preserve">На первом шаге необходимо загрузить предоставленный датасет, содержащий 100 фрагментов кода на Python с кратким описанием каждой функции, и выбрать две модели </w:t>
      </w:r>
      <w:proofErr w:type="spellStart"/>
      <w:r>
        <w:t>эмбеддингов</w:t>
      </w:r>
      <w:proofErr w:type="spellEnd"/>
      <w:r>
        <w:t>.</w:t>
      </w:r>
    </w:p>
    <w:p w14:paraId="680808EC" w14:textId="202D3D88" w:rsidR="00703476" w:rsidRDefault="00703476" w:rsidP="00703476">
      <w:pPr>
        <w:spacing w:line="360" w:lineRule="auto"/>
        <w:ind w:firstLine="709"/>
        <w:jc w:val="both"/>
      </w:pPr>
      <w:r>
        <w:t>В качестве одной из моделей рекомендуется взять одну из предложенных организаторами, а вторую выбрать самостоятельно с обязательным обоснованием выбора.</w:t>
      </w:r>
    </w:p>
    <w:p w14:paraId="3AEF9A94" w14:textId="029E4A06" w:rsidR="00703476" w:rsidRDefault="00703476" w:rsidP="00703476">
      <w:pPr>
        <w:spacing w:line="360" w:lineRule="auto"/>
        <w:ind w:firstLine="709"/>
        <w:jc w:val="both"/>
      </w:pPr>
      <w:r>
        <w:t xml:space="preserve">На втором шаге для каждой модели требуется сгенерировать </w:t>
      </w:r>
      <w:proofErr w:type="spellStart"/>
      <w:r>
        <w:t>эмбеддинги</w:t>
      </w:r>
      <w:proofErr w:type="spellEnd"/>
      <w:r>
        <w:t xml:space="preserve"> всех 100 фрагментов кода и сохранить полученные векторы.</w:t>
      </w:r>
    </w:p>
    <w:p w14:paraId="3BADD5FD" w14:textId="0D8A83D3" w:rsidR="00703476" w:rsidRDefault="00703476" w:rsidP="00703476">
      <w:pPr>
        <w:spacing w:line="360" w:lineRule="auto"/>
        <w:ind w:firstLine="709"/>
        <w:jc w:val="both"/>
      </w:pPr>
      <w:r>
        <w:t>После этого необходимо загрузить тестовый набор из 15 вопросов, для которых известны правильные ответы, и для каждого вопроса найти три наиболее похожих фрагмента кода.</w:t>
      </w:r>
    </w:p>
    <w:p w14:paraId="2177D4DD" w14:textId="15EFFF9D" w:rsidR="00703476" w:rsidRDefault="00703476" w:rsidP="00703476">
      <w:pPr>
        <w:spacing w:line="360" w:lineRule="auto"/>
        <w:ind w:firstLine="709"/>
        <w:jc w:val="both"/>
      </w:pPr>
      <w:r>
        <w:t xml:space="preserve">Поиск осуществляется на основе косинусного сходства, которое вычисляется с использованием библиотеки </w:t>
      </w:r>
      <w:proofErr w:type="spellStart"/>
      <w:r>
        <w:t>NumPy</w:t>
      </w:r>
      <w:proofErr w:type="spellEnd"/>
      <w:r>
        <w:t xml:space="preserve"> или встроенной функции </w:t>
      </w:r>
      <w:proofErr w:type="spellStart"/>
      <w:r>
        <w:t>util.cos_sim</w:t>
      </w:r>
      <w:proofErr w:type="spellEnd"/>
      <w:r>
        <w:t xml:space="preserve"> из пакета </w:t>
      </w:r>
      <w:proofErr w:type="spellStart"/>
      <w:r>
        <w:t>sentence-transformers</w:t>
      </w:r>
      <w:proofErr w:type="spellEnd"/>
      <w:r>
        <w:t>.</w:t>
      </w:r>
    </w:p>
    <w:p w14:paraId="3734148D" w14:textId="332DD8DE" w:rsidR="00703476" w:rsidRDefault="00703476" w:rsidP="00703476">
      <w:pPr>
        <w:spacing w:line="360" w:lineRule="auto"/>
        <w:ind w:firstLine="709"/>
        <w:jc w:val="both"/>
      </w:pPr>
      <w:r>
        <w:t>На третьем шаге вычисляется метрика Precision@3, которая показывает долю вопросов, для которых правильный ответ оказался в тройке лучших результатов выдачи.</w:t>
      </w:r>
    </w:p>
    <w:p w14:paraId="64052582" w14:textId="77777777" w:rsidR="00703476" w:rsidRDefault="00703476" w:rsidP="00703476">
      <w:pPr>
        <w:spacing w:line="360" w:lineRule="auto"/>
        <w:ind w:firstLine="709"/>
        <w:jc w:val="both"/>
      </w:pPr>
      <w:r>
        <w:t xml:space="preserve">Результатом работы должна стать сводная таблица, содержащая название модели и </w:t>
      </w:r>
      <w:r>
        <w:lastRenderedPageBreak/>
        <w:t>соответствующее значение Precision@3.</w:t>
      </w:r>
    </w:p>
    <w:p w14:paraId="347CE696" w14:textId="77777777" w:rsidR="00703476" w:rsidRDefault="00703476" w:rsidP="00703476">
      <w:pPr>
        <w:spacing w:line="360" w:lineRule="auto"/>
        <w:ind w:firstLine="709"/>
        <w:jc w:val="both"/>
      </w:pPr>
    </w:p>
    <w:p w14:paraId="391521C5" w14:textId="00E58449" w:rsidR="00703476" w:rsidRDefault="00703476" w:rsidP="00703476">
      <w:pPr>
        <w:spacing w:line="360" w:lineRule="auto"/>
        <w:ind w:firstLine="709"/>
        <w:jc w:val="both"/>
      </w:pPr>
      <w:r>
        <w:t xml:space="preserve">Кроме того, необходимо построить двумерную проекцию </w:t>
      </w:r>
      <w:proofErr w:type="spellStart"/>
      <w:r>
        <w:t>эмбеддингов</w:t>
      </w:r>
      <w:proofErr w:type="spellEnd"/>
      <w:r>
        <w:t xml:space="preserve"> лучшей модели с помощью алгоритма t-SNE, раскрасив каждую точку в соответствии с тематической категорией фрагмента кода.</w:t>
      </w:r>
    </w:p>
    <w:p w14:paraId="4D2FF7B8" w14:textId="00108A83" w:rsidR="00703476" w:rsidRDefault="00703476" w:rsidP="00703476">
      <w:pPr>
        <w:spacing w:line="360" w:lineRule="auto"/>
        <w:ind w:firstLine="709"/>
        <w:jc w:val="both"/>
      </w:pPr>
      <w:r>
        <w:t>В качестве дополнительных заданий, дающих преимущество при оценке, предлагается сравнить три модели вместо двух с обоснованием выбора третьей, провести анализ ошибок для выявления категорий вопросов, на которых модель ошибается чаще всего, а также сравнить качество поиска при формулировке вопросов на русском и английском языках.</w:t>
      </w:r>
    </w:p>
    <w:p w14:paraId="48F5D2D0" w14:textId="159E7A97" w:rsidR="00703476" w:rsidRPr="00703476" w:rsidRDefault="00703476" w:rsidP="00703476">
      <w:pPr>
        <w:spacing w:line="360" w:lineRule="auto"/>
        <w:ind w:firstLine="709"/>
        <w:jc w:val="both"/>
        <w:rPr>
          <w:b/>
          <w:bCs/>
        </w:rPr>
      </w:pPr>
      <w:r w:rsidRPr="00703476">
        <w:rPr>
          <w:b/>
          <w:bCs/>
        </w:rPr>
        <w:t>Используемые данные</w:t>
      </w:r>
    </w:p>
    <w:p w14:paraId="73549193" w14:textId="7BD1BE44" w:rsidR="00703476" w:rsidRDefault="00703476" w:rsidP="00703476">
      <w:pPr>
        <w:spacing w:line="360" w:lineRule="auto"/>
        <w:ind w:firstLine="709"/>
        <w:jc w:val="both"/>
      </w:pPr>
      <w:r>
        <w:t>Для выполнения работы организаторами предоставляются три файла.</w:t>
      </w:r>
    </w:p>
    <w:p w14:paraId="525DD275" w14:textId="387D2E62" w:rsidR="00703476" w:rsidRDefault="00703476" w:rsidP="00703476">
      <w:pPr>
        <w:spacing w:line="360" w:lineRule="auto"/>
        <w:ind w:firstLine="709"/>
        <w:jc w:val="both"/>
      </w:pPr>
      <w:r>
        <w:t xml:space="preserve">Файл </w:t>
      </w:r>
      <w:proofErr w:type="spellStart"/>
      <w:r>
        <w:t>code_</w:t>
      </w:r>
      <w:proofErr w:type="gramStart"/>
      <w:r>
        <w:t>corpus.json</w:t>
      </w:r>
      <w:proofErr w:type="spellEnd"/>
      <w:proofErr w:type="gramEnd"/>
      <w:r>
        <w:t xml:space="preserve"> содержит 100 фрагментов Python-кода, каждый из которых включает идентификатор, имя функции, сам код, краткое описание и тематическую категорию.</w:t>
      </w:r>
    </w:p>
    <w:p w14:paraId="13EAEE96" w14:textId="35693ACC" w:rsidR="00703476" w:rsidRDefault="00703476" w:rsidP="00703476">
      <w:pPr>
        <w:spacing w:line="360" w:lineRule="auto"/>
        <w:ind w:firstLine="709"/>
        <w:jc w:val="both"/>
      </w:pPr>
      <w:r>
        <w:t xml:space="preserve">Файл </w:t>
      </w:r>
      <w:proofErr w:type="spellStart"/>
      <w:r>
        <w:t>eval_</w:t>
      </w:r>
      <w:proofErr w:type="gramStart"/>
      <w:r>
        <w:t>questions.json</w:t>
      </w:r>
      <w:proofErr w:type="spellEnd"/>
      <w:proofErr w:type="gramEnd"/>
      <w:r>
        <w:t xml:space="preserve"> содержит 15 тестовых вопросов с полем </w:t>
      </w:r>
      <w:proofErr w:type="spellStart"/>
      <w:r>
        <w:t>correct_chunk_id</w:t>
      </w:r>
      <w:proofErr w:type="spellEnd"/>
      <w:r>
        <w:t>, в котором указан идентификатор правильного фрагмента кода-ответа.</w:t>
      </w:r>
    </w:p>
    <w:p w14:paraId="572E2EA0" w14:textId="21016BBE" w:rsidR="00703476" w:rsidRDefault="00703476" w:rsidP="00703476">
      <w:pPr>
        <w:spacing w:line="360" w:lineRule="auto"/>
        <w:ind w:firstLine="709"/>
        <w:jc w:val="both"/>
      </w:pPr>
      <w:r>
        <w:t xml:space="preserve">Файл </w:t>
      </w:r>
      <w:proofErr w:type="spellStart"/>
      <w:proofErr w:type="gramStart"/>
      <w:r>
        <w:t>starter.ipynb</w:t>
      </w:r>
      <w:proofErr w:type="spellEnd"/>
      <w:proofErr w:type="gramEnd"/>
      <w:r>
        <w:t xml:space="preserve"> представляет собой стартовый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с уже подготовленной структурой шагов и блоками-заглушками TODO, что упрощает начало работы.</w:t>
      </w:r>
    </w:p>
    <w:p w14:paraId="4F4735EF" w14:textId="4E8F2460" w:rsidR="00703476" w:rsidRDefault="00703476" w:rsidP="00703476">
      <w:pPr>
        <w:spacing w:line="360" w:lineRule="auto"/>
        <w:ind w:firstLine="709"/>
        <w:jc w:val="both"/>
      </w:pPr>
      <w:r>
        <w:t xml:space="preserve">Выбор моделей </w:t>
      </w:r>
      <w:proofErr w:type="spellStart"/>
      <w:r>
        <w:t>эмбеддингов</w:t>
      </w:r>
      <w:proofErr w:type="spellEnd"/>
    </w:p>
    <w:p w14:paraId="0F593E9C" w14:textId="6473543C" w:rsidR="00703476" w:rsidRDefault="00703476" w:rsidP="00703476">
      <w:pPr>
        <w:spacing w:line="360" w:lineRule="auto"/>
        <w:ind w:firstLine="709"/>
        <w:jc w:val="both"/>
      </w:pPr>
      <w:r>
        <w:t xml:space="preserve">Для выполнения поставленной задачи необходимо выбрать две модели, генерирующие </w:t>
      </w:r>
      <w:proofErr w:type="spellStart"/>
      <w:r>
        <w:t>эмбеддинги</w:t>
      </w:r>
      <w:proofErr w:type="spellEnd"/>
      <w:r>
        <w:t xml:space="preserve"> текста.</w:t>
      </w:r>
    </w:p>
    <w:p w14:paraId="028D8609" w14:textId="37736813" w:rsidR="00703476" w:rsidRDefault="00703476" w:rsidP="00703476">
      <w:pPr>
        <w:spacing w:line="360" w:lineRule="auto"/>
        <w:ind w:firstLine="709"/>
        <w:jc w:val="both"/>
      </w:pPr>
      <w:r>
        <w:t>Организаторы рекомендуют для старта модель paraphrase-multilingual-MiniLM-L12-v2, которая отличается высокой скоростью работы и способностью понимать русскоязычные тексты.</w:t>
      </w:r>
    </w:p>
    <w:p w14:paraId="7A9C9421" w14:textId="616C786B" w:rsidR="00703476" w:rsidRDefault="00703476" w:rsidP="00703476">
      <w:pPr>
        <w:spacing w:line="360" w:lineRule="auto"/>
        <w:ind w:firstLine="709"/>
        <w:jc w:val="both"/>
      </w:pPr>
      <w:r>
        <w:t xml:space="preserve">Второй рекомендуемой моделью является paraphrase-multilingual-mpnet-base-v2, которая работает медленнее, но обеспечивает более высокое качество </w:t>
      </w:r>
      <w:proofErr w:type="spellStart"/>
      <w:r>
        <w:t>эмбеддингов</w:t>
      </w:r>
      <w:proofErr w:type="spellEnd"/>
      <w:r>
        <w:t>.</w:t>
      </w:r>
    </w:p>
    <w:p w14:paraId="6362DB00" w14:textId="195480B5" w:rsidR="00703476" w:rsidRDefault="00703476" w:rsidP="00703476">
      <w:pPr>
        <w:spacing w:line="360" w:lineRule="auto"/>
        <w:ind w:firstLine="709"/>
        <w:jc w:val="both"/>
      </w:pPr>
      <w:r>
        <w:t xml:space="preserve">Обе модели устанавливаются через библиотеку </w:t>
      </w:r>
      <w:proofErr w:type="spellStart"/>
      <w:r>
        <w:t>sentence-transformers</w:t>
      </w:r>
      <w:proofErr w:type="spellEnd"/>
      <w:r>
        <w:t xml:space="preserve"> одной строкой и не требуют дополнительной настройки.</w:t>
      </w:r>
    </w:p>
    <w:p w14:paraId="40D0AC7A" w14:textId="59DA5F71" w:rsidR="00703476" w:rsidRDefault="00703476" w:rsidP="00703476">
      <w:pPr>
        <w:spacing w:line="360" w:lineRule="auto"/>
        <w:ind w:firstLine="709"/>
        <w:jc w:val="both"/>
      </w:pPr>
      <w:r>
        <w:t>В случае выполнения дополнительного задания по сравнению трёх моделей, выбор третьей модели должен быть обоснован, например, её архитектурными особенностями или специализацией на программном коде.</w:t>
      </w:r>
    </w:p>
    <w:p w14:paraId="58DD181D" w14:textId="298C5B07" w:rsidR="00703476" w:rsidRDefault="00703476" w:rsidP="00703476">
      <w:pPr>
        <w:spacing w:line="360" w:lineRule="auto"/>
        <w:ind w:firstLine="709"/>
        <w:jc w:val="both"/>
      </w:pPr>
      <w:r>
        <w:t xml:space="preserve">Все выбранные модели должны быть загружены с использованием класса </w:t>
      </w:r>
      <w:proofErr w:type="spellStart"/>
      <w:r>
        <w:t>SentenceTransformer</w:t>
      </w:r>
      <w:proofErr w:type="spellEnd"/>
      <w:r>
        <w:t>.</w:t>
      </w:r>
    </w:p>
    <w:p w14:paraId="43C8CBFD" w14:textId="77777777" w:rsidR="00703476" w:rsidRDefault="00703476" w:rsidP="00703476">
      <w:pPr>
        <w:spacing w:line="360" w:lineRule="auto"/>
        <w:ind w:firstLine="709"/>
        <w:jc w:val="both"/>
        <w:rPr>
          <w:b/>
          <w:bCs/>
        </w:rPr>
      </w:pPr>
    </w:p>
    <w:p w14:paraId="65559F36" w14:textId="28FE6DD8" w:rsidR="00703476" w:rsidRPr="00703476" w:rsidRDefault="00703476" w:rsidP="00703476">
      <w:pPr>
        <w:spacing w:line="360" w:lineRule="auto"/>
        <w:ind w:firstLine="709"/>
        <w:jc w:val="both"/>
        <w:rPr>
          <w:b/>
          <w:bCs/>
        </w:rPr>
      </w:pPr>
      <w:r w:rsidRPr="00703476">
        <w:rPr>
          <w:b/>
          <w:bCs/>
        </w:rPr>
        <w:t>Ход выполнения работы</w:t>
      </w:r>
    </w:p>
    <w:p w14:paraId="762DD1E3" w14:textId="1FAF04CE" w:rsidR="00703476" w:rsidRDefault="00703476" w:rsidP="00703476">
      <w:pPr>
        <w:spacing w:line="360" w:lineRule="auto"/>
        <w:ind w:firstLine="709"/>
        <w:jc w:val="both"/>
      </w:pPr>
      <w:r>
        <w:t xml:space="preserve">На начальном этапе работы производится установка всех необходимых библиотек, включая </w:t>
      </w:r>
      <w:proofErr w:type="spellStart"/>
      <w:r>
        <w:t>sentence-transformers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 и </w:t>
      </w:r>
      <w:proofErr w:type="spellStart"/>
      <w:r>
        <w:t>scikit-learn</w:t>
      </w:r>
      <w:proofErr w:type="spellEnd"/>
      <w:r>
        <w:t>.</w:t>
      </w:r>
    </w:p>
    <w:p w14:paraId="00D9ED27" w14:textId="18582004" w:rsidR="00703476" w:rsidRDefault="00703476" w:rsidP="00703476">
      <w:pPr>
        <w:spacing w:line="360" w:lineRule="auto"/>
        <w:ind w:firstLine="709"/>
        <w:jc w:val="both"/>
      </w:pPr>
      <w:r>
        <w:t xml:space="preserve">Установка выполняется с помощью команды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requirements.txt, что гарантирует совместимость версий и воспроизводимость результатов.</w:t>
      </w:r>
    </w:p>
    <w:p w14:paraId="436BA146" w14:textId="77777777" w:rsidR="00703476" w:rsidRDefault="00703476" w:rsidP="00703476">
      <w:pPr>
        <w:spacing w:line="360" w:lineRule="auto"/>
        <w:ind w:firstLine="709"/>
        <w:jc w:val="both"/>
      </w:pPr>
      <w:r>
        <w:t xml:space="preserve">Затем в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загружаются выбранные модели </w:t>
      </w:r>
      <w:proofErr w:type="spellStart"/>
      <w:r>
        <w:t>эмбеддингов</w:t>
      </w:r>
      <w:proofErr w:type="spellEnd"/>
      <w:r>
        <w:t xml:space="preserve"> с использованием </w:t>
      </w:r>
      <w:r>
        <w:lastRenderedPageBreak/>
        <w:t xml:space="preserve">класса </w:t>
      </w:r>
      <w:proofErr w:type="spellStart"/>
      <w:r>
        <w:t>SentenceTransformer</w:t>
      </w:r>
      <w:proofErr w:type="spellEnd"/>
      <w:r>
        <w:t xml:space="preserve"> и указанием имени модели.</w:t>
      </w:r>
    </w:p>
    <w:p w14:paraId="1316C570" w14:textId="77777777" w:rsidR="00703476" w:rsidRDefault="00703476" w:rsidP="00703476">
      <w:pPr>
        <w:spacing w:line="360" w:lineRule="auto"/>
        <w:ind w:firstLine="709"/>
        <w:jc w:val="both"/>
      </w:pPr>
    </w:p>
    <w:p w14:paraId="1D350DEA" w14:textId="07D0F061" w:rsidR="00703476" w:rsidRDefault="00703476" w:rsidP="00703476">
      <w:pPr>
        <w:spacing w:line="360" w:lineRule="auto"/>
        <w:ind w:firstLine="709"/>
        <w:jc w:val="both"/>
      </w:pPr>
      <w:r>
        <w:t xml:space="preserve">Далее производится чтение файла </w:t>
      </w:r>
      <w:proofErr w:type="spellStart"/>
      <w:r>
        <w:t>code_</w:t>
      </w:r>
      <w:proofErr w:type="gramStart"/>
      <w:r>
        <w:t>corpus.json</w:t>
      </w:r>
      <w:proofErr w:type="spellEnd"/>
      <w:proofErr w:type="gramEnd"/>
      <w:r>
        <w:t xml:space="preserve"> и извлечение из него всех 100 фрагментов кода, которые преобразуются в </w:t>
      </w:r>
      <w:proofErr w:type="spellStart"/>
      <w:r>
        <w:t>эмбеддинги</w:t>
      </w:r>
      <w:proofErr w:type="spellEnd"/>
      <w:r>
        <w:t>.</w:t>
      </w:r>
    </w:p>
    <w:p w14:paraId="60B4B9FE" w14:textId="75A2722E" w:rsidR="00703476" w:rsidRDefault="00703476" w:rsidP="00703476">
      <w:pPr>
        <w:spacing w:line="360" w:lineRule="auto"/>
        <w:ind w:firstLine="709"/>
        <w:jc w:val="both"/>
      </w:pPr>
      <w:r>
        <w:t xml:space="preserve">Полученные векторы сохраняются в отдельные файлы, например в формате </w:t>
      </w:r>
      <w:proofErr w:type="spellStart"/>
      <w:r>
        <w:t>NumPy</w:t>
      </w:r>
      <w:proofErr w:type="spellEnd"/>
      <w:r>
        <w:t>, для последующего использования на этапе поиска.</w:t>
      </w:r>
    </w:p>
    <w:p w14:paraId="6C703116" w14:textId="61AF355C" w:rsidR="00703476" w:rsidRDefault="00703476" w:rsidP="00703476">
      <w:pPr>
        <w:spacing w:line="360" w:lineRule="auto"/>
        <w:ind w:firstLine="709"/>
        <w:jc w:val="both"/>
      </w:pPr>
      <w:r>
        <w:t xml:space="preserve">После этого загружается файл </w:t>
      </w:r>
      <w:proofErr w:type="spellStart"/>
      <w:r>
        <w:t>eval_</w:t>
      </w:r>
      <w:proofErr w:type="gramStart"/>
      <w:r>
        <w:t>questions.json</w:t>
      </w:r>
      <w:proofErr w:type="spellEnd"/>
      <w:proofErr w:type="gramEnd"/>
      <w:r>
        <w:t>, содержащий 15 тестовых вопросов.</w:t>
      </w:r>
    </w:p>
    <w:p w14:paraId="5E021928" w14:textId="0BF218D4" w:rsidR="00703476" w:rsidRDefault="00703476" w:rsidP="00703476">
      <w:pPr>
        <w:spacing w:line="360" w:lineRule="auto"/>
        <w:ind w:firstLine="709"/>
        <w:jc w:val="both"/>
      </w:pPr>
      <w:r>
        <w:t xml:space="preserve">Для каждого вопроса вычисляется его </w:t>
      </w:r>
      <w:proofErr w:type="spellStart"/>
      <w:r>
        <w:t>эмбеддинг</w:t>
      </w:r>
      <w:proofErr w:type="spellEnd"/>
      <w:r>
        <w:t>, после чего рассчитывается косинусное сходство между вектором вопроса и векторами всех 100 фрагментов кода.</w:t>
      </w:r>
    </w:p>
    <w:p w14:paraId="4362A18D" w14:textId="68C2959A" w:rsidR="00703476" w:rsidRDefault="00703476" w:rsidP="00703476">
      <w:pPr>
        <w:spacing w:line="360" w:lineRule="auto"/>
        <w:ind w:firstLine="709"/>
        <w:jc w:val="both"/>
      </w:pPr>
      <w:r>
        <w:t xml:space="preserve">Косинусное сходство может быть вычислено как с использованием стандартной формулы через </w:t>
      </w:r>
      <w:proofErr w:type="spellStart"/>
      <w:r>
        <w:t>numpy</w:t>
      </w:r>
      <w:proofErr w:type="spellEnd"/>
      <w:r>
        <w:t xml:space="preserve">, так и с применением встроенной функции </w:t>
      </w:r>
      <w:proofErr w:type="spellStart"/>
      <w:r>
        <w:t>util.cos_sim</w:t>
      </w:r>
      <w:proofErr w:type="spellEnd"/>
      <w:r>
        <w:t xml:space="preserve"> из библиотеки </w:t>
      </w:r>
      <w:proofErr w:type="spellStart"/>
      <w:r>
        <w:t>sentence-transformers</w:t>
      </w:r>
      <w:proofErr w:type="spellEnd"/>
      <w:r>
        <w:t>.</w:t>
      </w:r>
    </w:p>
    <w:p w14:paraId="58674176" w14:textId="6236BB76" w:rsidR="00703476" w:rsidRDefault="00703476" w:rsidP="00703476">
      <w:pPr>
        <w:spacing w:line="360" w:lineRule="auto"/>
        <w:ind w:firstLine="709"/>
        <w:jc w:val="both"/>
      </w:pPr>
      <w:r>
        <w:t>На основе полученных значений сходства выполняется сортировка фрагментов по убыванию и выбираются первые три, которые считаются наиболее релевантными ответами на заданный вопрос.</w:t>
      </w:r>
    </w:p>
    <w:p w14:paraId="200887BB" w14:textId="63D44A64" w:rsidR="00703476" w:rsidRDefault="00703476" w:rsidP="00703476">
      <w:pPr>
        <w:spacing w:line="360" w:lineRule="auto"/>
        <w:ind w:firstLine="709"/>
        <w:jc w:val="both"/>
      </w:pPr>
      <w:r>
        <w:t xml:space="preserve">Затем для каждой модели определяется, для скольких вопросов из 15 правильный ответ, указанный в поле </w:t>
      </w:r>
      <w:proofErr w:type="spellStart"/>
      <w:r>
        <w:t>correct_chunk_id</w:t>
      </w:r>
      <w:proofErr w:type="spellEnd"/>
      <w:r>
        <w:t>, попал в число трёх выбранных фрагментов.</w:t>
      </w:r>
    </w:p>
    <w:p w14:paraId="31FC87D3" w14:textId="7A066EC4" w:rsidR="00703476" w:rsidRDefault="00703476" w:rsidP="00703476">
      <w:pPr>
        <w:spacing w:line="360" w:lineRule="auto"/>
        <w:ind w:firstLine="709"/>
        <w:jc w:val="both"/>
      </w:pPr>
      <w:r>
        <w:t>На основе этих данных вычисляется значение Precision@3 как отношение числа успешно отвеченных вопросов к общему числу вопросов.</w:t>
      </w:r>
    </w:p>
    <w:p w14:paraId="78902968" w14:textId="4F314CEF" w:rsidR="00703476" w:rsidRDefault="00703476" w:rsidP="00703476">
      <w:pPr>
        <w:spacing w:line="360" w:lineRule="auto"/>
        <w:ind w:firstLine="709"/>
        <w:jc w:val="both"/>
      </w:pPr>
      <w:r>
        <w:t>После расчёта метрики для всех моделей формируется сводная таблица, в которой для каждой модели указывается соответствующее значение Precision@3.</w:t>
      </w:r>
    </w:p>
    <w:p w14:paraId="60D76AEA" w14:textId="31613A4D" w:rsidR="00703476" w:rsidRDefault="00703476" w:rsidP="00703476">
      <w:pPr>
        <w:spacing w:line="360" w:lineRule="auto"/>
        <w:ind w:firstLine="709"/>
        <w:jc w:val="both"/>
      </w:pPr>
      <w:r>
        <w:t xml:space="preserve">Для визуализации качества работы лучшей модели выполняется двумерная проекция </w:t>
      </w:r>
      <w:proofErr w:type="spellStart"/>
      <w:r>
        <w:t>эмбеддингов</w:t>
      </w:r>
      <w:proofErr w:type="spellEnd"/>
      <w:r>
        <w:t xml:space="preserve"> всех 100 фрагментов с использованием алгоритма t-SNE из библиотеки </w:t>
      </w:r>
      <w:proofErr w:type="spellStart"/>
      <w:r>
        <w:t>scikit-learn</w:t>
      </w:r>
      <w:proofErr w:type="spellEnd"/>
      <w:r>
        <w:t>.</w:t>
      </w:r>
    </w:p>
    <w:p w14:paraId="41BB26BC" w14:textId="1D525A49" w:rsidR="00703476" w:rsidRDefault="00703476" w:rsidP="00703476">
      <w:pPr>
        <w:spacing w:line="360" w:lineRule="auto"/>
        <w:ind w:firstLine="709"/>
        <w:jc w:val="both"/>
      </w:pPr>
      <w:r>
        <w:t xml:space="preserve">На полученном графике каждая точка окрашивается в соответствии с тематической категорией фрагмента, что позволяет визуально оценить, насколько хорошо модель разделяет различные тематики в пространстве </w:t>
      </w:r>
      <w:proofErr w:type="spellStart"/>
      <w:r>
        <w:t>эмбеддингов</w:t>
      </w:r>
      <w:proofErr w:type="spellEnd"/>
      <w:r>
        <w:t>.</w:t>
      </w:r>
    </w:p>
    <w:p w14:paraId="3215664B" w14:textId="7B5E728A" w:rsidR="00703476" w:rsidRDefault="00703476" w:rsidP="00703476">
      <w:pPr>
        <w:spacing w:line="360" w:lineRule="auto"/>
        <w:ind w:firstLine="709"/>
        <w:jc w:val="both"/>
      </w:pPr>
      <w:r>
        <w:t>При выполнении дополнительных заданий дополнительно анализируются ошибки модели: определяется, для каких тематических категорий вопросов модель чаще всего даёт неверные ответы, и делаются выводы о возможных причинах таких ошибок.</w:t>
      </w:r>
    </w:p>
    <w:p w14:paraId="3B30DE63" w14:textId="715D2389" w:rsidR="00703476" w:rsidRDefault="00703476" w:rsidP="00703476">
      <w:pPr>
        <w:spacing w:line="360" w:lineRule="auto"/>
        <w:ind w:firstLine="709"/>
        <w:jc w:val="both"/>
      </w:pPr>
      <w:r>
        <w:t>Также при наличии дополнительного задания выполняется разделение вопросов на русскоязычные и англоязычные, и для каждой группы вычисляется Precision@3 отдельно, что позволяет оценить влияние языка запроса на качество поиска.</w:t>
      </w:r>
    </w:p>
    <w:p w14:paraId="7071D8A9" w14:textId="77777777" w:rsidR="00703476" w:rsidRDefault="00703476" w:rsidP="00703476">
      <w:pPr>
        <w:spacing w:line="360" w:lineRule="auto"/>
        <w:ind w:firstLine="709"/>
        <w:jc w:val="both"/>
        <w:rPr>
          <w:b/>
          <w:bCs/>
        </w:rPr>
      </w:pPr>
    </w:p>
    <w:p w14:paraId="3D566A15" w14:textId="09467E8F" w:rsidR="00703476" w:rsidRPr="00703476" w:rsidRDefault="00703476" w:rsidP="00703476">
      <w:pPr>
        <w:spacing w:line="360" w:lineRule="auto"/>
        <w:ind w:firstLine="709"/>
        <w:jc w:val="both"/>
        <w:rPr>
          <w:b/>
          <w:bCs/>
        </w:rPr>
      </w:pPr>
      <w:r w:rsidRPr="00703476">
        <w:rPr>
          <w:b/>
          <w:bCs/>
        </w:rPr>
        <w:t>Результаты работы</w:t>
      </w:r>
    </w:p>
    <w:p w14:paraId="576E5219" w14:textId="740350B5" w:rsidR="00703476" w:rsidRDefault="00703476" w:rsidP="00703476">
      <w:pPr>
        <w:spacing w:line="360" w:lineRule="auto"/>
        <w:ind w:firstLine="709"/>
        <w:jc w:val="both"/>
      </w:pPr>
      <w:r>
        <w:t>Результатом выполнения основного задания является сравнительная таблица, содержащая название каждой модели и вычисленное для неё значение Precision@3.</w:t>
      </w:r>
    </w:p>
    <w:p w14:paraId="2D5D047E" w14:textId="3E3C35A7" w:rsidR="00703476" w:rsidRDefault="00703476" w:rsidP="00703476">
      <w:pPr>
        <w:spacing w:line="360" w:lineRule="auto"/>
        <w:ind w:firstLine="709"/>
        <w:jc w:val="both"/>
      </w:pPr>
      <w:r>
        <w:t xml:space="preserve">Построенный график t-SNE визуализирует распределение </w:t>
      </w:r>
      <w:proofErr w:type="spellStart"/>
      <w:r>
        <w:t>эмбеддингов</w:t>
      </w:r>
      <w:proofErr w:type="spellEnd"/>
      <w:r>
        <w:t xml:space="preserve"> лучшей модели в двумерном пространстве с цветовой кодировкой по тематическим категориям.</w:t>
      </w:r>
    </w:p>
    <w:p w14:paraId="64822C04" w14:textId="77777777" w:rsidR="00703476" w:rsidRDefault="00703476" w:rsidP="00703476">
      <w:pPr>
        <w:spacing w:line="360" w:lineRule="auto"/>
        <w:ind w:firstLine="709"/>
        <w:jc w:val="both"/>
      </w:pPr>
      <w:r>
        <w:lastRenderedPageBreak/>
        <w:t>Анализ полученного графика позволяет сделать вывод о том, насколько чётко модель разделяет фрагменты кода, относящиеся к различным тематикам, например, к авторизации, работе с базами данных или HTTP-запросам.</w:t>
      </w:r>
    </w:p>
    <w:p w14:paraId="4721FD64" w14:textId="77777777" w:rsidR="00703476" w:rsidRDefault="00703476" w:rsidP="00703476">
      <w:pPr>
        <w:spacing w:line="360" w:lineRule="auto"/>
        <w:ind w:firstLine="709"/>
        <w:jc w:val="both"/>
      </w:pPr>
      <w:r>
        <w:t>При выполнении дополнительных заданий также представляются результаты анализа ошибок с указанием категорий, вызывающих наибольшие затруднения, и сравнительная оценка качества поиска на русских и английских вопросах.</w:t>
      </w:r>
    </w:p>
    <w:p w14:paraId="7E02C801" w14:textId="77777777" w:rsidR="00703476" w:rsidRDefault="00703476" w:rsidP="00703476">
      <w:pPr>
        <w:spacing w:line="360" w:lineRule="auto"/>
        <w:ind w:firstLine="709"/>
        <w:jc w:val="both"/>
      </w:pPr>
    </w:p>
    <w:p w14:paraId="19A933BD" w14:textId="26E311EC" w:rsidR="00703476" w:rsidRPr="00703476" w:rsidRDefault="00703476" w:rsidP="00703476">
      <w:pPr>
        <w:spacing w:line="360" w:lineRule="auto"/>
        <w:ind w:firstLine="709"/>
        <w:jc w:val="both"/>
        <w:rPr>
          <w:b/>
          <w:bCs/>
        </w:rPr>
      </w:pPr>
      <w:r w:rsidRPr="00703476">
        <w:rPr>
          <w:b/>
          <w:bCs/>
        </w:rPr>
        <w:t>Заключение</w:t>
      </w:r>
    </w:p>
    <w:p w14:paraId="2C7FF359" w14:textId="703364CC" w:rsidR="00703476" w:rsidRDefault="00703476" w:rsidP="00703476">
      <w:pPr>
        <w:spacing w:line="360" w:lineRule="auto"/>
        <w:ind w:firstLine="709"/>
        <w:jc w:val="both"/>
      </w:pPr>
      <w:r>
        <w:t>В заключительной части работы формулируется вывод, содержащий от трёх до пяти предложений, в котором обосновывается выбор лучшей модели.</w:t>
      </w:r>
    </w:p>
    <w:p w14:paraId="065235AD" w14:textId="7EAECCAF" w:rsidR="00703476" w:rsidRDefault="00703476" w:rsidP="00703476">
      <w:pPr>
        <w:spacing w:line="360" w:lineRule="auto"/>
        <w:ind w:firstLine="709"/>
        <w:jc w:val="both"/>
      </w:pPr>
      <w:r>
        <w:t>Выбор обосновывается полученными значениями Precision@3, качеством визуализации в пространстве t-SNE, а также устойчивостью модели к обработке русскоязычных запросов, если такое сравнение проводилось.</w:t>
      </w:r>
    </w:p>
    <w:p w14:paraId="64D6329C" w14:textId="12EF490B" w:rsidR="00703476" w:rsidRDefault="00703476" w:rsidP="00703476">
      <w:pPr>
        <w:spacing w:line="360" w:lineRule="auto"/>
        <w:ind w:firstLine="709"/>
        <w:jc w:val="both"/>
      </w:pPr>
      <w:r>
        <w:t>Дополнительно формулируется краткий ответ для экспертов объёмом в одно-два предложения, в котором чётко указывается, какая модель рекомендована к использованию и почему.</w:t>
      </w:r>
    </w:p>
    <w:p w14:paraId="776C8B32" w14:textId="00D1DB08" w:rsidR="00703476" w:rsidRDefault="00703476" w:rsidP="00703476">
      <w:pPr>
        <w:spacing w:line="360" w:lineRule="auto"/>
        <w:ind w:firstLine="709"/>
        <w:jc w:val="both"/>
      </w:pPr>
      <w:r>
        <w:t>Рекомендуется также указать, в каких случаях предпочтение может быть отдано другой модели, например, если критически важна скорость работы.</w:t>
      </w:r>
    </w:p>
    <w:p w14:paraId="1A24F101" w14:textId="77777777" w:rsidR="00703476" w:rsidRDefault="00703476" w:rsidP="00703476">
      <w:pPr>
        <w:spacing w:line="360" w:lineRule="auto"/>
        <w:ind w:firstLine="709"/>
        <w:jc w:val="both"/>
      </w:pPr>
      <w:r>
        <w:t>В целом, выполненная работа позволяет сделать обоснованный выбор модели семантического поиска для дальнейшего использования в системах анализа и поиска по исходному коду.</w:t>
      </w:r>
    </w:p>
    <w:p w14:paraId="163E8650" w14:textId="77777777" w:rsidR="00703476" w:rsidRDefault="00703476" w:rsidP="00703476">
      <w:pPr>
        <w:spacing w:line="360" w:lineRule="auto"/>
        <w:jc w:val="both"/>
      </w:pPr>
    </w:p>
    <w:p w14:paraId="37AEC0C3" w14:textId="0DCC5F95" w:rsidR="00703476" w:rsidRPr="00703476" w:rsidRDefault="00703476" w:rsidP="00703476">
      <w:pPr>
        <w:spacing w:line="360" w:lineRule="auto"/>
        <w:ind w:firstLine="709"/>
        <w:jc w:val="both"/>
        <w:rPr>
          <w:b/>
          <w:bCs/>
        </w:rPr>
      </w:pPr>
      <w:r w:rsidRPr="00703476">
        <w:rPr>
          <w:b/>
          <w:bCs/>
        </w:rPr>
        <w:t>Список использованных источников</w:t>
      </w:r>
    </w:p>
    <w:p w14:paraId="4625CB09" w14:textId="77777777" w:rsidR="00703476" w:rsidRDefault="00703476" w:rsidP="00703476">
      <w:pPr>
        <w:spacing w:line="360" w:lineRule="auto"/>
        <w:ind w:firstLine="709"/>
        <w:jc w:val="both"/>
      </w:pPr>
      <w:r>
        <w:t xml:space="preserve">В списке литературы указываются официальные документации библиотек </w:t>
      </w:r>
      <w:proofErr w:type="spellStart"/>
      <w:r>
        <w:t>sentence-transformers</w:t>
      </w:r>
      <w:proofErr w:type="spellEnd"/>
      <w:r>
        <w:t xml:space="preserve"> и </w:t>
      </w:r>
      <w:proofErr w:type="spellStart"/>
      <w:r>
        <w:t>scikit-learn</w:t>
      </w:r>
      <w:proofErr w:type="spellEnd"/>
      <w:r>
        <w:t>, а также материалы, предоставленные организаторами чемпионата в рамках презентации задания.</w:t>
      </w:r>
    </w:p>
    <w:p w14:paraId="32EAFC13" w14:textId="77777777" w:rsidR="00703476" w:rsidRDefault="00703476" w:rsidP="00703476">
      <w:pPr>
        <w:spacing w:line="360" w:lineRule="auto"/>
        <w:ind w:firstLine="709"/>
        <w:jc w:val="both"/>
      </w:pPr>
    </w:p>
    <w:p w14:paraId="3E845451" w14:textId="720FC7E2" w:rsidR="00703476" w:rsidRPr="00703476" w:rsidRDefault="00703476" w:rsidP="00703476">
      <w:pPr>
        <w:widowControl/>
        <w:autoSpaceDE/>
        <w:autoSpaceDN/>
        <w:spacing w:after="160" w:line="259" w:lineRule="auto"/>
        <w:ind w:firstLine="708"/>
        <w:rPr>
          <w:b/>
          <w:bCs/>
        </w:rPr>
      </w:pPr>
      <w:r w:rsidRPr="00703476">
        <w:rPr>
          <w:b/>
          <w:bCs/>
        </w:rPr>
        <w:t>Приложение А</w:t>
      </w:r>
    </w:p>
    <w:p w14:paraId="1CA2DF61" w14:textId="4219BE23" w:rsidR="00703476" w:rsidRDefault="00703476" w:rsidP="00703476">
      <w:pPr>
        <w:spacing w:line="360" w:lineRule="auto"/>
        <w:ind w:firstLine="709"/>
        <w:jc w:val="both"/>
      </w:pPr>
      <w:r>
        <w:t xml:space="preserve">При необходимости в приложение выносится листинг основных блоков кода из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, включая загрузку данных, генерацию </w:t>
      </w:r>
      <w:proofErr w:type="spellStart"/>
      <w:r>
        <w:t>эмбеддингов</w:t>
      </w:r>
      <w:proofErr w:type="spellEnd"/>
      <w:r>
        <w:t>, вычисление метрики и построение графиков.</w:t>
      </w:r>
    </w:p>
    <w:p w14:paraId="4B1FAF7B" w14:textId="77777777" w:rsidR="00703476" w:rsidRDefault="00703476" w:rsidP="00703476">
      <w:pPr>
        <w:spacing w:line="360" w:lineRule="auto"/>
        <w:ind w:firstLine="709"/>
        <w:jc w:val="both"/>
      </w:pPr>
    </w:p>
    <w:p w14:paraId="1A6DA1AC" w14:textId="199BD708" w:rsidR="00703476" w:rsidRPr="00703476" w:rsidRDefault="00703476" w:rsidP="00703476">
      <w:pPr>
        <w:spacing w:line="360" w:lineRule="auto"/>
        <w:ind w:firstLine="709"/>
        <w:jc w:val="both"/>
        <w:rPr>
          <w:b/>
          <w:bCs/>
        </w:rPr>
      </w:pPr>
      <w:r w:rsidRPr="00703476">
        <w:rPr>
          <w:b/>
          <w:bCs/>
        </w:rPr>
        <w:t>Рекомендации по оформлению</w:t>
      </w:r>
    </w:p>
    <w:p w14:paraId="7F79315C" w14:textId="0A94FD1D" w:rsidR="00703476" w:rsidRDefault="00703476" w:rsidP="00703476">
      <w:pPr>
        <w:spacing w:line="360" w:lineRule="auto"/>
        <w:ind w:firstLine="709"/>
        <w:jc w:val="both"/>
      </w:pPr>
      <w:r>
        <w:t>Пояснительная записка оформляется в соответствии с требованиями ГОСТ 2.105-95 для текстовых документов.</w:t>
      </w:r>
    </w:p>
    <w:p w14:paraId="0C0A49E0" w14:textId="10BF05A6" w:rsidR="00703476" w:rsidRDefault="00703476" w:rsidP="00703476">
      <w:pPr>
        <w:spacing w:line="360" w:lineRule="auto"/>
        <w:ind w:firstLine="709"/>
        <w:jc w:val="both"/>
      </w:pPr>
      <w:r>
        <w:t xml:space="preserve">Текст выполняется шрифтом Times New </w:t>
      </w:r>
      <w:proofErr w:type="spellStart"/>
      <w:r>
        <w:t>Roman</w:t>
      </w:r>
      <w:proofErr w:type="spellEnd"/>
      <w:r>
        <w:t xml:space="preserve"> размером 14 пунктов, для таблиц допускается размер 12 пунктов.</w:t>
      </w:r>
    </w:p>
    <w:p w14:paraId="5D06969D" w14:textId="0B48690E" w:rsidR="00703476" w:rsidRDefault="00703476" w:rsidP="00703476">
      <w:pPr>
        <w:spacing w:line="360" w:lineRule="auto"/>
        <w:ind w:firstLine="709"/>
        <w:jc w:val="both"/>
      </w:pPr>
      <w:r>
        <w:t>Межстрочный интервал устанавливается равным полуторному.</w:t>
      </w:r>
    </w:p>
    <w:p w14:paraId="3240D581" w14:textId="6274148C" w:rsidR="00703476" w:rsidRDefault="00703476" w:rsidP="00703476">
      <w:pPr>
        <w:spacing w:line="360" w:lineRule="auto"/>
        <w:ind w:firstLine="709"/>
        <w:jc w:val="both"/>
      </w:pPr>
      <w:r>
        <w:lastRenderedPageBreak/>
        <w:t>Поля страницы должны составлять: левое — 30 миллиметров, правое — 15 миллиметров, верхнее и нижнее — по 20 миллиметров.</w:t>
      </w:r>
    </w:p>
    <w:p w14:paraId="7670A51E" w14:textId="73F2F6F4" w:rsidR="00703476" w:rsidRDefault="00703476" w:rsidP="00703476">
      <w:pPr>
        <w:spacing w:line="360" w:lineRule="auto"/>
        <w:ind w:firstLine="709"/>
        <w:jc w:val="both"/>
      </w:pPr>
      <w:r>
        <w:t>Нумерация страниц проставляется снизу по центру, начиная со страницы содержания.</w:t>
      </w:r>
    </w:p>
    <w:p w14:paraId="49410CF4" w14:textId="4AF8E9AC" w:rsidR="00703476" w:rsidRDefault="00703476" w:rsidP="00703476">
      <w:pPr>
        <w:spacing w:line="360" w:lineRule="auto"/>
        <w:ind w:firstLine="709"/>
        <w:jc w:val="both"/>
      </w:pPr>
      <w:r>
        <w:t>Заголовки разделов записываются прописными буквами, заголовки подразделов — строчными, за исключением первой заглавной.</w:t>
      </w:r>
    </w:p>
    <w:p w14:paraId="52D3AACA" w14:textId="4A294F37" w:rsidR="00703476" w:rsidRDefault="00703476" w:rsidP="00703476">
      <w:pPr>
        <w:spacing w:line="360" w:lineRule="auto"/>
        <w:ind w:firstLine="709"/>
        <w:jc w:val="both"/>
      </w:pPr>
      <w:r>
        <w:t>Все таблицы и рисунки должны иметь подписи и сквозную нумерацию в пределах документа.</w:t>
      </w:r>
    </w:p>
    <w:p w14:paraId="059E5BC4" w14:textId="2DD0C1C1" w:rsidR="00703476" w:rsidRDefault="00703476" w:rsidP="00703476">
      <w:pPr>
        <w:spacing w:line="360" w:lineRule="auto"/>
        <w:ind w:firstLine="709"/>
        <w:jc w:val="both"/>
      </w:pPr>
      <w:r>
        <w:t>Общий объём пояснительной записки должен составлять от пяти до десяти страниц машинописного текста.</w:t>
      </w:r>
    </w:p>
    <w:p w14:paraId="0B503246" w14:textId="47CC22F4" w:rsidR="00703476" w:rsidRDefault="00703476" w:rsidP="00703476">
      <w:pPr>
        <w:spacing w:line="360" w:lineRule="auto"/>
        <w:ind w:firstLine="709"/>
        <w:jc w:val="both"/>
      </w:pPr>
      <w:r>
        <w:t xml:space="preserve">В архиве вместе с пояснительной запиской должны присутствовать файл с кодом в формате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>, таблица сравнения моделей, график кластеров и отдельный текстовый файл с финальным выводом.</w:t>
      </w:r>
    </w:p>
    <w:p w14:paraId="6A8EBD24" w14:textId="6EE6B618" w:rsidR="00703476" w:rsidRDefault="00703476" w:rsidP="00703476">
      <w:pPr>
        <w:spacing w:line="360" w:lineRule="auto"/>
        <w:ind w:firstLine="709"/>
        <w:jc w:val="both"/>
      </w:pPr>
      <w:r>
        <w:t>Шаблон титульного листа представлен в приложении 1.</w:t>
      </w:r>
    </w:p>
    <w:p w14:paraId="7D65B737" w14:textId="77777777" w:rsidR="00703476" w:rsidRDefault="00703476">
      <w:pPr>
        <w:widowControl/>
        <w:autoSpaceDE/>
        <w:autoSpaceDN/>
        <w:spacing w:after="160" w:line="259" w:lineRule="auto"/>
      </w:pPr>
      <w:r>
        <w:br w:type="page"/>
      </w:r>
    </w:p>
    <w:p w14:paraId="78EC75DA" w14:textId="138FBB1F" w:rsidR="00703476" w:rsidRP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b/>
          <w:bCs/>
          <w:sz w:val="28"/>
          <w:szCs w:val="28"/>
        </w:rPr>
      </w:pPr>
      <w:r w:rsidRPr="00703476">
        <w:rPr>
          <w:rFonts w:eastAsia="Calibri"/>
          <w:b/>
          <w:bCs/>
          <w:sz w:val="28"/>
          <w:szCs w:val="28"/>
        </w:rPr>
        <w:lastRenderedPageBreak/>
        <w:t>Приложение 1</w:t>
      </w:r>
    </w:p>
    <w:p w14:paraId="7B8A26BD" w14:textId="75271F66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МИНИСТЕРСТВО ЦИФРОВОГО РАЗВИТИЯ, СВЯЗИ И МАССОВЫХ КОММУНИКАЦИЙ РОССИЙСКОЙ ФЕРЕДРАЦИИ</w:t>
      </w:r>
    </w:p>
    <w:p w14:paraId="7DFD0AD5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</w:p>
    <w:p w14:paraId="6F95760D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</w:p>
    <w:p w14:paraId="53DEC77C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</w:p>
    <w:p w14:paraId="2497B624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</w:p>
    <w:p w14:paraId="6B33519A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</w:p>
    <w:p w14:paraId="2ACE6893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</w:p>
    <w:p w14:paraId="4B8E8AF8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</w:p>
    <w:p w14:paraId="36763572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</w:p>
    <w:p w14:paraId="6FED18B9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</w:p>
    <w:p w14:paraId="75DA67E4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Отчет по учебной практике</w:t>
      </w:r>
    </w:p>
    <w:p w14:paraId="56D08B3D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  <w:r w:rsidRPr="00A170EA">
        <w:rPr>
          <w:rFonts w:eastAsia="Calibri"/>
          <w:sz w:val="28"/>
          <w:szCs w:val="28"/>
        </w:rPr>
        <w:t>«Навигатор по смыслу» — сравнение моделей семантического поиска</w:t>
      </w:r>
    </w:p>
    <w:p w14:paraId="197A9547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</w:p>
    <w:p w14:paraId="0EBD90C6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</w:p>
    <w:p w14:paraId="1967B674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</w:p>
    <w:p w14:paraId="3ACF2E4C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</w:p>
    <w:p w14:paraId="392FEF41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Выполнил студент группы БВТ2501</w:t>
      </w:r>
    </w:p>
    <w:p w14:paraId="7EFA5BB0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Фамилия Имя Отчество</w:t>
      </w:r>
    </w:p>
    <w:p w14:paraId="659C6F4A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</w:p>
    <w:p w14:paraId="3D664991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</w:p>
    <w:p w14:paraId="182117CB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</w:p>
    <w:p w14:paraId="489A9199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</w:p>
    <w:p w14:paraId="6CD08607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</w:p>
    <w:p w14:paraId="5EAAE60D" w14:textId="77777777" w:rsidR="00703476" w:rsidRDefault="00703476" w:rsidP="00703476">
      <w:pPr>
        <w:widowControl/>
        <w:autoSpaceDE/>
        <w:spacing w:after="160" w:line="256" w:lineRule="auto"/>
        <w:rPr>
          <w:rFonts w:eastAsia="Calibri"/>
          <w:sz w:val="28"/>
          <w:szCs w:val="28"/>
        </w:rPr>
      </w:pPr>
    </w:p>
    <w:p w14:paraId="5D48613B" w14:textId="77777777" w:rsidR="00703476" w:rsidRDefault="00703476" w:rsidP="00703476">
      <w:pPr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Москва 2026</w:t>
      </w:r>
    </w:p>
    <w:p w14:paraId="47880246" w14:textId="77777777" w:rsidR="00703476" w:rsidRPr="00A170EA" w:rsidRDefault="00703476" w:rsidP="00703476">
      <w:pPr>
        <w:spacing w:line="360" w:lineRule="auto"/>
        <w:ind w:firstLine="709"/>
        <w:jc w:val="both"/>
      </w:pPr>
    </w:p>
    <w:sectPr w:rsidR="00703476" w:rsidRPr="00A170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135B0"/>
    <w:multiLevelType w:val="multilevel"/>
    <w:tmpl w:val="CED0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79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0EA"/>
    <w:rsid w:val="00703476"/>
    <w:rsid w:val="00790A67"/>
    <w:rsid w:val="00A170EA"/>
    <w:rsid w:val="00B140DC"/>
    <w:rsid w:val="00F3500B"/>
    <w:rsid w:val="00F83597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E1E39"/>
  <w15:chartTrackingRefBased/>
  <w15:docId w15:val="{FEF76D2E-5E5F-4D2C-870F-7AF8E859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0E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70E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70E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70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70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70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0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0E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70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70E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70E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70E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70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70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70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70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70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70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70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70E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70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70E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A170E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1557</Words>
  <Characters>8879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Nik</cp:lastModifiedBy>
  <cp:revision>1</cp:revision>
  <dcterms:created xsi:type="dcterms:W3CDTF">2026-06-29T07:17:00Z</dcterms:created>
  <dcterms:modified xsi:type="dcterms:W3CDTF">2026-06-29T07:38:00Z</dcterms:modified>
</cp:coreProperties>
</file>