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6E18" w:rsidRDefault="00176E18" w:rsidP="00176E18">
      <w:pPr>
        <w:bidi/>
        <w:jc w:val="center"/>
        <w:rPr>
          <w:sz w:val="56"/>
          <w:szCs w:val="56"/>
          <w:lang w:bidi="fa-IR"/>
        </w:rPr>
      </w:pPr>
      <w:r>
        <w:rPr>
          <w:rFonts w:hint="cs"/>
          <w:sz w:val="56"/>
          <w:szCs w:val="56"/>
          <w:rtl/>
          <w:lang w:bidi="fa-IR"/>
        </w:rPr>
        <w:t>به نام خدا</w:t>
      </w:r>
    </w:p>
    <w:p w:rsidR="00176E18" w:rsidRDefault="00176E18" w:rsidP="00176E18">
      <w:pPr>
        <w:bidi/>
        <w:jc w:val="center"/>
        <w:rPr>
          <w:sz w:val="56"/>
          <w:szCs w:val="56"/>
          <w:rtl/>
          <w:lang w:bidi="fa-IR"/>
        </w:rPr>
      </w:pPr>
    </w:p>
    <w:p w:rsidR="00176E18" w:rsidRDefault="00176E18" w:rsidP="00176E18">
      <w:pPr>
        <w:bidi/>
        <w:jc w:val="center"/>
        <w:rPr>
          <w:sz w:val="56"/>
          <w:szCs w:val="56"/>
          <w:rtl/>
          <w:lang w:bidi="fa-IR"/>
        </w:rPr>
      </w:pPr>
    </w:p>
    <w:p w:rsidR="00176E18" w:rsidRDefault="00176E18" w:rsidP="00176E18">
      <w:pPr>
        <w:bidi/>
        <w:jc w:val="center"/>
        <w:rPr>
          <w:sz w:val="56"/>
          <w:szCs w:val="56"/>
          <w:rtl/>
          <w:lang w:bidi="fa-IR"/>
        </w:rPr>
      </w:pPr>
      <w:r>
        <w:rPr>
          <w:rFonts w:hint="cs"/>
          <w:sz w:val="56"/>
          <w:szCs w:val="56"/>
          <w:rtl/>
          <w:lang w:bidi="fa-IR"/>
        </w:rPr>
        <w:t>توسعه برنامه و پایگاه داده</w:t>
      </w:r>
    </w:p>
    <w:p w:rsidR="00176E18" w:rsidRDefault="00176E18" w:rsidP="00176E18">
      <w:pPr>
        <w:bidi/>
        <w:jc w:val="center"/>
        <w:rPr>
          <w:sz w:val="56"/>
          <w:szCs w:val="56"/>
          <w:rtl/>
          <w:lang w:bidi="fa-IR"/>
        </w:rPr>
      </w:pPr>
    </w:p>
    <w:p w:rsidR="00176E18" w:rsidRDefault="00176E18" w:rsidP="00176E18">
      <w:pPr>
        <w:bidi/>
        <w:rPr>
          <w:sz w:val="56"/>
          <w:szCs w:val="56"/>
          <w:rtl/>
          <w:lang w:bidi="fa-IR"/>
        </w:rPr>
      </w:pPr>
    </w:p>
    <w:p w:rsidR="00176E18" w:rsidRDefault="00176E18" w:rsidP="00176E18">
      <w:pPr>
        <w:bidi/>
        <w:jc w:val="center"/>
        <w:rPr>
          <w:sz w:val="56"/>
          <w:szCs w:val="56"/>
          <w:rtl/>
          <w:lang w:bidi="fa-IR"/>
        </w:rPr>
      </w:pPr>
      <w:r>
        <w:rPr>
          <w:rFonts w:hint="cs"/>
          <w:sz w:val="56"/>
          <w:szCs w:val="56"/>
          <w:rtl/>
          <w:lang w:bidi="fa-IR"/>
        </w:rPr>
        <w:t>پاییز 1402</w:t>
      </w:r>
    </w:p>
    <w:p w:rsidR="00176E18" w:rsidRDefault="00176E18" w:rsidP="00176E18">
      <w:pPr>
        <w:bidi/>
        <w:jc w:val="center"/>
        <w:rPr>
          <w:sz w:val="56"/>
          <w:szCs w:val="56"/>
          <w:rtl/>
          <w:lang w:bidi="fa-IR"/>
        </w:rPr>
      </w:pPr>
    </w:p>
    <w:p w:rsidR="00176E18" w:rsidRDefault="00176E18" w:rsidP="00176E18">
      <w:pPr>
        <w:bidi/>
        <w:jc w:val="center"/>
        <w:rPr>
          <w:sz w:val="56"/>
          <w:szCs w:val="56"/>
          <w:rtl/>
          <w:lang w:bidi="fa-IR"/>
        </w:rPr>
      </w:pPr>
    </w:p>
    <w:p w:rsidR="00176E18" w:rsidRDefault="00176E18" w:rsidP="00176E18">
      <w:pPr>
        <w:bidi/>
        <w:jc w:val="center"/>
        <w:rPr>
          <w:kern w:val="0"/>
          <w:sz w:val="56"/>
          <w:szCs w:val="56"/>
          <w:rtl/>
          <w:lang w:bidi="fa-IR"/>
          <w14:ligatures w14:val="none"/>
        </w:rPr>
      </w:pPr>
      <w:r>
        <w:rPr>
          <w:rFonts w:hint="cs"/>
          <w:kern w:val="0"/>
          <w:sz w:val="56"/>
          <w:szCs w:val="56"/>
          <w:rtl/>
          <w:lang w:bidi="fa-IR"/>
          <w14:ligatures w14:val="none"/>
        </w:rPr>
        <w:t>محمد جواد علی‌پور</w:t>
      </w:r>
    </w:p>
    <w:p w:rsidR="00176E18" w:rsidRDefault="00176E18">
      <w:pPr>
        <w:rPr>
          <w:lang w:bidi="fa-IR"/>
        </w:rPr>
        <w:sectPr w:rsidR="00176E18">
          <w:pgSz w:w="12240" w:h="15840"/>
          <w:pgMar w:top="1440" w:right="1440" w:bottom="1440" w:left="1440" w:header="720" w:footer="720" w:gutter="0"/>
          <w:cols w:space="720"/>
          <w:docGrid w:linePitch="360"/>
        </w:sectPr>
      </w:pPr>
    </w:p>
    <w:sdt>
      <w:sdtPr>
        <w:rPr>
          <w:rFonts w:ascii="Times New Roman" w:eastAsiaTheme="minorHAnsi" w:hAnsi="Times New Roman" w:cs="B Nazanin"/>
          <w:color w:val="auto"/>
          <w:kern w:val="2"/>
          <w:sz w:val="22"/>
          <w:szCs w:val="24"/>
          <w:rtl/>
          <w14:ligatures w14:val="standardContextual"/>
        </w:rPr>
        <w:id w:val="173936086"/>
        <w:docPartObj>
          <w:docPartGallery w:val="Table of Contents"/>
          <w:docPartUnique/>
        </w:docPartObj>
      </w:sdtPr>
      <w:sdtEndPr>
        <w:rPr>
          <w:b/>
          <w:bCs/>
          <w:noProof/>
        </w:rPr>
      </w:sdtEndPr>
      <w:sdtContent>
        <w:p w:rsidR="00176E18" w:rsidRPr="00176E18" w:rsidRDefault="00176E18" w:rsidP="00D64028">
          <w:pPr>
            <w:pStyle w:val="TOCHeading"/>
            <w:bidi/>
            <w:jc w:val="center"/>
            <w:rPr>
              <w:rFonts w:cs="B Titr"/>
              <w:color w:val="000000" w:themeColor="text1"/>
              <w:sz w:val="44"/>
              <w:szCs w:val="44"/>
            </w:rPr>
          </w:pPr>
          <w:r w:rsidRPr="00176E18">
            <w:rPr>
              <w:rFonts w:cs="B Titr" w:hint="cs"/>
              <w:color w:val="000000" w:themeColor="text1"/>
              <w:sz w:val="44"/>
              <w:szCs w:val="44"/>
              <w:rtl/>
            </w:rPr>
            <w:t>فهرست</w:t>
          </w:r>
        </w:p>
        <w:p w:rsidR="00D64028" w:rsidRDefault="00A448A7" w:rsidP="00D64028">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50442338" w:history="1">
            <w:r w:rsidR="00D64028" w:rsidRPr="00E7162D">
              <w:rPr>
                <w:rStyle w:val="Hyperlink"/>
                <w:noProof/>
                <w:rtl/>
                <w:lang w:bidi="fa-IR"/>
              </w:rPr>
              <w:t xml:space="preserve">واحد </w:t>
            </w:r>
            <w:r w:rsidR="00D64028" w:rsidRPr="00E7162D">
              <w:rPr>
                <w:rStyle w:val="Hyperlink"/>
                <w:rFonts w:hint="cs"/>
                <w:noProof/>
                <w:rtl/>
                <w:lang w:bidi="fa-IR"/>
              </w:rPr>
              <w:t>ی</w:t>
            </w:r>
            <w:r w:rsidR="00D64028" w:rsidRPr="00E7162D">
              <w:rPr>
                <w:rStyle w:val="Hyperlink"/>
                <w:noProof/>
                <w:rtl/>
                <w:lang w:bidi="fa-IR"/>
              </w:rPr>
              <w:t>ادگ</w:t>
            </w:r>
            <w:r w:rsidR="00D64028" w:rsidRPr="00E7162D">
              <w:rPr>
                <w:rStyle w:val="Hyperlink"/>
                <w:rFonts w:hint="cs"/>
                <w:noProof/>
                <w:rtl/>
                <w:lang w:bidi="fa-IR"/>
              </w:rPr>
              <w:t>ی</w:t>
            </w:r>
            <w:r w:rsidR="00D64028" w:rsidRPr="00E7162D">
              <w:rPr>
                <w:rStyle w:val="Hyperlink"/>
                <w:rFonts w:hint="eastAsia"/>
                <w:noProof/>
                <w:rtl/>
                <w:lang w:bidi="fa-IR"/>
              </w:rPr>
              <w:t>ر</w:t>
            </w:r>
            <w:r w:rsidR="00D64028" w:rsidRPr="00E7162D">
              <w:rPr>
                <w:rStyle w:val="Hyperlink"/>
                <w:rFonts w:hint="cs"/>
                <w:noProof/>
                <w:rtl/>
                <w:lang w:bidi="fa-IR"/>
              </w:rPr>
              <w:t>ی</w:t>
            </w:r>
            <w:r w:rsidR="00D64028" w:rsidRPr="00E7162D">
              <w:rPr>
                <w:rStyle w:val="Hyperlink"/>
                <w:noProof/>
                <w:rtl/>
                <w:lang w:bidi="fa-IR"/>
              </w:rPr>
              <w:t xml:space="preserve"> 3:</w:t>
            </w:r>
            <w:r w:rsidR="00D64028">
              <w:rPr>
                <w:noProof/>
                <w:webHidden/>
              </w:rPr>
              <w:tab/>
            </w:r>
            <w:r w:rsidR="00D64028">
              <w:rPr>
                <w:noProof/>
                <w:webHidden/>
              </w:rPr>
              <w:fldChar w:fldCharType="begin"/>
            </w:r>
            <w:r w:rsidR="00D64028">
              <w:rPr>
                <w:noProof/>
                <w:webHidden/>
              </w:rPr>
              <w:instrText xml:space="preserve"> PAGEREF _Toc150442338 \h </w:instrText>
            </w:r>
            <w:r w:rsidR="00D64028">
              <w:rPr>
                <w:noProof/>
                <w:webHidden/>
              </w:rPr>
            </w:r>
            <w:r w:rsidR="00D64028">
              <w:rPr>
                <w:noProof/>
                <w:webHidden/>
              </w:rPr>
              <w:fldChar w:fldCharType="separate"/>
            </w:r>
            <w:r w:rsidR="00D64028">
              <w:rPr>
                <w:noProof/>
                <w:webHidden/>
              </w:rPr>
              <w:t>3</w:t>
            </w:r>
            <w:r w:rsidR="00D64028">
              <w:rPr>
                <w:noProof/>
                <w:webHidden/>
              </w:rPr>
              <w:fldChar w:fldCharType="end"/>
            </w:r>
          </w:hyperlink>
        </w:p>
        <w:p w:rsidR="00D64028" w:rsidRDefault="00D64028" w:rsidP="00D64028">
          <w:pPr>
            <w:pStyle w:val="TOC2"/>
            <w:tabs>
              <w:tab w:val="right" w:leader="dot" w:pos="9350"/>
            </w:tabs>
            <w:bidi/>
            <w:rPr>
              <w:rFonts w:asciiTheme="minorHAnsi" w:eastAsiaTheme="minorEastAsia" w:hAnsiTheme="minorHAnsi" w:cstheme="minorBidi"/>
              <w:noProof/>
              <w:szCs w:val="22"/>
            </w:rPr>
          </w:pPr>
          <w:hyperlink w:anchor="_Toc150442339" w:history="1">
            <w:r w:rsidRPr="00E7162D">
              <w:rPr>
                <w:rStyle w:val="Hyperlink"/>
                <w:noProof/>
                <w:rtl/>
                <w:lang w:bidi="fa-IR"/>
              </w:rPr>
              <w:t>حلقه‌ها</w:t>
            </w:r>
            <w:r>
              <w:rPr>
                <w:noProof/>
                <w:webHidden/>
              </w:rPr>
              <w:tab/>
            </w:r>
            <w:r>
              <w:rPr>
                <w:noProof/>
                <w:webHidden/>
              </w:rPr>
              <w:fldChar w:fldCharType="begin"/>
            </w:r>
            <w:r>
              <w:rPr>
                <w:noProof/>
                <w:webHidden/>
              </w:rPr>
              <w:instrText xml:space="preserve"> PAGEREF _Toc150442339 \h </w:instrText>
            </w:r>
            <w:r>
              <w:rPr>
                <w:noProof/>
                <w:webHidden/>
              </w:rPr>
            </w:r>
            <w:r>
              <w:rPr>
                <w:noProof/>
                <w:webHidden/>
              </w:rPr>
              <w:fldChar w:fldCharType="separate"/>
            </w:r>
            <w:r>
              <w:rPr>
                <w:noProof/>
                <w:webHidden/>
              </w:rPr>
              <w:t>3</w:t>
            </w:r>
            <w:r>
              <w:rPr>
                <w:noProof/>
                <w:webHidden/>
              </w:rPr>
              <w:fldChar w:fldCharType="end"/>
            </w:r>
          </w:hyperlink>
        </w:p>
        <w:p w:rsidR="00D64028" w:rsidRDefault="00D64028" w:rsidP="00D64028">
          <w:pPr>
            <w:pStyle w:val="TOC2"/>
            <w:tabs>
              <w:tab w:val="right" w:leader="dot" w:pos="9350"/>
            </w:tabs>
            <w:bidi/>
            <w:rPr>
              <w:rFonts w:asciiTheme="minorHAnsi" w:eastAsiaTheme="minorEastAsia" w:hAnsiTheme="minorHAnsi" w:cstheme="minorBidi"/>
              <w:noProof/>
              <w:szCs w:val="22"/>
            </w:rPr>
          </w:pPr>
          <w:hyperlink w:anchor="_Toc150442340" w:history="1">
            <w:r w:rsidRPr="00E7162D">
              <w:rPr>
                <w:rStyle w:val="Hyperlink"/>
                <w:noProof/>
                <w:rtl/>
                <w:lang w:bidi="fa-IR"/>
              </w:rPr>
              <w:t xml:space="preserve">حلقه </w:t>
            </w:r>
            <w:r w:rsidRPr="00E7162D">
              <w:rPr>
                <w:rStyle w:val="Hyperlink"/>
                <w:noProof/>
                <w:lang w:bidi="fa-IR"/>
              </w:rPr>
              <w:t>For</w:t>
            </w:r>
            <w:r w:rsidRPr="00E7162D">
              <w:rPr>
                <w:rStyle w:val="Hyperlink"/>
                <w:noProof/>
                <w:rtl/>
                <w:lang w:bidi="fa-IR"/>
              </w:rPr>
              <w:t>:</w:t>
            </w:r>
            <w:r>
              <w:rPr>
                <w:noProof/>
                <w:webHidden/>
              </w:rPr>
              <w:tab/>
            </w:r>
            <w:r>
              <w:rPr>
                <w:noProof/>
                <w:webHidden/>
              </w:rPr>
              <w:fldChar w:fldCharType="begin"/>
            </w:r>
            <w:r>
              <w:rPr>
                <w:noProof/>
                <w:webHidden/>
              </w:rPr>
              <w:instrText xml:space="preserve"> PAGEREF _Toc150442340 \h </w:instrText>
            </w:r>
            <w:r>
              <w:rPr>
                <w:noProof/>
                <w:webHidden/>
              </w:rPr>
            </w:r>
            <w:r>
              <w:rPr>
                <w:noProof/>
                <w:webHidden/>
              </w:rPr>
              <w:fldChar w:fldCharType="separate"/>
            </w:r>
            <w:r>
              <w:rPr>
                <w:noProof/>
                <w:webHidden/>
              </w:rPr>
              <w:t>3</w:t>
            </w:r>
            <w:r>
              <w:rPr>
                <w:noProof/>
                <w:webHidden/>
              </w:rPr>
              <w:fldChar w:fldCharType="end"/>
            </w:r>
          </w:hyperlink>
        </w:p>
        <w:p w:rsidR="00D64028" w:rsidRDefault="00D64028" w:rsidP="00D64028">
          <w:pPr>
            <w:pStyle w:val="TOC2"/>
            <w:tabs>
              <w:tab w:val="right" w:leader="dot" w:pos="9350"/>
            </w:tabs>
            <w:bidi/>
            <w:rPr>
              <w:rFonts w:asciiTheme="minorHAnsi" w:eastAsiaTheme="minorEastAsia" w:hAnsiTheme="minorHAnsi" w:cstheme="minorBidi"/>
              <w:noProof/>
              <w:szCs w:val="22"/>
            </w:rPr>
          </w:pPr>
          <w:hyperlink w:anchor="_Toc150442341" w:history="1">
            <w:r w:rsidRPr="00E7162D">
              <w:rPr>
                <w:rStyle w:val="Hyperlink"/>
                <w:noProof/>
                <w:rtl/>
                <w:lang w:bidi="fa-IR"/>
              </w:rPr>
              <w:t>کارگاه1: تبد</w:t>
            </w:r>
            <w:r w:rsidRPr="00E7162D">
              <w:rPr>
                <w:rStyle w:val="Hyperlink"/>
                <w:rFonts w:hint="cs"/>
                <w:noProof/>
                <w:rtl/>
                <w:lang w:bidi="fa-IR"/>
              </w:rPr>
              <w:t>ی</w:t>
            </w:r>
            <w:r w:rsidRPr="00E7162D">
              <w:rPr>
                <w:rStyle w:val="Hyperlink"/>
                <w:rFonts w:hint="eastAsia"/>
                <w:noProof/>
                <w:rtl/>
                <w:lang w:bidi="fa-IR"/>
              </w:rPr>
              <w:t>ل</w:t>
            </w:r>
            <w:r w:rsidRPr="00E7162D">
              <w:rPr>
                <w:rStyle w:val="Hyperlink"/>
                <w:noProof/>
                <w:rtl/>
                <w:lang w:bidi="fa-IR"/>
              </w:rPr>
              <w:t xml:space="preserve"> روندنما به برنامه</w:t>
            </w:r>
            <w:r>
              <w:rPr>
                <w:noProof/>
                <w:webHidden/>
              </w:rPr>
              <w:tab/>
            </w:r>
            <w:r>
              <w:rPr>
                <w:noProof/>
                <w:webHidden/>
              </w:rPr>
              <w:fldChar w:fldCharType="begin"/>
            </w:r>
            <w:r>
              <w:rPr>
                <w:noProof/>
                <w:webHidden/>
              </w:rPr>
              <w:instrText xml:space="preserve"> PAGEREF _Toc150442341 \h </w:instrText>
            </w:r>
            <w:r>
              <w:rPr>
                <w:noProof/>
                <w:webHidden/>
              </w:rPr>
            </w:r>
            <w:r>
              <w:rPr>
                <w:noProof/>
                <w:webHidden/>
              </w:rPr>
              <w:fldChar w:fldCharType="separate"/>
            </w:r>
            <w:r>
              <w:rPr>
                <w:noProof/>
                <w:webHidden/>
              </w:rPr>
              <w:t>4</w:t>
            </w:r>
            <w:r>
              <w:rPr>
                <w:noProof/>
                <w:webHidden/>
              </w:rPr>
              <w:fldChar w:fldCharType="end"/>
            </w:r>
          </w:hyperlink>
        </w:p>
        <w:p w:rsidR="00D64028" w:rsidRDefault="00D64028" w:rsidP="00D64028">
          <w:pPr>
            <w:pStyle w:val="TOC2"/>
            <w:tabs>
              <w:tab w:val="right" w:leader="dot" w:pos="9350"/>
            </w:tabs>
            <w:bidi/>
            <w:rPr>
              <w:rFonts w:asciiTheme="minorHAnsi" w:eastAsiaTheme="minorEastAsia" w:hAnsiTheme="minorHAnsi" w:cstheme="minorBidi"/>
              <w:noProof/>
              <w:szCs w:val="22"/>
            </w:rPr>
          </w:pPr>
          <w:hyperlink w:anchor="_Toc150442342" w:history="1">
            <w:r w:rsidRPr="00E7162D">
              <w:rPr>
                <w:rStyle w:val="Hyperlink"/>
                <w:noProof/>
                <w:rtl/>
                <w:lang w:bidi="fa-IR"/>
              </w:rPr>
              <w:t>کارگاه 2: برس</w:t>
            </w:r>
            <w:r w:rsidRPr="00E7162D">
              <w:rPr>
                <w:rStyle w:val="Hyperlink"/>
                <w:rFonts w:hint="cs"/>
                <w:noProof/>
                <w:rtl/>
                <w:lang w:bidi="fa-IR"/>
              </w:rPr>
              <w:t>ی</w:t>
            </w:r>
            <w:r w:rsidRPr="00E7162D">
              <w:rPr>
                <w:rStyle w:val="Hyperlink"/>
                <w:noProof/>
                <w:rtl/>
                <w:lang w:bidi="fa-IR"/>
              </w:rPr>
              <w:t xml:space="preserve"> شرا</w:t>
            </w:r>
            <w:r w:rsidRPr="00E7162D">
              <w:rPr>
                <w:rStyle w:val="Hyperlink"/>
                <w:rFonts w:hint="cs"/>
                <w:noProof/>
                <w:rtl/>
                <w:lang w:bidi="fa-IR"/>
              </w:rPr>
              <w:t>ی</w:t>
            </w:r>
            <w:r w:rsidRPr="00E7162D">
              <w:rPr>
                <w:rStyle w:val="Hyperlink"/>
                <w:rFonts w:hint="eastAsia"/>
                <w:noProof/>
                <w:rtl/>
                <w:lang w:bidi="fa-IR"/>
              </w:rPr>
              <w:t>ط</w:t>
            </w:r>
            <w:r w:rsidRPr="00E7162D">
              <w:rPr>
                <w:rStyle w:val="Hyperlink"/>
                <w:noProof/>
                <w:rtl/>
                <w:lang w:bidi="fa-IR"/>
              </w:rPr>
              <w:t xml:space="preserve"> حلقه تکرار مع</w:t>
            </w:r>
            <w:r w:rsidRPr="00E7162D">
              <w:rPr>
                <w:rStyle w:val="Hyperlink"/>
                <w:rFonts w:hint="cs"/>
                <w:noProof/>
                <w:rtl/>
                <w:lang w:bidi="fa-IR"/>
              </w:rPr>
              <w:t>ی</w:t>
            </w:r>
            <w:r w:rsidRPr="00E7162D">
              <w:rPr>
                <w:rStyle w:val="Hyperlink"/>
                <w:rFonts w:hint="eastAsia"/>
                <w:noProof/>
                <w:rtl/>
                <w:lang w:bidi="fa-IR"/>
              </w:rPr>
              <w:t>ن</w:t>
            </w:r>
            <w:r>
              <w:rPr>
                <w:noProof/>
                <w:webHidden/>
              </w:rPr>
              <w:tab/>
            </w:r>
            <w:r>
              <w:rPr>
                <w:noProof/>
                <w:webHidden/>
              </w:rPr>
              <w:fldChar w:fldCharType="begin"/>
            </w:r>
            <w:r>
              <w:rPr>
                <w:noProof/>
                <w:webHidden/>
              </w:rPr>
              <w:instrText xml:space="preserve"> PAGEREF _Toc150442342 \h </w:instrText>
            </w:r>
            <w:r>
              <w:rPr>
                <w:noProof/>
                <w:webHidden/>
              </w:rPr>
            </w:r>
            <w:r>
              <w:rPr>
                <w:noProof/>
                <w:webHidden/>
              </w:rPr>
              <w:fldChar w:fldCharType="separate"/>
            </w:r>
            <w:r>
              <w:rPr>
                <w:noProof/>
                <w:webHidden/>
              </w:rPr>
              <w:t>4</w:t>
            </w:r>
            <w:r>
              <w:rPr>
                <w:noProof/>
                <w:webHidden/>
              </w:rPr>
              <w:fldChar w:fldCharType="end"/>
            </w:r>
          </w:hyperlink>
        </w:p>
        <w:p w:rsidR="00D64028" w:rsidRDefault="00D64028" w:rsidP="00D64028">
          <w:pPr>
            <w:pStyle w:val="TOC2"/>
            <w:tabs>
              <w:tab w:val="right" w:leader="dot" w:pos="9350"/>
            </w:tabs>
            <w:bidi/>
            <w:rPr>
              <w:rFonts w:asciiTheme="minorHAnsi" w:eastAsiaTheme="minorEastAsia" w:hAnsiTheme="minorHAnsi" w:cstheme="minorBidi"/>
              <w:noProof/>
              <w:szCs w:val="22"/>
            </w:rPr>
          </w:pPr>
          <w:hyperlink w:anchor="_Toc150442343" w:history="1">
            <w:r w:rsidRPr="00E7162D">
              <w:rPr>
                <w:rStyle w:val="Hyperlink"/>
                <w:noProof/>
                <w:rtl/>
                <w:lang w:bidi="fa-IR"/>
              </w:rPr>
              <w:t>کارگاه 3: کار با متغ</w:t>
            </w:r>
            <w:r w:rsidRPr="00E7162D">
              <w:rPr>
                <w:rStyle w:val="Hyperlink"/>
                <w:rFonts w:hint="cs"/>
                <w:noProof/>
                <w:rtl/>
                <w:lang w:bidi="fa-IR"/>
              </w:rPr>
              <w:t>ی</w:t>
            </w:r>
            <w:r w:rsidRPr="00E7162D">
              <w:rPr>
                <w:rStyle w:val="Hyperlink"/>
                <w:noProof/>
                <w:rtl/>
                <w:lang w:bidi="fa-IR"/>
              </w:rPr>
              <w:t>ر خارج از بلوک</w:t>
            </w:r>
            <w:r>
              <w:rPr>
                <w:noProof/>
                <w:webHidden/>
              </w:rPr>
              <w:tab/>
            </w:r>
            <w:r>
              <w:rPr>
                <w:noProof/>
                <w:webHidden/>
              </w:rPr>
              <w:fldChar w:fldCharType="begin"/>
            </w:r>
            <w:r>
              <w:rPr>
                <w:noProof/>
                <w:webHidden/>
              </w:rPr>
              <w:instrText xml:space="preserve"> PAGEREF _Toc150442343 \h </w:instrText>
            </w:r>
            <w:r>
              <w:rPr>
                <w:noProof/>
                <w:webHidden/>
              </w:rPr>
            </w:r>
            <w:r>
              <w:rPr>
                <w:noProof/>
                <w:webHidden/>
              </w:rPr>
              <w:fldChar w:fldCharType="separate"/>
            </w:r>
            <w:r>
              <w:rPr>
                <w:noProof/>
                <w:webHidden/>
              </w:rPr>
              <w:t>5</w:t>
            </w:r>
            <w:r>
              <w:rPr>
                <w:noProof/>
                <w:webHidden/>
              </w:rPr>
              <w:fldChar w:fldCharType="end"/>
            </w:r>
          </w:hyperlink>
        </w:p>
        <w:p w:rsidR="00D64028" w:rsidRDefault="00D64028" w:rsidP="00D64028">
          <w:pPr>
            <w:pStyle w:val="TOC2"/>
            <w:tabs>
              <w:tab w:val="right" w:leader="dot" w:pos="9350"/>
            </w:tabs>
            <w:bidi/>
            <w:rPr>
              <w:rFonts w:asciiTheme="minorHAnsi" w:eastAsiaTheme="minorEastAsia" w:hAnsiTheme="minorHAnsi" w:cstheme="minorBidi"/>
              <w:noProof/>
              <w:szCs w:val="22"/>
            </w:rPr>
          </w:pPr>
          <w:hyperlink w:anchor="_Toc150442344" w:history="1">
            <w:r w:rsidRPr="00E7162D">
              <w:rPr>
                <w:rStyle w:val="Hyperlink"/>
                <w:noProof/>
                <w:rtl/>
                <w:lang w:bidi="fa-IR"/>
              </w:rPr>
              <w:t>کارگاه 4: محاسبه مجموع</w:t>
            </w:r>
            <w:r>
              <w:rPr>
                <w:noProof/>
                <w:webHidden/>
              </w:rPr>
              <w:tab/>
            </w:r>
            <w:r>
              <w:rPr>
                <w:noProof/>
                <w:webHidden/>
              </w:rPr>
              <w:fldChar w:fldCharType="begin"/>
            </w:r>
            <w:r>
              <w:rPr>
                <w:noProof/>
                <w:webHidden/>
              </w:rPr>
              <w:instrText xml:space="preserve"> PAGEREF _Toc150442344 \h </w:instrText>
            </w:r>
            <w:r>
              <w:rPr>
                <w:noProof/>
                <w:webHidden/>
              </w:rPr>
            </w:r>
            <w:r>
              <w:rPr>
                <w:noProof/>
                <w:webHidden/>
              </w:rPr>
              <w:fldChar w:fldCharType="separate"/>
            </w:r>
            <w:r>
              <w:rPr>
                <w:noProof/>
                <w:webHidden/>
              </w:rPr>
              <w:t>5</w:t>
            </w:r>
            <w:r>
              <w:rPr>
                <w:noProof/>
                <w:webHidden/>
              </w:rPr>
              <w:fldChar w:fldCharType="end"/>
            </w:r>
          </w:hyperlink>
        </w:p>
        <w:p w:rsidR="00D64028" w:rsidRDefault="00D64028" w:rsidP="00D64028">
          <w:pPr>
            <w:pStyle w:val="TOC2"/>
            <w:tabs>
              <w:tab w:val="right" w:leader="dot" w:pos="9350"/>
            </w:tabs>
            <w:bidi/>
            <w:rPr>
              <w:rFonts w:asciiTheme="minorHAnsi" w:eastAsiaTheme="minorEastAsia" w:hAnsiTheme="minorHAnsi" w:cstheme="minorBidi"/>
              <w:noProof/>
              <w:szCs w:val="22"/>
            </w:rPr>
          </w:pPr>
          <w:hyperlink w:anchor="_Toc150442345" w:history="1">
            <w:r w:rsidRPr="00E7162D">
              <w:rPr>
                <w:rStyle w:val="Hyperlink"/>
                <w:noProof/>
                <w:rtl/>
                <w:lang w:bidi="fa-IR"/>
              </w:rPr>
              <w:t>کارگاه 5: خروج زودرس از حلقه</w:t>
            </w:r>
            <w:r>
              <w:rPr>
                <w:noProof/>
                <w:webHidden/>
              </w:rPr>
              <w:tab/>
            </w:r>
            <w:r>
              <w:rPr>
                <w:noProof/>
                <w:webHidden/>
              </w:rPr>
              <w:fldChar w:fldCharType="begin"/>
            </w:r>
            <w:r>
              <w:rPr>
                <w:noProof/>
                <w:webHidden/>
              </w:rPr>
              <w:instrText xml:space="preserve"> PAGEREF _Toc150442345 \h </w:instrText>
            </w:r>
            <w:r>
              <w:rPr>
                <w:noProof/>
                <w:webHidden/>
              </w:rPr>
            </w:r>
            <w:r>
              <w:rPr>
                <w:noProof/>
                <w:webHidden/>
              </w:rPr>
              <w:fldChar w:fldCharType="separate"/>
            </w:r>
            <w:r>
              <w:rPr>
                <w:noProof/>
                <w:webHidden/>
              </w:rPr>
              <w:t>5</w:t>
            </w:r>
            <w:r>
              <w:rPr>
                <w:noProof/>
                <w:webHidden/>
              </w:rPr>
              <w:fldChar w:fldCharType="end"/>
            </w:r>
          </w:hyperlink>
        </w:p>
        <w:p w:rsidR="00176E18" w:rsidRDefault="00A448A7" w:rsidP="00D64028">
          <w:pPr>
            <w:bidi/>
          </w:pPr>
          <w:r>
            <w:rPr>
              <w:b/>
              <w:bCs/>
              <w:noProof/>
            </w:rPr>
            <w:fldChar w:fldCharType="end"/>
          </w:r>
        </w:p>
      </w:sdtContent>
    </w:sdt>
    <w:p w:rsidR="00176E18" w:rsidRDefault="00176E18" w:rsidP="00176E18">
      <w:pPr>
        <w:bidi/>
        <w:rPr>
          <w:rtl/>
          <w:lang w:bidi="fa-IR"/>
        </w:rPr>
        <w:sectPr w:rsidR="00176E18">
          <w:pgSz w:w="12240" w:h="15840"/>
          <w:pgMar w:top="1440" w:right="1440" w:bottom="1440" w:left="1440" w:header="720" w:footer="720" w:gutter="0"/>
          <w:cols w:space="720"/>
          <w:docGrid w:linePitch="360"/>
        </w:sectPr>
      </w:pPr>
    </w:p>
    <w:p w:rsidR="00E72403" w:rsidRDefault="00594D81" w:rsidP="00594D81">
      <w:pPr>
        <w:pStyle w:val="Heading1"/>
        <w:bidi/>
        <w:rPr>
          <w:rtl/>
          <w:lang w:bidi="fa-IR"/>
        </w:rPr>
      </w:pPr>
      <w:bookmarkStart w:id="0" w:name="_Toc150442338"/>
      <w:r>
        <w:rPr>
          <w:rFonts w:hint="cs"/>
          <w:rtl/>
          <w:lang w:bidi="fa-IR"/>
        </w:rPr>
        <w:lastRenderedPageBreak/>
        <w:t>واحد یادگیری 3:</w:t>
      </w:r>
      <w:bookmarkEnd w:id="0"/>
    </w:p>
    <w:p w:rsidR="00594D81" w:rsidRDefault="00594D81" w:rsidP="00594D81">
      <w:pPr>
        <w:bidi/>
        <w:rPr>
          <w:rtl/>
          <w:lang w:bidi="fa-IR"/>
        </w:rPr>
      </w:pPr>
    </w:p>
    <w:p w:rsidR="00594D81" w:rsidRDefault="00594D81" w:rsidP="00594D81">
      <w:pPr>
        <w:pStyle w:val="Heading2"/>
        <w:bidi/>
        <w:rPr>
          <w:rtl/>
          <w:lang w:bidi="fa-IR"/>
        </w:rPr>
      </w:pPr>
      <w:bookmarkStart w:id="1" w:name="_Toc150442339"/>
      <w:r>
        <w:rPr>
          <w:rFonts w:hint="cs"/>
          <w:rtl/>
          <w:lang w:bidi="fa-IR"/>
        </w:rPr>
        <w:t>حلقه‌ها</w:t>
      </w:r>
      <w:bookmarkEnd w:id="1"/>
    </w:p>
    <w:p w:rsidR="00594D81" w:rsidRDefault="00594D81" w:rsidP="00594D81">
      <w:pPr>
        <w:pStyle w:val="NoSpacing"/>
        <w:bidi/>
        <w:rPr>
          <w:rtl/>
          <w:lang w:bidi="fa-IR"/>
        </w:rPr>
      </w:pPr>
      <w:r>
        <w:rPr>
          <w:rFonts w:hint="cs"/>
          <w:rtl/>
          <w:lang w:bidi="fa-IR"/>
        </w:rPr>
        <w:t>هرگاه یک یا چند عمل تکراری داشته باشیم از حلقه استفاده می‌کنیم حلقه با یک‌بار نوشته شده و  چند بار یک‌کار را انجام می‌دهد.</w:t>
      </w:r>
    </w:p>
    <w:p w:rsidR="00594D81" w:rsidRDefault="00594D81" w:rsidP="00594D81">
      <w:pPr>
        <w:pStyle w:val="NoSpacing"/>
        <w:numPr>
          <w:ilvl w:val="0"/>
          <w:numId w:val="1"/>
        </w:numPr>
        <w:bidi/>
        <w:rPr>
          <w:lang w:bidi="fa-IR"/>
        </w:rPr>
      </w:pPr>
      <w:r>
        <w:rPr>
          <w:rFonts w:hint="cs"/>
          <w:rtl/>
          <w:lang w:bidi="fa-IR"/>
        </w:rPr>
        <w:t>هرگاه حلقه تعداد دستورات مشخصی داشته باشد</w:t>
      </w:r>
      <w:r>
        <w:rPr>
          <w:lang w:bidi="fa-IR"/>
        </w:rPr>
        <w:t>;</w:t>
      </w:r>
      <w:r>
        <w:rPr>
          <w:rFonts w:hint="cs"/>
          <w:rtl/>
          <w:lang w:bidi="fa-IR"/>
        </w:rPr>
        <w:t xml:space="preserve"> حلقه معین نام می‌گیرد</w:t>
      </w:r>
    </w:p>
    <w:p w:rsidR="00594D81" w:rsidRDefault="00594D81" w:rsidP="00594D81">
      <w:pPr>
        <w:pStyle w:val="NoSpacing"/>
        <w:numPr>
          <w:ilvl w:val="0"/>
          <w:numId w:val="1"/>
        </w:numPr>
        <w:bidi/>
        <w:rPr>
          <w:lang w:bidi="fa-IR"/>
        </w:rPr>
      </w:pPr>
      <w:r>
        <w:rPr>
          <w:rFonts w:hint="cs"/>
          <w:rtl/>
          <w:lang w:bidi="fa-IR"/>
        </w:rPr>
        <w:t xml:space="preserve">هرگاه حلقه تعداد </w:t>
      </w:r>
      <w:proofErr w:type="spellStart"/>
      <w:r>
        <w:rPr>
          <w:rFonts w:hint="cs"/>
          <w:rtl/>
          <w:lang w:bidi="fa-IR"/>
        </w:rPr>
        <w:t>دستورات</w:t>
      </w:r>
      <w:r>
        <w:rPr>
          <w:rFonts w:hint="eastAsia"/>
          <w:rtl/>
          <w:lang w:bidi="fa-IR"/>
        </w:rPr>
        <w:t>ش</w:t>
      </w:r>
      <w:proofErr w:type="spellEnd"/>
      <w:r>
        <w:rPr>
          <w:rFonts w:hint="cs"/>
          <w:rtl/>
          <w:lang w:bidi="fa-IR"/>
        </w:rPr>
        <w:t xml:space="preserve"> نامعلوم باشد</w:t>
      </w:r>
      <w:r>
        <w:rPr>
          <w:lang w:bidi="fa-IR"/>
        </w:rPr>
        <w:t>;</w:t>
      </w:r>
      <w:r>
        <w:rPr>
          <w:rFonts w:hint="cs"/>
          <w:rtl/>
          <w:lang w:bidi="fa-IR"/>
        </w:rPr>
        <w:t xml:space="preserve"> حلقه نامعین نام می‌گیرد</w:t>
      </w:r>
    </w:p>
    <w:p w:rsidR="00611F14" w:rsidRDefault="00611F14" w:rsidP="00611F14">
      <w:pPr>
        <w:pStyle w:val="NoSpacing"/>
        <w:bidi/>
        <w:rPr>
          <w:lang w:bidi="fa-IR"/>
        </w:rPr>
      </w:pPr>
      <w:r>
        <w:rPr>
          <w:noProof/>
        </w:rPr>
        <w:drawing>
          <wp:inline distT="0" distB="0" distL="0" distR="0" wp14:anchorId="121A28D8" wp14:editId="4F83DA7F">
            <wp:extent cx="5044877" cy="1981372"/>
            <wp:effectExtent l="0" t="0" r="3810" b="0"/>
            <wp:docPr id="178606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60941" name=""/>
                    <pic:cNvPicPr/>
                  </pic:nvPicPr>
                  <pic:blipFill>
                    <a:blip r:embed="rId8"/>
                    <a:stretch>
                      <a:fillRect/>
                    </a:stretch>
                  </pic:blipFill>
                  <pic:spPr>
                    <a:xfrm>
                      <a:off x="0" y="0"/>
                      <a:ext cx="5044877" cy="1981372"/>
                    </a:xfrm>
                    <a:prstGeom prst="rect">
                      <a:avLst/>
                    </a:prstGeom>
                  </pic:spPr>
                </pic:pic>
              </a:graphicData>
            </a:graphic>
          </wp:inline>
        </w:drawing>
      </w:r>
    </w:p>
    <w:p w:rsidR="00611F14" w:rsidRDefault="00611F14" w:rsidP="00611F14">
      <w:pPr>
        <w:pStyle w:val="Heading2"/>
        <w:bidi/>
        <w:rPr>
          <w:rtl/>
          <w:lang w:bidi="fa-IR"/>
        </w:rPr>
      </w:pPr>
      <w:bookmarkStart w:id="2" w:name="_Toc150442340"/>
      <w:r>
        <w:rPr>
          <w:rFonts w:hint="cs"/>
          <w:rtl/>
          <w:lang w:bidi="fa-IR"/>
        </w:rPr>
        <w:t xml:space="preserve">حلقه </w:t>
      </w:r>
      <w:r>
        <w:rPr>
          <w:lang w:bidi="fa-IR"/>
        </w:rPr>
        <w:t>For</w:t>
      </w:r>
      <w:r>
        <w:rPr>
          <w:rFonts w:hint="cs"/>
          <w:rtl/>
          <w:lang w:bidi="fa-IR"/>
        </w:rPr>
        <w:t>:</w:t>
      </w:r>
      <w:bookmarkEnd w:id="2"/>
      <w:r>
        <w:rPr>
          <w:rFonts w:hint="cs"/>
          <w:rtl/>
          <w:lang w:bidi="fa-IR"/>
        </w:rPr>
        <w:t xml:space="preserve"> </w:t>
      </w:r>
    </w:p>
    <w:p w:rsidR="00611F14" w:rsidRDefault="00611F14" w:rsidP="00611F14">
      <w:pPr>
        <w:pStyle w:val="NoSpacing"/>
        <w:bidi/>
        <w:rPr>
          <w:rtl/>
          <w:lang w:bidi="fa-IR"/>
        </w:rPr>
      </w:pPr>
      <w:r>
        <w:rPr>
          <w:rFonts w:hint="cs"/>
          <w:rtl/>
          <w:lang w:bidi="fa-IR"/>
        </w:rPr>
        <w:t xml:space="preserve">ساختار تکرار </w:t>
      </w:r>
      <w:r>
        <w:rPr>
          <w:lang w:bidi="fa-IR"/>
        </w:rPr>
        <w:t>For</w:t>
      </w:r>
      <w:r>
        <w:rPr>
          <w:rFonts w:hint="cs"/>
          <w:rtl/>
          <w:lang w:bidi="fa-IR"/>
        </w:rPr>
        <w:t xml:space="preserve"> برای </w:t>
      </w:r>
      <w:proofErr w:type="spellStart"/>
      <w:r>
        <w:rPr>
          <w:rFonts w:hint="cs"/>
          <w:rtl/>
          <w:lang w:bidi="fa-IR"/>
        </w:rPr>
        <w:t>پیاده‌سازی</w:t>
      </w:r>
      <w:proofErr w:type="spellEnd"/>
      <w:r>
        <w:rPr>
          <w:rFonts w:hint="cs"/>
          <w:rtl/>
          <w:lang w:bidi="fa-IR"/>
        </w:rPr>
        <w:t xml:space="preserve"> حلقه معین مناسب است.</w:t>
      </w:r>
    </w:p>
    <w:p w:rsidR="00611F14" w:rsidRDefault="00611F14" w:rsidP="00611F14">
      <w:pPr>
        <w:pStyle w:val="NoSpacing"/>
        <w:bidi/>
        <w:jc w:val="right"/>
        <w:rPr>
          <w:lang w:bidi="fa-IR"/>
        </w:rPr>
      </w:pPr>
      <w:r>
        <w:rPr>
          <w:noProof/>
        </w:rPr>
        <w:drawing>
          <wp:inline distT="0" distB="0" distL="0" distR="0">
            <wp:extent cx="3467100" cy="2202180"/>
            <wp:effectExtent l="0" t="0" r="0" b="7620"/>
            <wp:docPr id="21555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202180"/>
                    </a:xfrm>
                    <a:prstGeom prst="rect">
                      <a:avLst/>
                    </a:prstGeom>
                    <a:noFill/>
                    <a:ln>
                      <a:noFill/>
                    </a:ln>
                  </pic:spPr>
                </pic:pic>
              </a:graphicData>
            </a:graphic>
          </wp:inline>
        </w:drawing>
      </w:r>
    </w:p>
    <w:p w:rsidR="00611F14" w:rsidRDefault="00611F14" w:rsidP="00611F14">
      <w:pPr>
        <w:pStyle w:val="NoSpacing"/>
        <w:bidi/>
        <w:jc w:val="right"/>
        <w:rPr>
          <w:lang w:bidi="fa-IR"/>
        </w:rPr>
      </w:pPr>
    </w:p>
    <w:p w:rsidR="00611F14" w:rsidRDefault="00611F14" w:rsidP="00611F14">
      <w:pPr>
        <w:pStyle w:val="NoSpacing"/>
        <w:bidi/>
        <w:rPr>
          <w:lang w:bidi="fa-IR"/>
        </w:rPr>
      </w:pPr>
      <w:r>
        <w:rPr>
          <w:noProof/>
        </w:rPr>
        <w:drawing>
          <wp:inline distT="0" distB="0" distL="0" distR="0" wp14:anchorId="753FD21E" wp14:editId="7DBB615F">
            <wp:extent cx="5943600" cy="1517015"/>
            <wp:effectExtent l="0" t="0" r="0" b="6985"/>
            <wp:docPr id="201038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81659" name=""/>
                    <pic:cNvPicPr/>
                  </pic:nvPicPr>
                  <pic:blipFill>
                    <a:blip r:embed="rId10"/>
                    <a:stretch>
                      <a:fillRect/>
                    </a:stretch>
                  </pic:blipFill>
                  <pic:spPr>
                    <a:xfrm>
                      <a:off x="0" y="0"/>
                      <a:ext cx="5943600" cy="1517015"/>
                    </a:xfrm>
                    <a:prstGeom prst="rect">
                      <a:avLst/>
                    </a:prstGeom>
                  </pic:spPr>
                </pic:pic>
              </a:graphicData>
            </a:graphic>
          </wp:inline>
        </w:drawing>
      </w:r>
    </w:p>
    <w:p w:rsidR="00611F14" w:rsidRDefault="00611F14" w:rsidP="00611F14">
      <w:pPr>
        <w:pStyle w:val="NoSpacing"/>
        <w:bidi/>
        <w:rPr>
          <w:rtl/>
          <w:lang w:bidi="fa-IR"/>
        </w:rPr>
        <w:sectPr w:rsidR="00611F14">
          <w:pgSz w:w="12240" w:h="15840"/>
          <w:pgMar w:top="1440" w:right="1440" w:bottom="1440" w:left="1440" w:header="720" w:footer="720" w:gutter="0"/>
          <w:cols w:space="720"/>
          <w:docGrid w:linePitch="360"/>
        </w:sectPr>
      </w:pPr>
    </w:p>
    <w:p w:rsidR="00F10061" w:rsidRDefault="00F10061" w:rsidP="00F10061">
      <w:pPr>
        <w:pStyle w:val="NoSpacing"/>
        <w:bidi/>
        <w:rPr>
          <w:rtl/>
          <w:lang w:bidi="fa-IR"/>
        </w:rPr>
      </w:pPr>
      <w:r>
        <w:rPr>
          <w:rFonts w:hint="cs"/>
          <w:rtl/>
          <w:lang w:bidi="fa-IR"/>
        </w:rPr>
        <w:lastRenderedPageBreak/>
        <w:t xml:space="preserve">در </w:t>
      </w:r>
      <w:r>
        <w:rPr>
          <w:lang w:bidi="fa-IR"/>
        </w:rPr>
        <w:t>For C#</w:t>
      </w:r>
    </w:p>
    <w:p w:rsidR="00F10061" w:rsidRDefault="00F10061" w:rsidP="00F10061">
      <w:pPr>
        <w:pStyle w:val="NoSpacing"/>
        <w:numPr>
          <w:ilvl w:val="0"/>
          <w:numId w:val="3"/>
        </w:numPr>
        <w:bidi/>
        <w:rPr>
          <w:lang w:bidi="fa-IR"/>
        </w:rPr>
      </w:pPr>
      <w:r>
        <w:rPr>
          <w:rFonts w:hint="cs"/>
          <w:rtl/>
          <w:lang w:bidi="fa-IR"/>
        </w:rPr>
        <w:t>مقدار دهی اولیه یک بار اجرا می‌شود.</w:t>
      </w:r>
    </w:p>
    <w:p w:rsidR="00F10061" w:rsidRDefault="00F10061" w:rsidP="00F10061">
      <w:pPr>
        <w:pStyle w:val="NoSpacing"/>
        <w:numPr>
          <w:ilvl w:val="0"/>
          <w:numId w:val="3"/>
        </w:numPr>
        <w:bidi/>
        <w:rPr>
          <w:lang w:bidi="fa-IR"/>
        </w:rPr>
      </w:pPr>
      <w:r>
        <w:rPr>
          <w:rFonts w:hint="cs"/>
          <w:rtl/>
          <w:lang w:bidi="fa-IR"/>
        </w:rPr>
        <w:t>شرط حلقه تا زمانی که برقرار نباشد.</w:t>
      </w:r>
    </w:p>
    <w:p w:rsidR="00F10061" w:rsidRDefault="00F10061" w:rsidP="00F10061">
      <w:pPr>
        <w:pStyle w:val="NoSpacing"/>
        <w:numPr>
          <w:ilvl w:val="0"/>
          <w:numId w:val="3"/>
        </w:numPr>
        <w:bidi/>
        <w:rPr>
          <w:lang w:bidi="fa-IR"/>
        </w:rPr>
      </w:pPr>
      <w:r>
        <w:rPr>
          <w:rFonts w:hint="cs"/>
          <w:rtl/>
          <w:lang w:bidi="fa-IR"/>
        </w:rPr>
        <w:t>تغییر مقدار تا زمانی که شرط بر قرار باشد.</w:t>
      </w:r>
    </w:p>
    <w:p w:rsidR="00F10061" w:rsidRDefault="00F10061" w:rsidP="00F10061">
      <w:pPr>
        <w:pStyle w:val="NoSpacing"/>
        <w:bidi/>
        <w:ind w:left="360"/>
        <w:rPr>
          <w:rtl/>
          <w:lang w:bidi="fa-IR"/>
        </w:rPr>
      </w:pPr>
    </w:p>
    <w:p w:rsidR="00F10061" w:rsidRDefault="00F10061" w:rsidP="00F10061">
      <w:pPr>
        <w:pStyle w:val="Heading2"/>
        <w:bidi/>
        <w:rPr>
          <w:rtl/>
          <w:lang w:bidi="fa-IR"/>
        </w:rPr>
      </w:pPr>
      <w:bookmarkStart w:id="3" w:name="_Toc150442341"/>
      <w:r>
        <w:rPr>
          <w:rFonts w:hint="cs"/>
          <w:rtl/>
          <w:lang w:bidi="fa-IR"/>
        </w:rPr>
        <w:t xml:space="preserve">کارگاه1: تبدیل </w:t>
      </w:r>
      <w:proofErr w:type="spellStart"/>
      <w:r>
        <w:rPr>
          <w:rFonts w:hint="cs"/>
          <w:rtl/>
          <w:lang w:bidi="fa-IR"/>
        </w:rPr>
        <w:t>روندنما</w:t>
      </w:r>
      <w:proofErr w:type="spellEnd"/>
      <w:r>
        <w:rPr>
          <w:rFonts w:hint="cs"/>
          <w:rtl/>
          <w:lang w:bidi="fa-IR"/>
        </w:rPr>
        <w:t xml:space="preserve"> به برنامه</w:t>
      </w:r>
      <w:bookmarkEnd w:id="3"/>
    </w:p>
    <w:p w:rsidR="00F10061" w:rsidRDefault="00B10D7D" w:rsidP="00F10061">
      <w:pPr>
        <w:pStyle w:val="NoSpacing"/>
        <w:bidi/>
        <w:rPr>
          <w:rtl/>
          <w:lang w:bidi="fa-IR"/>
        </w:rPr>
      </w:pPr>
      <w:r>
        <w:rPr>
          <w:noProof/>
        </w:rPr>
        <w:drawing>
          <wp:anchor distT="0" distB="0" distL="114300" distR="114300" simplePos="0" relativeHeight="251658240" behindDoc="1" locked="0" layoutInCell="1" allowOverlap="1" wp14:anchorId="5BF3342C">
            <wp:simplePos x="0" y="0"/>
            <wp:positionH relativeFrom="column">
              <wp:posOffset>175260</wp:posOffset>
            </wp:positionH>
            <wp:positionV relativeFrom="page">
              <wp:posOffset>2438400</wp:posOffset>
            </wp:positionV>
            <wp:extent cx="2308860" cy="685800"/>
            <wp:effectExtent l="0" t="0" r="0" b="0"/>
            <wp:wrapTight wrapText="bothSides">
              <wp:wrapPolygon edited="0">
                <wp:start x="0" y="0"/>
                <wp:lineTo x="0" y="21000"/>
                <wp:lineTo x="21386" y="21000"/>
                <wp:lineTo x="21386" y="0"/>
                <wp:lineTo x="0" y="0"/>
              </wp:wrapPolygon>
            </wp:wrapTight>
            <wp:docPr id="1329723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23727" name=""/>
                    <pic:cNvPicPr/>
                  </pic:nvPicPr>
                  <pic:blipFill>
                    <a:blip r:embed="rId11">
                      <a:extLst>
                        <a:ext uri="{28A0092B-C50C-407E-A947-70E740481C1C}">
                          <a14:useLocalDpi xmlns:a14="http://schemas.microsoft.com/office/drawing/2010/main" val="0"/>
                        </a:ext>
                      </a:extLst>
                    </a:blip>
                    <a:stretch>
                      <a:fillRect/>
                    </a:stretch>
                  </pic:blipFill>
                  <pic:spPr>
                    <a:xfrm>
                      <a:off x="0" y="0"/>
                      <a:ext cx="2308860" cy="685800"/>
                    </a:xfrm>
                    <a:prstGeom prst="rect">
                      <a:avLst/>
                    </a:prstGeom>
                  </pic:spPr>
                </pic:pic>
              </a:graphicData>
            </a:graphic>
          </wp:anchor>
        </w:drawing>
      </w:r>
      <w:r w:rsidR="00F10061">
        <w:rPr>
          <w:rFonts w:hint="cs"/>
          <w:rtl/>
          <w:lang w:bidi="fa-IR"/>
        </w:rPr>
        <w:t>برای ایجاد شکل اولیه</w:t>
      </w:r>
      <w:r w:rsidR="00F10061">
        <w:rPr>
          <w:lang w:bidi="fa-IR"/>
        </w:rPr>
        <w:t xml:space="preserve"> </w:t>
      </w:r>
      <w:r w:rsidR="00F10061">
        <w:rPr>
          <w:rFonts w:hint="cs"/>
          <w:rtl/>
          <w:lang w:bidi="fa-IR"/>
        </w:rPr>
        <w:t xml:space="preserve">حلقه </w:t>
      </w:r>
      <w:r w:rsidR="00F10061">
        <w:rPr>
          <w:lang w:bidi="fa-IR"/>
        </w:rPr>
        <w:t>For</w:t>
      </w:r>
      <w:r w:rsidR="00F10061">
        <w:rPr>
          <w:rFonts w:hint="cs"/>
          <w:rtl/>
          <w:lang w:bidi="fa-IR"/>
        </w:rPr>
        <w:t xml:space="preserve"> در </w:t>
      </w:r>
      <w:r w:rsidR="00F10061">
        <w:rPr>
          <w:lang w:bidi="fa-IR"/>
        </w:rPr>
        <w:t>“For”</w:t>
      </w:r>
      <w:r w:rsidR="00F10061">
        <w:rPr>
          <w:rFonts w:hint="cs"/>
          <w:rtl/>
          <w:lang w:bidi="fa-IR"/>
        </w:rPr>
        <w:t xml:space="preserve"> را نوشته و دو بار </w:t>
      </w:r>
      <w:r w:rsidR="00F10061">
        <w:rPr>
          <w:lang w:bidi="fa-IR"/>
        </w:rPr>
        <w:t>Tab</w:t>
      </w:r>
      <w:r w:rsidR="00F10061">
        <w:rPr>
          <w:rFonts w:hint="cs"/>
          <w:rtl/>
          <w:lang w:bidi="fa-IR"/>
        </w:rPr>
        <w:t xml:space="preserve"> را می‌زنیم</w:t>
      </w:r>
    </w:p>
    <w:p w:rsidR="00B10D7D" w:rsidRDefault="00B10D7D" w:rsidP="00F10061">
      <w:pPr>
        <w:pStyle w:val="NoSpacing"/>
        <w:bidi/>
        <w:jc w:val="right"/>
        <w:rPr>
          <w:rtl/>
          <w:lang w:bidi="fa-IR"/>
        </w:rPr>
      </w:pPr>
    </w:p>
    <w:p w:rsidR="00F10061" w:rsidRDefault="00F10061" w:rsidP="00B10D7D">
      <w:pPr>
        <w:pStyle w:val="NoSpacing"/>
        <w:bidi/>
        <w:jc w:val="right"/>
        <w:rPr>
          <w:lang w:bidi="fa-IR"/>
        </w:rPr>
      </w:pPr>
    </w:p>
    <w:p w:rsidR="00B10D7D" w:rsidRDefault="00B10D7D" w:rsidP="00B10D7D">
      <w:pPr>
        <w:pStyle w:val="NoSpacing"/>
        <w:bidi/>
        <w:rPr>
          <w:rtl/>
          <w:lang w:bidi="fa-IR"/>
        </w:rPr>
      </w:pPr>
    </w:p>
    <w:p w:rsidR="00B10D7D" w:rsidRDefault="00B10D7D" w:rsidP="00B10D7D">
      <w:pPr>
        <w:pStyle w:val="NoSpacing"/>
        <w:bidi/>
        <w:rPr>
          <w:rtl/>
          <w:lang w:bidi="fa-IR"/>
        </w:rPr>
      </w:pPr>
    </w:p>
    <w:p w:rsidR="00B10D7D" w:rsidRDefault="00B10D7D" w:rsidP="00B10D7D">
      <w:pPr>
        <w:pStyle w:val="NoSpacing"/>
        <w:bidi/>
        <w:rPr>
          <w:lang w:bidi="fa-IR"/>
        </w:rPr>
      </w:pPr>
    </w:p>
    <w:p w:rsidR="00F10061" w:rsidRDefault="00B10D7D" w:rsidP="00B10D7D">
      <w:pPr>
        <w:pStyle w:val="Heading2"/>
        <w:bidi/>
        <w:rPr>
          <w:rtl/>
          <w:lang w:bidi="fa-IR"/>
        </w:rPr>
      </w:pPr>
      <w:bookmarkStart w:id="4" w:name="_Toc150442342"/>
      <w:r>
        <w:rPr>
          <w:rFonts w:hint="cs"/>
          <w:rtl/>
          <w:lang w:bidi="fa-IR"/>
        </w:rPr>
        <w:t>کارگاه 2: برسی شرایط حلقه تکرار معین</w:t>
      </w:r>
      <w:bookmarkEnd w:id="4"/>
    </w:p>
    <w:p w:rsidR="00B10D7D" w:rsidRDefault="00B405B7" w:rsidP="00B10D7D">
      <w:pPr>
        <w:pStyle w:val="NoSpacing"/>
        <w:bidi/>
        <w:rPr>
          <w:lang w:bidi="fa-IR"/>
        </w:rPr>
      </w:pPr>
      <w:r>
        <w:rPr>
          <w:noProof/>
        </w:rPr>
        <w:drawing>
          <wp:inline distT="0" distB="0" distL="0" distR="0" wp14:anchorId="19DE1364" wp14:editId="3F98BDC7">
            <wp:extent cx="5943600" cy="2727960"/>
            <wp:effectExtent l="0" t="0" r="0" b="0"/>
            <wp:docPr id="32071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12188" name=""/>
                    <pic:cNvPicPr/>
                  </pic:nvPicPr>
                  <pic:blipFill>
                    <a:blip r:embed="rId12"/>
                    <a:stretch>
                      <a:fillRect/>
                    </a:stretch>
                  </pic:blipFill>
                  <pic:spPr>
                    <a:xfrm>
                      <a:off x="0" y="0"/>
                      <a:ext cx="5943600" cy="2727960"/>
                    </a:xfrm>
                    <a:prstGeom prst="rect">
                      <a:avLst/>
                    </a:prstGeom>
                  </pic:spPr>
                </pic:pic>
              </a:graphicData>
            </a:graphic>
          </wp:inline>
        </w:drawing>
      </w:r>
    </w:p>
    <w:p w:rsidR="00B405B7" w:rsidRDefault="00B405B7" w:rsidP="00B405B7">
      <w:pPr>
        <w:pStyle w:val="NoSpacing"/>
        <w:bidi/>
        <w:rPr>
          <w:lang w:bidi="fa-IR"/>
        </w:rPr>
      </w:pPr>
    </w:p>
    <w:p w:rsidR="00B405B7" w:rsidRDefault="00B405B7" w:rsidP="00B405B7">
      <w:pPr>
        <w:pStyle w:val="NoSpacing"/>
        <w:bidi/>
        <w:rPr>
          <w:rtl/>
          <w:lang w:bidi="fa-IR"/>
        </w:rPr>
        <w:sectPr w:rsidR="00B405B7">
          <w:pgSz w:w="12240" w:h="15840"/>
          <w:pgMar w:top="1440" w:right="1440" w:bottom="1440" w:left="1440" w:header="720" w:footer="720" w:gutter="0"/>
          <w:cols w:space="720"/>
          <w:docGrid w:linePitch="360"/>
        </w:sectPr>
      </w:pPr>
      <w:r>
        <w:rPr>
          <w:noProof/>
        </w:rPr>
        <w:drawing>
          <wp:inline distT="0" distB="0" distL="0" distR="0">
            <wp:extent cx="5943600" cy="2336800"/>
            <wp:effectExtent l="0" t="0" r="0" b="6350"/>
            <wp:docPr id="2126934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rsidR="00B405B7" w:rsidRDefault="00FE0613" w:rsidP="00FE0613">
      <w:pPr>
        <w:pStyle w:val="Heading2"/>
        <w:bidi/>
        <w:rPr>
          <w:rtl/>
          <w:lang w:bidi="fa-IR"/>
        </w:rPr>
      </w:pPr>
      <w:bookmarkStart w:id="5" w:name="_Toc150442343"/>
      <w:r>
        <w:rPr>
          <w:rFonts w:hint="cs"/>
          <w:rtl/>
          <w:lang w:bidi="fa-IR"/>
        </w:rPr>
        <w:lastRenderedPageBreak/>
        <w:t>کارگاه 3: کار با متغیر خارج از بلوک</w:t>
      </w:r>
      <w:bookmarkEnd w:id="5"/>
    </w:p>
    <w:p w:rsidR="00FE0613" w:rsidRDefault="00FE0613" w:rsidP="00FE0613">
      <w:pPr>
        <w:pStyle w:val="NoSpacing"/>
        <w:bidi/>
        <w:rPr>
          <w:rtl/>
          <w:lang w:bidi="fa-IR"/>
        </w:rPr>
      </w:pPr>
      <w:r>
        <w:rPr>
          <w:rFonts w:hint="cs"/>
          <w:rtl/>
          <w:lang w:bidi="fa-IR"/>
        </w:rPr>
        <w:t>اگر متغیری داخل حلقه تعریف شود با هر بار اجرا حلقه مقدار داخل آن دوباره به مقدار اولیه بر می‌گردد برای جلوگیری از این کار متغیر را خارج از حلقه تعیین می‌کنیم و در درون حلقه مقدار دهی می‌کنیم.</w:t>
      </w:r>
    </w:p>
    <w:p w:rsidR="00FE0613" w:rsidRDefault="00FE0613" w:rsidP="00FE0613">
      <w:pPr>
        <w:pStyle w:val="NoSpacing"/>
        <w:bidi/>
        <w:jc w:val="center"/>
        <w:rPr>
          <w:lang w:bidi="fa-IR"/>
        </w:rPr>
      </w:pPr>
      <w:r>
        <w:rPr>
          <w:noProof/>
        </w:rPr>
        <w:drawing>
          <wp:inline distT="0" distB="0" distL="0" distR="0" wp14:anchorId="7177672D" wp14:editId="618EC0AE">
            <wp:extent cx="2225233" cy="1013548"/>
            <wp:effectExtent l="0" t="0" r="3810" b="0"/>
            <wp:docPr id="1145734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34655" name=""/>
                    <pic:cNvPicPr/>
                  </pic:nvPicPr>
                  <pic:blipFill>
                    <a:blip r:embed="rId14"/>
                    <a:stretch>
                      <a:fillRect/>
                    </a:stretch>
                  </pic:blipFill>
                  <pic:spPr>
                    <a:xfrm>
                      <a:off x="0" y="0"/>
                      <a:ext cx="2225233" cy="1013548"/>
                    </a:xfrm>
                    <a:prstGeom prst="rect">
                      <a:avLst/>
                    </a:prstGeom>
                  </pic:spPr>
                </pic:pic>
              </a:graphicData>
            </a:graphic>
          </wp:inline>
        </w:drawing>
      </w:r>
    </w:p>
    <w:p w:rsidR="00FE0613" w:rsidRDefault="00FE0613" w:rsidP="00FE0613">
      <w:pPr>
        <w:pStyle w:val="NoSpacing"/>
        <w:bidi/>
        <w:jc w:val="center"/>
        <w:rPr>
          <w:lang w:bidi="fa-IR"/>
        </w:rPr>
      </w:pPr>
    </w:p>
    <w:p w:rsidR="00FE0613" w:rsidRDefault="00FE0613" w:rsidP="00FE0613">
      <w:pPr>
        <w:pStyle w:val="Heading2"/>
        <w:bidi/>
        <w:rPr>
          <w:rtl/>
          <w:lang w:bidi="fa-IR"/>
        </w:rPr>
      </w:pPr>
      <w:bookmarkStart w:id="6" w:name="_Toc150442344"/>
      <w:r>
        <w:rPr>
          <w:rFonts w:hint="cs"/>
          <w:rtl/>
          <w:lang w:bidi="fa-IR"/>
        </w:rPr>
        <w:t>کارگاه 4: محاسبه مجموع</w:t>
      </w:r>
      <w:bookmarkEnd w:id="6"/>
    </w:p>
    <w:p w:rsidR="00FE0613" w:rsidRDefault="00700787" w:rsidP="00FE0613">
      <w:pPr>
        <w:pStyle w:val="NoSpacing"/>
        <w:bidi/>
        <w:rPr>
          <w:rtl/>
          <w:lang w:bidi="fa-IR"/>
        </w:rPr>
      </w:pPr>
      <w:r>
        <w:rPr>
          <w:rFonts w:hint="cs"/>
          <w:rtl/>
          <w:lang w:bidi="fa-IR"/>
        </w:rPr>
        <w:t xml:space="preserve">برای محاسبه مجموع ابتدا در خارج حلقه متغیر را تعیین و بعد در درون داده‌ها را بر اساس نیاز دریافت و جمع می‌کنیم </w:t>
      </w:r>
    </w:p>
    <w:p w:rsidR="00700787" w:rsidRDefault="00700787" w:rsidP="00700787">
      <w:pPr>
        <w:pStyle w:val="NoSpacing"/>
        <w:bidi/>
        <w:rPr>
          <w:rtl/>
          <w:lang w:bidi="fa-IR"/>
        </w:rPr>
      </w:pPr>
      <w:r>
        <w:rPr>
          <w:rtl/>
          <w:lang w:bidi="fa-IR"/>
        </w:rPr>
        <w:tab/>
      </w:r>
    </w:p>
    <w:p w:rsidR="00700787" w:rsidRDefault="00700787" w:rsidP="00700787">
      <w:pPr>
        <w:pStyle w:val="NoSpacing"/>
        <w:bidi/>
        <w:rPr>
          <w:rtl/>
          <w:lang w:bidi="fa-IR"/>
        </w:rPr>
      </w:pPr>
      <w:r>
        <w:rPr>
          <w:rtl/>
          <w:lang w:bidi="fa-IR"/>
        </w:rPr>
        <w:tab/>
      </w:r>
      <w:r>
        <w:rPr>
          <w:rFonts w:hint="cs"/>
          <w:rtl/>
          <w:lang w:bidi="fa-IR"/>
        </w:rPr>
        <w:t>مثال:</w:t>
      </w:r>
    </w:p>
    <w:p w:rsidR="00700787" w:rsidRDefault="00700787" w:rsidP="00700787">
      <w:pPr>
        <w:pStyle w:val="NoSpacing"/>
        <w:bidi/>
        <w:rPr>
          <w:lang w:bidi="fa-IR"/>
        </w:rPr>
      </w:pPr>
      <w:r>
        <w:rPr>
          <w:rtl/>
          <w:lang w:bidi="fa-IR"/>
        </w:rPr>
        <w:tab/>
      </w:r>
      <w:r>
        <w:rPr>
          <w:rtl/>
          <w:lang w:bidi="fa-IR"/>
        </w:rPr>
        <w:tab/>
      </w:r>
      <w:r w:rsidR="00E95A2F">
        <w:rPr>
          <w:noProof/>
        </w:rPr>
        <w:drawing>
          <wp:inline distT="0" distB="0" distL="0" distR="0" wp14:anchorId="6075CF3B" wp14:editId="528B37D9">
            <wp:extent cx="3398815" cy="2194750"/>
            <wp:effectExtent l="0" t="0" r="0" b="0"/>
            <wp:docPr id="118152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27866" name=""/>
                    <pic:cNvPicPr/>
                  </pic:nvPicPr>
                  <pic:blipFill>
                    <a:blip r:embed="rId15"/>
                    <a:stretch>
                      <a:fillRect/>
                    </a:stretch>
                  </pic:blipFill>
                  <pic:spPr>
                    <a:xfrm>
                      <a:off x="0" y="0"/>
                      <a:ext cx="3398815" cy="2194750"/>
                    </a:xfrm>
                    <a:prstGeom prst="rect">
                      <a:avLst/>
                    </a:prstGeom>
                  </pic:spPr>
                </pic:pic>
              </a:graphicData>
            </a:graphic>
          </wp:inline>
        </w:drawing>
      </w:r>
    </w:p>
    <w:p w:rsidR="00E95A2F" w:rsidRDefault="00E95A2F" w:rsidP="00E95A2F">
      <w:pPr>
        <w:pStyle w:val="NoSpacing"/>
        <w:bidi/>
        <w:rPr>
          <w:lang w:bidi="fa-IR"/>
        </w:rPr>
      </w:pPr>
    </w:p>
    <w:p w:rsidR="00E95A2F" w:rsidRDefault="00E95A2F" w:rsidP="00E95A2F">
      <w:pPr>
        <w:pStyle w:val="Heading2"/>
        <w:bidi/>
        <w:rPr>
          <w:rtl/>
          <w:lang w:bidi="fa-IR"/>
        </w:rPr>
      </w:pPr>
      <w:bookmarkStart w:id="7" w:name="_Toc150442345"/>
      <w:r>
        <w:rPr>
          <w:rFonts w:hint="cs"/>
          <w:rtl/>
          <w:lang w:bidi="fa-IR"/>
        </w:rPr>
        <w:t>کارگاه 5: خروج زودرس از حلقه</w:t>
      </w:r>
      <w:bookmarkEnd w:id="7"/>
    </w:p>
    <w:p w:rsidR="00E95A2F" w:rsidRDefault="00E95A2F" w:rsidP="00E95A2F">
      <w:pPr>
        <w:pStyle w:val="NoSpacing"/>
        <w:bidi/>
        <w:rPr>
          <w:rtl/>
          <w:lang w:bidi="fa-IR"/>
        </w:rPr>
      </w:pPr>
      <w:r>
        <w:rPr>
          <w:rFonts w:hint="cs"/>
          <w:rtl/>
          <w:lang w:bidi="fa-IR"/>
        </w:rPr>
        <w:t xml:space="preserve">گاهی اوقات لازم است زود از برقرار شدن شرط از حلقه بیرون بیایم برای این کار از </w:t>
      </w:r>
      <w:r>
        <w:rPr>
          <w:lang w:bidi="fa-IR"/>
        </w:rPr>
        <w:t>Break</w:t>
      </w:r>
      <w:r>
        <w:rPr>
          <w:rFonts w:hint="cs"/>
          <w:rtl/>
          <w:lang w:bidi="fa-IR"/>
        </w:rPr>
        <w:t xml:space="preserve"> </w:t>
      </w:r>
      <w:proofErr w:type="spellStart"/>
      <w:r>
        <w:rPr>
          <w:rFonts w:hint="cs"/>
          <w:rtl/>
          <w:lang w:bidi="fa-IR"/>
        </w:rPr>
        <w:t>استتفاده</w:t>
      </w:r>
      <w:proofErr w:type="spellEnd"/>
      <w:r>
        <w:rPr>
          <w:rFonts w:hint="cs"/>
          <w:rtl/>
          <w:lang w:bidi="fa-IR"/>
        </w:rPr>
        <w:t xml:space="preserve"> می‌کنیم.</w:t>
      </w:r>
    </w:p>
    <w:p w:rsidR="00E95A2F" w:rsidRDefault="00E95A2F" w:rsidP="00E95A2F">
      <w:pPr>
        <w:pStyle w:val="NoSpacing"/>
        <w:bidi/>
        <w:rPr>
          <w:rtl/>
          <w:lang w:bidi="fa-IR"/>
        </w:rPr>
      </w:pPr>
    </w:p>
    <w:p w:rsidR="00E95A2F" w:rsidRDefault="00E95A2F" w:rsidP="00E95A2F">
      <w:pPr>
        <w:pStyle w:val="NoSpacing"/>
        <w:bidi/>
        <w:rPr>
          <w:rtl/>
          <w:lang w:bidi="fa-IR"/>
        </w:rPr>
      </w:pPr>
      <w:r>
        <w:rPr>
          <w:rFonts w:hint="cs"/>
          <w:rtl/>
          <w:lang w:bidi="fa-IR"/>
        </w:rPr>
        <w:t>مثال:</w:t>
      </w:r>
    </w:p>
    <w:p w:rsidR="00E95A2F" w:rsidRPr="00E95A2F" w:rsidRDefault="00E95A2F" w:rsidP="00E95A2F">
      <w:pPr>
        <w:pStyle w:val="NoSpacing"/>
        <w:bidi/>
        <w:rPr>
          <w:rFonts w:hint="cs"/>
          <w:lang w:bidi="fa-IR"/>
        </w:rPr>
      </w:pPr>
      <w:r>
        <w:rPr>
          <w:rtl/>
          <w:lang w:bidi="fa-IR"/>
        </w:rPr>
        <w:tab/>
      </w:r>
    </w:p>
    <w:p w:rsidR="00700787" w:rsidRDefault="00B30847" w:rsidP="00700787">
      <w:pPr>
        <w:pStyle w:val="NoSpacing"/>
        <w:bidi/>
        <w:rPr>
          <w:rFonts w:hint="cs"/>
          <w:rtl/>
          <w:lang w:bidi="fa-IR"/>
        </w:rPr>
      </w:pPr>
      <w:r>
        <w:rPr>
          <w:noProof/>
        </w:rPr>
        <w:drawing>
          <wp:anchor distT="0" distB="0" distL="114300" distR="114300" simplePos="0" relativeHeight="251659264" behindDoc="1" locked="0" layoutInCell="1" allowOverlap="1" wp14:anchorId="2C899692">
            <wp:simplePos x="0" y="0"/>
            <wp:positionH relativeFrom="column">
              <wp:posOffset>2720340</wp:posOffset>
            </wp:positionH>
            <wp:positionV relativeFrom="paragraph">
              <wp:posOffset>-331470</wp:posOffset>
            </wp:positionV>
            <wp:extent cx="2491740" cy="2341880"/>
            <wp:effectExtent l="0" t="0" r="3810" b="1270"/>
            <wp:wrapTight wrapText="bothSides">
              <wp:wrapPolygon edited="0">
                <wp:start x="0" y="0"/>
                <wp:lineTo x="0" y="21436"/>
                <wp:lineTo x="21468" y="21436"/>
                <wp:lineTo x="21468" y="0"/>
                <wp:lineTo x="0" y="0"/>
              </wp:wrapPolygon>
            </wp:wrapTight>
            <wp:docPr id="1841726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26876" name=""/>
                    <pic:cNvPicPr/>
                  </pic:nvPicPr>
                  <pic:blipFill>
                    <a:blip r:embed="rId16">
                      <a:extLst>
                        <a:ext uri="{28A0092B-C50C-407E-A947-70E740481C1C}">
                          <a14:useLocalDpi xmlns:a14="http://schemas.microsoft.com/office/drawing/2010/main" val="0"/>
                        </a:ext>
                      </a:extLst>
                    </a:blip>
                    <a:stretch>
                      <a:fillRect/>
                    </a:stretch>
                  </pic:blipFill>
                  <pic:spPr>
                    <a:xfrm>
                      <a:off x="0" y="0"/>
                      <a:ext cx="2491740" cy="2341880"/>
                    </a:xfrm>
                    <a:prstGeom prst="rect">
                      <a:avLst/>
                    </a:prstGeom>
                  </pic:spPr>
                </pic:pic>
              </a:graphicData>
            </a:graphic>
          </wp:anchor>
        </w:drawing>
      </w:r>
    </w:p>
    <w:p w:rsidR="00B30847" w:rsidRPr="00B30847" w:rsidRDefault="00B30847" w:rsidP="00B30847">
      <w:pPr>
        <w:rPr>
          <w:rFonts w:hint="cs"/>
          <w:lang w:bidi="fa-IR"/>
        </w:rPr>
      </w:pPr>
    </w:p>
    <w:p w:rsidR="00B30847" w:rsidRPr="00B30847" w:rsidRDefault="00B30847" w:rsidP="00B30847">
      <w:pPr>
        <w:rPr>
          <w:rFonts w:hint="cs"/>
          <w:lang w:bidi="fa-IR"/>
        </w:rPr>
      </w:pPr>
    </w:p>
    <w:p w:rsidR="00B30847" w:rsidRPr="00B30847" w:rsidRDefault="00B30847" w:rsidP="00B30847">
      <w:pPr>
        <w:rPr>
          <w:rFonts w:hint="cs"/>
          <w:lang w:bidi="fa-IR"/>
        </w:rPr>
      </w:pPr>
    </w:p>
    <w:p w:rsidR="00B30847" w:rsidRPr="00B30847" w:rsidRDefault="00B30847" w:rsidP="00B30847">
      <w:pPr>
        <w:rPr>
          <w:rFonts w:hint="cs"/>
          <w:lang w:bidi="fa-IR"/>
        </w:rPr>
      </w:pPr>
    </w:p>
    <w:p w:rsidR="00B30847" w:rsidRPr="00B30847" w:rsidRDefault="00B30847" w:rsidP="00B30847">
      <w:pPr>
        <w:rPr>
          <w:rFonts w:hint="cs"/>
          <w:lang w:bidi="fa-IR"/>
        </w:rPr>
      </w:pPr>
    </w:p>
    <w:p w:rsidR="00B30847" w:rsidRDefault="00B30847" w:rsidP="00B30847">
      <w:pPr>
        <w:jc w:val="center"/>
        <w:rPr>
          <w:lang w:bidi="fa-IR"/>
        </w:rPr>
      </w:pPr>
    </w:p>
    <w:p w:rsidR="00B30847" w:rsidRPr="00B30847" w:rsidRDefault="00B30847" w:rsidP="00B30847">
      <w:pPr>
        <w:jc w:val="center"/>
        <w:rPr>
          <w:rFonts w:hint="cs"/>
          <w:rtl/>
          <w:lang w:bidi="fa-IR"/>
        </w:rPr>
      </w:pPr>
      <w:r>
        <w:rPr>
          <w:noProof/>
        </w:rPr>
        <w:lastRenderedPageBreak/>
        <w:drawing>
          <wp:inline distT="0" distB="0" distL="0" distR="0">
            <wp:extent cx="5943600" cy="4457700"/>
            <wp:effectExtent l="0" t="0" r="0" b="0"/>
            <wp:docPr id="18855669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B30847" w:rsidRPr="00B308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0061" w:rsidRDefault="00F10061" w:rsidP="00F10061">
      <w:pPr>
        <w:spacing w:after="0" w:line="240" w:lineRule="auto"/>
      </w:pPr>
      <w:r>
        <w:separator/>
      </w:r>
    </w:p>
  </w:endnote>
  <w:endnote w:type="continuationSeparator" w:id="0">
    <w:p w:rsidR="00F10061" w:rsidRDefault="00F10061" w:rsidP="00F10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0061" w:rsidRDefault="00F10061" w:rsidP="00F10061">
      <w:pPr>
        <w:spacing w:after="0" w:line="240" w:lineRule="auto"/>
      </w:pPr>
      <w:r>
        <w:separator/>
      </w:r>
    </w:p>
  </w:footnote>
  <w:footnote w:type="continuationSeparator" w:id="0">
    <w:p w:rsidR="00F10061" w:rsidRDefault="00F10061" w:rsidP="00F100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27703"/>
    <w:multiLevelType w:val="hybridMultilevel"/>
    <w:tmpl w:val="F24A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2703F"/>
    <w:multiLevelType w:val="hybridMultilevel"/>
    <w:tmpl w:val="07D6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6405E"/>
    <w:multiLevelType w:val="hybridMultilevel"/>
    <w:tmpl w:val="1A12759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917326112">
    <w:abstractNumId w:val="2"/>
  </w:num>
  <w:num w:numId="2" w16cid:durableId="488714047">
    <w:abstractNumId w:val="0"/>
  </w:num>
  <w:num w:numId="3" w16cid:durableId="1212351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17"/>
    <w:rsid w:val="00144789"/>
    <w:rsid w:val="00176E18"/>
    <w:rsid w:val="002A746E"/>
    <w:rsid w:val="00593501"/>
    <w:rsid w:val="00594D81"/>
    <w:rsid w:val="00604621"/>
    <w:rsid w:val="00611F14"/>
    <w:rsid w:val="00612654"/>
    <w:rsid w:val="00646BE2"/>
    <w:rsid w:val="00700787"/>
    <w:rsid w:val="00741517"/>
    <w:rsid w:val="00A8071E"/>
    <w:rsid w:val="00B10D7D"/>
    <w:rsid w:val="00B200C4"/>
    <w:rsid w:val="00B30847"/>
    <w:rsid w:val="00B36F6B"/>
    <w:rsid w:val="00B405B7"/>
    <w:rsid w:val="00B51584"/>
    <w:rsid w:val="00B84F33"/>
    <w:rsid w:val="00D158E2"/>
    <w:rsid w:val="00D44BFD"/>
    <w:rsid w:val="00D54BA6"/>
    <w:rsid w:val="00D56C00"/>
    <w:rsid w:val="00D64028"/>
    <w:rsid w:val="00D641C3"/>
    <w:rsid w:val="00E00235"/>
    <w:rsid w:val="00E72403"/>
    <w:rsid w:val="00E95A2F"/>
    <w:rsid w:val="00ED3A1C"/>
    <w:rsid w:val="00ED45B4"/>
    <w:rsid w:val="00F10061"/>
    <w:rsid w:val="00F73B4C"/>
    <w:rsid w:val="00FE0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820E6"/>
  <w15:chartTrackingRefBased/>
  <w15:docId w15:val="{EB11DF7D-4E08-4295-9FC0-A27EA53B8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E18"/>
    <w:pPr>
      <w:spacing w:line="256" w:lineRule="auto"/>
    </w:pPr>
    <w:rPr>
      <w:rFonts w:ascii="Times New Roman" w:hAnsi="Times New Roman" w:cs="B Nazanin"/>
      <w:szCs w:val="24"/>
    </w:rPr>
  </w:style>
  <w:style w:type="paragraph" w:styleId="Heading1">
    <w:name w:val="heading 1"/>
    <w:aliases w:val="واحد درس و کارگاه"/>
    <w:basedOn w:val="Heading2"/>
    <w:next w:val="Normal"/>
    <w:link w:val="Heading1Char"/>
    <w:uiPriority w:val="9"/>
    <w:qFormat/>
    <w:rsid w:val="00594D81"/>
    <w:pPr>
      <w:spacing w:before="240"/>
      <w:outlineLvl w:val="0"/>
    </w:pPr>
    <w:rPr>
      <w:sz w:val="32"/>
      <w:szCs w:val="36"/>
    </w:rPr>
  </w:style>
  <w:style w:type="paragraph" w:styleId="Heading2">
    <w:name w:val="heading 2"/>
    <w:aliases w:val="کارگاه‌ها"/>
    <w:basedOn w:val="Normal"/>
    <w:next w:val="Normal"/>
    <w:link w:val="Heading2Char"/>
    <w:uiPriority w:val="9"/>
    <w:unhideWhenUsed/>
    <w:qFormat/>
    <w:rsid w:val="00B84F33"/>
    <w:pPr>
      <w:keepNext/>
      <w:keepLines/>
      <w:spacing w:before="40" w:after="0" w:line="259" w:lineRule="auto"/>
      <w:outlineLvl w:val="1"/>
    </w:pPr>
    <w:rPr>
      <w:rFonts w:eastAsiaTheme="majorEastAsia"/>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واحد درس و کارگاه Char"/>
    <w:basedOn w:val="DefaultParagraphFont"/>
    <w:link w:val="Heading1"/>
    <w:uiPriority w:val="9"/>
    <w:rsid w:val="00594D81"/>
    <w:rPr>
      <w:rFonts w:ascii="Times New Roman" w:eastAsiaTheme="majorEastAsia" w:hAnsi="Times New Roman" w:cs="B Nazanin"/>
      <w:color w:val="000000" w:themeColor="text1"/>
      <w:sz w:val="32"/>
      <w:szCs w:val="36"/>
    </w:rPr>
  </w:style>
  <w:style w:type="character" w:customStyle="1" w:styleId="Heading2Char">
    <w:name w:val="Heading 2 Char"/>
    <w:aliases w:val="کارگاه‌ها Char"/>
    <w:basedOn w:val="DefaultParagraphFont"/>
    <w:link w:val="Heading2"/>
    <w:uiPriority w:val="9"/>
    <w:rsid w:val="00B84F33"/>
    <w:rPr>
      <w:rFonts w:ascii="Times New Roman" w:eastAsiaTheme="majorEastAsia" w:hAnsi="Times New Roman" w:cs="B Nazanin"/>
      <w:color w:val="000000" w:themeColor="text1"/>
      <w:sz w:val="28"/>
      <w:szCs w:val="26"/>
    </w:rPr>
  </w:style>
  <w:style w:type="paragraph" w:styleId="NoSpacing">
    <w:name w:val="No Spacing"/>
    <w:aliases w:val="متن پودمان"/>
    <w:uiPriority w:val="1"/>
    <w:qFormat/>
    <w:rsid w:val="00D158E2"/>
    <w:pPr>
      <w:spacing w:after="0" w:line="240" w:lineRule="auto"/>
    </w:pPr>
    <w:rPr>
      <w:rFonts w:ascii="Times New Roman" w:hAnsi="Times New Roman" w:cs="B Nazanin"/>
    </w:rPr>
  </w:style>
  <w:style w:type="paragraph" w:styleId="TOCHeading">
    <w:name w:val="TOC Heading"/>
    <w:basedOn w:val="Heading1"/>
    <w:next w:val="Normal"/>
    <w:uiPriority w:val="39"/>
    <w:unhideWhenUsed/>
    <w:qFormat/>
    <w:rsid w:val="00176E18"/>
    <w:pPr>
      <w:outlineLvl w:val="9"/>
    </w:pPr>
    <w:rPr>
      <w:rFonts w:asciiTheme="majorHAnsi" w:hAnsiTheme="majorHAnsi" w:cstheme="majorBidi"/>
      <w:color w:val="2F5496" w:themeColor="accent1" w:themeShade="BF"/>
      <w:kern w:val="0"/>
      <w:szCs w:val="32"/>
      <w14:ligatures w14:val="none"/>
    </w:rPr>
  </w:style>
  <w:style w:type="paragraph" w:styleId="TOC1">
    <w:name w:val="toc 1"/>
    <w:basedOn w:val="Normal"/>
    <w:next w:val="Normal"/>
    <w:autoRedefine/>
    <w:uiPriority w:val="39"/>
    <w:unhideWhenUsed/>
    <w:rsid w:val="00D64028"/>
    <w:pPr>
      <w:tabs>
        <w:tab w:val="right" w:leader="dot" w:pos="9350"/>
      </w:tabs>
      <w:bidi/>
      <w:spacing w:after="100"/>
    </w:pPr>
  </w:style>
  <w:style w:type="paragraph" w:styleId="TOC2">
    <w:name w:val="toc 2"/>
    <w:basedOn w:val="Normal"/>
    <w:next w:val="Normal"/>
    <w:autoRedefine/>
    <w:uiPriority w:val="39"/>
    <w:unhideWhenUsed/>
    <w:rsid w:val="00594D81"/>
    <w:pPr>
      <w:spacing w:after="100"/>
      <w:ind w:left="220"/>
    </w:pPr>
  </w:style>
  <w:style w:type="character" w:styleId="Hyperlink">
    <w:name w:val="Hyperlink"/>
    <w:basedOn w:val="DefaultParagraphFont"/>
    <w:uiPriority w:val="99"/>
    <w:unhideWhenUsed/>
    <w:rsid w:val="00594D81"/>
    <w:rPr>
      <w:color w:val="0563C1" w:themeColor="hyperlink"/>
      <w:u w:val="single"/>
    </w:rPr>
  </w:style>
  <w:style w:type="paragraph" w:styleId="Header">
    <w:name w:val="header"/>
    <w:basedOn w:val="Normal"/>
    <w:link w:val="HeaderChar"/>
    <w:uiPriority w:val="99"/>
    <w:unhideWhenUsed/>
    <w:rsid w:val="00F10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61"/>
    <w:rPr>
      <w:rFonts w:ascii="Times New Roman" w:hAnsi="Times New Roman" w:cs="B Nazanin"/>
      <w:szCs w:val="24"/>
    </w:rPr>
  </w:style>
  <w:style w:type="paragraph" w:styleId="Footer">
    <w:name w:val="footer"/>
    <w:basedOn w:val="Normal"/>
    <w:link w:val="FooterChar"/>
    <w:uiPriority w:val="99"/>
    <w:unhideWhenUsed/>
    <w:rsid w:val="00F10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61"/>
    <w:rPr>
      <w:rFonts w:ascii="Times New Roman" w:hAnsi="Times New Roman" w:cs="B Nazani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C95B9-1CA6-485B-B141-110FD9628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Pour</dc:creator>
  <cp:keywords/>
  <dc:description/>
  <cp:lastModifiedBy>Ali Pour</cp:lastModifiedBy>
  <cp:revision>21</cp:revision>
  <dcterms:created xsi:type="dcterms:W3CDTF">2023-11-09T11:50:00Z</dcterms:created>
  <dcterms:modified xsi:type="dcterms:W3CDTF">2023-11-09T13:42:00Z</dcterms:modified>
</cp:coreProperties>
</file>