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100" w:beforeAutospacing="1" w:after="100" w:afterAutospacing="1" w:line="0" w:lineRule="auto"/>
        <w:jc w:val="center"/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sectPr>
          <w:footerReference r:id="rId3" w:type="default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zh-CN"/>
        </w:rPr>
        <w:t>山东省企业就业失业数据采集系统</w:t>
      </w:r>
      <w:bookmarkStart w:id="0" w:name="_Toc19769"/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t>进度计划</w:t>
      </w:r>
      <w:bookmarkEnd w:id="0"/>
    </w:p>
    <w:sdt>
      <w:sdtPr>
        <w:rPr>
          <w:rFonts w:ascii="宋体" w:hAnsi="宋体" w:eastAsia="宋体" w:cs="Arial"/>
          <w:sz w:val="21"/>
          <w:lang w:val="en-US" w:eastAsia="zh-CN" w:bidi="ar-SA"/>
        </w:rPr>
        <w:id w:val="147467447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cs="Arial" w:asciiTheme="minorHAnsi" w:hAnsiTheme="minorHAnsi"/>
          <w:b/>
          <w:kern w:val="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1.项目Gantt图</w:t>
          </w:r>
          <w:r>
            <w:tab/>
          </w:r>
          <w:r>
            <w:fldChar w:fldCharType="begin"/>
          </w:r>
          <w:r>
            <w:instrText xml:space="preserve"> PAGEREF _Toc10192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Arial"/>
              <w:bCs/>
              <w:szCs w:val="32"/>
              <w:lang w:val="en-US" w:eastAsia="zh-CN"/>
            </w:rPr>
            <w:t>2.计划目录</w:t>
          </w:r>
          <w:r>
            <w:tab/>
          </w:r>
          <w:r>
            <w:fldChar w:fldCharType="begin"/>
          </w:r>
          <w:r>
            <w:instrText xml:space="preserve"> PAGEREF _Toc23297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outlineLvl w:val="9"/>
            <w:rPr>
              <w:rFonts w:hint="eastAsia"/>
              <w:lang w:val="en-US" w:eastAsia="zh-CN"/>
            </w:rPr>
            <w:sectPr>
              <w:pgSz w:w="11906" w:h="16838"/>
              <w:pgMar w:top="1440" w:right="1797" w:bottom="1440" w:left="1797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  <w:bookmarkStart w:id="3" w:name="_GoBack"/>
      <w:bookmarkEnd w:id="3"/>
    </w:p>
    <w:p>
      <w:pPr>
        <w:outlineLvl w:val="0"/>
        <w:rPr>
          <w:rFonts w:hint="default" w:eastAsia="宋体"/>
          <w:b/>
          <w:bCs/>
          <w:sz w:val="32"/>
          <w:szCs w:val="32"/>
          <w:lang w:val="en-US" w:eastAsia="zh-CN"/>
        </w:rPr>
      </w:pPr>
      <w:bookmarkStart w:id="1" w:name="_Toc10192"/>
      <w:r>
        <w:rPr>
          <w:rFonts w:hint="eastAsia"/>
          <w:b/>
          <w:bCs/>
          <w:sz w:val="32"/>
          <w:szCs w:val="32"/>
          <w:lang w:val="en-US" w:eastAsia="zh-CN"/>
        </w:rPr>
        <w:t>1.项目Gantt图</w:t>
      </w:r>
      <w:bookmarkEnd w:id="1"/>
    </w:p>
    <w:p>
      <w:r>
        <w:drawing>
          <wp:inline distT="0" distB="0" distL="114300" distR="114300">
            <wp:extent cx="5262245" cy="2399030"/>
            <wp:effectExtent l="0" t="0" r="1079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01850"/>
            <wp:effectExtent l="0" t="0" r="127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outlineLvl w:val="9"/>
      </w:pPr>
      <w:r>
        <w:drawing>
          <wp:inline distT="0" distB="0" distL="114300" distR="114300">
            <wp:extent cx="5270500" cy="4519295"/>
            <wp:effectExtent l="0" t="0" r="254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default" w:cs="Arial"/>
          <w:b/>
          <w:bCs/>
          <w:sz w:val="32"/>
          <w:szCs w:val="32"/>
          <w:lang w:val="en-US" w:eastAsia="zh-CN"/>
        </w:rPr>
      </w:pPr>
      <w:bookmarkStart w:id="2" w:name="_Toc23297"/>
      <w:r>
        <w:rPr>
          <w:rFonts w:hint="eastAsia" w:cs="Arial"/>
          <w:b/>
          <w:bCs/>
          <w:sz w:val="32"/>
          <w:szCs w:val="32"/>
          <w:lang w:val="en-US" w:eastAsia="zh-CN"/>
        </w:rPr>
        <w:t>2.计划目录</w:t>
      </w:r>
      <w:bookmarkEnd w:id="2"/>
    </w:p>
    <w:p>
      <w:pPr>
        <w:pStyle w:val="2"/>
        <w:outlineLvl w:val="9"/>
      </w:pPr>
      <w:r>
        <w:drawing>
          <wp:inline distT="0" distB="0" distL="114300" distR="114300">
            <wp:extent cx="2644140" cy="391668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0780" cy="4183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448818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Align="top"/>
    </w:pPr>
    <w:r>
      <w:fldChar w:fldCharType="begin"/>
    </w:r>
    <w:r>
      <w:rPr>
        <w:rStyle w:val="8"/>
      </w:rPr>
      <w:instrText xml:space="preserve"> PAGE  </w:instrText>
    </w:r>
    <w:r>
      <w:fldChar w:fldCharType="separate"/>
    </w:r>
    <w:r>
      <w:rPr>
        <w:rStyle w:val="8"/>
      </w:rPr>
      <w:t>82</w: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7"/>
    <w:rsid w:val="0041762B"/>
    <w:rsid w:val="007F22D0"/>
    <w:rsid w:val="008002CE"/>
    <w:rsid w:val="00C97C34"/>
    <w:rsid w:val="00E97207"/>
    <w:rsid w:val="11C4313F"/>
    <w:rsid w:val="18DB592D"/>
    <w:rsid w:val="2CC03533"/>
    <w:rsid w:val="30E67A68"/>
    <w:rsid w:val="45242BE4"/>
    <w:rsid w:val="649A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Arial"/>
      <w:sz w:val="21"/>
      <w:lang w:val="en-US" w:eastAsia="zh-CN" w:bidi="ar-SA"/>
    </w:rPr>
  </w:style>
  <w:style w:type="paragraph" w:styleId="3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5"/>
    <w:basedOn w:val="1"/>
    <w:next w:val="1"/>
    <w:qFormat/>
    <w:uiPriority w:val="0"/>
    <w:pPr>
      <w:keepNext/>
      <w:keepLines/>
      <w:adjustRightInd w:val="0"/>
      <w:spacing w:before="120" w:after="120"/>
      <w:textAlignment w:val="baseline"/>
      <w:outlineLvl w:val="4"/>
    </w:pPr>
    <w:rPr>
      <w:rFonts w:asciiTheme="minorHAnsi" w:hAnsiTheme="minorHAnsi"/>
      <w:b/>
      <w:kern w:val="0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">
    <w:name w:val="标题 1 字符"/>
    <w:basedOn w:val="6"/>
    <w:link w:val="3"/>
    <w:uiPriority w:val="9"/>
    <w:rPr>
      <w:b/>
      <w:bCs/>
      <w:kern w:val="44"/>
      <w:sz w:val="44"/>
      <w:szCs w:val="44"/>
    </w:rPr>
  </w:style>
  <w:style w:type="character" w:customStyle="1" w:styleId="8">
    <w:name w:val="页码1"/>
    <w:qFormat/>
    <w:uiPriority w:val="0"/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2020-04-17T13:34:00Z</dcterms:created>
  <dc:creator>石 杳杳</dc:creator>
  <cp:lastModifiedBy>lenovo</cp:lastModifiedBy>
  <dcterms:modified xsi:type="dcterms:W3CDTF">2020-04-18T11:40:40Z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