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A8282" w14:textId="77777777" w:rsidR="00D806FE" w:rsidRDefault="00000000">
      <w:pPr>
        <w:spacing w:after="40"/>
        <w:jc w:val="center"/>
        <w:rPr>
          <w:rFonts w:eastAsia="Calibri"/>
          <w:b/>
          <w:bCs/>
          <w:color w:val="1F3864"/>
          <w:sz w:val="48"/>
          <w:szCs w:val="48"/>
        </w:rPr>
      </w:pPr>
      <w:r w:rsidRPr="004C5703">
        <w:rPr>
          <w:rFonts w:eastAsia="Calibri"/>
          <w:b/>
          <w:bCs/>
          <w:color w:val="1F3864"/>
          <w:sz w:val="48"/>
          <w:szCs w:val="48"/>
        </w:rPr>
        <w:t>HARIHARAN T S</w:t>
      </w:r>
    </w:p>
    <w:p w14:paraId="1B0D83E2" w14:textId="77777777" w:rsidR="00B157F3" w:rsidRPr="004C5703" w:rsidRDefault="00B157F3">
      <w:pPr>
        <w:spacing w:after="40"/>
        <w:jc w:val="center"/>
        <w:rPr>
          <w:sz w:val="22"/>
          <w:szCs w:val="22"/>
        </w:rPr>
      </w:pPr>
    </w:p>
    <w:p w14:paraId="2F2D6FD2" w14:textId="16E4E75D" w:rsidR="00D806FE" w:rsidRPr="004C5703" w:rsidRDefault="00000000">
      <w:pPr>
        <w:spacing w:after="100"/>
        <w:jc w:val="center"/>
        <w:rPr>
          <w:sz w:val="22"/>
          <w:szCs w:val="22"/>
        </w:rPr>
      </w:pPr>
      <w:r w:rsidRPr="004C5703">
        <w:rPr>
          <w:rFonts w:eastAsia="Calibri"/>
          <w:b/>
          <w:bCs/>
          <w:color w:val="333333"/>
          <w:sz w:val="24"/>
          <w:szCs w:val="24"/>
        </w:rPr>
        <w:t>Software Engineer | Full Stack Development · Python/Django/</w:t>
      </w:r>
      <w:proofErr w:type="spellStart"/>
      <w:r w:rsidRPr="004C5703">
        <w:rPr>
          <w:rFonts w:eastAsia="Calibri"/>
          <w:b/>
          <w:bCs/>
          <w:color w:val="333333"/>
          <w:sz w:val="24"/>
          <w:szCs w:val="24"/>
        </w:rPr>
        <w:t>FastAPI</w:t>
      </w:r>
      <w:proofErr w:type="spellEnd"/>
      <w:r w:rsidRPr="004C5703">
        <w:rPr>
          <w:rFonts w:eastAsia="Calibri"/>
          <w:b/>
          <w:bCs/>
          <w:color w:val="333333"/>
          <w:sz w:val="24"/>
          <w:szCs w:val="24"/>
        </w:rPr>
        <w:t xml:space="preserve"> · React </w:t>
      </w:r>
      <w:r w:rsidR="004C5703">
        <w:rPr>
          <w:rFonts w:eastAsia="Calibri"/>
          <w:b/>
          <w:bCs/>
          <w:color w:val="333333"/>
          <w:sz w:val="24"/>
          <w:szCs w:val="24"/>
        </w:rPr>
        <w:t>| AI/ML Development</w:t>
      </w:r>
    </w:p>
    <w:p w14:paraId="7D27A6C6" w14:textId="47949C09" w:rsidR="00D806FE" w:rsidRPr="004C5703" w:rsidRDefault="004C5703">
      <w:pPr>
        <w:pBdr>
          <w:bottom w:val="single" w:sz="6" w:space="8" w:color="1F3864"/>
        </w:pBdr>
        <w:spacing w:after="160"/>
        <w:jc w:val="center"/>
        <w:rPr>
          <w:sz w:val="24"/>
          <w:szCs w:val="24"/>
        </w:rPr>
      </w:pPr>
      <w:hyperlink r:id="rId5" w:history="1">
        <w:r w:rsidR="00000000" w:rsidRPr="004C5703">
          <w:rPr>
            <w:rStyle w:val="Hyperlink"/>
            <w:rFonts w:eastAsia="Calibri"/>
            <w:sz w:val="22"/>
            <w:szCs w:val="22"/>
          </w:rPr>
          <w:t>hari04022005@gmail.com</w:t>
        </w:r>
      </w:hyperlink>
      <w:r w:rsidR="00000000" w:rsidRPr="004C5703">
        <w:rPr>
          <w:rFonts w:eastAsia="Calibri"/>
          <w:color w:val="555555"/>
          <w:sz w:val="22"/>
          <w:szCs w:val="22"/>
        </w:rPr>
        <w:t xml:space="preserve"> </w:t>
      </w:r>
      <w:proofErr w:type="gramStart"/>
      <w:r w:rsidR="00000000" w:rsidRPr="004C5703">
        <w:rPr>
          <w:rFonts w:eastAsia="Calibri"/>
          <w:color w:val="555555"/>
          <w:sz w:val="22"/>
          <w:szCs w:val="22"/>
        </w:rPr>
        <w:t>|  +</w:t>
      </w:r>
      <w:proofErr w:type="gramEnd"/>
      <w:r w:rsidR="00000000" w:rsidRPr="004C5703">
        <w:rPr>
          <w:rFonts w:eastAsia="Calibri"/>
          <w:color w:val="555555"/>
          <w:sz w:val="22"/>
          <w:szCs w:val="22"/>
        </w:rPr>
        <w:t xml:space="preserve">91 </w:t>
      </w:r>
      <w:proofErr w:type="gramStart"/>
      <w:r w:rsidR="00000000" w:rsidRPr="004C5703">
        <w:rPr>
          <w:rFonts w:eastAsia="Calibri"/>
          <w:color w:val="555555"/>
          <w:sz w:val="22"/>
          <w:szCs w:val="22"/>
        </w:rPr>
        <w:t>6382939578  |</w:t>
      </w:r>
      <w:proofErr w:type="gramEnd"/>
      <w:r w:rsidR="00000000" w:rsidRPr="004C5703">
        <w:rPr>
          <w:rFonts w:eastAsia="Calibri"/>
          <w:color w:val="555555"/>
          <w:sz w:val="22"/>
          <w:szCs w:val="22"/>
        </w:rPr>
        <w:t xml:space="preserve">  Madurai, </w:t>
      </w:r>
      <w:proofErr w:type="gramStart"/>
      <w:r w:rsidR="00000000" w:rsidRPr="004C5703">
        <w:rPr>
          <w:rFonts w:eastAsia="Calibri"/>
          <w:color w:val="555555"/>
          <w:sz w:val="22"/>
          <w:szCs w:val="22"/>
        </w:rPr>
        <w:t>India  |</w:t>
      </w:r>
      <w:proofErr w:type="gramEnd"/>
      <w:r w:rsidR="00000000" w:rsidRPr="004C5703">
        <w:rPr>
          <w:rFonts w:eastAsia="Calibri"/>
          <w:color w:val="555555"/>
          <w:sz w:val="22"/>
          <w:szCs w:val="22"/>
        </w:rPr>
        <w:t xml:space="preserve">  </w:t>
      </w:r>
      <w:hyperlink r:id="rId6" w:history="1">
        <w:r w:rsidR="00000000" w:rsidRPr="004C5703">
          <w:rPr>
            <w:rStyle w:val="Hyperlink"/>
            <w:rFonts w:eastAsia="Calibri"/>
            <w:sz w:val="22"/>
            <w:szCs w:val="22"/>
          </w:rPr>
          <w:t xml:space="preserve">LinkedIn </w:t>
        </w:r>
      </w:hyperlink>
      <w:r w:rsidR="00000000" w:rsidRPr="004C5703">
        <w:rPr>
          <w:rFonts w:eastAsia="Calibri"/>
          <w:color w:val="555555"/>
          <w:sz w:val="22"/>
          <w:szCs w:val="22"/>
        </w:rPr>
        <w:t xml:space="preserve"> |  </w:t>
      </w:r>
      <w:hyperlink r:id="rId7" w:history="1">
        <w:r w:rsidR="00000000" w:rsidRPr="004C5703">
          <w:rPr>
            <w:rStyle w:val="Hyperlink"/>
            <w:rFonts w:eastAsia="Calibri"/>
            <w:sz w:val="22"/>
            <w:szCs w:val="22"/>
          </w:rPr>
          <w:t xml:space="preserve">GitHub </w:t>
        </w:r>
      </w:hyperlink>
      <w:r w:rsidR="00000000" w:rsidRPr="004C5703">
        <w:rPr>
          <w:rFonts w:eastAsia="Calibri"/>
          <w:color w:val="555555"/>
          <w:sz w:val="22"/>
          <w:szCs w:val="22"/>
        </w:rPr>
        <w:t xml:space="preserve"> |  </w:t>
      </w:r>
      <w:hyperlink r:id="rId8" w:history="1">
        <w:r w:rsidR="00000000" w:rsidRPr="004C5703">
          <w:rPr>
            <w:rFonts w:eastAsia="Calibri"/>
            <w:color w:val="1155CC"/>
            <w:sz w:val="22"/>
            <w:szCs w:val="22"/>
          </w:rPr>
          <w:t>Portfolio</w:t>
        </w:r>
      </w:hyperlink>
    </w:p>
    <w:p w14:paraId="7535F1D0" w14:textId="77777777" w:rsidR="00D806FE" w:rsidRPr="004C5703" w:rsidRDefault="00000000">
      <w:pPr>
        <w:pBdr>
          <w:bottom w:val="single" w:sz="5" w:space="3" w:color="AAAAAA"/>
        </w:pBdr>
        <w:spacing w:before="260" w:after="100"/>
        <w:rPr>
          <w:sz w:val="24"/>
          <w:szCs w:val="24"/>
        </w:rPr>
      </w:pPr>
      <w:r w:rsidRPr="004C5703">
        <w:rPr>
          <w:rFonts w:eastAsia="Calibri"/>
          <w:b/>
          <w:bCs/>
          <w:color w:val="1F3864"/>
          <w:sz w:val="24"/>
          <w:szCs w:val="24"/>
        </w:rPr>
        <w:t>PROFESSIONAL SUMMARY</w:t>
      </w:r>
    </w:p>
    <w:p w14:paraId="318AAA61" w14:textId="77777777" w:rsidR="00D806FE" w:rsidRPr="004C5703" w:rsidRDefault="00000000" w:rsidP="004C5703">
      <w:pPr>
        <w:spacing w:after="100"/>
        <w:jc w:val="both"/>
        <w:rPr>
          <w:sz w:val="23"/>
          <w:szCs w:val="23"/>
        </w:rPr>
      </w:pPr>
      <w:r w:rsidRPr="004C5703">
        <w:rPr>
          <w:rFonts w:eastAsia="Calibri"/>
          <w:color w:val="333333"/>
          <w:sz w:val="23"/>
          <w:szCs w:val="23"/>
        </w:rPr>
        <w:t xml:space="preserve">Software Engineer with hands-on experience designing and building complete, production-ready applications end-to-end — from backend architecture to frontend and mobile interfaces to AI/ML integration. Skilled in Python backend development (Django, Django REST Framework, </w:t>
      </w:r>
      <w:proofErr w:type="spellStart"/>
      <w:r w:rsidRPr="004C5703">
        <w:rPr>
          <w:rFonts w:eastAsia="Calibri"/>
          <w:color w:val="333333"/>
          <w:sz w:val="23"/>
          <w:szCs w:val="23"/>
        </w:rPr>
        <w:t>FastAPI</w:t>
      </w:r>
      <w:proofErr w:type="spellEnd"/>
      <w:r w:rsidRPr="004C5703">
        <w:rPr>
          <w:rFonts w:eastAsia="Calibri"/>
          <w:color w:val="333333"/>
          <w:sz w:val="23"/>
          <w:szCs w:val="23"/>
        </w:rPr>
        <w:t xml:space="preserve">), REST API design, and database design (PostgreSQL, MySQL, SQLite, Firebase), paired with modern frontend and mobile development using React, TypeScript, Flutter, and React Native. Experienced integrating AI/ML features into production systems — including ML model inference, OCR/NLP pipelines, Prompt Engineering, and RAG pipelines backed by vector search (FAISS, </w:t>
      </w:r>
      <w:proofErr w:type="spellStart"/>
      <w:r w:rsidRPr="004C5703">
        <w:rPr>
          <w:rFonts w:eastAsia="Calibri"/>
          <w:color w:val="333333"/>
          <w:sz w:val="23"/>
          <w:szCs w:val="23"/>
        </w:rPr>
        <w:t>ChromaDB</w:t>
      </w:r>
      <w:proofErr w:type="spellEnd"/>
      <w:r w:rsidRPr="004C5703">
        <w:rPr>
          <w:rFonts w:eastAsia="Calibri"/>
          <w:color w:val="333333"/>
          <w:sz w:val="23"/>
          <w:szCs w:val="23"/>
        </w:rPr>
        <w:t xml:space="preserve">) — to build intelligent, user-facing products. Comfortable across the full stack: JWT authentication, async programming, cloud deployment (Firebase, </w:t>
      </w:r>
      <w:proofErr w:type="spellStart"/>
      <w:r w:rsidRPr="004C5703">
        <w:rPr>
          <w:rFonts w:eastAsia="Calibri"/>
          <w:color w:val="333333"/>
          <w:sz w:val="23"/>
          <w:szCs w:val="23"/>
        </w:rPr>
        <w:t>Vercel</w:t>
      </w:r>
      <w:proofErr w:type="spellEnd"/>
      <w:r w:rsidRPr="004C5703">
        <w:rPr>
          <w:rFonts w:eastAsia="Calibri"/>
          <w:color w:val="333333"/>
          <w:sz w:val="23"/>
          <w:szCs w:val="23"/>
        </w:rPr>
        <w:t xml:space="preserve">, Docker), and CI/CD via GitHub Actions. Strong problem-solver with 400+ </w:t>
      </w:r>
      <w:proofErr w:type="spellStart"/>
      <w:r w:rsidRPr="004C5703">
        <w:rPr>
          <w:rFonts w:eastAsia="Calibri"/>
          <w:color w:val="333333"/>
          <w:sz w:val="23"/>
          <w:szCs w:val="23"/>
        </w:rPr>
        <w:t>LeetCode</w:t>
      </w:r>
      <w:proofErr w:type="spellEnd"/>
      <w:r w:rsidRPr="004C5703">
        <w:rPr>
          <w:rFonts w:eastAsia="Calibri"/>
          <w:color w:val="333333"/>
          <w:sz w:val="23"/>
          <w:szCs w:val="23"/>
        </w:rPr>
        <w:t xml:space="preserve"> problems solved and a solid foundation in data structures, algorithms, object-oriented programming, and system design. Able to move fluidly between backend engineering, frontend/mobile development, and AI engineering depending on what a product needs.</w:t>
      </w:r>
    </w:p>
    <w:p w14:paraId="2FB721C8" w14:textId="77777777" w:rsidR="00D806FE" w:rsidRPr="004C5703" w:rsidRDefault="00000000">
      <w:pPr>
        <w:pBdr>
          <w:bottom w:val="single" w:sz="5" w:space="3" w:color="AAAAAA"/>
        </w:pBdr>
        <w:spacing w:before="260" w:after="100"/>
        <w:rPr>
          <w:sz w:val="24"/>
          <w:szCs w:val="24"/>
        </w:rPr>
      </w:pPr>
      <w:r w:rsidRPr="004C5703">
        <w:rPr>
          <w:rFonts w:eastAsia="Calibri"/>
          <w:b/>
          <w:bCs/>
          <w:color w:val="1F3864"/>
          <w:sz w:val="24"/>
          <w:szCs w:val="24"/>
        </w:rPr>
        <w:t>TECHNICAL SKILLS</w:t>
      </w:r>
    </w:p>
    <w:p w14:paraId="1F97C7A1" w14:textId="77777777" w:rsidR="00D806FE" w:rsidRPr="004C5703" w:rsidRDefault="00000000" w:rsidP="004C5703">
      <w:pPr>
        <w:spacing w:after="70"/>
        <w:jc w:val="both"/>
        <w:rPr>
          <w:sz w:val="23"/>
          <w:szCs w:val="23"/>
        </w:rPr>
      </w:pPr>
      <w:r w:rsidRPr="004C5703">
        <w:rPr>
          <w:rFonts w:eastAsia="Calibri"/>
          <w:b/>
          <w:bCs/>
          <w:color w:val="1F3864"/>
          <w:sz w:val="23"/>
          <w:szCs w:val="23"/>
        </w:rPr>
        <w:t xml:space="preserve">Programming Languages: </w:t>
      </w:r>
      <w:r w:rsidRPr="004C5703">
        <w:rPr>
          <w:rFonts w:eastAsia="Calibri"/>
          <w:color w:val="333333"/>
          <w:sz w:val="23"/>
          <w:szCs w:val="23"/>
        </w:rPr>
        <w:t>Python, Java, JavaScript, TypeScript, SQL</w:t>
      </w:r>
    </w:p>
    <w:p w14:paraId="1CD23A64" w14:textId="77777777" w:rsidR="00D806FE" w:rsidRPr="004C5703" w:rsidRDefault="00000000" w:rsidP="004C5703">
      <w:pPr>
        <w:spacing w:after="70"/>
        <w:jc w:val="both"/>
        <w:rPr>
          <w:sz w:val="23"/>
          <w:szCs w:val="23"/>
        </w:rPr>
      </w:pPr>
      <w:r w:rsidRPr="004C5703">
        <w:rPr>
          <w:rFonts w:eastAsia="Calibri"/>
          <w:b/>
          <w:bCs/>
          <w:color w:val="1F3864"/>
          <w:sz w:val="23"/>
          <w:szCs w:val="23"/>
        </w:rPr>
        <w:t xml:space="preserve">Backend Development: </w:t>
      </w:r>
      <w:r w:rsidRPr="004C5703">
        <w:rPr>
          <w:rFonts w:eastAsia="Calibri"/>
          <w:color w:val="333333"/>
          <w:sz w:val="23"/>
          <w:szCs w:val="23"/>
        </w:rPr>
        <w:t xml:space="preserve">Python, Django, Django REST Framework, </w:t>
      </w:r>
      <w:proofErr w:type="spellStart"/>
      <w:r w:rsidRPr="004C5703">
        <w:rPr>
          <w:rFonts w:eastAsia="Calibri"/>
          <w:color w:val="333333"/>
          <w:sz w:val="23"/>
          <w:szCs w:val="23"/>
        </w:rPr>
        <w:t>FastAPI</w:t>
      </w:r>
      <w:proofErr w:type="spellEnd"/>
      <w:r w:rsidRPr="004C5703">
        <w:rPr>
          <w:rFonts w:eastAsia="Calibri"/>
          <w:color w:val="333333"/>
          <w:sz w:val="23"/>
          <w:szCs w:val="23"/>
        </w:rPr>
        <w:t>, REST APIs, CRUD, Async Programming, API Validation, JWT Authentication, Authorization, Middleware, Background Tasks, Microservices</w:t>
      </w:r>
    </w:p>
    <w:p w14:paraId="4816CC12" w14:textId="77777777" w:rsidR="00D806FE" w:rsidRPr="004C5703" w:rsidRDefault="00000000" w:rsidP="004C5703">
      <w:pPr>
        <w:spacing w:after="70"/>
        <w:jc w:val="both"/>
        <w:rPr>
          <w:sz w:val="23"/>
          <w:szCs w:val="23"/>
        </w:rPr>
      </w:pPr>
      <w:r w:rsidRPr="004C5703">
        <w:rPr>
          <w:rFonts w:eastAsia="Calibri"/>
          <w:b/>
          <w:bCs/>
          <w:color w:val="1F3864"/>
          <w:sz w:val="23"/>
          <w:szCs w:val="23"/>
        </w:rPr>
        <w:t xml:space="preserve">Frontend &amp; Mobile: </w:t>
      </w:r>
      <w:r w:rsidRPr="004C5703">
        <w:rPr>
          <w:rFonts w:eastAsia="Calibri"/>
          <w:color w:val="333333"/>
          <w:sz w:val="23"/>
          <w:szCs w:val="23"/>
        </w:rPr>
        <w:t>React.js, JavaScript, TypeScript, HTML5, CSS3, Context API, Responsive Design, Component-Based Architecture, Flutter, React Native</w:t>
      </w:r>
    </w:p>
    <w:p w14:paraId="2D9F9BCB" w14:textId="77777777" w:rsidR="00D806FE" w:rsidRPr="004C5703" w:rsidRDefault="00000000" w:rsidP="004C5703">
      <w:pPr>
        <w:spacing w:after="70"/>
        <w:jc w:val="both"/>
        <w:rPr>
          <w:sz w:val="23"/>
          <w:szCs w:val="23"/>
        </w:rPr>
      </w:pPr>
      <w:r w:rsidRPr="004C5703">
        <w:rPr>
          <w:rFonts w:eastAsia="Calibri"/>
          <w:b/>
          <w:bCs/>
          <w:color w:val="1F3864"/>
          <w:sz w:val="23"/>
          <w:szCs w:val="23"/>
        </w:rPr>
        <w:t xml:space="preserve">Databases: </w:t>
      </w:r>
      <w:r w:rsidRPr="004C5703">
        <w:rPr>
          <w:rFonts w:eastAsia="Calibri"/>
          <w:color w:val="333333"/>
          <w:sz w:val="23"/>
          <w:szCs w:val="23"/>
        </w:rPr>
        <w:t>PostgreSQL, MySQL, SQLite, Firebase (NoSQL/Realtime DB)</w:t>
      </w:r>
    </w:p>
    <w:p w14:paraId="5F2878A3" w14:textId="77777777" w:rsidR="00D806FE" w:rsidRPr="004C5703" w:rsidRDefault="00000000" w:rsidP="004C5703">
      <w:pPr>
        <w:spacing w:after="70"/>
        <w:jc w:val="both"/>
        <w:rPr>
          <w:sz w:val="23"/>
          <w:szCs w:val="23"/>
        </w:rPr>
      </w:pPr>
      <w:r w:rsidRPr="004C5703">
        <w:rPr>
          <w:rFonts w:eastAsia="Calibri"/>
          <w:b/>
          <w:bCs/>
          <w:color w:val="1F3864"/>
          <w:sz w:val="23"/>
          <w:szCs w:val="23"/>
        </w:rPr>
        <w:t xml:space="preserve">AI &amp; Machine Learning: </w:t>
      </w:r>
      <w:r w:rsidRPr="004C5703">
        <w:rPr>
          <w:rFonts w:eastAsia="Calibri"/>
          <w:color w:val="333333"/>
          <w:sz w:val="23"/>
          <w:szCs w:val="23"/>
        </w:rPr>
        <w:t>Machine Learning, Deep Learning, TensorFlow, Scikit-learn, NLP, OCR, CNN, Model Evaluation, Feature Engineering</w:t>
      </w:r>
    </w:p>
    <w:p w14:paraId="2EA8E067" w14:textId="77777777" w:rsidR="00D806FE" w:rsidRPr="004C5703" w:rsidRDefault="00000000" w:rsidP="004C5703">
      <w:pPr>
        <w:spacing w:after="70"/>
        <w:jc w:val="both"/>
        <w:rPr>
          <w:sz w:val="23"/>
          <w:szCs w:val="23"/>
        </w:rPr>
      </w:pPr>
      <w:r w:rsidRPr="004C5703">
        <w:rPr>
          <w:rFonts w:eastAsia="Calibri"/>
          <w:b/>
          <w:bCs/>
          <w:color w:val="1F3864"/>
          <w:sz w:val="23"/>
          <w:szCs w:val="23"/>
        </w:rPr>
        <w:t xml:space="preserve">Generative AI / LLM &amp; RAG: </w:t>
      </w:r>
      <w:r w:rsidRPr="004C5703">
        <w:rPr>
          <w:rFonts w:eastAsia="Calibri"/>
          <w:color w:val="333333"/>
          <w:sz w:val="23"/>
          <w:szCs w:val="23"/>
        </w:rPr>
        <w:t xml:space="preserve">Generative AI, LLM Integration, Prompt Engineering, RAG Pipelines, </w:t>
      </w:r>
      <w:proofErr w:type="spellStart"/>
      <w:r w:rsidRPr="004C5703">
        <w:rPr>
          <w:rFonts w:eastAsia="Calibri"/>
          <w:color w:val="333333"/>
          <w:sz w:val="23"/>
          <w:szCs w:val="23"/>
        </w:rPr>
        <w:t>LangChain</w:t>
      </w:r>
      <w:proofErr w:type="spellEnd"/>
      <w:r w:rsidRPr="004C5703">
        <w:rPr>
          <w:rFonts w:eastAsia="Calibri"/>
          <w:color w:val="333333"/>
          <w:sz w:val="23"/>
          <w:szCs w:val="23"/>
        </w:rPr>
        <w:t xml:space="preserve"> (Familiar), OpenAI API (Familiar), Vector Embeddings, FAISS, </w:t>
      </w:r>
      <w:proofErr w:type="spellStart"/>
      <w:r w:rsidRPr="004C5703">
        <w:rPr>
          <w:rFonts w:eastAsia="Calibri"/>
          <w:color w:val="333333"/>
          <w:sz w:val="23"/>
          <w:szCs w:val="23"/>
        </w:rPr>
        <w:t>ChromaDB</w:t>
      </w:r>
      <w:proofErr w:type="spellEnd"/>
      <w:r w:rsidRPr="004C5703">
        <w:rPr>
          <w:rFonts w:eastAsia="Calibri"/>
          <w:color w:val="333333"/>
          <w:sz w:val="23"/>
          <w:szCs w:val="23"/>
        </w:rPr>
        <w:t>, Semantic Search</w:t>
      </w:r>
    </w:p>
    <w:p w14:paraId="1FB5AB6F" w14:textId="77777777" w:rsidR="00D806FE" w:rsidRPr="004C5703" w:rsidRDefault="00000000" w:rsidP="004C5703">
      <w:pPr>
        <w:spacing w:after="70"/>
        <w:jc w:val="both"/>
        <w:rPr>
          <w:sz w:val="23"/>
          <w:szCs w:val="23"/>
        </w:rPr>
      </w:pPr>
      <w:r w:rsidRPr="004C5703">
        <w:rPr>
          <w:rFonts w:eastAsia="Calibri"/>
          <w:b/>
          <w:bCs/>
          <w:color w:val="1F3864"/>
          <w:sz w:val="23"/>
          <w:szCs w:val="23"/>
        </w:rPr>
        <w:t xml:space="preserve">Cloud &amp; DevOps: </w:t>
      </w:r>
      <w:r w:rsidRPr="004C5703">
        <w:rPr>
          <w:rFonts w:eastAsia="Calibri"/>
          <w:color w:val="333333"/>
          <w:sz w:val="23"/>
          <w:szCs w:val="23"/>
        </w:rPr>
        <w:t xml:space="preserve">Git, GitHub, GitHub Actions (CI/CD), Docker, Firebase, </w:t>
      </w:r>
      <w:proofErr w:type="spellStart"/>
      <w:r w:rsidRPr="004C5703">
        <w:rPr>
          <w:rFonts w:eastAsia="Calibri"/>
          <w:color w:val="333333"/>
          <w:sz w:val="23"/>
          <w:szCs w:val="23"/>
        </w:rPr>
        <w:t>Vercel</w:t>
      </w:r>
      <w:proofErr w:type="spellEnd"/>
      <w:r w:rsidRPr="004C5703">
        <w:rPr>
          <w:rFonts w:eastAsia="Calibri"/>
          <w:color w:val="333333"/>
          <w:sz w:val="23"/>
          <w:szCs w:val="23"/>
        </w:rPr>
        <w:t>, AWS Fundamentals (EC2, S3, Lambda)</w:t>
      </w:r>
    </w:p>
    <w:p w14:paraId="177E76E7" w14:textId="30A14DD2" w:rsidR="00D806FE" w:rsidRPr="004C5703" w:rsidRDefault="00000000" w:rsidP="004C5703">
      <w:pPr>
        <w:spacing w:after="70"/>
        <w:jc w:val="both"/>
        <w:rPr>
          <w:rFonts w:eastAsia="Calibri"/>
          <w:color w:val="333333"/>
          <w:sz w:val="23"/>
          <w:szCs w:val="23"/>
        </w:rPr>
      </w:pPr>
      <w:r w:rsidRPr="004C5703">
        <w:rPr>
          <w:rFonts w:eastAsia="Calibri"/>
          <w:b/>
          <w:bCs/>
          <w:color w:val="1F3864"/>
          <w:sz w:val="23"/>
          <w:szCs w:val="23"/>
        </w:rPr>
        <w:t xml:space="preserve">Software Engineering Fundamentals: </w:t>
      </w:r>
      <w:r w:rsidRPr="004C5703">
        <w:rPr>
          <w:rFonts w:eastAsia="Calibri"/>
          <w:color w:val="333333"/>
          <w:sz w:val="23"/>
          <w:szCs w:val="23"/>
        </w:rPr>
        <w:t xml:space="preserve">Data Structures &amp; Algorithms (400+ </w:t>
      </w:r>
      <w:proofErr w:type="spellStart"/>
      <w:r w:rsidRPr="004C5703">
        <w:rPr>
          <w:rFonts w:eastAsia="Calibri"/>
          <w:color w:val="333333"/>
          <w:sz w:val="23"/>
          <w:szCs w:val="23"/>
        </w:rPr>
        <w:t>LeetCode</w:t>
      </w:r>
      <w:proofErr w:type="spellEnd"/>
      <w:r w:rsidRPr="004C5703">
        <w:rPr>
          <w:rFonts w:eastAsia="Calibri"/>
          <w:color w:val="333333"/>
          <w:sz w:val="23"/>
          <w:szCs w:val="23"/>
        </w:rPr>
        <w:t xml:space="preserve"> Problems), OOP, Operating Systems Fundamentals, DBMS, Computer Networks, Software Development Life Cycle, System Design, API Design, Problem Solving</w:t>
      </w:r>
      <w:r w:rsidR="004C5703" w:rsidRPr="004C5703">
        <w:rPr>
          <w:rFonts w:eastAsia="Calibri"/>
          <w:color w:val="333333"/>
          <w:sz w:val="23"/>
          <w:szCs w:val="23"/>
        </w:rPr>
        <w:t>.</w:t>
      </w:r>
    </w:p>
    <w:p w14:paraId="4E4A2962" w14:textId="77777777" w:rsidR="004C5703" w:rsidRPr="004C5703" w:rsidRDefault="004C5703">
      <w:pPr>
        <w:spacing w:after="70"/>
        <w:rPr>
          <w:sz w:val="24"/>
          <w:szCs w:val="24"/>
        </w:rPr>
      </w:pPr>
    </w:p>
    <w:p w14:paraId="69A42A85" w14:textId="77777777" w:rsidR="00D806FE" w:rsidRPr="004C5703" w:rsidRDefault="00000000">
      <w:pPr>
        <w:pBdr>
          <w:bottom w:val="single" w:sz="5" w:space="3" w:color="AAAAAA"/>
        </w:pBdr>
        <w:spacing w:before="260" w:after="100"/>
        <w:rPr>
          <w:sz w:val="24"/>
          <w:szCs w:val="24"/>
        </w:rPr>
      </w:pPr>
      <w:r w:rsidRPr="004C5703">
        <w:rPr>
          <w:rFonts w:eastAsia="Calibri"/>
          <w:b/>
          <w:bCs/>
          <w:color w:val="1F3864"/>
          <w:sz w:val="24"/>
          <w:szCs w:val="24"/>
        </w:rPr>
        <w:t>PROJECTS</w:t>
      </w:r>
    </w:p>
    <w:p w14:paraId="5A002FC5" w14:textId="77777777" w:rsidR="00D806FE" w:rsidRPr="004C5703" w:rsidRDefault="00000000">
      <w:pPr>
        <w:tabs>
          <w:tab w:val="right" w:pos="10512"/>
        </w:tabs>
        <w:spacing w:before="140" w:after="20"/>
        <w:rPr>
          <w:sz w:val="24"/>
          <w:szCs w:val="24"/>
        </w:rPr>
      </w:pPr>
      <w:r w:rsidRPr="004C5703">
        <w:rPr>
          <w:rFonts w:eastAsia="Calibri"/>
          <w:b/>
          <w:bCs/>
          <w:color w:val="1F3864"/>
          <w:sz w:val="24"/>
          <w:szCs w:val="24"/>
        </w:rPr>
        <w:t>AI-Powered Personal Finance Management System</w:t>
      </w:r>
      <w:r w:rsidRPr="004C5703">
        <w:rPr>
          <w:rFonts w:eastAsia="Calibri"/>
          <w:b/>
          <w:bCs/>
          <w:color w:val="555555"/>
          <w:sz w:val="24"/>
          <w:szCs w:val="24"/>
        </w:rPr>
        <w:tab/>
        <w:t>Jan 2026 – Present</w:t>
      </w:r>
    </w:p>
    <w:p w14:paraId="54357148" w14:textId="77777777" w:rsidR="00D806FE" w:rsidRPr="004C5703" w:rsidRDefault="00000000">
      <w:pPr>
        <w:spacing w:after="60"/>
        <w:rPr>
          <w:sz w:val="23"/>
          <w:szCs w:val="23"/>
        </w:rPr>
      </w:pPr>
      <w:r w:rsidRPr="004C5703">
        <w:rPr>
          <w:rFonts w:eastAsia="Calibri"/>
          <w:b/>
          <w:bCs/>
          <w:i/>
          <w:iCs/>
          <w:color w:val="555555"/>
          <w:sz w:val="23"/>
          <w:szCs w:val="23"/>
        </w:rPr>
        <w:lastRenderedPageBreak/>
        <w:t xml:space="preserve">Tech Stack: </w:t>
      </w:r>
      <w:r w:rsidRPr="004C5703">
        <w:rPr>
          <w:rFonts w:eastAsia="Calibri"/>
          <w:i/>
          <w:iCs/>
          <w:color w:val="555555"/>
          <w:sz w:val="23"/>
          <w:szCs w:val="23"/>
        </w:rPr>
        <w:t xml:space="preserve">Python, </w:t>
      </w:r>
      <w:proofErr w:type="spellStart"/>
      <w:r w:rsidRPr="004C5703">
        <w:rPr>
          <w:rFonts w:eastAsia="Calibri"/>
          <w:i/>
          <w:iCs/>
          <w:color w:val="555555"/>
          <w:sz w:val="23"/>
          <w:szCs w:val="23"/>
        </w:rPr>
        <w:t>FastAPI</w:t>
      </w:r>
      <w:proofErr w:type="spellEnd"/>
      <w:r w:rsidRPr="004C5703">
        <w:rPr>
          <w:rFonts w:eastAsia="Calibri"/>
          <w:i/>
          <w:iCs/>
          <w:color w:val="555555"/>
          <w:sz w:val="23"/>
          <w:szCs w:val="23"/>
        </w:rPr>
        <w:t>, Flutter, SQLite, Firebase, TensorFlow, Scikit-learn, OCR, NLP, RAG, Vector Embeddings</w:t>
      </w:r>
    </w:p>
    <w:p w14:paraId="2147B365" w14:textId="77777777" w:rsidR="00D806FE" w:rsidRPr="004C5703" w:rsidRDefault="00000000">
      <w:pPr>
        <w:pStyle w:val="ListParagraph"/>
        <w:numPr>
          <w:ilvl w:val="0"/>
          <w:numId w:val="1"/>
        </w:numPr>
        <w:spacing w:after="60"/>
        <w:rPr>
          <w:sz w:val="23"/>
          <w:szCs w:val="23"/>
        </w:rPr>
      </w:pPr>
      <w:r w:rsidRPr="004C5703">
        <w:rPr>
          <w:rFonts w:eastAsia="Calibri"/>
          <w:b/>
          <w:bCs/>
          <w:color w:val="333333"/>
          <w:sz w:val="23"/>
          <w:szCs w:val="23"/>
        </w:rPr>
        <w:t>Architected</w:t>
      </w:r>
      <w:r w:rsidRPr="004C5703">
        <w:rPr>
          <w:rFonts w:eastAsia="Calibri"/>
          <w:color w:val="333333"/>
          <w:sz w:val="23"/>
          <w:szCs w:val="23"/>
        </w:rPr>
        <w:t xml:space="preserve"> an end-to-end, full-stack AI-powered financial assistant with a </w:t>
      </w:r>
      <w:proofErr w:type="spellStart"/>
      <w:r w:rsidRPr="004C5703">
        <w:rPr>
          <w:rFonts w:eastAsia="Calibri"/>
          <w:color w:val="333333"/>
          <w:sz w:val="23"/>
          <w:szCs w:val="23"/>
        </w:rPr>
        <w:t>FastAPI</w:t>
      </w:r>
      <w:proofErr w:type="spellEnd"/>
      <w:r w:rsidRPr="004C5703">
        <w:rPr>
          <w:rFonts w:eastAsia="Calibri"/>
          <w:color w:val="333333"/>
          <w:sz w:val="23"/>
          <w:szCs w:val="23"/>
        </w:rPr>
        <w:t xml:space="preserve"> backend and a Flutter cross-platform frontend, following a decoupled, modular microservices pattern deployed on Firebase.</w:t>
      </w:r>
    </w:p>
    <w:p w14:paraId="56B9F42B" w14:textId="77777777" w:rsidR="00D806FE" w:rsidRPr="004C5703" w:rsidRDefault="00000000">
      <w:pPr>
        <w:pStyle w:val="ListParagraph"/>
        <w:numPr>
          <w:ilvl w:val="0"/>
          <w:numId w:val="1"/>
        </w:numPr>
        <w:spacing w:after="60"/>
        <w:rPr>
          <w:sz w:val="23"/>
          <w:szCs w:val="23"/>
        </w:rPr>
      </w:pPr>
      <w:r w:rsidRPr="004C5703">
        <w:rPr>
          <w:rFonts w:eastAsia="Calibri"/>
          <w:b/>
          <w:bCs/>
          <w:color w:val="333333"/>
          <w:sz w:val="23"/>
          <w:szCs w:val="23"/>
        </w:rPr>
        <w:t>Developed</w:t>
      </w:r>
      <w:r w:rsidRPr="004C5703">
        <w:rPr>
          <w:rFonts w:eastAsia="Calibri"/>
          <w:color w:val="333333"/>
          <w:sz w:val="23"/>
          <w:szCs w:val="23"/>
        </w:rPr>
        <w:t xml:space="preserve"> 12+ modular, async REST APIs with CRUD operations, request validation, and JWT-based authentication for secure financial data management.</w:t>
      </w:r>
    </w:p>
    <w:p w14:paraId="36D90497" w14:textId="77777777" w:rsidR="00D806FE" w:rsidRPr="004C5703" w:rsidRDefault="00000000">
      <w:pPr>
        <w:pStyle w:val="ListParagraph"/>
        <w:numPr>
          <w:ilvl w:val="0"/>
          <w:numId w:val="1"/>
        </w:numPr>
        <w:spacing w:after="60"/>
        <w:rPr>
          <w:sz w:val="23"/>
          <w:szCs w:val="23"/>
        </w:rPr>
      </w:pPr>
      <w:r w:rsidRPr="004C5703">
        <w:rPr>
          <w:rFonts w:eastAsia="Calibri"/>
          <w:b/>
          <w:bCs/>
          <w:color w:val="333333"/>
          <w:sz w:val="23"/>
          <w:szCs w:val="23"/>
        </w:rPr>
        <w:t>Built</w:t>
      </w:r>
      <w:r w:rsidRPr="004C5703">
        <w:rPr>
          <w:rFonts w:eastAsia="Calibri"/>
          <w:color w:val="333333"/>
          <w:sz w:val="23"/>
          <w:szCs w:val="23"/>
        </w:rPr>
        <w:t xml:space="preserve"> an OCR pipeline to extract structured data from receipts and an NLP pipeline for SMS-based expense parsing, feeding a TensorFlow/Scikit-learn classification model that achieves ~91% accuracy on 5,000+ transactions.</w:t>
      </w:r>
    </w:p>
    <w:p w14:paraId="3E91EF12" w14:textId="77777777" w:rsidR="00D806FE" w:rsidRPr="004C5703" w:rsidRDefault="00000000">
      <w:pPr>
        <w:pStyle w:val="ListParagraph"/>
        <w:numPr>
          <w:ilvl w:val="0"/>
          <w:numId w:val="1"/>
        </w:numPr>
        <w:spacing w:after="60"/>
        <w:rPr>
          <w:sz w:val="23"/>
          <w:szCs w:val="23"/>
        </w:rPr>
      </w:pPr>
      <w:r w:rsidRPr="004C5703">
        <w:rPr>
          <w:rFonts w:eastAsia="Calibri"/>
          <w:b/>
          <w:bCs/>
          <w:color w:val="333333"/>
          <w:sz w:val="23"/>
          <w:szCs w:val="23"/>
        </w:rPr>
        <w:t>Integrated</w:t>
      </w:r>
      <w:r w:rsidRPr="004C5703">
        <w:rPr>
          <w:rFonts w:eastAsia="Calibri"/>
          <w:color w:val="333333"/>
          <w:sz w:val="23"/>
          <w:szCs w:val="23"/>
        </w:rPr>
        <w:t xml:space="preserve"> an LLM through a RAG pipeline — using vector embeddings for semantic retrieval — to generate personalized, grounded natural-language financial insights via Prompt Engineering, reducing hallucinations.</w:t>
      </w:r>
    </w:p>
    <w:p w14:paraId="7F8D53B0" w14:textId="77777777" w:rsidR="00D806FE" w:rsidRPr="004C5703" w:rsidRDefault="00000000">
      <w:pPr>
        <w:pStyle w:val="ListParagraph"/>
        <w:numPr>
          <w:ilvl w:val="0"/>
          <w:numId w:val="1"/>
        </w:numPr>
        <w:spacing w:after="60"/>
        <w:rPr>
          <w:sz w:val="23"/>
          <w:szCs w:val="23"/>
        </w:rPr>
      </w:pPr>
      <w:r w:rsidRPr="004C5703">
        <w:rPr>
          <w:rFonts w:eastAsia="Calibri"/>
          <w:b/>
          <w:bCs/>
          <w:color w:val="333333"/>
          <w:sz w:val="23"/>
          <w:szCs w:val="23"/>
        </w:rPr>
        <w:t>Implemented</w:t>
      </w:r>
      <w:r w:rsidRPr="004C5703">
        <w:rPr>
          <w:rFonts w:eastAsia="Calibri"/>
          <w:color w:val="333333"/>
          <w:sz w:val="23"/>
          <w:szCs w:val="23"/>
        </w:rPr>
        <w:t xml:space="preserve"> a responsive Flutter UI with real-time expense analytics, backed by offline-first SQLite + Firebase sync supporting 10,000+ records with fault-tolerant failover.</w:t>
      </w:r>
    </w:p>
    <w:p w14:paraId="6BD07215" w14:textId="77777777" w:rsidR="00D806FE" w:rsidRPr="004C5703" w:rsidRDefault="00000000">
      <w:pPr>
        <w:pStyle w:val="ListParagraph"/>
        <w:numPr>
          <w:ilvl w:val="0"/>
          <w:numId w:val="1"/>
        </w:numPr>
        <w:spacing w:after="60"/>
        <w:rPr>
          <w:sz w:val="23"/>
          <w:szCs w:val="23"/>
        </w:rPr>
      </w:pPr>
      <w:r w:rsidRPr="004C5703">
        <w:rPr>
          <w:rFonts w:eastAsia="Calibri"/>
          <w:b/>
          <w:bCs/>
          <w:color w:val="333333"/>
          <w:sz w:val="23"/>
          <w:szCs w:val="23"/>
        </w:rPr>
        <w:t>Deployed</w:t>
      </w:r>
      <w:r w:rsidRPr="004C5703">
        <w:rPr>
          <w:rFonts w:eastAsia="Calibri"/>
          <w:color w:val="333333"/>
          <w:sz w:val="23"/>
          <w:szCs w:val="23"/>
        </w:rPr>
        <w:t xml:space="preserve"> and maintained the application end-to-end with a CI/CD workflow via GitHub for safe, version-controlled iterative releases.</w:t>
      </w:r>
    </w:p>
    <w:p w14:paraId="36B5863E" w14:textId="77777777" w:rsidR="00D806FE" w:rsidRPr="004C5703" w:rsidRDefault="00000000">
      <w:pPr>
        <w:tabs>
          <w:tab w:val="right" w:pos="10512"/>
        </w:tabs>
        <w:spacing w:before="140" w:after="20"/>
        <w:rPr>
          <w:sz w:val="24"/>
          <w:szCs w:val="24"/>
        </w:rPr>
      </w:pPr>
      <w:r w:rsidRPr="004C5703">
        <w:rPr>
          <w:rFonts w:eastAsia="Calibri"/>
          <w:b/>
          <w:bCs/>
          <w:color w:val="1F3864"/>
          <w:sz w:val="24"/>
          <w:szCs w:val="24"/>
        </w:rPr>
        <w:t>Stealth Track – AI-Powered Habit &amp; Productivity Platform</w:t>
      </w:r>
      <w:r w:rsidRPr="004C5703">
        <w:rPr>
          <w:rFonts w:eastAsia="Calibri"/>
          <w:b/>
          <w:bCs/>
          <w:color w:val="555555"/>
          <w:sz w:val="24"/>
          <w:szCs w:val="24"/>
        </w:rPr>
        <w:tab/>
        <w:t>2026</w:t>
      </w:r>
    </w:p>
    <w:p w14:paraId="6CEBC0AD" w14:textId="77777777" w:rsidR="00D806FE" w:rsidRPr="004C5703" w:rsidRDefault="00000000">
      <w:pPr>
        <w:spacing w:after="60"/>
        <w:rPr>
          <w:sz w:val="23"/>
          <w:szCs w:val="23"/>
        </w:rPr>
      </w:pPr>
      <w:r w:rsidRPr="004C5703">
        <w:rPr>
          <w:rFonts w:eastAsia="Calibri"/>
          <w:b/>
          <w:bCs/>
          <w:i/>
          <w:iCs/>
          <w:color w:val="555555"/>
          <w:sz w:val="23"/>
          <w:szCs w:val="23"/>
        </w:rPr>
        <w:t xml:space="preserve">Tech Stack: </w:t>
      </w:r>
      <w:r w:rsidRPr="004C5703">
        <w:rPr>
          <w:rFonts w:eastAsia="Calibri"/>
          <w:i/>
          <w:iCs/>
          <w:color w:val="555555"/>
          <w:sz w:val="23"/>
          <w:szCs w:val="23"/>
        </w:rPr>
        <w:t>Python, Django, Django REST Framework, React Native, PostgreSQL, JWT, Scikit-learn</w:t>
      </w:r>
    </w:p>
    <w:p w14:paraId="2B4BA9FB" w14:textId="77777777" w:rsidR="00D806FE" w:rsidRPr="004C5703" w:rsidRDefault="00000000">
      <w:pPr>
        <w:pStyle w:val="ListParagraph"/>
        <w:numPr>
          <w:ilvl w:val="0"/>
          <w:numId w:val="1"/>
        </w:numPr>
        <w:spacing w:after="60"/>
        <w:rPr>
          <w:sz w:val="23"/>
          <w:szCs w:val="23"/>
        </w:rPr>
      </w:pPr>
      <w:r w:rsidRPr="004C5703">
        <w:rPr>
          <w:rFonts w:eastAsia="Calibri"/>
          <w:b/>
          <w:bCs/>
          <w:color w:val="333333"/>
          <w:sz w:val="23"/>
          <w:szCs w:val="23"/>
        </w:rPr>
        <w:t>Engineered</w:t>
      </w:r>
      <w:r w:rsidRPr="004C5703">
        <w:rPr>
          <w:rFonts w:eastAsia="Calibri"/>
          <w:color w:val="333333"/>
          <w:sz w:val="23"/>
          <w:szCs w:val="23"/>
        </w:rPr>
        <w:t xml:space="preserve"> a production-ready, full-stack productivity application with a Django REST Framework backend and a React Native mobile frontend.</w:t>
      </w:r>
    </w:p>
    <w:p w14:paraId="10C4C2DA" w14:textId="77777777" w:rsidR="00D806FE" w:rsidRPr="004C5703" w:rsidRDefault="00000000">
      <w:pPr>
        <w:pStyle w:val="ListParagraph"/>
        <w:numPr>
          <w:ilvl w:val="0"/>
          <w:numId w:val="1"/>
        </w:numPr>
        <w:spacing w:after="60"/>
        <w:rPr>
          <w:sz w:val="23"/>
          <w:szCs w:val="23"/>
        </w:rPr>
      </w:pPr>
      <w:r w:rsidRPr="004C5703">
        <w:rPr>
          <w:rFonts w:eastAsia="Calibri"/>
          <w:b/>
          <w:bCs/>
          <w:color w:val="333333"/>
          <w:sz w:val="23"/>
          <w:szCs w:val="23"/>
        </w:rPr>
        <w:t>Designed</w:t>
      </w:r>
      <w:r w:rsidRPr="004C5703">
        <w:rPr>
          <w:rFonts w:eastAsia="Calibri"/>
          <w:color w:val="333333"/>
          <w:sz w:val="23"/>
          <w:szCs w:val="23"/>
        </w:rPr>
        <w:t xml:space="preserve"> secure REST APIs for habit/task CRUD, analytics, and user management, backed by PostgreSQL, with JWT authentication and role-based authorization across all endpoints.</w:t>
      </w:r>
    </w:p>
    <w:p w14:paraId="6773CF4E" w14:textId="77777777" w:rsidR="00D806FE" w:rsidRPr="004C5703" w:rsidRDefault="00000000">
      <w:pPr>
        <w:pStyle w:val="ListParagraph"/>
        <w:numPr>
          <w:ilvl w:val="0"/>
          <w:numId w:val="1"/>
        </w:numPr>
        <w:spacing w:after="60"/>
        <w:rPr>
          <w:sz w:val="23"/>
          <w:szCs w:val="23"/>
        </w:rPr>
      </w:pPr>
      <w:r w:rsidRPr="004C5703">
        <w:rPr>
          <w:rFonts w:eastAsia="Calibri"/>
          <w:b/>
          <w:bCs/>
          <w:color w:val="333333"/>
          <w:sz w:val="23"/>
          <w:szCs w:val="23"/>
        </w:rPr>
        <w:t>Built</w:t>
      </w:r>
      <w:r w:rsidRPr="004C5703">
        <w:rPr>
          <w:rFonts w:eastAsia="Calibri"/>
          <w:color w:val="333333"/>
          <w:sz w:val="23"/>
          <w:szCs w:val="23"/>
        </w:rPr>
        <w:t xml:space="preserve"> AI-powered habit categorization by integrating Scikit-learn to automatically classify user habits and </w:t>
      </w:r>
      <w:proofErr w:type="gramStart"/>
      <w:r w:rsidRPr="004C5703">
        <w:rPr>
          <w:rFonts w:eastAsia="Calibri"/>
          <w:color w:val="333333"/>
          <w:sz w:val="23"/>
          <w:szCs w:val="23"/>
        </w:rPr>
        <w:t>tasks, and</w:t>
      </w:r>
      <w:proofErr w:type="gramEnd"/>
      <w:r w:rsidRPr="004C5703">
        <w:rPr>
          <w:rFonts w:eastAsia="Calibri"/>
          <w:color w:val="333333"/>
          <w:sz w:val="23"/>
          <w:szCs w:val="23"/>
        </w:rPr>
        <w:t xml:space="preserve"> generated personalized productivity insights through dedicated analytics endpoints.</w:t>
      </w:r>
    </w:p>
    <w:p w14:paraId="60E4C052" w14:textId="77777777" w:rsidR="00D806FE" w:rsidRPr="004C5703" w:rsidRDefault="00000000">
      <w:pPr>
        <w:pStyle w:val="ListParagraph"/>
        <w:numPr>
          <w:ilvl w:val="0"/>
          <w:numId w:val="1"/>
        </w:numPr>
        <w:spacing w:after="60"/>
        <w:rPr>
          <w:sz w:val="23"/>
          <w:szCs w:val="23"/>
        </w:rPr>
      </w:pPr>
      <w:r w:rsidRPr="004C5703">
        <w:rPr>
          <w:rFonts w:eastAsia="Calibri"/>
          <w:b/>
          <w:bCs/>
          <w:color w:val="333333"/>
          <w:sz w:val="23"/>
          <w:szCs w:val="23"/>
        </w:rPr>
        <w:t>Implemented</w:t>
      </w:r>
      <w:r w:rsidRPr="004C5703">
        <w:rPr>
          <w:rFonts w:eastAsia="Calibri"/>
          <w:color w:val="333333"/>
          <w:sz w:val="23"/>
          <w:szCs w:val="23"/>
        </w:rPr>
        <w:t xml:space="preserve"> a React Native dashboard with streak tracking and gamification elements, plus recurring task scheduling with automated notifications.</w:t>
      </w:r>
    </w:p>
    <w:p w14:paraId="42B2F397" w14:textId="77777777" w:rsidR="00D806FE" w:rsidRPr="004C5703" w:rsidRDefault="00000000">
      <w:pPr>
        <w:pStyle w:val="ListParagraph"/>
        <w:numPr>
          <w:ilvl w:val="0"/>
          <w:numId w:val="1"/>
        </w:numPr>
        <w:spacing w:after="60"/>
        <w:rPr>
          <w:sz w:val="23"/>
          <w:szCs w:val="23"/>
        </w:rPr>
      </w:pPr>
      <w:r w:rsidRPr="004C5703">
        <w:rPr>
          <w:rFonts w:eastAsia="Calibri"/>
          <w:b/>
          <w:bCs/>
          <w:color w:val="333333"/>
          <w:sz w:val="23"/>
          <w:szCs w:val="23"/>
        </w:rPr>
        <w:t>Architected</w:t>
      </w:r>
      <w:r w:rsidRPr="004C5703">
        <w:rPr>
          <w:rFonts w:eastAsia="Calibri"/>
          <w:color w:val="333333"/>
          <w:sz w:val="23"/>
          <w:szCs w:val="23"/>
        </w:rPr>
        <w:t xml:space="preserve"> a modular backend using reusable serializers and service-layer logic following Django best practices, production-ready for deployment.</w:t>
      </w:r>
    </w:p>
    <w:p w14:paraId="6637AD9D" w14:textId="77777777" w:rsidR="00D806FE" w:rsidRPr="004C5703" w:rsidRDefault="00000000">
      <w:pPr>
        <w:tabs>
          <w:tab w:val="right" w:pos="10512"/>
        </w:tabs>
        <w:spacing w:before="140" w:after="20"/>
        <w:rPr>
          <w:sz w:val="24"/>
          <w:szCs w:val="24"/>
        </w:rPr>
      </w:pPr>
      <w:r w:rsidRPr="004C5703">
        <w:rPr>
          <w:rFonts w:eastAsia="Calibri"/>
          <w:b/>
          <w:bCs/>
          <w:color w:val="1F3864"/>
          <w:sz w:val="24"/>
          <w:szCs w:val="24"/>
        </w:rPr>
        <w:t xml:space="preserve">Interactive Data Explorer — </w:t>
      </w:r>
      <w:proofErr w:type="gramStart"/>
      <w:r w:rsidRPr="004C5703">
        <w:rPr>
          <w:rFonts w:eastAsia="Calibri"/>
          <w:b/>
          <w:bCs/>
          <w:color w:val="1F3864"/>
          <w:sz w:val="24"/>
          <w:szCs w:val="24"/>
        </w:rPr>
        <w:t>One Piece</w:t>
      </w:r>
      <w:proofErr w:type="gramEnd"/>
      <w:r w:rsidRPr="004C5703">
        <w:rPr>
          <w:rFonts w:eastAsia="Calibri"/>
          <w:b/>
          <w:bCs/>
          <w:color w:val="1F3864"/>
          <w:sz w:val="24"/>
          <w:szCs w:val="24"/>
        </w:rPr>
        <w:t xml:space="preserve"> </w:t>
      </w:r>
      <w:proofErr w:type="spellStart"/>
      <w:r w:rsidRPr="004C5703">
        <w:rPr>
          <w:rFonts w:eastAsia="Calibri"/>
          <w:b/>
          <w:bCs/>
          <w:color w:val="1F3864"/>
          <w:sz w:val="24"/>
          <w:szCs w:val="24"/>
        </w:rPr>
        <w:t>Encyclopedia</w:t>
      </w:r>
      <w:proofErr w:type="spellEnd"/>
      <w:r w:rsidRPr="004C5703">
        <w:rPr>
          <w:rFonts w:eastAsia="Calibri"/>
          <w:b/>
          <w:bCs/>
          <w:color w:val="555555"/>
          <w:sz w:val="24"/>
          <w:szCs w:val="24"/>
        </w:rPr>
        <w:tab/>
        <w:t>May 2026 – Present</w:t>
      </w:r>
    </w:p>
    <w:p w14:paraId="010C3E00" w14:textId="77777777" w:rsidR="00D806FE" w:rsidRPr="004C5703" w:rsidRDefault="00000000">
      <w:pPr>
        <w:spacing w:after="60"/>
        <w:rPr>
          <w:sz w:val="23"/>
          <w:szCs w:val="23"/>
        </w:rPr>
      </w:pPr>
      <w:r w:rsidRPr="004C5703">
        <w:rPr>
          <w:rFonts w:eastAsia="Calibri"/>
          <w:b/>
          <w:bCs/>
          <w:i/>
          <w:iCs/>
          <w:color w:val="555555"/>
          <w:sz w:val="23"/>
          <w:szCs w:val="23"/>
        </w:rPr>
        <w:t xml:space="preserve">Tech Stack: </w:t>
      </w:r>
      <w:r w:rsidRPr="004C5703">
        <w:rPr>
          <w:rFonts w:eastAsia="Calibri"/>
          <w:i/>
          <w:iCs/>
          <w:color w:val="555555"/>
          <w:sz w:val="23"/>
          <w:szCs w:val="23"/>
        </w:rPr>
        <w:t xml:space="preserve">React.js, JavaScript, Context API, Canvas API, JSON, Lazy Loading, </w:t>
      </w:r>
      <w:proofErr w:type="spellStart"/>
      <w:r w:rsidRPr="004C5703">
        <w:rPr>
          <w:rFonts w:eastAsia="Calibri"/>
          <w:i/>
          <w:iCs/>
          <w:color w:val="555555"/>
          <w:sz w:val="23"/>
          <w:szCs w:val="23"/>
        </w:rPr>
        <w:t>Vercel</w:t>
      </w:r>
      <w:proofErr w:type="spellEnd"/>
    </w:p>
    <w:p w14:paraId="4DB330EF" w14:textId="77777777" w:rsidR="00D806FE" w:rsidRPr="004C5703" w:rsidRDefault="00000000">
      <w:pPr>
        <w:pStyle w:val="ListParagraph"/>
        <w:numPr>
          <w:ilvl w:val="0"/>
          <w:numId w:val="1"/>
        </w:numPr>
        <w:spacing w:after="60"/>
        <w:rPr>
          <w:sz w:val="23"/>
          <w:szCs w:val="23"/>
        </w:rPr>
      </w:pPr>
      <w:r w:rsidRPr="004C5703">
        <w:rPr>
          <w:rFonts w:eastAsia="Calibri"/>
          <w:b/>
          <w:bCs/>
          <w:color w:val="333333"/>
          <w:sz w:val="23"/>
          <w:szCs w:val="23"/>
        </w:rPr>
        <w:t>Built</w:t>
      </w:r>
      <w:r w:rsidRPr="004C5703">
        <w:rPr>
          <w:rFonts w:eastAsia="Calibri"/>
          <w:color w:val="333333"/>
          <w:sz w:val="23"/>
          <w:szCs w:val="23"/>
        </w:rPr>
        <w:t xml:space="preserve"> a complete React web application with dynamic routing and a normalized, relational data model representing 200+ entities and 30+ story arcs, optimized for efficient cross-entity querying.</w:t>
      </w:r>
    </w:p>
    <w:p w14:paraId="6E691DBC" w14:textId="77777777" w:rsidR="00D806FE" w:rsidRPr="004C5703" w:rsidRDefault="00000000">
      <w:pPr>
        <w:pStyle w:val="ListParagraph"/>
        <w:numPr>
          <w:ilvl w:val="0"/>
          <w:numId w:val="1"/>
        </w:numPr>
        <w:spacing w:after="60"/>
        <w:rPr>
          <w:sz w:val="23"/>
          <w:szCs w:val="23"/>
        </w:rPr>
      </w:pPr>
      <w:r w:rsidRPr="004C5703">
        <w:rPr>
          <w:rFonts w:eastAsia="Calibri"/>
          <w:b/>
          <w:bCs/>
          <w:color w:val="333333"/>
          <w:sz w:val="23"/>
          <w:szCs w:val="23"/>
        </w:rPr>
        <w:t>Implemented</w:t>
      </w:r>
      <w:r w:rsidRPr="004C5703">
        <w:rPr>
          <w:rFonts w:eastAsia="Calibri"/>
          <w:color w:val="333333"/>
          <w:sz w:val="23"/>
          <w:szCs w:val="23"/>
        </w:rPr>
        <w:t xml:space="preserve"> global state management with Context API across 15+ routes, and interactive Canvas API visualizations for relationship mapping, using a clean, reusable, component-driven architecture.</w:t>
      </w:r>
    </w:p>
    <w:p w14:paraId="51A6A397" w14:textId="77777777" w:rsidR="00D806FE" w:rsidRPr="004C5703" w:rsidRDefault="00000000">
      <w:pPr>
        <w:pStyle w:val="ListParagraph"/>
        <w:numPr>
          <w:ilvl w:val="0"/>
          <w:numId w:val="1"/>
        </w:numPr>
        <w:spacing w:after="60"/>
        <w:rPr>
          <w:sz w:val="23"/>
          <w:szCs w:val="23"/>
        </w:rPr>
      </w:pPr>
      <w:r w:rsidRPr="004C5703">
        <w:rPr>
          <w:rFonts w:eastAsia="Calibri"/>
          <w:b/>
          <w:bCs/>
          <w:color w:val="333333"/>
          <w:sz w:val="23"/>
          <w:szCs w:val="23"/>
        </w:rPr>
        <w:t>Optimized</w:t>
      </w:r>
      <w:r w:rsidRPr="004C5703">
        <w:rPr>
          <w:rFonts w:eastAsia="Calibri"/>
          <w:color w:val="333333"/>
          <w:sz w:val="23"/>
          <w:szCs w:val="23"/>
        </w:rPr>
        <w:t xml:space="preserve"> frontend performance by ~40% using lazy loading and </w:t>
      </w:r>
      <w:proofErr w:type="spellStart"/>
      <w:r w:rsidRPr="004C5703">
        <w:rPr>
          <w:rFonts w:eastAsia="Calibri"/>
          <w:color w:val="333333"/>
          <w:sz w:val="23"/>
          <w:szCs w:val="23"/>
        </w:rPr>
        <w:t>memoization</w:t>
      </w:r>
      <w:proofErr w:type="spellEnd"/>
      <w:r w:rsidRPr="004C5703">
        <w:rPr>
          <w:rFonts w:eastAsia="Calibri"/>
          <w:color w:val="333333"/>
          <w:sz w:val="23"/>
          <w:szCs w:val="23"/>
        </w:rPr>
        <w:t xml:space="preserve">; deployed on </w:t>
      </w:r>
      <w:proofErr w:type="spellStart"/>
      <w:r w:rsidRPr="004C5703">
        <w:rPr>
          <w:rFonts w:eastAsia="Calibri"/>
          <w:color w:val="333333"/>
          <w:sz w:val="23"/>
          <w:szCs w:val="23"/>
        </w:rPr>
        <w:t>Vercel</w:t>
      </w:r>
      <w:proofErr w:type="spellEnd"/>
      <w:r w:rsidRPr="004C5703">
        <w:rPr>
          <w:rFonts w:eastAsia="Calibri"/>
          <w:color w:val="333333"/>
          <w:sz w:val="23"/>
          <w:szCs w:val="23"/>
        </w:rPr>
        <w:t xml:space="preserve"> with CI integration through GitHub.</w:t>
      </w:r>
    </w:p>
    <w:p w14:paraId="00DEC016" w14:textId="77777777" w:rsidR="00D806FE" w:rsidRPr="004C5703" w:rsidRDefault="00000000">
      <w:pPr>
        <w:tabs>
          <w:tab w:val="right" w:pos="10512"/>
        </w:tabs>
        <w:spacing w:before="140" w:after="20"/>
        <w:rPr>
          <w:sz w:val="24"/>
          <w:szCs w:val="24"/>
        </w:rPr>
      </w:pPr>
      <w:r w:rsidRPr="004C5703">
        <w:rPr>
          <w:rFonts w:eastAsia="Calibri"/>
          <w:b/>
          <w:bCs/>
          <w:color w:val="1F3864"/>
          <w:sz w:val="24"/>
          <w:szCs w:val="24"/>
        </w:rPr>
        <w:t>Traffic Sign Detection — CNN Classifier</w:t>
      </w:r>
      <w:r w:rsidRPr="004C5703">
        <w:rPr>
          <w:rFonts w:eastAsia="Calibri"/>
          <w:b/>
          <w:bCs/>
          <w:color w:val="555555"/>
          <w:sz w:val="24"/>
          <w:szCs w:val="24"/>
        </w:rPr>
        <w:tab/>
        <w:t>Dec 2024</w:t>
      </w:r>
    </w:p>
    <w:p w14:paraId="7C7BB281" w14:textId="77777777" w:rsidR="00D806FE" w:rsidRPr="004C5703" w:rsidRDefault="00000000">
      <w:pPr>
        <w:spacing w:after="60"/>
        <w:rPr>
          <w:sz w:val="23"/>
          <w:szCs w:val="23"/>
        </w:rPr>
      </w:pPr>
      <w:r w:rsidRPr="004C5703">
        <w:rPr>
          <w:rFonts w:eastAsia="Calibri"/>
          <w:b/>
          <w:bCs/>
          <w:i/>
          <w:iCs/>
          <w:color w:val="555555"/>
          <w:sz w:val="23"/>
          <w:szCs w:val="23"/>
        </w:rPr>
        <w:t xml:space="preserve">Tech Stack: </w:t>
      </w:r>
      <w:r w:rsidRPr="004C5703">
        <w:rPr>
          <w:rFonts w:eastAsia="Calibri"/>
          <w:i/>
          <w:iCs/>
          <w:color w:val="555555"/>
          <w:sz w:val="23"/>
          <w:szCs w:val="23"/>
        </w:rPr>
        <w:t>Python, TensorFlow, CNN, OpenCV, Scikit-learn, GTSRB Dataset</w:t>
      </w:r>
    </w:p>
    <w:p w14:paraId="307BE6A4" w14:textId="77777777" w:rsidR="00D806FE" w:rsidRPr="004C5703" w:rsidRDefault="00000000">
      <w:pPr>
        <w:pStyle w:val="ListParagraph"/>
        <w:numPr>
          <w:ilvl w:val="0"/>
          <w:numId w:val="1"/>
        </w:numPr>
        <w:spacing w:after="60"/>
        <w:rPr>
          <w:sz w:val="23"/>
          <w:szCs w:val="23"/>
        </w:rPr>
      </w:pPr>
      <w:r w:rsidRPr="004C5703">
        <w:rPr>
          <w:rFonts w:eastAsia="Calibri"/>
          <w:b/>
          <w:bCs/>
          <w:color w:val="333333"/>
          <w:sz w:val="23"/>
          <w:szCs w:val="23"/>
        </w:rPr>
        <w:lastRenderedPageBreak/>
        <w:t>Trained</w:t>
      </w:r>
      <w:r w:rsidRPr="004C5703">
        <w:rPr>
          <w:rFonts w:eastAsia="Calibri"/>
          <w:color w:val="333333"/>
          <w:sz w:val="23"/>
          <w:szCs w:val="23"/>
        </w:rPr>
        <w:t xml:space="preserve"> a Convolutional Neural Network on 50,000+ images across 43 classes, achieving 96.4% test accuracy.</w:t>
      </w:r>
    </w:p>
    <w:p w14:paraId="1C4BF6A0" w14:textId="77777777" w:rsidR="00D806FE" w:rsidRPr="004C5703" w:rsidRDefault="00000000">
      <w:pPr>
        <w:pStyle w:val="ListParagraph"/>
        <w:numPr>
          <w:ilvl w:val="0"/>
          <w:numId w:val="1"/>
        </w:numPr>
        <w:spacing w:after="60"/>
        <w:rPr>
          <w:sz w:val="23"/>
          <w:szCs w:val="23"/>
        </w:rPr>
      </w:pPr>
      <w:r w:rsidRPr="004C5703">
        <w:rPr>
          <w:rFonts w:eastAsia="Calibri"/>
          <w:b/>
          <w:bCs/>
          <w:color w:val="333333"/>
          <w:sz w:val="23"/>
          <w:szCs w:val="23"/>
        </w:rPr>
        <w:t>Applied</w:t>
      </w:r>
      <w:r w:rsidRPr="004C5703">
        <w:rPr>
          <w:rFonts w:eastAsia="Calibri"/>
          <w:color w:val="333333"/>
          <w:sz w:val="23"/>
          <w:szCs w:val="23"/>
        </w:rPr>
        <w:t xml:space="preserve"> data augmentation and class-weighted loss functions to handle class imbalance, reducing misclassification by 22%.</w:t>
      </w:r>
    </w:p>
    <w:p w14:paraId="294111D2" w14:textId="77777777" w:rsidR="00D806FE" w:rsidRPr="004C5703" w:rsidRDefault="00000000">
      <w:pPr>
        <w:pStyle w:val="ListParagraph"/>
        <w:numPr>
          <w:ilvl w:val="0"/>
          <w:numId w:val="1"/>
        </w:numPr>
        <w:spacing w:after="60"/>
        <w:rPr>
          <w:sz w:val="23"/>
          <w:szCs w:val="23"/>
        </w:rPr>
      </w:pPr>
      <w:r w:rsidRPr="004C5703">
        <w:rPr>
          <w:rFonts w:eastAsia="Calibri"/>
          <w:b/>
          <w:bCs/>
          <w:color w:val="333333"/>
          <w:sz w:val="23"/>
          <w:szCs w:val="23"/>
        </w:rPr>
        <w:t>Evaluated</w:t>
      </w:r>
      <w:r w:rsidRPr="004C5703">
        <w:rPr>
          <w:rFonts w:eastAsia="Calibri"/>
          <w:color w:val="333333"/>
          <w:sz w:val="23"/>
          <w:szCs w:val="23"/>
        </w:rPr>
        <w:t xml:space="preserve"> model performance using precision, recall, F1-score, and confusion-matrix analysis to assess production-readiness.</w:t>
      </w:r>
    </w:p>
    <w:p w14:paraId="405579E2" w14:textId="77777777" w:rsidR="00D806FE" w:rsidRPr="004C5703" w:rsidRDefault="00000000">
      <w:pPr>
        <w:pBdr>
          <w:bottom w:val="single" w:sz="5" w:space="3" w:color="AAAAAA"/>
        </w:pBdr>
        <w:spacing w:before="260" w:after="100"/>
        <w:rPr>
          <w:sz w:val="24"/>
          <w:szCs w:val="24"/>
        </w:rPr>
      </w:pPr>
      <w:r w:rsidRPr="004C5703">
        <w:rPr>
          <w:rFonts w:eastAsia="Calibri"/>
          <w:b/>
          <w:bCs/>
          <w:color w:val="1F3864"/>
          <w:sz w:val="24"/>
          <w:szCs w:val="24"/>
        </w:rPr>
        <w:t>EDUCATION</w:t>
      </w:r>
    </w:p>
    <w:p w14:paraId="4F2EC670" w14:textId="57A0E43D" w:rsidR="00D806FE" w:rsidRPr="004C5703" w:rsidRDefault="00000000" w:rsidP="004C5703">
      <w:pPr>
        <w:tabs>
          <w:tab w:val="right" w:pos="10512"/>
        </w:tabs>
        <w:spacing w:after="40"/>
        <w:rPr>
          <w:sz w:val="23"/>
          <w:szCs w:val="23"/>
        </w:rPr>
      </w:pPr>
      <w:r w:rsidRPr="004C5703">
        <w:rPr>
          <w:rFonts w:eastAsia="Calibri"/>
          <w:b/>
          <w:bCs/>
          <w:color w:val="333333"/>
          <w:sz w:val="23"/>
          <w:szCs w:val="23"/>
        </w:rPr>
        <w:t>B.E. Computer Science &amp; Engineering (AI &amp; ML) — Sethu Institute of Technology, Madurai</w:t>
      </w:r>
      <w:r w:rsidR="004C5703">
        <w:rPr>
          <w:rFonts w:eastAsia="Calibri"/>
          <w:color w:val="555555"/>
          <w:sz w:val="23"/>
          <w:szCs w:val="23"/>
        </w:rPr>
        <w:t xml:space="preserve"> </w:t>
      </w:r>
      <w:r w:rsidRPr="004C5703">
        <w:rPr>
          <w:rFonts w:eastAsia="Calibri"/>
          <w:color w:val="555555"/>
          <w:sz w:val="23"/>
          <w:szCs w:val="23"/>
        </w:rPr>
        <w:t>2022 – 2026</w:t>
      </w:r>
      <w:r w:rsidR="004C5703">
        <w:rPr>
          <w:sz w:val="23"/>
          <w:szCs w:val="23"/>
        </w:rPr>
        <w:t xml:space="preserve"> </w:t>
      </w:r>
      <w:r w:rsidRPr="004C5703">
        <w:rPr>
          <w:rFonts w:eastAsia="Calibri"/>
          <w:color w:val="333333"/>
          <w:sz w:val="23"/>
          <w:szCs w:val="23"/>
        </w:rPr>
        <w:t>CGPA: 8.79 / 10 | Honors: Full Stack Development</w:t>
      </w:r>
    </w:p>
    <w:p w14:paraId="507F910D" w14:textId="77777777" w:rsidR="00D806FE" w:rsidRPr="004C5703" w:rsidRDefault="00000000">
      <w:pPr>
        <w:spacing w:after="40"/>
        <w:rPr>
          <w:sz w:val="23"/>
          <w:szCs w:val="23"/>
        </w:rPr>
      </w:pPr>
      <w:r w:rsidRPr="004C5703">
        <w:rPr>
          <w:rFonts w:eastAsia="Calibri"/>
          <w:color w:val="333333"/>
          <w:sz w:val="23"/>
          <w:szCs w:val="23"/>
        </w:rPr>
        <w:t>Relevant Coursework: Machine Learning, Deep Learning, Natural Language Processing, Data Structures &amp; Algorithms, Database Management Systems, Computer Vision, Software Engineering</w:t>
      </w:r>
    </w:p>
    <w:p w14:paraId="67F1F555" w14:textId="77777777" w:rsidR="004C5703" w:rsidRDefault="00000000">
      <w:pPr>
        <w:spacing w:after="100"/>
        <w:rPr>
          <w:rFonts w:eastAsia="Calibri"/>
          <w:color w:val="333333"/>
          <w:sz w:val="23"/>
          <w:szCs w:val="23"/>
        </w:rPr>
      </w:pPr>
      <w:r w:rsidRPr="004C5703">
        <w:rPr>
          <w:rFonts w:eastAsia="Calibri"/>
          <w:color w:val="333333"/>
          <w:sz w:val="23"/>
          <w:szCs w:val="23"/>
        </w:rPr>
        <w:t xml:space="preserve">Class XII — </w:t>
      </w:r>
      <w:proofErr w:type="spellStart"/>
      <w:r w:rsidRPr="004C5703">
        <w:rPr>
          <w:rFonts w:eastAsia="Calibri"/>
          <w:color w:val="333333"/>
          <w:sz w:val="23"/>
          <w:szCs w:val="23"/>
        </w:rPr>
        <w:t>Thiagarajar</w:t>
      </w:r>
      <w:proofErr w:type="spellEnd"/>
      <w:r w:rsidRPr="004C5703">
        <w:rPr>
          <w:rFonts w:eastAsia="Calibri"/>
          <w:color w:val="333333"/>
          <w:sz w:val="23"/>
          <w:szCs w:val="23"/>
        </w:rPr>
        <w:t xml:space="preserve"> Model Higher Secondary School, Madurai | 2022 | 84%      </w:t>
      </w:r>
    </w:p>
    <w:p w14:paraId="48EC7BCF" w14:textId="5260D5AB" w:rsidR="00D806FE" w:rsidRPr="004C5703" w:rsidRDefault="00000000">
      <w:pPr>
        <w:spacing w:after="100"/>
        <w:rPr>
          <w:sz w:val="23"/>
          <w:szCs w:val="23"/>
        </w:rPr>
      </w:pPr>
      <w:r w:rsidRPr="004C5703">
        <w:rPr>
          <w:rFonts w:eastAsia="Calibri"/>
          <w:color w:val="333333"/>
          <w:sz w:val="23"/>
          <w:szCs w:val="23"/>
        </w:rPr>
        <w:t xml:space="preserve">Class X — </w:t>
      </w:r>
      <w:proofErr w:type="spellStart"/>
      <w:r w:rsidRPr="004C5703">
        <w:rPr>
          <w:rFonts w:eastAsia="Calibri"/>
          <w:color w:val="333333"/>
          <w:sz w:val="23"/>
          <w:szCs w:val="23"/>
        </w:rPr>
        <w:t>Thiagarajar</w:t>
      </w:r>
      <w:proofErr w:type="spellEnd"/>
      <w:r w:rsidRPr="004C5703">
        <w:rPr>
          <w:rFonts w:eastAsia="Calibri"/>
          <w:color w:val="333333"/>
          <w:sz w:val="23"/>
          <w:szCs w:val="23"/>
        </w:rPr>
        <w:t xml:space="preserve"> Model Higher Secondary School, Madurai | 2020 | 83.4%</w:t>
      </w:r>
    </w:p>
    <w:p w14:paraId="3356971B" w14:textId="77777777" w:rsidR="00D806FE" w:rsidRPr="004C5703" w:rsidRDefault="00000000">
      <w:pPr>
        <w:pBdr>
          <w:bottom w:val="single" w:sz="5" w:space="3" w:color="AAAAAA"/>
        </w:pBdr>
        <w:spacing w:before="260" w:after="100"/>
        <w:rPr>
          <w:sz w:val="24"/>
          <w:szCs w:val="24"/>
        </w:rPr>
      </w:pPr>
      <w:r w:rsidRPr="004C5703">
        <w:rPr>
          <w:rFonts w:eastAsia="Calibri"/>
          <w:b/>
          <w:bCs/>
          <w:color w:val="1F3864"/>
          <w:sz w:val="24"/>
          <w:szCs w:val="24"/>
        </w:rPr>
        <w:t>CERTIFICATIONS</w:t>
      </w:r>
    </w:p>
    <w:p w14:paraId="1BEFB7A9" w14:textId="77777777" w:rsidR="00D806FE" w:rsidRPr="004C5703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4C5703">
        <w:rPr>
          <w:rFonts w:eastAsia="Calibri"/>
          <w:color w:val="333333"/>
          <w:sz w:val="24"/>
          <w:szCs w:val="24"/>
        </w:rPr>
        <w:t xml:space="preserve">AI Master Class (30-day Hands-on Program) — </w:t>
      </w:r>
      <w:proofErr w:type="spellStart"/>
      <w:r w:rsidRPr="004C5703">
        <w:rPr>
          <w:rFonts w:eastAsia="Calibri"/>
          <w:color w:val="333333"/>
          <w:sz w:val="24"/>
          <w:szCs w:val="24"/>
        </w:rPr>
        <w:t>Novitech</w:t>
      </w:r>
      <w:proofErr w:type="spellEnd"/>
      <w:r w:rsidRPr="004C5703">
        <w:rPr>
          <w:rFonts w:eastAsia="Calibri"/>
          <w:color w:val="333333"/>
          <w:sz w:val="24"/>
          <w:szCs w:val="24"/>
        </w:rPr>
        <w:t xml:space="preserve"> Pvt Ltd</w:t>
      </w:r>
    </w:p>
    <w:p w14:paraId="4DBCAF89" w14:textId="5AA0AF25" w:rsidR="004C5703" w:rsidRPr="004C5703" w:rsidRDefault="004C5703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>
        <w:rPr>
          <w:rFonts w:eastAsia="Calibri"/>
          <w:color w:val="333333"/>
          <w:sz w:val="24"/>
          <w:szCs w:val="24"/>
        </w:rPr>
        <w:t>Infosys Virtual Internship December 2025 – May 2026</w:t>
      </w:r>
    </w:p>
    <w:p w14:paraId="5665817F" w14:textId="77777777" w:rsidR="00D806FE" w:rsidRPr="004C5703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4C5703">
        <w:rPr>
          <w:rFonts w:eastAsia="Calibri"/>
          <w:color w:val="333333"/>
          <w:sz w:val="24"/>
          <w:szCs w:val="24"/>
        </w:rPr>
        <w:t>AI Primer Certification — Infosys Springboard</w:t>
      </w:r>
    </w:p>
    <w:p w14:paraId="0F25BA55" w14:textId="77777777" w:rsidR="00D806FE" w:rsidRPr="004C5703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4C5703">
        <w:rPr>
          <w:rFonts w:eastAsia="Calibri"/>
          <w:color w:val="333333"/>
          <w:sz w:val="24"/>
          <w:szCs w:val="24"/>
        </w:rPr>
        <w:t xml:space="preserve">Project-Based Robotics Training (2 programs) — </w:t>
      </w:r>
      <w:proofErr w:type="spellStart"/>
      <w:r w:rsidRPr="004C5703">
        <w:rPr>
          <w:rFonts w:eastAsia="Calibri"/>
          <w:color w:val="333333"/>
          <w:sz w:val="24"/>
          <w:szCs w:val="24"/>
        </w:rPr>
        <w:t>Zetspire</w:t>
      </w:r>
      <w:proofErr w:type="spellEnd"/>
      <w:r w:rsidRPr="004C5703">
        <w:rPr>
          <w:rFonts w:eastAsia="Calibri"/>
          <w:color w:val="333333"/>
          <w:sz w:val="24"/>
          <w:szCs w:val="24"/>
        </w:rPr>
        <w:t xml:space="preserve"> Technologies Pvt Ltd</w:t>
      </w:r>
    </w:p>
    <w:p w14:paraId="356A1683" w14:textId="77777777" w:rsidR="00D806FE" w:rsidRPr="004C5703" w:rsidRDefault="00000000">
      <w:pPr>
        <w:pBdr>
          <w:bottom w:val="single" w:sz="5" w:space="3" w:color="AAAAAA"/>
        </w:pBdr>
        <w:spacing w:before="260" w:after="100"/>
        <w:rPr>
          <w:sz w:val="24"/>
          <w:szCs w:val="24"/>
        </w:rPr>
      </w:pPr>
      <w:r w:rsidRPr="004C5703">
        <w:rPr>
          <w:rFonts w:eastAsia="Calibri"/>
          <w:b/>
          <w:bCs/>
          <w:color w:val="1F3864"/>
          <w:sz w:val="24"/>
          <w:szCs w:val="24"/>
        </w:rPr>
        <w:t>ACHIEVEMENTS &amp; AWARDS</w:t>
      </w:r>
    </w:p>
    <w:p w14:paraId="41EE6BF1" w14:textId="77777777" w:rsidR="00D806FE" w:rsidRPr="004C5703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4C5703">
        <w:rPr>
          <w:rFonts w:eastAsia="Calibri"/>
          <w:color w:val="333333"/>
          <w:sz w:val="24"/>
          <w:szCs w:val="24"/>
        </w:rPr>
        <w:t xml:space="preserve">Department Topper — Awarded Academic Star &amp; Above and Beyond </w:t>
      </w:r>
      <w:proofErr w:type="spellStart"/>
      <w:r w:rsidRPr="004C5703">
        <w:rPr>
          <w:rFonts w:eastAsia="Calibri"/>
          <w:color w:val="333333"/>
          <w:sz w:val="24"/>
          <w:szCs w:val="24"/>
        </w:rPr>
        <w:t>honors</w:t>
      </w:r>
      <w:proofErr w:type="spellEnd"/>
      <w:r w:rsidRPr="004C5703">
        <w:rPr>
          <w:rFonts w:eastAsia="Calibri"/>
          <w:color w:val="333333"/>
          <w:sz w:val="24"/>
          <w:szCs w:val="24"/>
        </w:rPr>
        <w:t xml:space="preserve"> for academic excellence</w:t>
      </w:r>
    </w:p>
    <w:p w14:paraId="72AFD9E9" w14:textId="77777777" w:rsidR="00D806FE" w:rsidRPr="004C5703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4C5703">
        <w:rPr>
          <w:rFonts w:eastAsia="Calibri"/>
          <w:color w:val="333333"/>
          <w:sz w:val="24"/>
          <w:szCs w:val="24"/>
        </w:rPr>
        <w:t>Winner in 7+ Inter-college Technical Symposiums — demonstrated technical depth across competitive events</w:t>
      </w:r>
    </w:p>
    <w:p w14:paraId="5F47A5EC" w14:textId="77777777" w:rsidR="00D806FE" w:rsidRPr="004C5703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4C5703">
        <w:rPr>
          <w:rFonts w:eastAsia="Calibri"/>
          <w:color w:val="333333"/>
          <w:sz w:val="24"/>
          <w:szCs w:val="24"/>
        </w:rPr>
        <w:t xml:space="preserve">Top 5 — Hackathon at Mohammed </w:t>
      </w:r>
      <w:proofErr w:type="spellStart"/>
      <w:r w:rsidRPr="004C5703">
        <w:rPr>
          <w:rFonts w:eastAsia="Calibri"/>
          <w:color w:val="333333"/>
          <w:sz w:val="24"/>
          <w:szCs w:val="24"/>
        </w:rPr>
        <w:t>Sathak</w:t>
      </w:r>
      <w:proofErr w:type="spellEnd"/>
      <w:r w:rsidRPr="004C5703">
        <w:rPr>
          <w:rFonts w:eastAsia="Calibri"/>
          <w:color w:val="333333"/>
          <w:sz w:val="24"/>
          <w:szCs w:val="24"/>
        </w:rPr>
        <w:t xml:space="preserve"> Engineering College</w:t>
      </w:r>
    </w:p>
    <w:p w14:paraId="5AB52653" w14:textId="77777777" w:rsidR="00D806FE" w:rsidRPr="004C5703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4C5703">
        <w:rPr>
          <w:rFonts w:eastAsia="Calibri"/>
          <w:color w:val="333333"/>
          <w:sz w:val="24"/>
          <w:szCs w:val="24"/>
        </w:rPr>
        <w:t xml:space="preserve">400+ DSA problems solved on </w:t>
      </w:r>
      <w:proofErr w:type="spellStart"/>
      <w:r w:rsidRPr="004C5703">
        <w:rPr>
          <w:rFonts w:eastAsia="Calibri"/>
          <w:color w:val="333333"/>
          <w:sz w:val="24"/>
          <w:szCs w:val="24"/>
        </w:rPr>
        <w:t>LeetCode</w:t>
      </w:r>
      <w:proofErr w:type="spellEnd"/>
      <w:r w:rsidRPr="004C5703">
        <w:rPr>
          <w:rFonts w:eastAsia="Calibri"/>
          <w:color w:val="333333"/>
          <w:sz w:val="24"/>
          <w:szCs w:val="24"/>
        </w:rPr>
        <w:t xml:space="preserve"> across arrays, strings, trees, graphs, and dynamic programming</w:t>
      </w:r>
    </w:p>
    <w:sectPr w:rsidR="00D806FE" w:rsidRPr="004C5703" w:rsidSect="004C570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0350FE"/>
    <w:multiLevelType w:val="hybridMultilevel"/>
    <w:tmpl w:val="AC329824"/>
    <w:lvl w:ilvl="0" w:tplc="00E833F4">
      <w:start w:val="1"/>
      <w:numFmt w:val="bullet"/>
      <w:lvlText w:val="●"/>
      <w:lvlJc w:val="left"/>
      <w:pPr>
        <w:ind w:left="720" w:hanging="360"/>
      </w:pPr>
    </w:lvl>
    <w:lvl w:ilvl="1" w:tplc="82D6E642">
      <w:start w:val="1"/>
      <w:numFmt w:val="bullet"/>
      <w:lvlText w:val="○"/>
      <w:lvlJc w:val="left"/>
      <w:pPr>
        <w:ind w:left="1440" w:hanging="360"/>
      </w:pPr>
    </w:lvl>
    <w:lvl w:ilvl="2" w:tplc="EDDCC4AC">
      <w:start w:val="1"/>
      <w:numFmt w:val="bullet"/>
      <w:lvlText w:val="■"/>
      <w:lvlJc w:val="left"/>
      <w:pPr>
        <w:ind w:left="2160" w:hanging="360"/>
      </w:pPr>
    </w:lvl>
    <w:lvl w:ilvl="3" w:tplc="6FA0AA88">
      <w:start w:val="1"/>
      <w:numFmt w:val="bullet"/>
      <w:lvlText w:val="●"/>
      <w:lvlJc w:val="left"/>
      <w:pPr>
        <w:ind w:left="2880" w:hanging="360"/>
      </w:pPr>
    </w:lvl>
    <w:lvl w:ilvl="4" w:tplc="8D183576">
      <w:start w:val="1"/>
      <w:numFmt w:val="bullet"/>
      <w:lvlText w:val="○"/>
      <w:lvlJc w:val="left"/>
      <w:pPr>
        <w:ind w:left="3600" w:hanging="360"/>
      </w:pPr>
    </w:lvl>
    <w:lvl w:ilvl="5" w:tplc="532891D8">
      <w:start w:val="1"/>
      <w:numFmt w:val="bullet"/>
      <w:lvlText w:val="■"/>
      <w:lvlJc w:val="left"/>
      <w:pPr>
        <w:ind w:left="4320" w:hanging="360"/>
      </w:pPr>
    </w:lvl>
    <w:lvl w:ilvl="6" w:tplc="7A102A2C">
      <w:start w:val="1"/>
      <w:numFmt w:val="bullet"/>
      <w:lvlText w:val="●"/>
      <w:lvlJc w:val="left"/>
      <w:pPr>
        <w:ind w:left="5040" w:hanging="360"/>
      </w:pPr>
    </w:lvl>
    <w:lvl w:ilvl="7" w:tplc="502866BE">
      <w:start w:val="1"/>
      <w:numFmt w:val="bullet"/>
      <w:lvlText w:val="●"/>
      <w:lvlJc w:val="left"/>
      <w:pPr>
        <w:ind w:left="5760" w:hanging="360"/>
      </w:pPr>
    </w:lvl>
    <w:lvl w:ilvl="8" w:tplc="069C08FE">
      <w:start w:val="1"/>
      <w:numFmt w:val="bullet"/>
      <w:lvlText w:val="●"/>
      <w:lvlJc w:val="left"/>
      <w:pPr>
        <w:ind w:left="6480" w:hanging="360"/>
      </w:pPr>
    </w:lvl>
  </w:abstractNum>
  <w:num w:numId="1" w16cid:durableId="20719271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6FE"/>
    <w:rsid w:val="004C5703"/>
    <w:rsid w:val="00A17F3F"/>
    <w:rsid w:val="00B157F3"/>
    <w:rsid w:val="00D80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73682"/>
  <w15:docId w15:val="{2AD508E9-39FE-4D09-A416-F7E768FEA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C57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riharan-ts-portfolio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Tenyson-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ariharan-ts" TargetMode="External"/><Relationship Id="rId5" Type="http://schemas.openxmlformats.org/officeDocument/2006/relationships/hyperlink" Target="mailto:hari04022005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1085</Words>
  <Characters>6185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S0466188</cp:lastModifiedBy>
  <cp:revision>2</cp:revision>
  <dcterms:created xsi:type="dcterms:W3CDTF">2026-07-15T14:11:00Z</dcterms:created>
  <dcterms:modified xsi:type="dcterms:W3CDTF">2026-07-15T14:39:00Z</dcterms:modified>
</cp:coreProperties>
</file>