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Define problems and ask questions with data</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Define problems and ask questions with data</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Define problems and ask questions with data</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Summarize your findings</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Create a summary of key information you think a stakeholder would need to know about this project. In this case, your stakeholder could be a member of the executive team, like a project manager. Here are some questions to help you get started: </w:t>
            </w:r>
          </w:p>
          <w:p w:rsidR="00000000" w:rsidDel="00000000" w:rsidP="00000000" w:rsidRDefault="00000000" w:rsidRPr="00000000" w14:paraId="00000010">
            <w:pPr>
              <w:pageBreakBefore w:val="0"/>
              <w:spacing w:line="240" w:lineRule="auto"/>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is the problem? </w:t>
            </w:r>
          </w:p>
          <w:p w:rsidR="00000000" w:rsidDel="00000000" w:rsidP="00000000" w:rsidRDefault="00000000" w:rsidRPr="00000000" w14:paraId="0000001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Can it be solved with data? If so, what data?</w:t>
            </w:r>
          </w:p>
          <w:p w:rsidR="00000000" w:rsidDel="00000000" w:rsidP="00000000" w:rsidRDefault="00000000" w:rsidRPr="00000000" w14:paraId="00000013">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Where is this data? Does it exist, or do you need to collect it?</w:t>
            </w:r>
          </w:p>
          <w:p w:rsidR="00000000" w:rsidDel="00000000" w:rsidP="00000000" w:rsidRDefault="00000000" w:rsidRPr="00000000" w14:paraId="00000014">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Are you using private data that someone will need to give you access to, or publicly available data?</w:t>
            </w:r>
          </w:p>
          <w:p w:rsidR="00000000" w:rsidDel="00000000" w:rsidP="00000000" w:rsidRDefault="00000000" w:rsidRPr="00000000" w14:paraId="00000015">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Who are the relevant sponsors and stakeholders for this project? Who is involved, and how?</w:t>
            </w:r>
          </w:p>
          <w:p w:rsidR="00000000" w:rsidDel="00000000" w:rsidP="00000000" w:rsidRDefault="00000000" w:rsidRPr="00000000" w14:paraId="00000016">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are the boundaries for your project? What do you consider “in-scope?” What do you consider “out-of-scope?”</w:t>
            </w:r>
          </w:p>
          <w:p w:rsidR="00000000" w:rsidDel="00000000" w:rsidP="00000000" w:rsidRDefault="00000000" w:rsidRPr="00000000" w14:paraId="00000017">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other information you think is relevant to the project? </w:t>
            </w:r>
          </w:p>
          <w:p w:rsidR="00000000" w:rsidDel="00000000" w:rsidP="00000000" w:rsidRDefault="00000000" w:rsidRPr="00000000" w14:paraId="00000018">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Is there any information you need or questions you need answered  before you can begin?</w:t>
            </w:r>
          </w:p>
          <w:p w:rsidR="00000000" w:rsidDel="00000000" w:rsidP="00000000" w:rsidRDefault="00000000" w:rsidRPr="00000000" w14:paraId="00000019">
            <w:pPr>
              <w:pageBreakBefore w:val="0"/>
              <w:widowControl w:val="0"/>
              <w:spacing w:line="240" w:lineRule="auto"/>
              <w:ind w:left="0" w:firstLine="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5-7 sentences (100-140 words) summarizing the key questions, the data available, and the answers or insights you have gained so far </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ind w:left="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Understanding of the business issues or problem is key part of the analysis and this can be done by asking questions to related stakeholders like what is the issue? How did it occur?What might need to solve it? And so on. Obviously we need data to find the answer to these questions and we need reliable data on which analysis can be done.  With understanding of problem, we can find context on the dataset by asking question regarding the data like how, who, when, why, where, and so on. This is a ask phase of analysis where we have to ask SMART questions to get all necessary information to get and ujnderstand problems and context, scope and what things can’t be done which will helps letter on during process like technology to use,producing relevant stats and viduals to find answers to act on.</w:t>
            </w:r>
            <w:r w:rsidDel="00000000" w:rsidR="00000000" w:rsidRPr="00000000">
              <w:rPr>
                <w:rtl w:val="0"/>
              </w:rPr>
            </w:r>
          </w:p>
        </w:tc>
      </w:tr>
    </w:tbl>
    <w:p w:rsidR="00000000" w:rsidDel="00000000" w:rsidP="00000000" w:rsidRDefault="00000000" w:rsidRPr="00000000" w14:paraId="00000024">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guGix/learning-log-define-problems-and-ask-questions-with-data"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