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74A72" w14:textId="7FC5EE95" w:rsidR="00C31B49" w:rsidRDefault="00C31B49" w:rsidP="00C31B49">
      <w:pPr>
        <w:jc w:val="center"/>
        <w:rPr>
          <w:sz w:val="48"/>
          <w:szCs w:val="48"/>
        </w:rPr>
      </w:pPr>
      <w:r w:rsidRPr="00000C63"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BBE0B49" wp14:editId="3022CE27">
            <wp:simplePos x="0" y="0"/>
            <wp:positionH relativeFrom="column">
              <wp:posOffset>-397510</wp:posOffset>
            </wp:positionH>
            <wp:positionV relativeFrom="paragraph">
              <wp:posOffset>-238760</wp:posOffset>
            </wp:positionV>
            <wp:extent cx="723900" cy="828675"/>
            <wp:effectExtent l="0" t="0" r="0" b="9525"/>
            <wp:wrapNone/>
            <wp:docPr id="13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EA5C59C6-20F3-4FEA-A14C-99098070EB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EA5C59C6-20F3-4FEA-A14C-99098070EB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C63">
        <w:rPr>
          <w:sz w:val="48"/>
          <w:szCs w:val="48"/>
        </w:rPr>
        <w:t>МИНОБРНАУКИ РОССИИ</w:t>
      </w:r>
      <w:r w:rsidRPr="00000C63">
        <w:rPr>
          <w:sz w:val="48"/>
          <w:szCs w:val="48"/>
        </w:rPr>
        <w:br/>
      </w:r>
      <w:r w:rsidRPr="00000C63">
        <w:rPr>
          <w:sz w:val="48"/>
          <w:szCs w:val="48"/>
        </w:rPr>
        <w:br/>
        <w:t>Федеральное государственное бюджетное</w:t>
      </w:r>
      <w:r>
        <w:rPr>
          <w:sz w:val="48"/>
          <w:szCs w:val="48"/>
        </w:rPr>
        <w:t xml:space="preserve"> </w:t>
      </w:r>
      <w:r w:rsidRPr="00000C63">
        <w:rPr>
          <w:sz w:val="48"/>
          <w:szCs w:val="48"/>
        </w:rPr>
        <w:t>образовательное учреждение</w:t>
      </w:r>
      <w:r>
        <w:rPr>
          <w:sz w:val="48"/>
          <w:szCs w:val="48"/>
        </w:rPr>
        <w:t xml:space="preserve"> </w:t>
      </w:r>
      <w:r w:rsidRPr="00000C63">
        <w:rPr>
          <w:sz w:val="48"/>
          <w:szCs w:val="48"/>
        </w:rPr>
        <w:t>высшего образования</w:t>
      </w:r>
      <w:r w:rsidRPr="00000C63">
        <w:rPr>
          <w:sz w:val="48"/>
          <w:szCs w:val="48"/>
        </w:rPr>
        <w:br/>
        <w:t>«МИРЭА – Российский технологический</w:t>
      </w:r>
      <w:r>
        <w:rPr>
          <w:sz w:val="48"/>
          <w:szCs w:val="48"/>
        </w:rPr>
        <w:t xml:space="preserve"> </w:t>
      </w:r>
      <w:r w:rsidRPr="00000C63">
        <w:rPr>
          <w:sz w:val="48"/>
          <w:szCs w:val="48"/>
        </w:rPr>
        <w:t>университет»</w:t>
      </w:r>
      <w:r w:rsidRPr="00000C63">
        <w:rPr>
          <w:sz w:val="48"/>
          <w:szCs w:val="48"/>
        </w:rPr>
        <w:br/>
      </w:r>
      <w:r w:rsidRPr="00000C63">
        <w:rPr>
          <w:sz w:val="48"/>
          <w:szCs w:val="48"/>
        </w:rPr>
        <w:br/>
        <w:t>РТУ МИРЭ</w:t>
      </w:r>
      <w:r w:rsidRPr="00000C6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5C258" wp14:editId="0A1DB4F7">
                <wp:simplePos x="0" y="0"/>
                <wp:positionH relativeFrom="column">
                  <wp:posOffset>7200265</wp:posOffset>
                </wp:positionH>
                <wp:positionV relativeFrom="paragraph">
                  <wp:posOffset>4241165</wp:posOffset>
                </wp:positionV>
                <wp:extent cx="2679065" cy="1655445"/>
                <wp:effectExtent l="0" t="0" r="0" b="0"/>
                <wp:wrapNone/>
                <wp:docPr id="9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8BFF28-E701-4C15-98B7-FC063F970B21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79065" cy="165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7E04EE" w14:textId="77777777" w:rsidR="00C31B49" w:rsidRDefault="00C31B49" w:rsidP="00C31B49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Выполнил:</w:t>
                            </w:r>
                          </w:p>
                          <w:p w14:paraId="5090245B" w14:textId="77777777" w:rsidR="00C31B49" w:rsidRDefault="00C31B49" w:rsidP="00C31B49">
                            <w:pPr>
                              <w:spacing w:before="200" w:line="216" w:lineRule="auto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Студент</w:t>
                            </w:r>
                            <w:r w:rsidRPr="00000C63"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2 курса</w:t>
                            </w:r>
                          </w:p>
                          <w:p w14:paraId="44CFA7AD" w14:textId="77777777" w:rsidR="00C31B49" w:rsidRDefault="00C31B49" w:rsidP="00C31B49">
                            <w:pPr>
                              <w:spacing w:before="200" w:line="216" w:lineRule="auto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Группа</w:t>
                            </w:r>
                            <w:r w:rsidRPr="00000C63"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БББО-07-19</w:t>
                            </w:r>
                          </w:p>
                          <w:p w14:paraId="6D6071E9" w14:textId="77777777" w:rsidR="00C31B49" w:rsidRDefault="00C31B49" w:rsidP="00C31B49">
                            <w:pPr>
                              <w:spacing w:before="200" w:line="216" w:lineRule="auto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Шифр</w:t>
                            </w:r>
                            <w:r w:rsidRPr="00000C63"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 19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Б1422 </w:t>
                            </w:r>
                          </w:p>
                          <w:p w14:paraId="27FEDE39" w14:textId="77777777" w:rsidR="00C31B49" w:rsidRDefault="00C31B49" w:rsidP="00C31B49">
                            <w:pPr>
                              <w:spacing w:before="200" w:line="216" w:lineRule="auto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ФИО</w:t>
                            </w:r>
                            <w:r w:rsidRPr="00000C63"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Брестер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А.Н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fontScale="77500" lnSpcReduction="2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5C258" id="Подзаголовок 2" o:spid="_x0000_s1026" style="position:absolute;left:0;text-align:left;margin-left:566.95pt;margin-top:333.95pt;width:210.95pt;height:13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" filled="f" stroked="f">
                <v:path arrowok="t"/>
                <o:lock v:ext="edit" grouping="t"/>
                <v:textbox>
                  <w:txbxContent>
                    <w:p w14:paraId="6F7E04EE" w14:textId="77777777" w:rsidR="00C31B49" w:rsidRDefault="00C31B49" w:rsidP="00C31B49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Выполнил:</w:t>
                      </w:r>
                    </w:p>
                    <w:p w14:paraId="5090245B" w14:textId="77777777" w:rsidR="00C31B49" w:rsidRDefault="00C31B49" w:rsidP="00C31B49">
                      <w:pPr>
                        <w:spacing w:before="200" w:line="216" w:lineRule="auto"/>
                      </w:pP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Студент</w:t>
                      </w:r>
                      <w:r w:rsidRPr="00000C63"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2 курса</w:t>
                      </w:r>
                    </w:p>
                    <w:p w14:paraId="44CFA7AD" w14:textId="77777777" w:rsidR="00C31B49" w:rsidRDefault="00C31B49" w:rsidP="00C31B49">
                      <w:pPr>
                        <w:spacing w:before="200" w:line="216" w:lineRule="auto"/>
                      </w:pP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Группа</w:t>
                      </w:r>
                      <w:r w:rsidRPr="00000C63"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БББО-07-19</w:t>
                      </w:r>
                    </w:p>
                    <w:p w14:paraId="6D6071E9" w14:textId="77777777" w:rsidR="00C31B49" w:rsidRDefault="00C31B49" w:rsidP="00C31B49">
                      <w:pPr>
                        <w:spacing w:before="200" w:line="216" w:lineRule="auto"/>
                      </w:pP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Шифр</w:t>
                      </w:r>
                      <w:r w:rsidRPr="00000C63"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: 19</w:t>
                      </w: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Б1422 </w:t>
                      </w:r>
                    </w:p>
                    <w:p w14:paraId="27FEDE39" w14:textId="77777777" w:rsidR="00C31B49" w:rsidRDefault="00C31B49" w:rsidP="00C31B49">
                      <w:pPr>
                        <w:spacing w:before="200" w:line="216" w:lineRule="auto"/>
                      </w:pP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ФИО</w:t>
                      </w:r>
                      <w:r w:rsidRPr="00000C63"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Брестер</w:t>
                      </w:r>
                      <w:proofErr w:type="spellEnd"/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А.Н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t>А</w:t>
      </w:r>
    </w:p>
    <w:p w14:paraId="382238C8" w14:textId="32DD620D" w:rsidR="00C31B49" w:rsidRDefault="00C31B49" w:rsidP="00C31B49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00C6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949A3" wp14:editId="72075480">
                <wp:simplePos x="0" y="0"/>
                <wp:positionH relativeFrom="page">
                  <wp:align>right</wp:align>
                </wp:positionH>
                <wp:positionV relativeFrom="paragraph">
                  <wp:posOffset>3885565</wp:posOffset>
                </wp:positionV>
                <wp:extent cx="3079115" cy="2352675"/>
                <wp:effectExtent l="0" t="0" r="0" b="0"/>
                <wp:wrapNone/>
                <wp:docPr id="12" name="Подзаголовок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079115" cy="2352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92ECD8" w14:textId="77777777" w:rsidR="00C31B49" w:rsidRDefault="00C31B49" w:rsidP="00C31B49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Выполнил:</w:t>
                            </w:r>
                          </w:p>
                          <w:p w14:paraId="5694D237" w14:textId="77777777" w:rsidR="00C31B49" w:rsidRDefault="00C31B49" w:rsidP="00C31B49">
                            <w:pPr>
                              <w:spacing w:before="200" w:line="216" w:lineRule="auto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Студент</w:t>
                            </w:r>
                            <w:r w:rsidRPr="00000C63"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2 курса</w:t>
                            </w:r>
                          </w:p>
                          <w:p w14:paraId="26516737" w14:textId="77777777" w:rsidR="00C31B49" w:rsidRDefault="00C31B49" w:rsidP="00C31B49">
                            <w:pPr>
                              <w:spacing w:before="200" w:line="216" w:lineRule="auto"/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Группа</w:t>
                            </w:r>
                            <w:r w:rsidRPr="00000C63"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БББО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-07-19</w:t>
                            </w:r>
                          </w:p>
                          <w:p w14:paraId="1BF17DA7" w14:textId="30D9FCB7" w:rsidR="00C31B49" w:rsidRDefault="00C31B49" w:rsidP="00C31B49">
                            <w:pPr>
                              <w:spacing w:before="200" w:line="216" w:lineRule="auto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Шифр</w:t>
                            </w:r>
                            <w:r w:rsidRPr="00000C63"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19Б</w:t>
                            </w:r>
                            <w:r w:rsidRPr="00C31B49"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0220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1A6E2CE3" w14:textId="27FEC5F2" w:rsidR="00C31B49" w:rsidRDefault="00C31B49" w:rsidP="00C31B49">
                            <w:pPr>
                              <w:spacing w:before="200" w:line="216" w:lineRule="auto"/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ФИО</w:t>
                            </w:r>
                            <w:r w:rsidRPr="00000C63"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Дурягин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М.Р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14:paraId="0FBCC34E" w14:textId="77777777" w:rsidR="00C31B49" w:rsidRDefault="00C31B49" w:rsidP="00C31B49">
                            <w:pPr>
                              <w:spacing w:before="200" w:line="216" w:lineRule="auto"/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579D3BB6" w14:textId="77777777" w:rsidR="00C31B49" w:rsidRDefault="00C31B49" w:rsidP="00C31B49">
                            <w:pPr>
                              <w:spacing w:before="200" w:line="216" w:lineRule="auto"/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46088DAF" w14:textId="77777777" w:rsidR="00C31B49" w:rsidRDefault="00C31B49" w:rsidP="00C31B49">
                            <w:pPr>
                              <w:spacing w:before="200" w:line="216" w:lineRule="auto"/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513040E0" w14:textId="77777777" w:rsidR="00C31B49" w:rsidRDefault="00C31B49" w:rsidP="00C31B49">
                            <w:pPr>
                              <w:spacing w:before="200" w:line="216" w:lineRule="auto"/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14:paraId="4335A419" w14:textId="77777777" w:rsidR="00C31B49" w:rsidRDefault="00C31B49" w:rsidP="00C31B49">
                            <w:pPr>
                              <w:spacing w:before="20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949A3" id="_x0000_s1027" style="position:absolute;margin-left:191.25pt;margin-top:305.95pt;width:242.45pt;height:185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" filled="f" stroked="f">
                <v:path arrowok="t"/>
                <o:lock v:ext="edit" grouping="t"/>
                <v:textbox>
                  <w:txbxContent>
                    <w:p w14:paraId="2392ECD8" w14:textId="77777777" w:rsidR="00C31B49" w:rsidRDefault="00C31B49" w:rsidP="00C31B49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Выполнил:</w:t>
                      </w:r>
                    </w:p>
                    <w:p w14:paraId="5694D237" w14:textId="77777777" w:rsidR="00C31B49" w:rsidRDefault="00C31B49" w:rsidP="00C31B49">
                      <w:pPr>
                        <w:spacing w:before="200" w:line="216" w:lineRule="auto"/>
                      </w:pP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Студент</w:t>
                      </w:r>
                      <w:r w:rsidRPr="00000C63"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2 курса</w:t>
                      </w:r>
                    </w:p>
                    <w:p w14:paraId="26516737" w14:textId="77777777" w:rsidR="00C31B49" w:rsidRDefault="00C31B49" w:rsidP="00C31B49">
                      <w:pPr>
                        <w:spacing w:before="200" w:line="216" w:lineRule="auto"/>
                      </w:pPr>
                      <w:proofErr w:type="gramStart"/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Группа</w:t>
                      </w:r>
                      <w:r w:rsidRPr="00000C63"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БББО</w:t>
                      </w:r>
                      <w:proofErr w:type="gramEnd"/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-07-19</w:t>
                      </w:r>
                    </w:p>
                    <w:p w14:paraId="1BF17DA7" w14:textId="30D9FCB7" w:rsidR="00C31B49" w:rsidRDefault="00C31B49" w:rsidP="00C31B49">
                      <w:pPr>
                        <w:spacing w:before="200" w:line="216" w:lineRule="auto"/>
                      </w:pP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Шифр</w:t>
                      </w:r>
                      <w:r w:rsidRPr="00000C63"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19Б</w:t>
                      </w:r>
                      <w:r w:rsidRPr="00C31B49"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0220</w:t>
                      </w: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1A6E2CE3" w14:textId="27FEC5F2" w:rsidR="00C31B49" w:rsidRDefault="00C31B49" w:rsidP="00C31B49">
                      <w:pPr>
                        <w:spacing w:before="200" w:line="216" w:lineRule="auto"/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ФИО</w:t>
                      </w:r>
                      <w:r w:rsidRPr="00000C63"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Дурягин</w:t>
                      </w:r>
                      <w:proofErr w:type="spellEnd"/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М.Р</w:t>
                      </w:r>
                      <w:r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  <w:t>.</w:t>
                      </w:r>
                    </w:p>
                    <w:p w14:paraId="0FBCC34E" w14:textId="77777777" w:rsidR="00C31B49" w:rsidRDefault="00C31B49" w:rsidP="00C31B49">
                      <w:pPr>
                        <w:spacing w:before="200" w:line="216" w:lineRule="auto"/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579D3BB6" w14:textId="77777777" w:rsidR="00C31B49" w:rsidRDefault="00C31B49" w:rsidP="00C31B49">
                      <w:pPr>
                        <w:spacing w:before="200" w:line="216" w:lineRule="auto"/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46088DAF" w14:textId="77777777" w:rsidR="00C31B49" w:rsidRDefault="00C31B49" w:rsidP="00C31B49">
                      <w:pPr>
                        <w:spacing w:before="200" w:line="216" w:lineRule="auto"/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513040E0" w14:textId="77777777" w:rsidR="00C31B49" w:rsidRDefault="00C31B49" w:rsidP="00C31B49">
                      <w:pPr>
                        <w:spacing w:before="200" w:line="216" w:lineRule="auto"/>
                        <w:rPr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</w:p>
                    <w:p w14:paraId="4335A419" w14:textId="77777777" w:rsidR="00C31B49" w:rsidRDefault="00C31B49" w:rsidP="00C31B49">
                      <w:pPr>
                        <w:spacing w:before="20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00C6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4191C" wp14:editId="0834158D">
                <wp:simplePos x="0" y="0"/>
                <wp:positionH relativeFrom="page">
                  <wp:align>center</wp:align>
                </wp:positionH>
                <wp:positionV relativeFrom="paragraph">
                  <wp:posOffset>1686560</wp:posOffset>
                </wp:positionV>
                <wp:extent cx="3221355" cy="1362075"/>
                <wp:effectExtent l="0" t="0" r="0" b="0"/>
                <wp:wrapNone/>
                <wp:docPr id="10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90A86E-6C42-4E53-9C75-4DBC3461C2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1362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D8C484" w14:textId="77777777" w:rsidR="00C31B49" w:rsidRDefault="00C31B49" w:rsidP="00C31B49">
                            <w:pPr>
                              <w:pStyle w:val="2"/>
                              <w:spacing w:after="13" w:line="248" w:lineRule="auto"/>
                              <w:ind w:left="2733" w:right="0" w:hanging="2371"/>
                              <w:jc w:val="left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          </w:t>
                            </w:r>
                            <w:r w:rsidRPr="00697ED5">
                              <w:rPr>
                                <w:b/>
                                <w:sz w:val="36"/>
                                <w:szCs w:val="36"/>
                              </w:rPr>
                              <w:t>Лабораторная работа №2.2</w:t>
                            </w:r>
                          </w:p>
                          <w:p w14:paraId="49F7DF62" w14:textId="77777777" w:rsidR="00C31B49" w:rsidRPr="003B27A5" w:rsidRDefault="00C31B49" w:rsidP="00C31B49">
                            <w:pPr>
                              <w:pStyle w:val="2"/>
                              <w:spacing w:after="13" w:line="248" w:lineRule="auto"/>
                              <w:ind w:left="2733" w:right="0" w:hanging="2371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 w:rsidRPr="00697ED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Определение погрешности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97ED5">
                              <w:rPr>
                                <w:b/>
                                <w:sz w:val="36"/>
                                <w:szCs w:val="36"/>
                              </w:rPr>
                              <w:t>электронного вольтметра методом сличения</w:t>
                            </w:r>
                            <w:r w:rsidRPr="003B27A5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45418DDD" w14:textId="77777777" w:rsidR="00C31B49" w:rsidRDefault="00C31B49" w:rsidP="00C31B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4191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8" type="#_x0000_t202" style="position:absolute;margin-left:0;margin-top:132.8pt;width:253.65pt;height:107.25pt;z-index:251662336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" filled="f" stroked="f">
                <v:textbox>
                  <w:txbxContent>
                    <w:p w14:paraId="4FD8C484" w14:textId="77777777" w:rsidR="00C31B49" w:rsidRDefault="00C31B49" w:rsidP="00C31B49">
                      <w:pPr>
                        <w:pStyle w:val="2"/>
                        <w:spacing w:after="13" w:line="248" w:lineRule="auto"/>
                        <w:ind w:left="2733" w:right="0" w:hanging="2371"/>
                        <w:jc w:val="left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                  </w:t>
                      </w:r>
                      <w:r w:rsidRPr="00697ED5">
                        <w:rPr>
                          <w:b/>
                          <w:sz w:val="36"/>
                          <w:szCs w:val="36"/>
                        </w:rPr>
                        <w:t>Лабораторная работа №2.2</w:t>
                      </w:r>
                    </w:p>
                    <w:p w14:paraId="49F7DF62" w14:textId="77777777" w:rsidR="00C31B49" w:rsidRPr="003B27A5" w:rsidRDefault="00C31B49" w:rsidP="00C31B49">
                      <w:pPr>
                        <w:pStyle w:val="2"/>
                        <w:spacing w:after="13" w:line="248" w:lineRule="auto"/>
                        <w:ind w:left="2733" w:right="0" w:hanging="2371"/>
                        <w:jc w:val="left"/>
                        <w:rPr>
                          <w:sz w:val="36"/>
                          <w:szCs w:val="36"/>
                        </w:rPr>
                      </w:pPr>
                      <w:r w:rsidRPr="00697ED5">
                        <w:rPr>
                          <w:b/>
                          <w:sz w:val="36"/>
                          <w:szCs w:val="36"/>
                        </w:rPr>
                        <w:t xml:space="preserve"> Определение погрешности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697ED5">
                        <w:rPr>
                          <w:b/>
                          <w:sz w:val="36"/>
                          <w:szCs w:val="36"/>
                        </w:rPr>
                        <w:t>электронного вольтметра методом сличения</w:t>
                      </w:r>
                      <w:r w:rsidRPr="003B27A5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  <w:p w14:paraId="45418DDD" w14:textId="77777777" w:rsidR="00C31B49" w:rsidRDefault="00C31B49" w:rsidP="00C31B4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00C6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B758C" wp14:editId="187FCD96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7133590" cy="645795"/>
                <wp:effectExtent l="0" t="0" r="0" b="0"/>
                <wp:wrapNone/>
                <wp:docPr id="11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29B17F-9A58-4503-8221-6D4F96A021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59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841A85" w14:textId="77777777" w:rsidR="00C31B49" w:rsidRDefault="00C31B49" w:rsidP="00C31B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Институт комплексной безопасности и специального приборостроения</w:t>
                            </w:r>
                            <w:bookmarkStart w:id="0" w:name="_GoBack"/>
                            <w:bookmarkEnd w:id="0"/>
                          </w:p>
                          <w:p w14:paraId="31FA35A9" w14:textId="77777777" w:rsidR="00C31B49" w:rsidRDefault="00C31B49" w:rsidP="00C31B4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Кафедра «</w:t>
                            </w:r>
                            <w:r>
                              <w:rPr>
                                <w:rFonts w:ascii="PT Sans" w:hAnsi="PT San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Защита информации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B758C" id="TextBox 9" o:spid="_x0000_s1029" type="#_x0000_t202" style="position:absolute;margin-left:510.5pt;margin-top:15.1pt;width:561.7pt;height:5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" filled="f" stroked="f">
                <v:textbox style="mso-fit-shape-to-text:t">
                  <w:txbxContent>
                    <w:p w14:paraId="47841A85" w14:textId="77777777" w:rsidR="00C31B49" w:rsidRDefault="00C31B49" w:rsidP="00C31B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Институт комплексной безопасности и специального приборостроения</w:t>
                      </w:r>
                      <w:bookmarkStart w:id="1" w:name="_GoBack"/>
                      <w:bookmarkEnd w:id="1"/>
                    </w:p>
                    <w:p w14:paraId="31FA35A9" w14:textId="77777777" w:rsidR="00C31B49" w:rsidRDefault="00C31B49" w:rsidP="00C31B49">
                      <w:pPr>
                        <w:jc w:val="center"/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Кафедра «</w:t>
                      </w:r>
                      <w:r>
                        <w:rPr>
                          <w:rFonts w:ascii="PT Sans" w:hAnsi="PT Sans"/>
                          <w:color w:val="000000" w:themeColor="text1"/>
                          <w:kern w:val="24"/>
                          <w:sz w:val="36"/>
                          <w:szCs w:val="36"/>
                        </w:rPr>
                        <w:t>Защита информации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8"/>
          <w:szCs w:val="48"/>
        </w:rPr>
        <w:br w:type="page"/>
      </w:r>
    </w:p>
    <w:p w14:paraId="0CCA000F" w14:textId="27FD368B" w:rsidR="00737B37" w:rsidRPr="00737B37" w:rsidRDefault="00737B37" w:rsidP="00737B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37B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Лабораторная работа №1</w:t>
      </w:r>
    </w:p>
    <w:p w14:paraId="3C70F4F3" w14:textId="77777777" w:rsidR="00737B37" w:rsidRPr="00737B37" w:rsidRDefault="00737B37" w:rsidP="00737B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37B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Прямые и косвенные однократные измерения</w:t>
      </w:r>
    </w:p>
    <w:p w14:paraId="5471DC47" w14:textId="77777777" w:rsidR="00737B37" w:rsidRPr="00737B37" w:rsidRDefault="00737B37" w:rsidP="00737B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37B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Цель работы</w:t>
      </w:r>
    </w:p>
    <w:p w14:paraId="2F1C6D01" w14:textId="77777777" w:rsidR="00737B37" w:rsidRPr="00737B37" w:rsidRDefault="00737B37" w:rsidP="00737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B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 навыков планирования и выполнения прямых и косвенных</w:t>
      </w:r>
    </w:p>
    <w:p w14:paraId="708E97B3" w14:textId="77777777" w:rsidR="00737B37" w:rsidRPr="00737B37" w:rsidRDefault="00737B37" w:rsidP="00737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B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однократных измерений. Получение опыта по выбору средств измерений,</w:t>
      </w:r>
    </w:p>
    <w:p w14:paraId="295EB427" w14:textId="77777777" w:rsidR="00737B37" w:rsidRPr="00737B37" w:rsidRDefault="00737B37" w:rsidP="00737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B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обеспечивающих решение поставленной измерительной задачи. Изучение способов</w:t>
      </w:r>
    </w:p>
    <w:p w14:paraId="719297B2" w14:textId="1FD275D0" w:rsidR="00333D9F" w:rsidRPr="00737B37" w:rsidRDefault="00737B37" w:rsidP="00737B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7B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 и правильного представления результатов прямых и косвенных</w:t>
      </w:r>
      <w:r w:rsidRPr="002A14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37B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однократных</w:t>
      </w:r>
      <w:r w:rsidRPr="002A14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37B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измерений.</w:t>
      </w:r>
    </w:p>
    <w:p w14:paraId="7284C426" w14:textId="6338529B" w:rsidR="00737B37" w:rsidRPr="00737B37" w:rsidRDefault="00737B37" w:rsidP="00737B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37B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Выполнение прямых однократных измерений</w:t>
      </w:r>
    </w:p>
    <w:p w14:paraId="7BFA5676" w14:textId="77777777" w:rsidR="002A1442" w:rsidRPr="002A1442" w:rsidRDefault="002A1442" w:rsidP="002A1442">
      <w:pPr>
        <w:pStyle w:val="a3"/>
        <w:rPr>
          <w:color w:val="000000"/>
        </w:rPr>
      </w:pPr>
      <w:r w:rsidRPr="002A1442">
        <w:rPr>
          <w:color w:val="000000"/>
        </w:rPr>
        <w:t xml:space="preserve">В первую очередь мы выбрали вольтметр для измерения постоянного напряжения на выходе УИП с относительной погрешностью, не превышающей 1%. При выборе мы исходили из того, что установленное напряжение на выходе УИП может лежать в диапазоне о 15 </w:t>
      </w:r>
      <w:proofErr w:type="gramStart"/>
      <w:r w:rsidRPr="002A1442">
        <w:rPr>
          <w:color w:val="000000"/>
        </w:rPr>
        <w:t>В</w:t>
      </w:r>
      <w:proofErr w:type="gramEnd"/>
      <w:r w:rsidRPr="002A1442">
        <w:rPr>
          <w:color w:val="000000"/>
        </w:rPr>
        <w:t xml:space="preserve"> до 30 В. После выбора и подключения вольтметра был установлен подходящий диапазон измерений и с помощью КУ, он был подключен к выходу УИП. Следующим шагом было включение УИП и установка на его выходе напряжения в указанном диапазоне и последующее снятие показаний вольтметра с занесением полученных данных в отчёт.</w:t>
      </w:r>
    </w:p>
    <w:p w14:paraId="4DD3F8FC" w14:textId="6B922832" w:rsidR="002A1442" w:rsidRPr="002A1442" w:rsidRDefault="002A1442" w:rsidP="002A1442">
      <w:pPr>
        <w:pStyle w:val="a3"/>
        <w:rPr>
          <w:color w:val="000000"/>
        </w:rPr>
      </w:pPr>
      <w:r w:rsidRPr="002A1442">
        <w:rPr>
          <w:color w:val="000000"/>
        </w:rPr>
        <w:t xml:space="preserve"> Для второго пункта был выбран вольтметр для измерения ЭДС гальванического элемента (значение ЭДС постоянно и лежит в диапазоне от 1,3 </w:t>
      </w:r>
      <w:proofErr w:type="gramStart"/>
      <w:r w:rsidRPr="002A1442">
        <w:rPr>
          <w:color w:val="000000"/>
        </w:rPr>
        <w:t>В</w:t>
      </w:r>
      <w:proofErr w:type="gramEnd"/>
      <w:r w:rsidRPr="002A1442">
        <w:rPr>
          <w:color w:val="000000"/>
        </w:rPr>
        <w:t xml:space="preserve"> до 1,7 В) с абсолютной погрешностью, не превышающей 2 мВ. После выбора и подключения вольтметра был установлен подходящий диапазон измерений и с помощью КУ, он был подключен к выходу источника ЭДС. Следующим шагом было снятие показаний вольтметра с занесением полученных данных в отчёт.</w:t>
      </w:r>
    </w:p>
    <w:p w14:paraId="5803B708" w14:textId="3108BBCB" w:rsidR="002A1442" w:rsidRPr="002A1442" w:rsidRDefault="002A1442" w:rsidP="002A1442">
      <w:pPr>
        <w:pStyle w:val="a3"/>
        <w:rPr>
          <w:color w:val="000000"/>
        </w:rPr>
      </w:pPr>
      <w:r w:rsidRPr="002A1442">
        <w:rPr>
          <w:color w:val="000000"/>
        </w:rPr>
        <w:t xml:space="preserve"> И для последнего пункта первого задания был выбран вольтметр для измерения с относительной погрешностью, не превышающей 0,5%, значения напряжения на выходе источника переменного напряжения. После выбора и подключения вольтметра был установлен подходящий диапазон измерений и с помощью КУ, он был подключен к выходу источника переменного напряжения. Следующим шагом было снятие показаний вольтметра с занесением полученных данных в отчёт.</w:t>
      </w:r>
    </w:p>
    <w:p w14:paraId="28725CE8" w14:textId="4D5E09BD" w:rsidR="00737B37" w:rsidRPr="00737B37" w:rsidRDefault="00737B37" w:rsidP="00333D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37B3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Выполнение косвенных измерений</w:t>
      </w:r>
    </w:p>
    <w:p w14:paraId="1C171511" w14:textId="77777777" w:rsidR="002A1442" w:rsidRPr="002A1442" w:rsidRDefault="002A1442" w:rsidP="002A14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442">
        <w:rPr>
          <w:rFonts w:ascii="Times New Roman" w:hAnsi="Times New Roman" w:cs="Times New Roman"/>
          <w:color w:val="000000"/>
          <w:sz w:val="24"/>
          <w:szCs w:val="24"/>
        </w:rPr>
        <w:t>Среди имеющихся средств измерений был выбран вольтметр для косвенного измерения коэффициента деления делителя напряжения. После выбора и подключения вольтметра был установлен подходящий диапазон измерений и с помощью КУ был подключен делитель к выходу источника напряжения, а вольтметр с помощью КУ был поочередно подключен к входу и выходу делителя. Следующим шагом было снятие показаний вольтметра в обоих случаях с занесением полученных данных в отчёт.</w:t>
      </w:r>
      <w:r w:rsidRPr="002A14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722D41" w14:textId="32B31AC7" w:rsidR="003B1552" w:rsidRPr="002A1442" w:rsidRDefault="00333D9F" w:rsidP="00333D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144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подключения приборов</w:t>
      </w:r>
      <w:r w:rsidRPr="002A1442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02266633" wp14:editId="3E9DE8FE">
            <wp:extent cx="5940425" cy="4103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847C" w14:textId="2C3E4E5B" w:rsidR="00C87F97" w:rsidRPr="002A1442" w:rsidRDefault="00333D9F" w:rsidP="00333D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1442">
        <w:rPr>
          <w:rFonts w:ascii="Times New Roman" w:hAnsi="Times New Roman" w:cs="Times New Roman"/>
          <w:b/>
          <w:bCs/>
          <w:sz w:val="32"/>
          <w:szCs w:val="32"/>
        </w:rPr>
        <w:t>Средства измерений(приборы)</w:t>
      </w:r>
    </w:p>
    <w:p w14:paraId="343F557D" w14:textId="7F7F2417" w:rsidR="00333D9F" w:rsidRPr="00333D9F" w:rsidRDefault="00333D9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2A1442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Для измерений использовался виртуальный э</w:t>
      </w: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лектронный аналоговый милливольтметр</w:t>
      </w:r>
      <w:r w:rsidRPr="002A1442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среднеквадратического значения</w:t>
      </w:r>
    </w:p>
    <w:p w14:paraId="0EA72E77" w14:textId="2E3AEA07" w:rsidR="00333D9F" w:rsidRPr="00333D9F" w:rsidRDefault="00333D9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Модель электронного аналогового милливольтметра среднеквадратического </w:t>
      </w:r>
      <w:proofErr w:type="gramStart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значения  служит</w:t>
      </w:r>
      <w:proofErr w:type="gramEnd"/>
      <w:r w:rsidRPr="002A1442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для измерения среднеквадратического значения напряжения в цепях переменного тока</w:t>
      </w:r>
      <w:r w:rsidR="00C87F97" w:rsidRPr="002A1442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синусоидальной и искаженной формы.</w:t>
      </w:r>
    </w:p>
    <w:p w14:paraId="3EAE521D" w14:textId="054816C7" w:rsidR="00333D9F" w:rsidRPr="00333D9F" w:rsidRDefault="00C87F97" w:rsidP="00C87F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1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</w:t>
      </w:r>
    </w:p>
    <w:p w14:paraId="4090F5EE" w14:textId="77777777" w:rsidR="00333D9F" w:rsidRPr="00333D9F" w:rsidRDefault="00333D9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• в режиме измерения переменного напряжения пределы измерения могут</w:t>
      </w:r>
    </w:p>
    <w:p w14:paraId="14378BAC" w14:textId="77777777" w:rsidR="00333D9F" w:rsidRPr="00333D9F" w:rsidRDefault="00333D9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выбираться в диапазоне от 1,0 мВ до 300 </w:t>
      </w:r>
      <w:proofErr w:type="gramStart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</w:t>
      </w:r>
      <w:proofErr w:type="gramEnd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;</w:t>
      </w:r>
    </w:p>
    <w:p w14:paraId="31F601A7" w14:textId="77777777" w:rsidR="00333D9F" w:rsidRPr="00333D9F" w:rsidRDefault="00333D9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• диапазон рабочих частот от 10 Гц до 10 МГц;</w:t>
      </w:r>
    </w:p>
    <w:p w14:paraId="45AA380A" w14:textId="77777777" w:rsidR="00333D9F" w:rsidRPr="00333D9F" w:rsidRDefault="00333D9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• пределы допускаемой приведенной основной погрешности в области частот</w:t>
      </w:r>
    </w:p>
    <w:p w14:paraId="2E349F57" w14:textId="77777777" w:rsidR="00333D9F" w:rsidRPr="00333D9F" w:rsidRDefault="00333D9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от 50 Гц до 100 кГц не превышают значений:</w:t>
      </w:r>
    </w:p>
    <w:p w14:paraId="33D19FED" w14:textId="77777777" w:rsidR="00333D9F" w:rsidRPr="00333D9F" w:rsidRDefault="00333D9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- </w:t>
      </w:r>
      <w:proofErr w:type="spellStart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γпρ</w:t>
      </w:r>
      <w:proofErr w:type="spellEnd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proofErr w:type="gramStart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&lt; 1</w:t>
      </w:r>
      <w:proofErr w:type="gramEnd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% в диапазонах 1-3 мВ или 0,1-1 А;</w:t>
      </w:r>
    </w:p>
    <w:p w14:paraId="0BF12057" w14:textId="0A3EE5EE" w:rsidR="00333D9F" w:rsidRPr="002A1442" w:rsidRDefault="00333D9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- </w:t>
      </w:r>
      <w:proofErr w:type="spellStart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γпρ</w:t>
      </w:r>
      <w:proofErr w:type="spellEnd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</w:t>
      </w:r>
      <w:proofErr w:type="gramStart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&lt; 0</w:t>
      </w:r>
      <w:proofErr w:type="gramEnd"/>
      <w:r w:rsidRPr="00333D9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,5% в диапазонах 10 мВ-300 В или 0,01-30 мА.</w:t>
      </w:r>
    </w:p>
    <w:p w14:paraId="1E2C067B" w14:textId="1A015675" w:rsidR="00C45B61" w:rsidRPr="002A1442" w:rsidRDefault="00C45B61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405E7BB4" w14:textId="0E5BB13A" w:rsidR="00C45B61" w:rsidRPr="006A2556" w:rsidRDefault="006A2556" w:rsidP="006A2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255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Примеры вычислений</w:t>
      </w:r>
    </w:p>
    <w:p w14:paraId="71A9256E" w14:textId="4E3A0C8D" w:rsidR="00C45B61" w:rsidRPr="006A2556" w:rsidRDefault="0007372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Относительную</w:t>
      </w:r>
      <w:r w:rsidR="006A2556"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погрешность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A2556"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измерения с постоянным током мы вычисляли по формуле </w:t>
      </w:r>
      <w:r w:rsidR="006A2556" w:rsidRPr="006A255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22BAD44" wp14:editId="3B459E7B">
            <wp:extent cx="2610214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8A16" w14:textId="518E5F62" w:rsidR="00C45B61" w:rsidRPr="006A2556" w:rsidRDefault="006A255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 </w:t>
      </w:r>
      <w:r w:rsidRPr="006A255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0AAC42" wp14:editId="5789AD99">
            <wp:extent cx="194696" cy="250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64" cy="2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это </w:t>
      </w:r>
      <w:r w:rsidR="00073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относительная погрешность</w:t>
      </w:r>
    </w:p>
    <w:p w14:paraId="64978E12" w14:textId="14097F1D" w:rsidR="006A2556" w:rsidRDefault="006A255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-это верхний предел измерений</w:t>
      </w:r>
    </w:p>
    <w:p w14:paraId="04156065" w14:textId="24005737" w:rsidR="006A2556" w:rsidRDefault="006A255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  <w:r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измеренная величина</w:t>
      </w:r>
    </w:p>
    <w:p w14:paraId="3C1E923A" w14:textId="77777777" w:rsidR="00073726" w:rsidRDefault="0007372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203494" w14:textId="034FF09E" w:rsidR="00073726" w:rsidRDefault="006A255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Пример</w:t>
      </w:r>
      <w:r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первая строчка первой таблицы</w:t>
      </w:r>
      <w:r w:rsidR="00073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</w:p>
    <w:p w14:paraId="1E4A7E21" w14:textId="49965E0B" w:rsidR="00073726" w:rsidRDefault="001A7E6E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073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тносительная погрешность</w:t>
      </w:r>
      <w:proofErr w:type="gramStart"/>
      <w:r w:rsidR="00073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=(</w:t>
      </w:r>
      <w:proofErr w:type="gramEnd"/>
      <w:r w:rsidR="00073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0.1+0.02*(30</w:t>
      </w:r>
      <w:r w:rsidR="00073726" w:rsidRPr="00073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073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15.02-1))*100%=0.1994%</w:t>
      </w:r>
    </w:p>
    <w:p w14:paraId="092421EF" w14:textId="47D21221" w:rsidR="00073726" w:rsidRDefault="0007372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Дальше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="002B43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читываем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абсолютную погрешность по формуле</w:t>
      </w:r>
      <w:r w:rsidR="000B05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A607E26" wp14:editId="31B0F32E">
            <wp:extent cx="22860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33" cy="9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62B7" w14:textId="4A50E340" w:rsidR="000B052C" w:rsidRDefault="000B052C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Х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-это измеренная величина</w:t>
      </w:r>
    </w:p>
    <w:p w14:paraId="1C2AF0C9" w14:textId="34F6391C" w:rsidR="000B052C" w:rsidRDefault="000B052C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C31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относительная погрешность</w:t>
      </w:r>
    </w:p>
    <w:p w14:paraId="64F9AEBA" w14:textId="58877854" w:rsidR="000B052C" w:rsidRDefault="000B052C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возмем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всю ту же первую строку первой таблицы</w:t>
      </w:r>
    </w:p>
    <w:p w14:paraId="60200D73" w14:textId="5304188E" w:rsidR="000B052C" w:rsidRPr="00C31B49" w:rsidRDefault="002B438D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1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0B05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.1994=</w:t>
      </w:r>
      <w:r w:rsidR="000B052C" w:rsidRPr="00C31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0B05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0B052C" w:rsidRPr="00C31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/15.</w:t>
      </w:r>
      <w:proofErr w:type="gramStart"/>
      <w:r w:rsidR="000B052C" w:rsidRPr="00C31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02)</w:t>
      </w:r>
      <w:r w:rsidR="000B052C" w:rsidRPr="00C31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proofErr w:type="gramEnd"/>
      <w:r w:rsidR="000B052C" w:rsidRPr="00C31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100%</w:t>
      </w:r>
    </w:p>
    <w:p w14:paraId="189B99A8" w14:textId="58DC9C48" w:rsidR="000B052C" w:rsidRPr="00C31B49" w:rsidRDefault="002B438D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C31B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=0.018024</w:t>
      </w:r>
    </w:p>
    <w:p w14:paraId="22645013" w14:textId="01CB84EF" w:rsidR="002B438D" w:rsidRPr="001A7E6E" w:rsidRDefault="001A7E6E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подсчета относительной погрешности измерений с переменным током мы используем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B76D0F" wp14:editId="5AF416DB">
            <wp:extent cx="2524477" cy="7240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A417" w14:textId="77777777" w:rsidR="001A7E6E" w:rsidRPr="006A2556" w:rsidRDefault="001A7E6E" w:rsidP="001A7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 </w:t>
      </w:r>
      <w:r w:rsidRPr="006A255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71DC2AA" wp14:editId="2BC1DFBB">
            <wp:extent cx="194696" cy="250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64" cy="2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это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относительная погрешность</w:t>
      </w:r>
    </w:p>
    <w:p w14:paraId="681704D5" w14:textId="77777777" w:rsidR="001A7E6E" w:rsidRDefault="001A7E6E" w:rsidP="001A7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-это верхний предел измерений</w:t>
      </w:r>
    </w:p>
    <w:p w14:paraId="56215098" w14:textId="77777777" w:rsidR="001A7E6E" w:rsidRDefault="001A7E6E" w:rsidP="001A7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  <w:r w:rsidRPr="006A25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измеренная величина</w:t>
      </w:r>
    </w:p>
    <w:p w14:paraId="70682C37" w14:textId="150F1847" w:rsidR="000B052C" w:rsidRDefault="001A7E6E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примера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возмем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единственное измерение с переменным током</w:t>
      </w:r>
      <w:r w:rsidRPr="001A7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третью таблицу</w:t>
      </w:r>
    </w:p>
    <w:p w14:paraId="7F231CAD" w14:textId="1531806B" w:rsidR="001A7E6E" w:rsidRPr="001A7E6E" w:rsidRDefault="001A7E6E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Относительная погрешность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0.6+0.1(</w:t>
      </w:r>
      <w:r w:rsidRPr="001A7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300/218-1)*100%=0.64%</w:t>
      </w:r>
    </w:p>
    <w:p w14:paraId="07B52C42" w14:textId="77777777" w:rsidR="001A7E6E" w:rsidRDefault="001A7E6E" w:rsidP="001A7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Дальше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читываем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абсолютную погрешность по формуле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1E7CAAE" wp14:editId="545749F4">
            <wp:extent cx="22860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33" cy="9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A416" w14:textId="77777777" w:rsidR="001A7E6E" w:rsidRDefault="001A7E6E" w:rsidP="001A7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Х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-это измеренная величина</w:t>
      </w:r>
    </w:p>
    <w:p w14:paraId="71F6BE19" w14:textId="77777777" w:rsidR="001A7E6E" w:rsidRDefault="001A7E6E" w:rsidP="001A7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1A7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относительная погрешность</w:t>
      </w:r>
    </w:p>
    <w:p w14:paraId="14ED29EE" w14:textId="4F2ECCBA" w:rsidR="000B052C" w:rsidRPr="001579CF" w:rsidRDefault="001579C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1579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=0.64*218/100=1395</w:t>
      </w:r>
    </w:p>
    <w:p w14:paraId="44E86FEC" w14:textId="5F23EAC5" w:rsidR="000B052C" w:rsidRDefault="001579C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косвенных измерениях мы пользуемся теме же формулами, но при подсчитывании общей погрешности (погрешности косвенного измерения) мы складываем относительные погрешности всех величин, участвующих в формуле</w:t>
      </w:r>
      <w:r w:rsidR="009D5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ECBD38D" w14:textId="22530276" w:rsidR="001579CF" w:rsidRDefault="001579C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возмем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четвертую таблицу</w:t>
      </w:r>
      <w:r w:rsidRPr="001579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EA50D26" w14:textId="77777777" w:rsidR="001579CF" w:rsidRDefault="001579C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выше приведенным формулам 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расчитали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относительную погрешность и получили </w:t>
      </w:r>
    </w:p>
    <w:p w14:paraId="65922C87" w14:textId="7D7F2B79" w:rsidR="001579CF" w:rsidRDefault="001579C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входа</w:t>
      </w:r>
      <w:r w:rsidRPr="001579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30</w:t>
      </w:r>
      <w:r w:rsidRPr="001579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/20.69*100%=0.109</w:t>
      </w:r>
      <w:r w:rsidR="009D5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</w:t>
      </w:r>
    </w:p>
    <w:p w14:paraId="4AE350D1" w14:textId="7169A8D7" w:rsidR="001579CF" w:rsidRPr="001579CF" w:rsidRDefault="001579CF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выхода 0.003</w:t>
      </w:r>
      <w:r w:rsidRPr="009D5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0.021 *100%=0.0828</w:t>
      </w:r>
      <w:r w:rsidR="009D5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</w:t>
      </w:r>
    </w:p>
    <w:p w14:paraId="29FA61F3" w14:textId="77777777" w:rsidR="009D51B6" w:rsidRDefault="009D51B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погрешность косвенного измерения </w:t>
      </w:r>
    </w:p>
    <w:p w14:paraId="285465CF" w14:textId="1241467F" w:rsidR="000B052C" w:rsidRDefault="009D51B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делителя)=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0.109+0.0828=0.1918%</w:t>
      </w:r>
    </w:p>
    <w:p w14:paraId="505FC7A4" w14:textId="16AADE7E" w:rsidR="000B052C" w:rsidRDefault="009D51B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Находим абсолютную погрешность косвенного измерения по уже знакомой формуле </w:t>
      </w:r>
    </w:p>
    <w:p w14:paraId="517481DC" w14:textId="78FEC7ED" w:rsidR="000B052C" w:rsidRDefault="009D51B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148C050" wp14:editId="3F06A896">
            <wp:extent cx="228600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33" cy="9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D7D8" w14:textId="1BA471BB" w:rsidR="000B052C" w:rsidRDefault="000B052C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ABDAF1" w14:textId="70963E80" w:rsidR="000B052C" w:rsidRPr="009D51B6" w:rsidRDefault="009D51B6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10000*0.1918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/100=19.18</w:t>
      </w:r>
    </w:p>
    <w:p w14:paraId="48E3305B" w14:textId="4EC2FB49" w:rsidR="000B052C" w:rsidRDefault="000B052C" w:rsidP="00333D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D17210" w14:textId="052022EC" w:rsidR="00C87F97" w:rsidRPr="002A1442" w:rsidRDefault="001F0BF9" w:rsidP="00C87F9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 w:rsidRPr="002A14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Эксп</w:t>
      </w:r>
      <w:r w:rsidR="002A1442" w:rsidRPr="002A14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е</w:t>
      </w:r>
      <w:r w:rsidRPr="002A14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</w:t>
      </w:r>
      <w:r w:rsidR="002A1442" w:rsidRPr="002A14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е</w:t>
      </w:r>
      <w:r w:rsidRPr="002A14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ментальные</w:t>
      </w:r>
      <w:proofErr w:type="spellEnd"/>
      <w:r w:rsidRPr="002A144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данные</w:t>
      </w:r>
    </w:p>
    <w:bookmarkStart w:id="2" w:name="_MON_1663935226"/>
    <w:bookmarkEnd w:id="2"/>
    <w:p w14:paraId="0ABA0B72" w14:textId="52663589" w:rsidR="00645C34" w:rsidRPr="002A1442" w:rsidRDefault="009D51B6" w:rsidP="00333D9F">
      <w:pPr>
        <w:rPr>
          <w:rFonts w:ascii="Times New Roman" w:hAnsi="Times New Roman" w:cs="Times New Roman"/>
        </w:rPr>
      </w:pPr>
      <w:r w:rsidRPr="002A1442">
        <w:rPr>
          <w:rFonts w:ascii="Times New Roman" w:hAnsi="Times New Roman" w:cs="Times New Roman"/>
        </w:rPr>
        <w:object w:dxaOrig="9816" w:dyaOrig="11977" w14:anchorId="7F3DA2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pt;height:571.9pt" o:ole="">
            <v:imagedata r:id="rId11" o:title=""/>
          </v:shape>
          <o:OLEObject Type="Embed" ProgID="Excel.Sheet.12" ShapeID="_x0000_i1025" DrawAspect="Content" ObjectID="_1668857490" r:id="rId12"/>
        </w:object>
      </w:r>
    </w:p>
    <w:p w14:paraId="57540152" w14:textId="77777777" w:rsidR="00645C34" w:rsidRDefault="00645C34" w:rsidP="00645C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B13FEF" w14:textId="17B35F19" w:rsidR="00333D9F" w:rsidRDefault="00645C34" w:rsidP="00645C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E9AC996" w14:textId="4152EF3A" w:rsidR="00645C34" w:rsidRPr="00645C34" w:rsidRDefault="00645C34" w:rsidP="00645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мы научились находить погрешности измерений, пользоваться виртуальными приборами измерений, строить электрические цепи и обрабатывать полученный результат.</w:t>
      </w:r>
    </w:p>
    <w:sectPr w:rsidR="00645C34" w:rsidRPr="00645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37"/>
    <w:rsid w:val="00073726"/>
    <w:rsid w:val="000B052C"/>
    <w:rsid w:val="001579CF"/>
    <w:rsid w:val="001A7E6E"/>
    <w:rsid w:val="001F0BF9"/>
    <w:rsid w:val="002A1442"/>
    <w:rsid w:val="002B438D"/>
    <w:rsid w:val="00333D9F"/>
    <w:rsid w:val="003B1552"/>
    <w:rsid w:val="00645C34"/>
    <w:rsid w:val="006A2556"/>
    <w:rsid w:val="00737B37"/>
    <w:rsid w:val="008E23B7"/>
    <w:rsid w:val="009D51B6"/>
    <w:rsid w:val="00C31B49"/>
    <w:rsid w:val="00C45B61"/>
    <w:rsid w:val="00C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0CCC"/>
  <w15:chartTrackingRefBased/>
  <w15:docId w15:val="{2E2A432C-9635-4917-8B25-8AAD4384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C31B49"/>
    <w:pPr>
      <w:keepNext/>
      <w:keepLines/>
      <w:spacing w:after="0"/>
      <w:ind w:left="10" w:right="5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1B49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_____Microsoft_Excel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80911-2CB1-4260-B403-87BC01EC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Vibronic</dc:creator>
  <cp:keywords/>
  <dc:description/>
  <cp:lastModifiedBy>Ионов Макс</cp:lastModifiedBy>
  <cp:revision>5</cp:revision>
  <dcterms:created xsi:type="dcterms:W3CDTF">2020-10-11T11:42:00Z</dcterms:created>
  <dcterms:modified xsi:type="dcterms:W3CDTF">2020-12-07T11:45:00Z</dcterms:modified>
</cp:coreProperties>
</file>