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A83DC" w14:textId="77777777" w:rsidR="00DA564E" w:rsidRDefault="00DA564E" w:rsidP="00DA564E">
      <w:pPr>
        <w:pStyle w:val="Heading2"/>
        <w:rPr>
          <w:b/>
          <w:bCs/>
        </w:rPr>
      </w:pPr>
      <w:bookmarkStart w:id="0" w:name="_uc3adfffxb4n" w:colFirst="0" w:colLast="0"/>
      <w:bookmarkEnd w:id="0"/>
      <w:r w:rsidRPr="0075539D">
        <w:rPr>
          <w:b/>
          <w:bCs/>
        </w:rPr>
        <w:t>Use case template</w:t>
      </w:r>
    </w:p>
    <w:p w14:paraId="2E017726" w14:textId="77777777" w:rsidR="00DA564E" w:rsidRPr="0075539D" w:rsidRDefault="00DA564E" w:rsidP="00DA564E"/>
    <w:p w14:paraId="0944B9AF" w14:textId="77777777" w:rsidR="00DA564E" w:rsidRDefault="00DA564E" w:rsidP="00DA564E">
      <w:r>
        <w:t>An adaptation of the standard Cockburn template will be used. The template and examples follow:</w:t>
      </w:r>
    </w:p>
    <w:p w14:paraId="2C942FFD" w14:textId="77777777" w:rsidR="00DA564E" w:rsidRDefault="00DA564E" w:rsidP="00DA564E"/>
    <w:tbl>
      <w:tblPr>
        <w:tblStyle w:val="TableGrid"/>
        <w:tblW w:w="0" w:type="auto"/>
        <w:tblLayout w:type="fixed"/>
        <w:tblLook w:val="0000" w:firstRow="0" w:lastRow="0" w:firstColumn="0" w:lastColumn="0" w:noHBand="0" w:noVBand="0"/>
      </w:tblPr>
      <w:tblGrid>
        <w:gridCol w:w="2340"/>
        <w:gridCol w:w="2340"/>
        <w:gridCol w:w="2340"/>
        <w:gridCol w:w="2340"/>
      </w:tblGrid>
      <w:tr w:rsidR="00DA564E" w14:paraId="01D55393"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1C657" w14:textId="77777777" w:rsidR="00DA564E" w:rsidRDefault="00DA564E" w:rsidP="00913A8E">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22D1BE" w14:textId="12652868" w:rsidR="00DA564E" w:rsidRDefault="00DA564E" w:rsidP="00913A8E">
            <w:pPr>
              <w:jc w:val="left"/>
              <w:rPr>
                <w:color w:val="000000" w:themeColor="text1"/>
              </w:rPr>
            </w:pPr>
            <w:r>
              <w:rPr>
                <w:color w:val="000000" w:themeColor="text1"/>
              </w:rPr>
              <w:t xml:space="preserve">BR-1: Borrow </w:t>
            </w:r>
            <w:r w:rsidR="00BE44F6">
              <w:rPr>
                <w:color w:val="000000" w:themeColor="text1"/>
              </w:rPr>
              <w:t>books</w:t>
            </w:r>
          </w:p>
        </w:tc>
      </w:tr>
      <w:tr w:rsidR="00DA564E" w14:paraId="4AEF11EE" w14:textId="77777777" w:rsidTr="00913A8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F3D117" w14:textId="77777777" w:rsidR="00DA564E" w:rsidRDefault="00DA564E" w:rsidP="00913A8E">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A96361" w14:textId="532E49C5" w:rsidR="00DA564E" w:rsidRDefault="00DA564E" w:rsidP="00913A8E">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56731B" w14:textId="77777777" w:rsidR="00DA564E" w:rsidRDefault="00DA564E" w:rsidP="00913A8E">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8A97D1" w14:textId="57100448" w:rsidR="00DA564E" w:rsidRDefault="00DA564E" w:rsidP="00913A8E">
            <w:pPr>
              <w:jc w:val="left"/>
              <w:rPr>
                <w:color w:val="000000" w:themeColor="text1"/>
              </w:rPr>
            </w:pPr>
            <w:r>
              <w:rPr>
                <w:color w:val="000000" w:themeColor="text1"/>
              </w:rPr>
              <w:t>Library Borrowing System</w:t>
            </w:r>
          </w:p>
        </w:tc>
      </w:tr>
      <w:tr w:rsidR="00DA564E" w14:paraId="39182BA4"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8FAB9B" w14:textId="77777777" w:rsidR="00DA564E" w:rsidRDefault="00DA564E" w:rsidP="00913A8E">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B73279" w14:textId="1C555912" w:rsidR="00DA564E" w:rsidRDefault="00DA564E" w:rsidP="00913A8E">
            <w:pPr>
              <w:jc w:val="left"/>
              <w:rPr>
                <w:color w:val="000000" w:themeColor="text1"/>
              </w:rPr>
            </w:pPr>
            <w:r>
              <w:rPr>
                <w:color w:val="000000" w:themeColor="text1"/>
              </w:rPr>
              <w:t xml:space="preserve">A subscriber accesses the Library Borrowing System from a terminal, views a list of all available books, selects the books he wants to borrow and a return date for each one. He confirms the </w:t>
            </w:r>
            <w:proofErr w:type="gramStart"/>
            <w:r>
              <w:rPr>
                <w:color w:val="000000" w:themeColor="text1"/>
              </w:rPr>
              <w:t>borrow</w:t>
            </w:r>
            <w:proofErr w:type="gramEnd"/>
            <w:r>
              <w:rPr>
                <w:color w:val="000000" w:themeColor="text1"/>
              </w:rPr>
              <w:t xml:space="preserve"> request and pick up the books.</w:t>
            </w:r>
          </w:p>
        </w:tc>
      </w:tr>
      <w:tr w:rsidR="00DA564E" w14:paraId="0991C87B"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4F0AB1" w14:textId="77777777" w:rsidR="00DA564E" w:rsidRDefault="00DA564E" w:rsidP="00913A8E">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5A1984" w14:textId="28A8ACDC" w:rsidR="00DA564E" w:rsidRDefault="0090379A" w:rsidP="00913A8E">
            <w:pPr>
              <w:jc w:val="left"/>
              <w:rPr>
                <w:color w:val="000000" w:themeColor="text1"/>
              </w:rPr>
            </w:pPr>
            <w:r>
              <w:rPr>
                <w:color w:val="000000" w:themeColor="text1"/>
              </w:rPr>
              <w:t>A subscriber indicates that he wants to borrow books from the library.</w:t>
            </w:r>
          </w:p>
        </w:tc>
      </w:tr>
      <w:tr w:rsidR="00DA564E" w14:paraId="147F556C"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C4BCE6" w14:textId="77777777" w:rsidR="00DA564E" w:rsidRDefault="00DA564E" w:rsidP="00913A8E">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8F8F74" w14:textId="7F0D3C70" w:rsidR="00DA564E" w:rsidRDefault="0090379A" w:rsidP="00913A8E">
            <w:pPr>
              <w:jc w:val="left"/>
              <w:rPr>
                <w:color w:val="000000" w:themeColor="text1"/>
              </w:rPr>
            </w:pPr>
            <w:r>
              <w:rPr>
                <w:color w:val="000000" w:themeColor="text1"/>
              </w:rPr>
              <w:t>PRE-1. Subscriber is logged into a terminal.</w:t>
            </w:r>
          </w:p>
        </w:tc>
      </w:tr>
      <w:tr w:rsidR="00DA564E" w14:paraId="322AF6AC"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FCC282" w14:textId="77777777" w:rsidR="00DA564E" w:rsidRDefault="00DA564E" w:rsidP="00913A8E">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BEF0DC" w14:textId="57FE7D95" w:rsidR="00DA564E" w:rsidRDefault="0090379A" w:rsidP="00913A8E">
            <w:pPr>
              <w:jc w:val="left"/>
              <w:rPr>
                <w:color w:val="000000" w:themeColor="text1"/>
              </w:rPr>
            </w:pPr>
            <w:r>
              <w:rPr>
                <w:color w:val="000000" w:themeColor="text1"/>
              </w:rPr>
              <w:t>POST-1. The borrowing request is stored in the LBS with the status “Accepted”.</w:t>
            </w:r>
            <w:r>
              <w:rPr>
                <w:color w:val="000000" w:themeColor="text1"/>
              </w:rPr>
              <w:br/>
              <w:t xml:space="preserve">POST-2. </w:t>
            </w:r>
            <w:proofErr w:type="gramStart"/>
            <w:r>
              <w:rPr>
                <w:color w:val="000000" w:themeColor="text1"/>
              </w:rPr>
              <w:t>Inventory</w:t>
            </w:r>
            <w:proofErr w:type="gramEnd"/>
            <w:r>
              <w:rPr>
                <w:color w:val="000000" w:themeColor="text1"/>
              </w:rPr>
              <w:t xml:space="preserve"> of available books is updated.</w:t>
            </w:r>
          </w:p>
        </w:tc>
      </w:tr>
      <w:tr w:rsidR="00DA564E" w14:paraId="19FF3E67"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45FAA7" w14:textId="77777777" w:rsidR="00DA564E" w:rsidRDefault="00DA564E" w:rsidP="00913A8E">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DEDCBE" w14:textId="31C882E0" w:rsidR="00DA564E" w:rsidRPr="0090379A" w:rsidRDefault="0090379A" w:rsidP="0090379A">
            <w:pPr>
              <w:pStyle w:val="ListParagraph"/>
              <w:numPr>
                <w:ilvl w:val="0"/>
                <w:numId w:val="1"/>
              </w:numPr>
              <w:jc w:val="left"/>
              <w:rPr>
                <w:color w:val="000000" w:themeColor="text1"/>
              </w:rPr>
            </w:pPr>
            <w:r w:rsidRPr="0090379A">
              <w:rPr>
                <w:color w:val="000000" w:themeColor="text1"/>
              </w:rPr>
              <w:t xml:space="preserve">Borrow </w:t>
            </w:r>
            <w:r w:rsidR="00BE44F6">
              <w:rPr>
                <w:color w:val="000000" w:themeColor="text1"/>
              </w:rPr>
              <w:t>one or more books</w:t>
            </w:r>
            <w:r w:rsidRPr="0090379A">
              <w:rPr>
                <w:color w:val="000000" w:themeColor="text1"/>
              </w:rPr>
              <w:br/>
            </w:r>
          </w:p>
          <w:p w14:paraId="546ED2E5" w14:textId="0E4C64DB" w:rsidR="0090379A" w:rsidRDefault="0090379A" w:rsidP="0090379A">
            <w:pPr>
              <w:pStyle w:val="ListParagraph"/>
              <w:numPr>
                <w:ilvl w:val="0"/>
                <w:numId w:val="2"/>
              </w:numPr>
              <w:jc w:val="left"/>
              <w:rPr>
                <w:color w:val="000000" w:themeColor="text1"/>
              </w:rPr>
            </w:pPr>
            <w:proofErr w:type="gramStart"/>
            <w:r>
              <w:rPr>
                <w:color w:val="000000" w:themeColor="text1"/>
              </w:rPr>
              <w:t>Subscriber wants</w:t>
            </w:r>
            <w:proofErr w:type="gramEnd"/>
            <w:r>
              <w:rPr>
                <w:color w:val="000000" w:themeColor="text1"/>
              </w:rPr>
              <w:t xml:space="preserve"> to view the books that can be borrowed from the library.</w:t>
            </w:r>
          </w:p>
          <w:p w14:paraId="111ECD3D" w14:textId="4C4283DD" w:rsidR="0090379A" w:rsidRDefault="0090379A" w:rsidP="0090379A">
            <w:pPr>
              <w:pStyle w:val="ListParagraph"/>
              <w:numPr>
                <w:ilvl w:val="0"/>
                <w:numId w:val="2"/>
              </w:numPr>
              <w:jc w:val="left"/>
              <w:rPr>
                <w:color w:val="000000" w:themeColor="text1"/>
              </w:rPr>
            </w:pPr>
            <w:r>
              <w:rPr>
                <w:color w:val="000000" w:themeColor="text1"/>
              </w:rPr>
              <w:t>LBS displays a list of books.</w:t>
            </w:r>
          </w:p>
          <w:p w14:paraId="23B0903F" w14:textId="2532F910" w:rsidR="0090379A" w:rsidRDefault="0090379A" w:rsidP="0090379A">
            <w:pPr>
              <w:pStyle w:val="ListParagraph"/>
              <w:numPr>
                <w:ilvl w:val="0"/>
                <w:numId w:val="2"/>
              </w:numPr>
              <w:jc w:val="left"/>
              <w:rPr>
                <w:color w:val="000000" w:themeColor="text1"/>
              </w:rPr>
            </w:pPr>
            <w:proofErr w:type="gramStart"/>
            <w:r>
              <w:rPr>
                <w:color w:val="000000" w:themeColor="text1"/>
              </w:rPr>
              <w:t>Subscriber</w:t>
            </w:r>
            <w:proofErr w:type="gramEnd"/>
            <w:r>
              <w:rPr>
                <w:color w:val="000000" w:themeColor="text1"/>
              </w:rPr>
              <w:t xml:space="preserve"> selects one or more books from the list</w:t>
            </w:r>
            <w:r w:rsidR="00793162">
              <w:rPr>
                <w:color w:val="000000" w:themeColor="text1"/>
              </w:rPr>
              <w:t>.</w:t>
            </w:r>
          </w:p>
          <w:p w14:paraId="10B6E346" w14:textId="77777777" w:rsidR="00793162" w:rsidRDefault="00793162" w:rsidP="0090379A">
            <w:pPr>
              <w:pStyle w:val="ListParagraph"/>
              <w:numPr>
                <w:ilvl w:val="0"/>
                <w:numId w:val="2"/>
              </w:numPr>
              <w:jc w:val="left"/>
              <w:rPr>
                <w:color w:val="000000" w:themeColor="text1"/>
              </w:rPr>
            </w:pPr>
            <w:r>
              <w:rPr>
                <w:color w:val="000000" w:themeColor="text1"/>
              </w:rPr>
              <w:t>LBS asks for the dates Subscriber plans on returning each book.</w:t>
            </w:r>
          </w:p>
          <w:p w14:paraId="4D425C84" w14:textId="36D49230" w:rsidR="00BE44F6" w:rsidRDefault="00BE44F6" w:rsidP="0090379A">
            <w:pPr>
              <w:pStyle w:val="ListParagraph"/>
              <w:numPr>
                <w:ilvl w:val="0"/>
                <w:numId w:val="2"/>
              </w:numPr>
              <w:jc w:val="left"/>
              <w:rPr>
                <w:color w:val="000000" w:themeColor="text1"/>
              </w:rPr>
            </w:pPr>
            <w:r>
              <w:rPr>
                <w:color w:val="000000" w:themeColor="text1"/>
              </w:rPr>
              <w:t xml:space="preserve">Subscriber enters the dates of his choosing from the available dates given by LBS. </w:t>
            </w:r>
          </w:p>
          <w:p w14:paraId="1AADDA79" w14:textId="77777777" w:rsidR="00793162" w:rsidRDefault="00793162" w:rsidP="00793162">
            <w:pPr>
              <w:pStyle w:val="ListParagraph"/>
              <w:numPr>
                <w:ilvl w:val="0"/>
                <w:numId w:val="2"/>
              </w:numPr>
              <w:jc w:val="left"/>
              <w:rPr>
                <w:color w:val="000000" w:themeColor="text1"/>
              </w:rPr>
            </w:pPr>
            <w:proofErr w:type="gramStart"/>
            <w:r>
              <w:rPr>
                <w:color w:val="000000" w:themeColor="text1"/>
              </w:rPr>
              <w:t>Subscriber</w:t>
            </w:r>
            <w:proofErr w:type="gramEnd"/>
            <w:r>
              <w:rPr>
                <w:color w:val="000000" w:themeColor="text1"/>
              </w:rPr>
              <w:t xml:space="preserve"> indicates that he is satisfied with the selection.</w:t>
            </w:r>
          </w:p>
          <w:p w14:paraId="1649198D" w14:textId="77777777" w:rsidR="00793162" w:rsidRDefault="00793162" w:rsidP="00793162">
            <w:pPr>
              <w:pStyle w:val="ListParagraph"/>
              <w:numPr>
                <w:ilvl w:val="0"/>
                <w:numId w:val="2"/>
              </w:numPr>
              <w:jc w:val="left"/>
              <w:rPr>
                <w:color w:val="000000" w:themeColor="text1"/>
              </w:rPr>
            </w:pPr>
            <w:r>
              <w:rPr>
                <w:color w:val="000000" w:themeColor="text1"/>
              </w:rPr>
              <w:t xml:space="preserve">LBS displays the books </w:t>
            </w:r>
            <w:proofErr w:type="gramStart"/>
            <w:r>
              <w:rPr>
                <w:color w:val="000000" w:themeColor="text1"/>
              </w:rPr>
              <w:t>foe</w:t>
            </w:r>
            <w:proofErr w:type="gramEnd"/>
            <w:r>
              <w:rPr>
                <w:color w:val="000000" w:themeColor="text1"/>
              </w:rPr>
              <w:t xml:space="preserve"> borrow, their return date, individual price for each and a total cost.</w:t>
            </w:r>
          </w:p>
          <w:p w14:paraId="4E346DB2" w14:textId="77777777" w:rsidR="00793162" w:rsidRDefault="00793162" w:rsidP="00793162">
            <w:pPr>
              <w:pStyle w:val="ListParagraph"/>
              <w:numPr>
                <w:ilvl w:val="0"/>
                <w:numId w:val="2"/>
              </w:numPr>
              <w:jc w:val="left"/>
              <w:rPr>
                <w:color w:val="000000" w:themeColor="text1"/>
              </w:rPr>
            </w:pPr>
            <w:proofErr w:type="gramStart"/>
            <w:r>
              <w:rPr>
                <w:color w:val="000000" w:themeColor="text1"/>
              </w:rPr>
              <w:t>Subscriber</w:t>
            </w:r>
            <w:proofErr w:type="gramEnd"/>
            <w:r>
              <w:rPr>
                <w:color w:val="000000" w:themeColor="text1"/>
              </w:rPr>
              <w:t xml:space="preserve"> either confirms the borrow request (continues normal flow) or choses to modify his selection (return to step 2)</w:t>
            </w:r>
          </w:p>
          <w:p w14:paraId="276F9055" w14:textId="77777777" w:rsidR="00793162" w:rsidRDefault="00793162" w:rsidP="00793162">
            <w:pPr>
              <w:pStyle w:val="ListParagraph"/>
              <w:numPr>
                <w:ilvl w:val="0"/>
                <w:numId w:val="2"/>
              </w:numPr>
              <w:jc w:val="left"/>
              <w:rPr>
                <w:color w:val="000000" w:themeColor="text1"/>
              </w:rPr>
            </w:pPr>
            <w:proofErr w:type="gramStart"/>
            <w:r>
              <w:rPr>
                <w:color w:val="000000" w:themeColor="text1"/>
              </w:rPr>
              <w:t>Subscriber specifies</w:t>
            </w:r>
            <w:proofErr w:type="gramEnd"/>
            <w:r>
              <w:rPr>
                <w:color w:val="000000" w:themeColor="text1"/>
              </w:rPr>
              <w:t xml:space="preserve"> payment method.</w:t>
            </w:r>
          </w:p>
          <w:p w14:paraId="58ADAE29" w14:textId="34E915F6" w:rsidR="00793162" w:rsidRPr="00793162" w:rsidRDefault="00793162" w:rsidP="00793162">
            <w:pPr>
              <w:pStyle w:val="ListParagraph"/>
              <w:numPr>
                <w:ilvl w:val="0"/>
                <w:numId w:val="2"/>
              </w:numPr>
              <w:jc w:val="left"/>
              <w:rPr>
                <w:color w:val="000000" w:themeColor="text1"/>
              </w:rPr>
            </w:pPr>
            <w:r>
              <w:rPr>
                <w:color w:val="000000" w:themeColor="text1"/>
              </w:rPr>
              <w:t>LBS confirms acceptance of the request.</w:t>
            </w:r>
          </w:p>
        </w:tc>
      </w:tr>
      <w:tr w:rsidR="00DA564E" w14:paraId="29C48D95"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09B148" w14:textId="77777777" w:rsidR="00DA564E" w:rsidRDefault="00DA564E" w:rsidP="00913A8E">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E31C61" w14:textId="77777777" w:rsidR="00DA564E" w:rsidRDefault="00DA564E" w:rsidP="00913A8E">
            <w:pPr>
              <w:jc w:val="left"/>
              <w:rPr>
                <w:color w:val="000000" w:themeColor="text1"/>
              </w:rPr>
            </w:pPr>
          </w:p>
        </w:tc>
      </w:tr>
      <w:tr w:rsidR="00DA564E" w14:paraId="52516302"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784685" w14:textId="77777777" w:rsidR="00DA564E" w:rsidRDefault="00DA564E" w:rsidP="00913A8E">
            <w:pPr>
              <w:jc w:val="left"/>
              <w:rPr>
                <w:color w:val="000000" w:themeColor="text1"/>
              </w:rPr>
            </w:pPr>
            <w:r w:rsidRPr="3BE20379">
              <w:rPr>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3661C4" w14:textId="77777777" w:rsidR="00DA564E" w:rsidRDefault="00DA564E" w:rsidP="00913A8E">
            <w:pPr>
              <w:jc w:val="left"/>
              <w:rPr>
                <w:color w:val="000000" w:themeColor="text1"/>
              </w:rPr>
            </w:pPr>
          </w:p>
        </w:tc>
      </w:tr>
    </w:tbl>
    <w:p w14:paraId="17503685" w14:textId="77777777" w:rsidR="00DA564E" w:rsidRDefault="00DA564E" w:rsidP="00DA564E"/>
    <w:p w14:paraId="370A4B0C" w14:textId="77777777" w:rsidR="00BE44F6" w:rsidRDefault="00BE44F6" w:rsidP="00DA564E"/>
    <w:tbl>
      <w:tblPr>
        <w:tblStyle w:val="TableGrid"/>
        <w:tblW w:w="0" w:type="auto"/>
        <w:tblLayout w:type="fixed"/>
        <w:tblLook w:val="0000" w:firstRow="0" w:lastRow="0" w:firstColumn="0" w:lastColumn="0" w:noHBand="0" w:noVBand="0"/>
      </w:tblPr>
      <w:tblGrid>
        <w:gridCol w:w="2340"/>
        <w:gridCol w:w="2340"/>
        <w:gridCol w:w="2340"/>
        <w:gridCol w:w="2340"/>
      </w:tblGrid>
      <w:tr w:rsidR="00554413" w14:paraId="7AB152B0"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F1D16F" w14:textId="77777777" w:rsidR="00554413" w:rsidRDefault="00554413" w:rsidP="00913A8E">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FC7215" w14:textId="6DDF4419" w:rsidR="00554413" w:rsidRDefault="00554413" w:rsidP="00913A8E">
            <w:pPr>
              <w:jc w:val="left"/>
              <w:rPr>
                <w:color w:val="000000" w:themeColor="text1"/>
              </w:rPr>
            </w:pPr>
            <w:r>
              <w:rPr>
                <w:color w:val="000000" w:themeColor="text1"/>
              </w:rPr>
              <w:t>RT-1: Return books</w:t>
            </w:r>
          </w:p>
        </w:tc>
      </w:tr>
      <w:tr w:rsidR="00554413" w14:paraId="600E4FFC" w14:textId="77777777" w:rsidTr="00913A8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BE1994" w14:textId="77777777" w:rsidR="00554413" w:rsidRDefault="00554413" w:rsidP="00913A8E">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E8357B" w14:textId="590C33AD" w:rsidR="00554413" w:rsidRDefault="00554413" w:rsidP="00913A8E">
            <w:pPr>
              <w:jc w:val="left"/>
              <w:rPr>
                <w:color w:val="000000" w:themeColor="text1"/>
              </w:rPr>
            </w:pPr>
            <w:r>
              <w:rPr>
                <w:color w:val="000000" w:themeColor="text1"/>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588D1E" w14:textId="77777777" w:rsidR="00554413" w:rsidRDefault="00554413" w:rsidP="00913A8E">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2AA525" w14:textId="56719C23" w:rsidR="00554413" w:rsidRDefault="00554413" w:rsidP="00913A8E">
            <w:pPr>
              <w:jc w:val="left"/>
              <w:rPr>
                <w:color w:val="000000" w:themeColor="text1"/>
              </w:rPr>
            </w:pPr>
            <w:r>
              <w:rPr>
                <w:color w:val="000000" w:themeColor="text1"/>
              </w:rPr>
              <w:t>Library Borrowing System</w:t>
            </w:r>
            <w:r>
              <w:rPr>
                <w:color w:val="000000" w:themeColor="text1"/>
              </w:rPr>
              <w:t>, Subscriber</w:t>
            </w:r>
          </w:p>
        </w:tc>
      </w:tr>
      <w:tr w:rsidR="00554413" w14:paraId="522AD9F9"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1F64B2" w14:textId="77777777" w:rsidR="00554413" w:rsidRDefault="00554413" w:rsidP="00913A8E">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66B496" w14:textId="69291FBE" w:rsidR="00554413" w:rsidRDefault="00554413" w:rsidP="00913A8E">
            <w:pPr>
              <w:jc w:val="left"/>
              <w:rPr>
                <w:color w:val="000000" w:themeColor="text1"/>
              </w:rPr>
            </w:pPr>
            <w:r>
              <w:rPr>
                <w:color w:val="000000" w:themeColor="text1"/>
              </w:rPr>
              <w:t>A librarian accesses the Library Borrowing System, finds the request of the subscriber who is ready to return the books, changes the book status from the request to “returned” and retrieves the books from the Subscriber.</w:t>
            </w:r>
            <w:r w:rsidR="00667819">
              <w:rPr>
                <w:color w:val="000000" w:themeColor="text1"/>
              </w:rPr>
              <w:t xml:space="preserve"> The Librarian charges additional fees in case the books </w:t>
            </w:r>
            <w:proofErr w:type="gramStart"/>
            <w:r w:rsidR="00667819">
              <w:rPr>
                <w:color w:val="000000" w:themeColor="text1"/>
              </w:rPr>
              <w:t>were</w:t>
            </w:r>
            <w:proofErr w:type="gramEnd"/>
            <w:r w:rsidR="00667819">
              <w:rPr>
                <w:color w:val="000000" w:themeColor="text1"/>
              </w:rPr>
              <w:t xml:space="preserve"> not returned before the appointed date.</w:t>
            </w:r>
          </w:p>
        </w:tc>
      </w:tr>
      <w:tr w:rsidR="00554413" w14:paraId="03ECE84E"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F90C7C" w14:textId="77777777" w:rsidR="00554413" w:rsidRDefault="00554413" w:rsidP="00913A8E">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60C184" w14:textId="69B3AE96" w:rsidR="00554413" w:rsidRDefault="00554413" w:rsidP="00913A8E">
            <w:pPr>
              <w:jc w:val="left"/>
              <w:rPr>
                <w:color w:val="000000" w:themeColor="text1"/>
              </w:rPr>
            </w:pPr>
            <w:r>
              <w:rPr>
                <w:color w:val="000000" w:themeColor="text1"/>
              </w:rPr>
              <w:t>A subscriber</w:t>
            </w:r>
            <w:r>
              <w:rPr>
                <w:color w:val="000000" w:themeColor="text1"/>
              </w:rPr>
              <w:t xml:space="preserve"> comes to the librarian with the books he plans to return</w:t>
            </w:r>
            <w:r>
              <w:rPr>
                <w:color w:val="000000" w:themeColor="text1"/>
              </w:rPr>
              <w:t>.</w:t>
            </w:r>
          </w:p>
        </w:tc>
      </w:tr>
      <w:tr w:rsidR="00554413" w14:paraId="359887CA"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98BBD9" w14:textId="77777777" w:rsidR="00554413" w:rsidRDefault="00554413" w:rsidP="00913A8E">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16BEF1" w14:textId="77777777" w:rsidR="00554413" w:rsidRDefault="00554413" w:rsidP="00913A8E">
            <w:pPr>
              <w:jc w:val="left"/>
              <w:rPr>
                <w:color w:val="000000" w:themeColor="text1"/>
              </w:rPr>
            </w:pPr>
            <w:r>
              <w:rPr>
                <w:color w:val="000000" w:themeColor="text1"/>
              </w:rPr>
              <w:t xml:space="preserve">PRE-1. </w:t>
            </w:r>
            <w:r w:rsidR="00667819">
              <w:rPr>
                <w:color w:val="000000" w:themeColor="text1"/>
              </w:rPr>
              <w:t>Librarian is logged into the LBS.</w:t>
            </w:r>
          </w:p>
          <w:p w14:paraId="286B408F" w14:textId="1BD8EC95" w:rsidR="00667819" w:rsidRDefault="00667819" w:rsidP="00913A8E">
            <w:pPr>
              <w:jc w:val="left"/>
              <w:rPr>
                <w:color w:val="000000" w:themeColor="text1"/>
              </w:rPr>
            </w:pPr>
            <w:r>
              <w:rPr>
                <w:color w:val="000000" w:themeColor="text1"/>
              </w:rPr>
              <w:t xml:space="preserve">PRE-2. </w:t>
            </w:r>
            <w:proofErr w:type="gramStart"/>
            <w:r>
              <w:rPr>
                <w:color w:val="000000" w:themeColor="text1"/>
              </w:rPr>
              <w:t>Subscriber has</w:t>
            </w:r>
            <w:proofErr w:type="gramEnd"/>
            <w:r>
              <w:rPr>
                <w:color w:val="000000" w:themeColor="text1"/>
              </w:rPr>
              <w:t xml:space="preserve"> an available request with books to return.</w:t>
            </w:r>
          </w:p>
        </w:tc>
      </w:tr>
      <w:tr w:rsidR="00554413" w14:paraId="6FBBB28B"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9E220E" w14:textId="77777777" w:rsidR="00554413" w:rsidRDefault="00554413" w:rsidP="00913A8E">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8D4C7A" w14:textId="7BA0FAFC" w:rsidR="00554413" w:rsidRDefault="00554413" w:rsidP="00913A8E">
            <w:pPr>
              <w:jc w:val="left"/>
              <w:rPr>
                <w:color w:val="000000" w:themeColor="text1"/>
              </w:rPr>
            </w:pPr>
            <w:r>
              <w:rPr>
                <w:color w:val="000000" w:themeColor="text1"/>
              </w:rPr>
              <w:t xml:space="preserve">POST-1. </w:t>
            </w:r>
            <w:r w:rsidR="00667819">
              <w:rPr>
                <w:color w:val="000000" w:themeColor="text1"/>
              </w:rPr>
              <w:t xml:space="preserve">The books returned </w:t>
            </w:r>
            <w:proofErr w:type="gramStart"/>
            <w:r w:rsidR="00667819">
              <w:rPr>
                <w:color w:val="000000" w:themeColor="text1"/>
              </w:rPr>
              <w:t>are have</w:t>
            </w:r>
            <w:proofErr w:type="gramEnd"/>
            <w:r w:rsidR="00667819">
              <w:rPr>
                <w:color w:val="000000" w:themeColor="text1"/>
              </w:rPr>
              <w:t xml:space="preserve"> their status in the request changed to “returned”</w:t>
            </w:r>
            <w:r>
              <w:rPr>
                <w:color w:val="000000" w:themeColor="text1"/>
              </w:rPr>
              <w:br/>
              <w:t xml:space="preserve">POST-2. </w:t>
            </w:r>
            <w:proofErr w:type="gramStart"/>
            <w:r>
              <w:rPr>
                <w:color w:val="000000" w:themeColor="text1"/>
              </w:rPr>
              <w:t>Inventory</w:t>
            </w:r>
            <w:proofErr w:type="gramEnd"/>
            <w:r>
              <w:rPr>
                <w:color w:val="000000" w:themeColor="text1"/>
              </w:rPr>
              <w:t xml:space="preserve"> of available books is updated.</w:t>
            </w:r>
          </w:p>
        </w:tc>
      </w:tr>
      <w:tr w:rsidR="00554413" w:rsidRPr="00793162" w14:paraId="7E812896"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BD709D" w14:textId="77777777" w:rsidR="00554413" w:rsidRDefault="00554413" w:rsidP="00913A8E">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339406" w14:textId="7CEBD0C1" w:rsidR="00554413" w:rsidRPr="00667819" w:rsidRDefault="00667819" w:rsidP="00667819">
            <w:pPr>
              <w:pStyle w:val="ListParagraph"/>
              <w:numPr>
                <w:ilvl w:val="0"/>
                <w:numId w:val="4"/>
              </w:numPr>
              <w:rPr>
                <w:color w:val="000000" w:themeColor="text1"/>
              </w:rPr>
            </w:pPr>
            <w:r w:rsidRPr="00667819">
              <w:rPr>
                <w:color w:val="000000" w:themeColor="text1"/>
              </w:rPr>
              <w:t>Return on</w:t>
            </w:r>
            <w:r>
              <w:rPr>
                <w:color w:val="000000" w:themeColor="text1"/>
              </w:rPr>
              <w:t>e</w:t>
            </w:r>
            <w:r w:rsidRPr="00667819">
              <w:rPr>
                <w:color w:val="000000" w:themeColor="text1"/>
              </w:rPr>
              <w:t xml:space="preserve"> or more books.</w:t>
            </w:r>
          </w:p>
          <w:p w14:paraId="1010A1E7" w14:textId="77777777" w:rsidR="00667819" w:rsidRDefault="00667819" w:rsidP="00667819">
            <w:pPr>
              <w:pStyle w:val="ListParagraph"/>
              <w:numPr>
                <w:ilvl w:val="0"/>
                <w:numId w:val="5"/>
              </w:numPr>
              <w:rPr>
                <w:color w:val="000000" w:themeColor="text1"/>
              </w:rPr>
            </w:pPr>
            <w:proofErr w:type="gramStart"/>
            <w:r>
              <w:rPr>
                <w:color w:val="000000" w:themeColor="text1"/>
              </w:rPr>
              <w:t>Subscriber</w:t>
            </w:r>
            <w:proofErr w:type="gramEnd"/>
            <w:r>
              <w:rPr>
                <w:color w:val="000000" w:themeColor="text1"/>
              </w:rPr>
              <w:t xml:space="preserve"> wants to return the books he borrowed from the library.</w:t>
            </w:r>
          </w:p>
          <w:p w14:paraId="3CD8E834" w14:textId="77777777" w:rsidR="00667819" w:rsidRDefault="009E43EA" w:rsidP="00667819">
            <w:pPr>
              <w:pStyle w:val="ListParagraph"/>
              <w:numPr>
                <w:ilvl w:val="0"/>
                <w:numId w:val="5"/>
              </w:numPr>
              <w:rPr>
                <w:color w:val="000000" w:themeColor="text1"/>
              </w:rPr>
            </w:pPr>
            <w:r>
              <w:rPr>
                <w:color w:val="000000" w:themeColor="text1"/>
              </w:rPr>
              <w:t>Librarian asks for a list of all the requests.</w:t>
            </w:r>
          </w:p>
          <w:p w14:paraId="4910C6BF" w14:textId="77777777" w:rsidR="009E43EA" w:rsidRDefault="009E43EA" w:rsidP="00667819">
            <w:pPr>
              <w:pStyle w:val="ListParagraph"/>
              <w:numPr>
                <w:ilvl w:val="0"/>
                <w:numId w:val="5"/>
              </w:numPr>
              <w:rPr>
                <w:color w:val="000000" w:themeColor="text1"/>
              </w:rPr>
            </w:pPr>
            <w:r>
              <w:rPr>
                <w:color w:val="000000" w:themeColor="text1"/>
              </w:rPr>
              <w:t xml:space="preserve">LBS displays a list of every Subscriber and </w:t>
            </w:r>
            <w:proofErr w:type="gramStart"/>
            <w:r>
              <w:rPr>
                <w:color w:val="000000" w:themeColor="text1"/>
              </w:rPr>
              <w:t>it’s</w:t>
            </w:r>
            <w:proofErr w:type="gramEnd"/>
            <w:r>
              <w:rPr>
                <w:color w:val="000000" w:themeColor="text1"/>
              </w:rPr>
              <w:t xml:space="preserve"> requests.</w:t>
            </w:r>
          </w:p>
          <w:p w14:paraId="0B1E1EBC" w14:textId="77777777" w:rsidR="009E43EA" w:rsidRDefault="009E43EA" w:rsidP="009E43EA">
            <w:pPr>
              <w:pStyle w:val="ListParagraph"/>
              <w:numPr>
                <w:ilvl w:val="0"/>
                <w:numId w:val="5"/>
              </w:numPr>
              <w:rPr>
                <w:color w:val="000000" w:themeColor="text1"/>
              </w:rPr>
            </w:pPr>
            <w:r>
              <w:rPr>
                <w:color w:val="000000" w:themeColor="text1"/>
              </w:rPr>
              <w:t>Librarian identifies the Subscriber’s request.</w:t>
            </w:r>
          </w:p>
          <w:p w14:paraId="1A3D6BDC" w14:textId="6D687D8A" w:rsidR="009E43EA" w:rsidRDefault="009E43EA" w:rsidP="009E43EA">
            <w:pPr>
              <w:pStyle w:val="ListParagraph"/>
              <w:numPr>
                <w:ilvl w:val="0"/>
                <w:numId w:val="5"/>
              </w:numPr>
              <w:rPr>
                <w:color w:val="000000" w:themeColor="text1"/>
              </w:rPr>
            </w:pPr>
            <w:r>
              <w:rPr>
                <w:color w:val="000000" w:themeColor="text1"/>
              </w:rPr>
              <w:t>Librarian takes the books from the Subscriber.</w:t>
            </w:r>
          </w:p>
          <w:p w14:paraId="42B9C45E" w14:textId="77777777" w:rsidR="009E43EA" w:rsidRDefault="009E43EA" w:rsidP="009E43EA">
            <w:pPr>
              <w:pStyle w:val="ListParagraph"/>
              <w:numPr>
                <w:ilvl w:val="0"/>
                <w:numId w:val="5"/>
              </w:numPr>
              <w:rPr>
                <w:color w:val="000000" w:themeColor="text1"/>
              </w:rPr>
            </w:pPr>
            <w:r>
              <w:rPr>
                <w:color w:val="000000" w:themeColor="text1"/>
              </w:rPr>
              <w:t>Librarian changes the status of all the books in the request returned by the Subscriber to “returned”.</w:t>
            </w:r>
          </w:p>
          <w:p w14:paraId="67E01BC1" w14:textId="77777777" w:rsidR="009E43EA" w:rsidRDefault="009E43EA" w:rsidP="009E43EA">
            <w:pPr>
              <w:pStyle w:val="ListParagraph"/>
              <w:numPr>
                <w:ilvl w:val="0"/>
                <w:numId w:val="5"/>
              </w:numPr>
              <w:rPr>
                <w:color w:val="000000" w:themeColor="text1"/>
              </w:rPr>
            </w:pPr>
            <w:r>
              <w:rPr>
                <w:color w:val="000000" w:themeColor="text1"/>
              </w:rPr>
              <w:t>LBS asks if Librarian wants to confirm the changes. (see 1.1)</w:t>
            </w:r>
          </w:p>
          <w:p w14:paraId="3B992DDC" w14:textId="108279AA" w:rsidR="009E43EA" w:rsidRPr="009E43EA" w:rsidRDefault="009E43EA" w:rsidP="009E43EA">
            <w:pPr>
              <w:pStyle w:val="ListParagraph"/>
              <w:numPr>
                <w:ilvl w:val="0"/>
                <w:numId w:val="5"/>
              </w:numPr>
              <w:rPr>
                <w:color w:val="000000" w:themeColor="text1"/>
              </w:rPr>
            </w:pPr>
            <w:r>
              <w:rPr>
                <w:color w:val="000000" w:themeColor="text1"/>
              </w:rPr>
              <w:t>Librarian confirms</w:t>
            </w:r>
          </w:p>
        </w:tc>
      </w:tr>
      <w:tr w:rsidR="00554413" w14:paraId="3B323366"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FEF043" w14:textId="77777777" w:rsidR="00554413" w:rsidRDefault="00554413" w:rsidP="00913A8E">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0D673" w14:textId="316466A5" w:rsidR="00554413" w:rsidRDefault="009E43EA" w:rsidP="009E43EA">
            <w:pPr>
              <w:rPr>
                <w:color w:val="000000" w:themeColor="text1"/>
              </w:rPr>
            </w:pPr>
            <w:r>
              <w:rPr>
                <w:color w:val="000000" w:themeColor="text1"/>
              </w:rPr>
              <w:t>1.1</w:t>
            </w:r>
            <w:r w:rsidRPr="009E43EA">
              <w:rPr>
                <w:color w:val="000000" w:themeColor="text1"/>
              </w:rPr>
              <w:t>Charging additional fees for return delay.</w:t>
            </w:r>
          </w:p>
          <w:p w14:paraId="0A108680" w14:textId="1D98D495" w:rsidR="009E43EA" w:rsidRDefault="009E43EA" w:rsidP="009E43EA">
            <w:pPr>
              <w:rPr>
                <w:color w:val="000000" w:themeColor="text1"/>
              </w:rPr>
            </w:pPr>
            <w:r>
              <w:rPr>
                <w:color w:val="000000" w:themeColor="text1"/>
              </w:rPr>
              <w:t>1. LBS notifies that the books were not returned before the date and displays the additional fees.</w:t>
            </w:r>
          </w:p>
          <w:p w14:paraId="69895289" w14:textId="2C0AECE4" w:rsidR="009E43EA" w:rsidRPr="009E43EA" w:rsidRDefault="009E43EA" w:rsidP="009E43EA">
            <w:pPr>
              <w:rPr>
                <w:color w:val="000000" w:themeColor="text1"/>
              </w:rPr>
            </w:pPr>
            <w:r>
              <w:rPr>
                <w:color w:val="000000" w:themeColor="text1"/>
              </w:rPr>
              <w:t>2. Subscriber choses the payment method and pays for the additional fees.</w:t>
            </w:r>
          </w:p>
          <w:p w14:paraId="3E54183A" w14:textId="0F3B374D" w:rsidR="009E43EA" w:rsidRPr="009E43EA" w:rsidRDefault="009E43EA" w:rsidP="009E43EA">
            <w:pPr>
              <w:ind w:left="720"/>
              <w:rPr>
                <w:color w:val="000000" w:themeColor="text1"/>
              </w:rPr>
            </w:pPr>
          </w:p>
        </w:tc>
      </w:tr>
      <w:tr w:rsidR="00554413" w14:paraId="29C4B82E"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EAB117" w14:textId="77777777" w:rsidR="00554413" w:rsidRDefault="00554413" w:rsidP="00913A8E">
            <w:pPr>
              <w:jc w:val="left"/>
              <w:rPr>
                <w:color w:val="000000" w:themeColor="text1"/>
              </w:rPr>
            </w:pPr>
            <w:r w:rsidRPr="3BE20379">
              <w:rPr>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987B73" w14:textId="77777777" w:rsidR="00554413" w:rsidRDefault="00554413" w:rsidP="00913A8E">
            <w:pPr>
              <w:jc w:val="left"/>
              <w:rPr>
                <w:color w:val="000000" w:themeColor="text1"/>
              </w:rPr>
            </w:pPr>
          </w:p>
        </w:tc>
      </w:tr>
    </w:tbl>
    <w:p w14:paraId="330073A2" w14:textId="77777777" w:rsidR="00DA564E" w:rsidRDefault="00DA564E"/>
    <w:tbl>
      <w:tblPr>
        <w:tblStyle w:val="TableGrid"/>
        <w:tblW w:w="0" w:type="auto"/>
        <w:tblLayout w:type="fixed"/>
        <w:tblLook w:val="0000" w:firstRow="0" w:lastRow="0" w:firstColumn="0" w:lastColumn="0" w:noHBand="0" w:noVBand="0"/>
      </w:tblPr>
      <w:tblGrid>
        <w:gridCol w:w="2340"/>
        <w:gridCol w:w="2340"/>
        <w:gridCol w:w="2340"/>
        <w:gridCol w:w="2340"/>
      </w:tblGrid>
      <w:tr w:rsidR="009E43EA" w14:paraId="7F2A663E"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3A168F" w14:textId="77777777" w:rsidR="009E43EA" w:rsidRDefault="009E43EA" w:rsidP="00913A8E">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8046D7" w14:textId="65458646" w:rsidR="009E43EA" w:rsidRDefault="00611EA7" w:rsidP="00913A8E">
            <w:pPr>
              <w:jc w:val="left"/>
              <w:rPr>
                <w:color w:val="000000" w:themeColor="text1"/>
              </w:rPr>
            </w:pPr>
            <w:r>
              <w:rPr>
                <w:color w:val="000000" w:themeColor="text1"/>
              </w:rPr>
              <w:t>LG-1</w:t>
            </w:r>
          </w:p>
        </w:tc>
      </w:tr>
      <w:tr w:rsidR="009E43EA" w14:paraId="38748B14" w14:textId="77777777" w:rsidTr="00913A8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A144F3" w14:textId="77777777" w:rsidR="009E43EA" w:rsidRDefault="009E43EA" w:rsidP="00913A8E">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DECB75" w14:textId="391F278D" w:rsidR="009E43EA" w:rsidRDefault="00611EA7" w:rsidP="00913A8E">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3035A5" w14:textId="77777777" w:rsidR="009E43EA" w:rsidRDefault="009E43EA" w:rsidP="00913A8E">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86FBBE" w14:textId="0C4917CE" w:rsidR="009E43EA" w:rsidRDefault="00611EA7" w:rsidP="00913A8E">
            <w:pPr>
              <w:jc w:val="left"/>
              <w:rPr>
                <w:color w:val="000000" w:themeColor="text1"/>
              </w:rPr>
            </w:pPr>
            <w:r>
              <w:rPr>
                <w:color w:val="000000" w:themeColor="text1"/>
              </w:rPr>
              <w:t>Library Borrowing System</w:t>
            </w:r>
          </w:p>
        </w:tc>
      </w:tr>
      <w:tr w:rsidR="009E43EA" w14:paraId="70B9F5DB"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085D0C" w14:textId="77777777" w:rsidR="009E43EA" w:rsidRDefault="009E43EA" w:rsidP="00913A8E">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E68CF2" w14:textId="2ED5FD8B" w:rsidR="009E43EA" w:rsidRDefault="00611EA7" w:rsidP="00913A8E">
            <w:pPr>
              <w:jc w:val="left"/>
              <w:rPr>
                <w:color w:val="000000" w:themeColor="text1"/>
              </w:rPr>
            </w:pPr>
            <w:r>
              <w:rPr>
                <w:color w:val="000000" w:themeColor="text1"/>
              </w:rPr>
              <w:t>Subscriber logs into the Library Borrowing System</w:t>
            </w:r>
          </w:p>
        </w:tc>
      </w:tr>
      <w:tr w:rsidR="009E43EA" w14:paraId="0F865992"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19B983" w14:textId="77777777" w:rsidR="009E43EA" w:rsidRDefault="009E43EA" w:rsidP="00913A8E">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EEA03E" w14:textId="3A430B33" w:rsidR="009E43EA" w:rsidRDefault="00611EA7" w:rsidP="00913A8E">
            <w:pPr>
              <w:jc w:val="left"/>
              <w:rPr>
                <w:color w:val="000000" w:themeColor="text1"/>
              </w:rPr>
            </w:pPr>
            <w:r>
              <w:rPr>
                <w:color w:val="000000" w:themeColor="text1"/>
              </w:rPr>
              <w:t>Subscriber indicates that he wants to use a terminal</w:t>
            </w:r>
          </w:p>
        </w:tc>
      </w:tr>
      <w:tr w:rsidR="009E43EA" w14:paraId="6338E2CC"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26F0DC" w14:textId="77777777" w:rsidR="009E43EA" w:rsidRDefault="009E43EA" w:rsidP="00913A8E">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F2F1F3" w14:textId="3C521076" w:rsidR="009E43EA" w:rsidRDefault="00611EA7" w:rsidP="00913A8E">
            <w:pPr>
              <w:jc w:val="left"/>
              <w:rPr>
                <w:color w:val="000000" w:themeColor="text1"/>
              </w:rPr>
            </w:pPr>
            <w:r>
              <w:rPr>
                <w:color w:val="000000" w:themeColor="text1"/>
              </w:rPr>
              <w:t>Subscriber is already registered into LBS</w:t>
            </w:r>
          </w:p>
        </w:tc>
      </w:tr>
      <w:tr w:rsidR="009E43EA" w14:paraId="77BCB109"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619F0D" w14:textId="77777777" w:rsidR="009E43EA" w:rsidRDefault="009E43EA" w:rsidP="00913A8E">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1F819F" w14:textId="2BC8818F" w:rsidR="009E43EA" w:rsidRDefault="00611EA7" w:rsidP="00913A8E">
            <w:pPr>
              <w:jc w:val="left"/>
              <w:rPr>
                <w:color w:val="000000" w:themeColor="text1"/>
              </w:rPr>
            </w:pPr>
            <w:r>
              <w:rPr>
                <w:color w:val="000000" w:themeColor="text1"/>
              </w:rPr>
              <w:t xml:space="preserve">Subscriber is logged into a terminal and has access to </w:t>
            </w:r>
            <w:proofErr w:type="spellStart"/>
            <w:proofErr w:type="gramStart"/>
            <w:r>
              <w:rPr>
                <w:color w:val="000000" w:themeColor="text1"/>
              </w:rPr>
              <w:t>it’s</w:t>
            </w:r>
            <w:proofErr w:type="spellEnd"/>
            <w:proofErr w:type="gramEnd"/>
            <w:r>
              <w:rPr>
                <w:color w:val="000000" w:themeColor="text1"/>
              </w:rPr>
              <w:t xml:space="preserve"> functions.</w:t>
            </w:r>
          </w:p>
        </w:tc>
      </w:tr>
      <w:tr w:rsidR="009E43EA" w14:paraId="0A01D880"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E0A547" w14:textId="77777777" w:rsidR="009E43EA" w:rsidRDefault="009E43EA" w:rsidP="00913A8E">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798770" w14:textId="204D94BA" w:rsidR="009E43EA" w:rsidRDefault="00611EA7" w:rsidP="00611EA7">
            <w:pPr>
              <w:pStyle w:val="ListParagraph"/>
              <w:numPr>
                <w:ilvl w:val="0"/>
                <w:numId w:val="6"/>
              </w:numPr>
              <w:jc w:val="left"/>
              <w:rPr>
                <w:color w:val="000000" w:themeColor="text1"/>
              </w:rPr>
            </w:pPr>
            <w:r w:rsidRPr="00611EA7">
              <w:rPr>
                <w:color w:val="000000" w:themeColor="text1"/>
              </w:rPr>
              <w:t>Login</w:t>
            </w:r>
          </w:p>
          <w:p w14:paraId="366E4BAF" w14:textId="48A270FF" w:rsidR="00611EA7" w:rsidRDefault="00611EA7" w:rsidP="00611EA7">
            <w:pPr>
              <w:pStyle w:val="ListParagraph"/>
              <w:numPr>
                <w:ilvl w:val="0"/>
                <w:numId w:val="8"/>
              </w:numPr>
              <w:jc w:val="left"/>
              <w:rPr>
                <w:color w:val="000000" w:themeColor="text1"/>
              </w:rPr>
            </w:pPr>
            <w:r>
              <w:rPr>
                <w:color w:val="000000" w:themeColor="text1"/>
              </w:rPr>
              <w:t>Subscriber asks a terminal to log into LBS</w:t>
            </w:r>
          </w:p>
          <w:p w14:paraId="173FC33C" w14:textId="44D20AF2" w:rsidR="00611EA7" w:rsidRDefault="00611EA7" w:rsidP="00611EA7">
            <w:pPr>
              <w:pStyle w:val="ListParagraph"/>
              <w:numPr>
                <w:ilvl w:val="0"/>
                <w:numId w:val="8"/>
              </w:numPr>
              <w:jc w:val="left"/>
              <w:rPr>
                <w:color w:val="000000" w:themeColor="text1"/>
              </w:rPr>
            </w:pPr>
            <w:r>
              <w:rPr>
                <w:color w:val="000000" w:themeColor="text1"/>
              </w:rPr>
              <w:t>LBS displays a form with required fields for identification</w:t>
            </w:r>
          </w:p>
          <w:p w14:paraId="5578CDD9" w14:textId="399FA97B" w:rsidR="00611EA7" w:rsidRDefault="00611EA7" w:rsidP="00611EA7">
            <w:pPr>
              <w:pStyle w:val="ListParagraph"/>
              <w:numPr>
                <w:ilvl w:val="0"/>
                <w:numId w:val="8"/>
              </w:numPr>
              <w:jc w:val="left"/>
              <w:rPr>
                <w:color w:val="000000" w:themeColor="text1"/>
              </w:rPr>
            </w:pPr>
            <w:proofErr w:type="gramStart"/>
            <w:r>
              <w:rPr>
                <w:color w:val="000000" w:themeColor="text1"/>
              </w:rPr>
              <w:t>Subscriber fills</w:t>
            </w:r>
            <w:proofErr w:type="gramEnd"/>
            <w:r>
              <w:rPr>
                <w:color w:val="000000" w:themeColor="text1"/>
              </w:rPr>
              <w:t xml:space="preserve"> the fields with the appropriate information.</w:t>
            </w:r>
          </w:p>
          <w:p w14:paraId="4D99D302" w14:textId="5596E310" w:rsidR="00611EA7" w:rsidRDefault="00611EA7" w:rsidP="00611EA7">
            <w:pPr>
              <w:pStyle w:val="ListParagraph"/>
              <w:numPr>
                <w:ilvl w:val="0"/>
                <w:numId w:val="8"/>
              </w:numPr>
              <w:jc w:val="left"/>
              <w:rPr>
                <w:color w:val="000000" w:themeColor="text1"/>
              </w:rPr>
            </w:pPr>
            <w:r>
              <w:rPr>
                <w:color w:val="000000" w:themeColor="text1"/>
              </w:rPr>
              <w:t>Subscriber confirms the login request (see 1.0.E1)</w:t>
            </w:r>
          </w:p>
          <w:p w14:paraId="2813621C" w14:textId="7B4DC183" w:rsidR="00611EA7" w:rsidRPr="00611EA7" w:rsidRDefault="00611EA7" w:rsidP="00611EA7">
            <w:pPr>
              <w:pStyle w:val="ListParagraph"/>
              <w:numPr>
                <w:ilvl w:val="0"/>
                <w:numId w:val="8"/>
              </w:numPr>
              <w:jc w:val="left"/>
              <w:rPr>
                <w:color w:val="000000" w:themeColor="text1"/>
              </w:rPr>
            </w:pPr>
            <w:r>
              <w:rPr>
                <w:color w:val="000000" w:themeColor="text1"/>
              </w:rPr>
              <w:t>LBS opens the Subscriber window on the terminal.</w:t>
            </w:r>
          </w:p>
          <w:p w14:paraId="713143C5" w14:textId="7B252DF6" w:rsidR="00611EA7" w:rsidRPr="00611EA7" w:rsidRDefault="00611EA7" w:rsidP="00611EA7">
            <w:pPr>
              <w:rPr>
                <w:color w:val="000000" w:themeColor="text1"/>
              </w:rPr>
            </w:pPr>
          </w:p>
        </w:tc>
      </w:tr>
      <w:tr w:rsidR="009E43EA" w14:paraId="4F9E6BAC"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DB6AC4" w14:textId="77777777" w:rsidR="009E43EA" w:rsidRDefault="009E43EA" w:rsidP="00913A8E">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9B8087" w14:textId="77777777" w:rsidR="009E43EA" w:rsidRDefault="009E43EA" w:rsidP="00913A8E">
            <w:pPr>
              <w:jc w:val="left"/>
              <w:rPr>
                <w:color w:val="000000" w:themeColor="text1"/>
              </w:rPr>
            </w:pPr>
          </w:p>
        </w:tc>
      </w:tr>
      <w:tr w:rsidR="009E43EA" w14:paraId="00E8647F" w14:textId="77777777" w:rsidTr="00913A8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57AE8" w14:textId="77777777" w:rsidR="009E43EA" w:rsidRDefault="009E43EA" w:rsidP="00913A8E">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33AF74" w14:textId="77777777" w:rsidR="009E43EA" w:rsidRDefault="00611EA7" w:rsidP="00913A8E">
            <w:pPr>
              <w:jc w:val="left"/>
              <w:rPr>
                <w:color w:val="000000" w:themeColor="text1"/>
              </w:rPr>
            </w:pPr>
            <w:r>
              <w:rPr>
                <w:color w:val="000000" w:themeColor="text1"/>
              </w:rPr>
              <w:t>1.0.E1 Failing to Login</w:t>
            </w:r>
          </w:p>
          <w:p w14:paraId="0098CC75" w14:textId="04E539DD" w:rsidR="00611EA7" w:rsidRDefault="00611EA7" w:rsidP="00913A8E">
            <w:pPr>
              <w:jc w:val="left"/>
              <w:rPr>
                <w:color w:val="000000" w:themeColor="text1"/>
              </w:rPr>
            </w:pPr>
            <w:r>
              <w:rPr>
                <w:color w:val="000000" w:themeColor="text1"/>
              </w:rPr>
              <w:t>1. LBS displays a message with the fields containing incorrect information.</w:t>
            </w:r>
          </w:p>
        </w:tc>
      </w:tr>
    </w:tbl>
    <w:p w14:paraId="6494B6EA" w14:textId="77777777" w:rsidR="009E43EA" w:rsidRDefault="009E43EA"/>
    <w:sectPr w:rsidR="009E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3A6"/>
    <w:multiLevelType w:val="multilevel"/>
    <w:tmpl w:val="167E56F4"/>
    <w:lvl w:ilvl="0">
      <w:start w:val="1"/>
      <w:numFmt w:val="decimal"/>
      <w:lvlText w:val="%1.0"/>
      <w:lvlJc w:val="left"/>
      <w:pPr>
        <w:ind w:left="368" w:hanging="368"/>
      </w:pPr>
      <w:rPr>
        <w:rFonts w:hint="default"/>
      </w:rPr>
    </w:lvl>
    <w:lvl w:ilvl="1">
      <w:start w:val="1"/>
      <w:numFmt w:val="decimal"/>
      <w:lvlText w:val="%1.%2"/>
      <w:lvlJc w:val="left"/>
      <w:pPr>
        <w:ind w:left="1088" w:hanging="3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55F547E"/>
    <w:multiLevelType w:val="hybridMultilevel"/>
    <w:tmpl w:val="EC144B2C"/>
    <w:lvl w:ilvl="0" w:tplc="2FC271A2">
      <w:start w:val="1"/>
      <w:numFmt w:val="decimal"/>
      <w:lvlText w:val="%1."/>
      <w:lvlJc w:val="left"/>
      <w:pPr>
        <w:ind w:left="990"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 w15:restartNumberingAfterBreak="0">
    <w:nsid w:val="27080A2A"/>
    <w:multiLevelType w:val="multilevel"/>
    <w:tmpl w:val="5D04B612"/>
    <w:lvl w:ilvl="0">
      <w:start w:val="1"/>
      <w:numFmt w:val="decimal"/>
      <w:lvlText w:val="%1.0"/>
      <w:lvlJc w:val="left"/>
      <w:pPr>
        <w:ind w:left="368" w:hanging="368"/>
      </w:pPr>
      <w:rPr>
        <w:rFonts w:hint="default"/>
      </w:rPr>
    </w:lvl>
    <w:lvl w:ilvl="1">
      <w:start w:val="1"/>
      <w:numFmt w:val="decimal"/>
      <w:lvlText w:val="%1.%2"/>
      <w:lvlJc w:val="left"/>
      <w:pPr>
        <w:ind w:left="1088" w:hanging="3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A3918AC"/>
    <w:multiLevelType w:val="hybridMultilevel"/>
    <w:tmpl w:val="A7CA8954"/>
    <w:lvl w:ilvl="0" w:tplc="4776066C">
      <w:start w:val="1"/>
      <w:numFmt w:val="decimal"/>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4" w15:restartNumberingAfterBreak="0">
    <w:nsid w:val="2AEA1C05"/>
    <w:multiLevelType w:val="hybridMultilevel"/>
    <w:tmpl w:val="19AC197A"/>
    <w:lvl w:ilvl="0" w:tplc="75AA6BE2">
      <w:start w:val="1"/>
      <w:numFmt w:val="decimal"/>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5" w15:restartNumberingAfterBreak="0">
    <w:nsid w:val="32EB120C"/>
    <w:multiLevelType w:val="multilevel"/>
    <w:tmpl w:val="2522F9D4"/>
    <w:lvl w:ilvl="0">
      <w:start w:val="1"/>
      <w:numFmt w:val="decimal"/>
      <w:lvlText w:val="%1.0"/>
      <w:lvlJc w:val="left"/>
      <w:pPr>
        <w:ind w:left="368" w:hanging="368"/>
      </w:pPr>
      <w:rPr>
        <w:rFonts w:hint="default"/>
      </w:rPr>
    </w:lvl>
    <w:lvl w:ilvl="1">
      <w:start w:val="1"/>
      <w:numFmt w:val="decimal"/>
      <w:lvlText w:val="%1.%2"/>
      <w:lvlJc w:val="left"/>
      <w:pPr>
        <w:ind w:left="1088" w:hanging="3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5391A03"/>
    <w:multiLevelType w:val="hybridMultilevel"/>
    <w:tmpl w:val="BDAE3B60"/>
    <w:lvl w:ilvl="0" w:tplc="1AE2C29E">
      <w:start w:val="1"/>
      <w:numFmt w:val="decimal"/>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7" w15:restartNumberingAfterBreak="0">
    <w:nsid w:val="3CAB1970"/>
    <w:multiLevelType w:val="multilevel"/>
    <w:tmpl w:val="18D4CD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063218783">
    <w:abstractNumId w:val="2"/>
  </w:num>
  <w:num w:numId="2" w16cid:durableId="1114208210">
    <w:abstractNumId w:val="1"/>
  </w:num>
  <w:num w:numId="3" w16cid:durableId="1190532412">
    <w:abstractNumId w:val="7"/>
  </w:num>
  <w:num w:numId="4" w16cid:durableId="1858420102">
    <w:abstractNumId w:val="5"/>
  </w:num>
  <w:num w:numId="5" w16cid:durableId="140082501">
    <w:abstractNumId w:val="3"/>
  </w:num>
  <w:num w:numId="6" w16cid:durableId="641037701">
    <w:abstractNumId w:val="0"/>
  </w:num>
  <w:num w:numId="7" w16cid:durableId="2095467955">
    <w:abstractNumId w:val="6"/>
  </w:num>
  <w:num w:numId="8" w16cid:durableId="322972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4E"/>
    <w:rsid w:val="00554413"/>
    <w:rsid w:val="00611EA7"/>
    <w:rsid w:val="00667819"/>
    <w:rsid w:val="00793162"/>
    <w:rsid w:val="0090379A"/>
    <w:rsid w:val="009E43EA"/>
    <w:rsid w:val="00BE44F6"/>
    <w:rsid w:val="00C67B00"/>
    <w:rsid w:val="00DA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1722"/>
  <w15:chartTrackingRefBased/>
  <w15:docId w15:val="{E88C0C62-431B-481F-8132-5374FF5E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4E"/>
    <w:pPr>
      <w:spacing w:before="200" w:after="0" w:line="276" w:lineRule="auto"/>
      <w:jc w:val="both"/>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DA564E"/>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DA564E"/>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DA564E"/>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DA564E"/>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DA564E"/>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DA564E"/>
    <w:pPr>
      <w:keepNext/>
      <w:keepLines/>
      <w:spacing w:before="40" w:line="278" w:lineRule="auto"/>
      <w:jc w:val="left"/>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DA564E"/>
    <w:pPr>
      <w:keepNext/>
      <w:keepLines/>
      <w:spacing w:before="40" w:line="278" w:lineRule="auto"/>
      <w:jc w:val="left"/>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DA564E"/>
    <w:pPr>
      <w:keepNext/>
      <w:keepLines/>
      <w:spacing w:before="0" w:line="278" w:lineRule="auto"/>
      <w:jc w:val="left"/>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DA564E"/>
    <w:pPr>
      <w:keepNext/>
      <w:keepLines/>
      <w:spacing w:before="0" w:line="278" w:lineRule="auto"/>
      <w:jc w:val="left"/>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5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64E"/>
    <w:rPr>
      <w:rFonts w:eastAsiaTheme="majorEastAsia" w:cstheme="majorBidi"/>
      <w:color w:val="272727" w:themeColor="text1" w:themeTint="D8"/>
    </w:rPr>
  </w:style>
  <w:style w:type="paragraph" w:styleId="Title">
    <w:name w:val="Title"/>
    <w:basedOn w:val="Normal"/>
    <w:next w:val="Normal"/>
    <w:link w:val="TitleChar"/>
    <w:uiPriority w:val="10"/>
    <w:qFormat/>
    <w:rsid w:val="00DA564E"/>
    <w:pPr>
      <w:spacing w:before="0" w:after="80" w:line="240" w:lineRule="auto"/>
      <w:contextualSpacing/>
      <w:jc w:val="left"/>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DA5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64E"/>
    <w:pPr>
      <w:numPr>
        <w:ilvl w:val="1"/>
      </w:numPr>
      <w:spacing w:before="0" w:after="160" w:line="278" w:lineRule="auto"/>
      <w:jc w:val="left"/>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DA5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64E"/>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DA564E"/>
    <w:rPr>
      <w:i/>
      <w:iCs/>
      <w:color w:val="404040" w:themeColor="text1" w:themeTint="BF"/>
    </w:rPr>
  </w:style>
  <w:style w:type="paragraph" w:styleId="ListParagraph">
    <w:name w:val="List Paragraph"/>
    <w:basedOn w:val="Normal"/>
    <w:uiPriority w:val="34"/>
    <w:qFormat/>
    <w:rsid w:val="00DA564E"/>
    <w:pPr>
      <w:spacing w:before="0" w:after="160" w:line="278" w:lineRule="auto"/>
      <w:ind w:left="720"/>
      <w:contextualSpacing/>
      <w:jc w:val="left"/>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DA564E"/>
    <w:rPr>
      <w:i/>
      <w:iCs/>
      <w:color w:val="0F4761" w:themeColor="accent1" w:themeShade="BF"/>
    </w:rPr>
  </w:style>
  <w:style w:type="paragraph" w:styleId="IntenseQuote">
    <w:name w:val="Intense Quote"/>
    <w:basedOn w:val="Normal"/>
    <w:next w:val="Normal"/>
    <w:link w:val="IntenseQuoteChar"/>
    <w:uiPriority w:val="30"/>
    <w:qFormat/>
    <w:rsid w:val="00DA564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DA564E"/>
    <w:rPr>
      <w:i/>
      <w:iCs/>
      <w:color w:val="0F4761" w:themeColor="accent1" w:themeShade="BF"/>
    </w:rPr>
  </w:style>
  <w:style w:type="character" w:styleId="IntenseReference">
    <w:name w:val="Intense Reference"/>
    <w:basedOn w:val="DefaultParagraphFont"/>
    <w:uiPriority w:val="32"/>
    <w:qFormat/>
    <w:rsid w:val="00DA564E"/>
    <w:rPr>
      <w:b/>
      <w:bCs/>
      <w:smallCaps/>
      <w:color w:val="0F4761" w:themeColor="accent1" w:themeShade="BF"/>
      <w:spacing w:val="5"/>
    </w:rPr>
  </w:style>
  <w:style w:type="table" w:styleId="TableGrid">
    <w:name w:val="Table Grid"/>
    <w:basedOn w:val="TableNormal"/>
    <w:uiPriority w:val="59"/>
    <w:rsid w:val="00DA564E"/>
    <w:pPr>
      <w:spacing w:before="200" w:after="0" w:line="240" w:lineRule="auto"/>
      <w:jc w:val="both"/>
    </w:pPr>
    <w:rPr>
      <w:rFonts w:ascii="Arial" w:eastAsia="Arial" w:hAnsi="Arial" w:cs="Arial"/>
      <w:kern w:val="0"/>
      <w:sz w:val="22"/>
      <w:szCs w:val="22"/>
      <w:lang w:val="e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TEODORESCU</dc:creator>
  <cp:keywords/>
  <dc:description/>
  <cp:lastModifiedBy>BOGDAN TEODORESCU</cp:lastModifiedBy>
  <cp:revision>1</cp:revision>
  <dcterms:created xsi:type="dcterms:W3CDTF">2025-02-28T12:33:00Z</dcterms:created>
  <dcterms:modified xsi:type="dcterms:W3CDTF">2025-02-28T13:50:00Z</dcterms:modified>
</cp:coreProperties>
</file>