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 w:line="240" w:lineRule="auto"/>
        <w:ind w:firstLine="720"/>
        <w:contextualSpacing w:val="0"/>
        <w:jc w:val="both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sz w:val="24"/>
          <w:szCs w:val="24"/>
          <w:rtl w:val="0"/>
        </w:rPr>
        <w:t>A República luta por continuar existindo. Liderado pelos generais Jedi, o exército de clones enfrenta o exército separatista. Os dróides são muitos e as batalhas já foram melhores. Alguns soldados têm falhado em meio ao campo de batalha sem que se conheça a causa.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 w:line="240" w:lineRule="auto"/>
        <w:ind w:firstLine="720"/>
        <w:contextualSpacing w:val="0"/>
        <w:jc w:val="both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sz w:val="24"/>
          <w:szCs w:val="24"/>
          <w:rtl w:val="0"/>
        </w:rPr>
        <w:t>O alto conselho Jedi entra em ação. A partir de informações documentadas por seus generais, o conselho exige da equipe de War Analytics (o B.I. da velha república) insights capazes de estancar o sangramento e manter a galáxia sob o comando do Senado Galáctico.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 w:line="240" w:lineRule="auto"/>
        <w:ind w:firstLine="720"/>
        <w:contextualSpacing w:val="0"/>
        <w:jc w:val="both"/>
        <w:rPr>
          <w:rFonts w:hint="default" w:eastAsia="Helvetica Neue" w:cs="Helvetica Neue" w:asciiTheme="minorAscii" w:hAnsiTheme="minorAscii"/>
          <w:sz w:val="24"/>
          <w:szCs w:val="24"/>
        </w:rPr>
      </w:pPr>
      <w:r>
        <w:rPr>
          <w:rFonts w:hint="default" w:eastAsia="Helvetica Neue" w:cs="Helvetica Neue" w:asciiTheme="minorAscii" w:hAnsiTheme="minorAscii"/>
          <w:sz w:val="24"/>
          <w:szCs w:val="24"/>
          <w:rtl w:val="0"/>
        </w:rPr>
        <w:t>Você, um macaco-lagarto Kowakiano, deve usar suas habilidade de analytics para extrair inteligência dos dados levantados ao custo de muito sangue e ajudar a República a sobreviver.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 w:line="240" w:lineRule="auto"/>
        <w:ind w:firstLine="720"/>
        <w:contextualSpacing w:val="0"/>
        <w:jc w:val="both"/>
        <w:rPr>
          <w:sz w:val="21"/>
          <w:szCs w:val="21"/>
        </w:rPr>
      </w:pPr>
      <w:r>
        <w:rPr>
          <w:rFonts w:ascii="Helvetica Neue" w:hAnsi="Helvetica Neue" w:eastAsia="Helvetica Neue" w:cs="Helvetica Neue"/>
          <w:sz w:val="24"/>
          <w:szCs w:val="24"/>
        </w:rPr>
        <w:drawing>
          <wp:inline distT="114300" distB="114300" distL="114300" distR="114300">
            <wp:extent cx="3286125" cy="17811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 Neue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F5D7C1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2021-01-27T19:57:00Z</dcterms:created>
  <dc:creator>teo</dc:creator>
  <cp:lastModifiedBy>teo</cp:lastModifiedBy>
  <dcterms:modified xsi:type="dcterms:W3CDTF">2021-01-27T19:57:19Z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