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2"/>
        <w:spacing w:before="69"/>
        <w:ind w:left="2485"/>
      </w:pPr>
      <w:r>
        <w:rPr/>
        <w:drawing>
          <wp:anchor distT="0" distB="0" distL="0" distR="0" allowOverlap="1" layoutInCell="1" locked="0" behindDoc="0" simplePos="0" relativeHeight="15728640">
            <wp:simplePos x="0" y="0"/>
            <wp:positionH relativeFrom="page">
              <wp:posOffset>428625</wp:posOffset>
            </wp:positionH>
            <wp:positionV relativeFrom="paragraph">
              <wp:posOffset>35941</wp:posOffset>
            </wp:positionV>
            <wp:extent cx="1428749" cy="2143124"/>
            <wp:effectExtent l="0" t="0" r="0" b="0"/>
            <wp:wrapNone/>
            <wp:docPr id="1" name="Image 1" descr="Profile Image"/>
            <wp:cNvGraphicFramePr>
              <a:graphicFrameLocks/>
            </wp:cNvGraphicFramePr>
            <a:graphic>
              <a:graphicData uri="http://schemas.openxmlformats.org/drawingml/2006/picture">
                <pic:pic>
                  <pic:nvPicPr>
                    <pic:cNvPr id="1" name="Image 1" descr="Profile Image"/>
                    <pic:cNvPicPr/>
                  </pic:nvPicPr>
                  <pic:blipFill>
                    <a:blip r:embed="rId5" cstate="print"/>
                    <a:stretch>
                      <a:fillRect/>
                    </a:stretch>
                  </pic:blipFill>
                  <pic:spPr>
                    <a:xfrm>
                      <a:off x="0" y="0"/>
                      <a:ext cx="1428749" cy="2143124"/>
                    </a:xfrm>
                    <a:prstGeom prst="rect">
                      <a:avLst/>
                    </a:prstGeom>
                  </pic:spPr>
                </pic:pic>
              </a:graphicData>
            </a:graphic>
          </wp:anchor>
        </w:drawing>
      </w:r>
      <w:r>
        <w:rPr>
          <w:spacing w:val="-2"/>
        </w:rPr>
        <w:t>Abstract</w:t>
      </w:r>
    </w:p>
    <w:p>
      <w:pPr>
        <w:pStyle w:val="BodyText"/>
        <w:spacing w:before="12"/>
        <w:ind w:left="2485" w:right="0"/>
        <w:jc w:val="center"/>
      </w:pPr>
      <w:r>
        <w:rPr/>
        <w:t>Professional</w:t>
      </w:r>
      <w:r>
        <w:rPr>
          <w:spacing w:val="-1"/>
        </w:rPr>
        <w:t> </w:t>
      </w:r>
      <w:r>
        <w:rPr/>
        <w:t>programmer</w:t>
      </w:r>
      <w:r>
        <w:rPr>
          <w:spacing w:val="-1"/>
        </w:rPr>
        <w:t> </w:t>
      </w:r>
      <w:r>
        <w:rPr/>
        <w:t>with</w:t>
      </w:r>
      <w:r>
        <w:rPr>
          <w:spacing w:val="-1"/>
        </w:rPr>
        <w:t> </w:t>
      </w:r>
      <w:r>
        <w:rPr/>
        <w:t>8</w:t>
      </w:r>
      <w:r>
        <w:rPr>
          <w:spacing w:val="-1"/>
        </w:rPr>
        <w:t> </w:t>
      </w:r>
      <w:r>
        <w:rPr/>
        <w:t>years</w:t>
      </w:r>
      <w:r>
        <w:rPr>
          <w:spacing w:val="-1"/>
        </w:rPr>
        <w:t> </w:t>
      </w:r>
      <w:r>
        <w:rPr/>
        <w:t>of</w:t>
      </w:r>
      <w:r>
        <w:rPr>
          <w:spacing w:val="-1"/>
        </w:rPr>
        <w:t> </w:t>
      </w:r>
      <w:r>
        <w:rPr/>
        <w:t>experience</w:t>
      </w:r>
      <w:r>
        <w:rPr>
          <w:spacing w:val="-1"/>
        </w:rPr>
        <w:t> </w:t>
      </w:r>
      <w:r>
        <w:rPr/>
        <w:t>in</w:t>
      </w:r>
      <w:r>
        <w:rPr>
          <w:spacing w:val="-1"/>
        </w:rPr>
        <w:t> </w:t>
      </w:r>
      <w:r>
        <w:rPr/>
        <w:t>developing</w:t>
      </w:r>
      <w:r>
        <w:rPr>
          <w:spacing w:val="-1"/>
        </w:rPr>
        <w:t> </w:t>
      </w:r>
      <w:r>
        <w:rPr/>
        <w:t>software</w:t>
      </w:r>
      <w:r>
        <w:rPr>
          <w:spacing w:val="-1"/>
        </w:rPr>
        <w:t> </w:t>
      </w:r>
      <w:r>
        <w:rPr>
          <w:spacing w:val="-2"/>
        </w:rPr>
        <w:t>solutions</w:t>
      </w:r>
    </w:p>
    <w:p>
      <w:pPr>
        <w:pStyle w:val="Heading2"/>
        <w:spacing w:before="44"/>
        <w:ind w:left="2485"/>
      </w:pPr>
      <w:r>
        <w:rPr>
          <w:spacing w:val="-2"/>
        </w:rPr>
        <w:t>About</w:t>
      </w:r>
    </w:p>
    <w:p>
      <w:pPr>
        <w:pStyle w:val="BodyText"/>
        <w:spacing w:line="228" w:lineRule="auto" w:before="36"/>
        <w:ind w:left="2589"/>
      </w:pPr>
      <w:r>
        <w:rPr/>
        <w:t>An A-list developer with hands-on expertise in crypto exchanges, financial services and energy trading. Leveraging clean code, simple design and strategic</w:t>
      </w:r>
      <w:r>
        <w:rPr>
          <w:spacing w:val="-7"/>
        </w:rPr>
        <w:t> </w:t>
      </w:r>
      <w:r>
        <w:rPr/>
        <w:t>AI usage to improve time to market </w:t>
      </w:r>
      <w:r>
        <w:rPr/>
        <w:t>and accelerate digital transformation.</w:t>
      </w:r>
    </w:p>
    <w:p>
      <w:pPr>
        <w:pStyle w:val="Heading2"/>
        <w:spacing w:before="59"/>
        <w:ind w:left="2485"/>
      </w:pPr>
      <w:r>
        <w:rPr>
          <w:spacing w:val="-2"/>
        </w:rPr>
        <w:t>Skills</w:t>
      </w:r>
    </w:p>
    <w:p>
      <w:pPr>
        <w:pStyle w:val="BodyText"/>
        <w:spacing w:line="218" w:lineRule="auto" w:before="29"/>
        <w:ind w:left="2680" w:right="193"/>
        <w:jc w:val="center"/>
      </w:pPr>
      <w:r>
        <w:rPr/>
        <w:t>.NET,</w:t>
      </w:r>
      <w:r>
        <w:rPr>
          <w:spacing w:val="-13"/>
        </w:rPr>
        <w:t> </w:t>
      </w:r>
      <w:r>
        <w:rPr/>
        <w:t>Azure,</w:t>
      </w:r>
      <w:r>
        <w:rPr>
          <w:spacing w:val="-12"/>
        </w:rPr>
        <w:t> </w:t>
      </w:r>
      <w:r>
        <w:rPr/>
        <w:t>Angular,</w:t>
      </w:r>
      <w:r>
        <w:rPr>
          <w:spacing w:val="-13"/>
        </w:rPr>
        <w:t> </w:t>
      </w:r>
      <w:r>
        <w:rPr/>
        <w:t>Blazor,</w:t>
      </w:r>
      <w:r>
        <w:rPr>
          <w:spacing w:val="-12"/>
        </w:rPr>
        <w:t> </w:t>
      </w:r>
      <w:r>
        <w:rPr/>
        <w:t>Python,</w:t>
      </w:r>
      <w:r>
        <w:rPr>
          <w:spacing w:val="-9"/>
        </w:rPr>
        <w:t> </w:t>
      </w:r>
      <w:r>
        <w:rPr/>
        <w:t>Docker,</w:t>
      </w:r>
      <w:r>
        <w:rPr>
          <w:spacing w:val="-9"/>
        </w:rPr>
        <w:t> </w:t>
      </w:r>
      <w:r>
        <w:rPr/>
        <w:t>Kubernetes,</w:t>
      </w:r>
      <w:r>
        <w:rPr>
          <w:spacing w:val="-9"/>
        </w:rPr>
        <w:t> </w:t>
      </w:r>
      <w:r>
        <w:rPr/>
        <w:t>Kafka,</w:t>
      </w:r>
      <w:r>
        <w:rPr>
          <w:spacing w:val="-9"/>
        </w:rPr>
        <w:t> </w:t>
      </w:r>
      <w:r>
        <w:rPr/>
        <w:t>MongoDB,</w:t>
      </w:r>
      <w:r>
        <w:rPr>
          <w:spacing w:val="-9"/>
        </w:rPr>
        <w:t> </w:t>
      </w:r>
      <w:r>
        <w:rPr/>
        <w:t>Redis,</w:t>
      </w:r>
      <w:r>
        <w:rPr>
          <w:spacing w:val="-9"/>
        </w:rPr>
        <w:t> </w:t>
      </w:r>
      <w:r>
        <w:rPr/>
        <w:t>PowerShell, Visual Basic, Google Cloud Platform, Amazon Web Services</w:t>
      </w:r>
    </w:p>
    <w:p>
      <w:pPr>
        <w:pStyle w:val="Heading2"/>
        <w:spacing w:before="64"/>
        <w:ind w:left="2485"/>
      </w:pPr>
      <w:r>
        <w:rPr>
          <w:spacing w:val="-2"/>
        </w:rPr>
        <w:t>Contact</w:t>
      </w:r>
    </w:p>
    <w:p>
      <w:pPr>
        <w:tabs>
          <w:tab w:pos="6297" w:val="left" w:leader="none"/>
        </w:tabs>
        <w:spacing w:before="67"/>
        <w:ind w:left="2496" w:right="0" w:firstLine="0"/>
        <w:jc w:val="center"/>
        <w:rPr>
          <w:sz w:val="20"/>
        </w:rPr>
      </w:pPr>
      <w:hyperlink r:id="rId6">
        <w:r>
          <w:rPr>
            <w:rFonts w:ascii="Arial MT" w:eastAsia="Arial MT"/>
            <w:color w:val="444444"/>
            <w:w w:val="145"/>
            <w:sz w:val="22"/>
          </w:rPr>
          <w:t>📧</w:t>
        </w:r>
        <w:r>
          <w:rPr>
            <w:rFonts w:ascii="Arial MT" w:eastAsia="Arial MT"/>
            <w:color w:val="444444"/>
            <w:spacing w:val="6"/>
            <w:w w:val="145"/>
            <w:sz w:val="22"/>
          </w:rPr>
          <w:t> </w:t>
        </w:r>
        <w:r>
          <w:rPr>
            <w:color w:val="444444"/>
            <w:spacing w:val="-2"/>
            <w:w w:val="120"/>
            <w:sz w:val="20"/>
          </w:rPr>
          <w:t>Email</w:t>
        </w:r>
      </w:hyperlink>
      <w:r>
        <w:rPr>
          <w:color w:val="444444"/>
          <w:sz w:val="20"/>
        </w:rPr>
        <w:tab/>
      </w:r>
      <w:r>
        <w:rPr>
          <w:rFonts w:ascii="Arial MT" w:eastAsia="Arial MT"/>
          <w:color w:val="444444"/>
          <w:w w:val="145"/>
          <w:sz w:val="22"/>
        </w:rPr>
        <w:t>📞</w:t>
      </w:r>
      <w:r>
        <w:rPr>
          <w:rFonts w:ascii="Arial MT" w:eastAsia="Arial MT"/>
          <w:color w:val="444444"/>
          <w:spacing w:val="6"/>
          <w:w w:val="145"/>
          <w:sz w:val="22"/>
        </w:rPr>
        <w:t> </w:t>
      </w:r>
      <w:r>
        <w:rPr>
          <w:color w:val="444444"/>
          <w:spacing w:val="-2"/>
          <w:w w:val="120"/>
          <w:sz w:val="20"/>
        </w:rPr>
        <w:t>Phone</w:t>
      </w:r>
    </w:p>
    <w:p>
      <w:pPr>
        <w:pStyle w:val="BodyText"/>
        <w:tabs>
          <w:tab w:pos="4378" w:val="left" w:leader="none"/>
        </w:tabs>
        <w:spacing w:line="218" w:lineRule="exact" w:before="7"/>
        <w:ind w:left="0" w:right="1626"/>
        <w:jc w:val="right"/>
      </w:pPr>
      <w:hyperlink r:id="rId6">
        <w:r>
          <w:rPr>
            <w:spacing w:val="-2"/>
          </w:rPr>
          <w:t>teodorchirileanu@gmail.com</w:t>
        </w:r>
      </w:hyperlink>
      <w:r>
        <w:rPr/>
        <w:tab/>
      </w:r>
      <w:r>
        <w:rPr>
          <w:spacing w:val="-2"/>
        </w:rPr>
        <w:t>+40748333619</w:t>
      </w:r>
    </w:p>
    <w:p>
      <w:pPr>
        <w:tabs>
          <w:tab w:pos="3745" w:val="left" w:leader="none"/>
        </w:tabs>
        <w:spacing w:line="241" w:lineRule="exact" w:before="0"/>
        <w:ind w:left="0" w:right="1703" w:firstLine="0"/>
        <w:jc w:val="right"/>
        <w:rPr>
          <w:sz w:val="20"/>
        </w:rPr>
      </w:pPr>
      <w:hyperlink r:id="rId7">
        <w:r>
          <w:rPr>
            <w:rFonts w:ascii="Arial MT" w:eastAsia="Arial MT"/>
            <w:color w:val="444444"/>
            <w:w w:val="165"/>
            <w:sz w:val="22"/>
          </w:rPr>
          <w:t>🚀</w:t>
        </w:r>
        <w:r>
          <w:rPr>
            <w:rFonts w:ascii="Arial MT" w:eastAsia="Arial MT"/>
            <w:color w:val="444444"/>
            <w:spacing w:val="-50"/>
            <w:w w:val="165"/>
            <w:sz w:val="22"/>
          </w:rPr>
          <w:t> </w:t>
        </w:r>
        <w:r>
          <w:rPr>
            <w:color w:val="444444"/>
            <w:spacing w:val="-2"/>
            <w:w w:val="120"/>
            <w:sz w:val="20"/>
          </w:rPr>
          <w:t>GitHub</w:t>
        </w:r>
      </w:hyperlink>
      <w:r>
        <w:rPr>
          <w:color w:val="444444"/>
          <w:sz w:val="20"/>
        </w:rPr>
        <w:tab/>
      </w:r>
      <w:hyperlink r:id="rId8">
        <w:r>
          <w:rPr>
            <w:rFonts w:ascii="Arial MT" w:eastAsia="Arial MT"/>
            <w:color w:val="444444"/>
            <w:spacing w:val="2"/>
            <w:w w:val="165"/>
            <w:sz w:val="19"/>
          </w:rPr>
          <w:t>💼</w:t>
        </w:r>
        <w:r>
          <w:rPr>
            <w:rFonts w:ascii="Arial MT" w:eastAsia="Arial MT"/>
            <w:color w:val="444444"/>
            <w:spacing w:val="11"/>
            <w:w w:val="165"/>
            <w:sz w:val="19"/>
          </w:rPr>
          <w:t> </w:t>
        </w:r>
        <w:r>
          <w:rPr>
            <w:color w:val="444444"/>
            <w:spacing w:val="-2"/>
            <w:w w:val="120"/>
            <w:sz w:val="20"/>
          </w:rPr>
          <w:t>LinkedIn</w:t>
        </w:r>
      </w:hyperlink>
    </w:p>
    <w:p>
      <w:pPr>
        <w:pStyle w:val="BodyText"/>
        <w:tabs>
          <w:tab w:pos="7422" w:val="left" w:leader="none"/>
        </w:tabs>
        <w:spacing w:before="6"/>
        <w:ind w:left="3434" w:right="0"/>
        <w:jc w:val="left"/>
      </w:pPr>
      <w:hyperlink r:id="rId9">
        <w:r>
          <w:rPr>
            <w:spacing w:val="-2"/>
          </w:rPr>
          <w:t>www.github.com/TeoChirileanu</w:t>
        </w:r>
      </w:hyperlink>
      <w:r>
        <w:rPr/>
        <w:tab/>
      </w:r>
      <w:hyperlink r:id="rId10">
        <w:r>
          <w:rPr>
            <w:spacing w:val="-2"/>
          </w:rPr>
          <w:t>www.linkedin.com/in/teoch</w:t>
        </w:r>
      </w:hyperlink>
    </w:p>
    <w:p>
      <w:pPr>
        <w:pStyle w:val="BodyText"/>
        <w:spacing w:before="10"/>
        <w:ind w:left="0" w:right="0"/>
        <w:jc w:val="left"/>
      </w:pPr>
    </w:p>
    <w:p>
      <w:pPr>
        <w:pStyle w:val="Heading1"/>
        <w:spacing w:before="0"/>
      </w:pPr>
      <w:r>
        <w:rPr/>
        <w:t>Experience</w:t>
      </w:r>
      <w:r>
        <w:rPr>
          <w:spacing w:val="-1"/>
        </w:rPr>
        <w:t> </w:t>
      </w:r>
      <w:r>
        <w:rPr/>
        <w:t>&amp;</w:t>
      </w:r>
      <w:r>
        <w:rPr>
          <w:spacing w:val="-7"/>
        </w:rPr>
        <w:t> </w:t>
      </w:r>
      <w:r>
        <w:rPr>
          <w:spacing w:val="-2"/>
        </w:rPr>
        <w:t>Training</w:t>
      </w:r>
    </w:p>
    <w:p>
      <w:pPr>
        <w:pStyle w:val="Heading1"/>
        <w:spacing w:after="0"/>
        <w:sectPr>
          <w:type w:val="continuous"/>
          <w:pgSz w:w="11900" w:h="16840"/>
          <w:pgMar w:top="780" w:bottom="0" w:left="566" w:right="566"/>
        </w:sectPr>
      </w:pPr>
    </w:p>
    <w:p>
      <w:pPr>
        <w:pStyle w:val="Heading2"/>
        <w:spacing w:before="178"/>
      </w:pPr>
      <w:r>
        <w:rPr/>
        <w:t>Crypto</w:t>
      </w:r>
      <w:r>
        <w:rPr>
          <w:spacing w:val="-1"/>
        </w:rPr>
        <w:t> </w:t>
      </w:r>
      <w:r>
        <w:rPr>
          <w:spacing w:val="-2"/>
        </w:rPr>
        <w:t>Exchanges</w:t>
      </w:r>
    </w:p>
    <w:p>
      <w:pPr>
        <w:pStyle w:val="BodyText"/>
        <w:spacing w:line="220" w:lineRule="exact" w:before="27"/>
        <w:ind w:left="293" w:right="0"/>
        <w:jc w:val="center"/>
      </w:pPr>
      <w:r>
        <w:rPr/>
        <w:t>.NET</w:t>
      </w:r>
      <w:r>
        <w:rPr>
          <w:spacing w:val="-12"/>
        </w:rPr>
        <w:t> </w:t>
      </w:r>
      <w:r>
        <w:rPr/>
        <w:t>Developer</w:t>
      </w:r>
      <w:r>
        <w:rPr>
          <w:spacing w:val="-5"/>
        </w:rPr>
        <w:t> </w:t>
      </w:r>
      <w:r>
        <w:rPr/>
        <w:t>with</w:t>
      </w:r>
      <w:r>
        <w:rPr>
          <w:spacing w:val="-5"/>
        </w:rPr>
        <w:t> </w:t>
      </w:r>
      <w:r>
        <w:rPr/>
        <w:t>Python</w:t>
      </w:r>
      <w:r>
        <w:rPr>
          <w:spacing w:val="-5"/>
        </w:rPr>
        <w:t> </w:t>
      </w:r>
      <w:r>
        <w:rPr/>
        <w:t>and</w:t>
      </w:r>
      <w:r>
        <w:rPr>
          <w:spacing w:val="-12"/>
        </w:rPr>
        <w:t> </w:t>
      </w:r>
      <w:r>
        <w:rPr/>
        <w:t>AWS</w:t>
      </w:r>
      <w:r>
        <w:rPr>
          <w:spacing w:val="-5"/>
        </w:rPr>
        <w:t> </w:t>
      </w:r>
      <w:r>
        <w:rPr/>
        <w:t>@</w:t>
      </w:r>
      <w:r>
        <w:rPr>
          <w:spacing w:val="-5"/>
        </w:rPr>
        <w:t> </w:t>
      </w:r>
      <w:r>
        <w:rPr/>
        <w:t>Lykke</w:t>
      </w:r>
      <w:r>
        <w:rPr>
          <w:spacing w:val="-4"/>
        </w:rPr>
        <w:t> (CH)</w:t>
      </w:r>
    </w:p>
    <w:p>
      <w:pPr>
        <w:pStyle w:val="BodyText"/>
        <w:spacing w:line="220" w:lineRule="exact"/>
        <w:ind w:left="293" w:right="0"/>
        <w:jc w:val="center"/>
      </w:pPr>
      <w:r>
        <w:rPr/>
        <w:t>.NET</w:t>
      </w:r>
      <w:r>
        <w:rPr>
          <w:spacing w:val="-4"/>
        </w:rPr>
        <w:t> </w:t>
      </w:r>
      <w:r>
        <w:rPr/>
        <w:t>Developer</w:t>
      </w:r>
      <w:r>
        <w:rPr>
          <w:spacing w:val="-1"/>
        </w:rPr>
        <w:t> </w:t>
      </w:r>
      <w:r>
        <w:rPr/>
        <w:t>with</w:t>
      </w:r>
      <w:r>
        <w:rPr>
          <w:spacing w:val="-1"/>
        </w:rPr>
        <w:t> </w:t>
      </w:r>
      <w:r>
        <w:rPr/>
        <w:t>JavaScript</w:t>
      </w:r>
      <w:r>
        <w:rPr>
          <w:spacing w:val="-1"/>
        </w:rPr>
        <w:t> </w:t>
      </w:r>
      <w:r>
        <w:rPr/>
        <w:t>and</w:t>
      </w:r>
      <w:r>
        <w:rPr>
          <w:spacing w:val="-1"/>
        </w:rPr>
        <w:t> </w:t>
      </w:r>
      <w:r>
        <w:rPr/>
        <w:t>GCP</w:t>
      </w:r>
      <w:r>
        <w:rPr>
          <w:spacing w:val="-8"/>
        </w:rPr>
        <w:t> </w:t>
      </w:r>
      <w:r>
        <w:rPr/>
        <w:t>@</w:t>
      </w:r>
      <w:r>
        <w:rPr>
          <w:spacing w:val="-1"/>
        </w:rPr>
        <w:t> </w:t>
      </w:r>
      <w:r>
        <w:rPr/>
        <w:t>Klips</w:t>
      </w:r>
      <w:r>
        <w:rPr>
          <w:spacing w:val="-1"/>
        </w:rPr>
        <w:t> </w:t>
      </w:r>
      <w:r>
        <w:rPr>
          <w:spacing w:val="-4"/>
        </w:rPr>
        <w:t>(IL)</w:t>
      </w:r>
    </w:p>
    <w:p>
      <w:pPr>
        <w:pStyle w:val="Heading2"/>
      </w:pPr>
      <w:r>
        <w:rPr/>
        <w:t>Financial</w:t>
      </w:r>
      <w:r>
        <w:rPr>
          <w:spacing w:val="-3"/>
        </w:rPr>
        <w:t> </w:t>
      </w:r>
      <w:r>
        <w:rPr>
          <w:spacing w:val="-2"/>
        </w:rPr>
        <w:t>Services</w:t>
      </w:r>
    </w:p>
    <w:p>
      <w:pPr>
        <w:pStyle w:val="BodyText"/>
        <w:spacing w:line="227" w:lineRule="exact" w:before="13"/>
        <w:ind w:left="293" w:right="0"/>
        <w:jc w:val="center"/>
      </w:pPr>
      <w:r>
        <w:rPr/>
        <w:t>.NET</w:t>
      </w:r>
      <w:r>
        <w:rPr>
          <w:spacing w:val="-4"/>
        </w:rPr>
        <w:t> </w:t>
      </w:r>
      <w:r>
        <w:rPr/>
        <w:t>Developer</w:t>
      </w:r>
      <w:r>
        <w:rPr>
          <w:spacing w:val="-1"/>
        </w:rPr>
        <w:t> </w:t>
      </w:r>
      <w:r>
        <w:rPr/>
        <w:t>with</w:t>
      </w:r>
      <w:r>
        <w:rPr>
          <w:spacing w:val="-4"/>
        </w:rPr>
        <w:t> </w:t>
      </w:r>
      <w:r>
        <w:rPr/>
        <w:t>VB</w:t>
      </w:r>
      <w:r>
        <w:rPr>
          <w:spacing w:val="-1"/>
        </w:rPr>
        <w:t> </w:t>
      </w:r>
      <w:r>
        <w:rPr/>
        <w:t>and</w:t>
      </w:r>
      <w:r>
        <w:rPr>
          <w:spacing w:val="-12"/>
        </w:rPr>
        <w:t> </w:t>
      </w:r>
      <w:r>
        <w:rPr/>
        <w:t>Azure</w:t>
      </w:r>
      <w:r>
        <w:rPr>
          <w:spacing w:val="-1"/>
        </w:rPr>
        <w:t> </w:t>
      </w:r>
      <w:r>
        <w:rPr/>
        <w:t>@</w:t>
      </w:r>
      <w:r>
        <w:rPr>
          <w:spacing w:val="-1"/>
        </w:rPr>
        <w:t> </w:t>
      </w:r>
      <w:r>
        <w:rPr/>
        <w:t>ING</w:t>
      </w:r>
      <w:r>
        <w:rPr>
          <w:spacing w:val="-1"/>
        </w:rPr>
        <w:t> </w:t>
      </w:r>
      <w:r>
        <w:rPr/>
        <w:t>Bank</w:t>
      </w:r>
      <w:r>
        <w:rPr>
          <w:spacing w:val="-1"/>
        </w:rPr>
        <w:t> </w:t>
      </w:r>
      <w:r>
        <w:rPr>
          <w:spacing w:val="-4"/>
        </w:rPr>
        <w:t>(RO)</w:t>
      </w:r>
    </w:p>
    <w:p>
      <w:pPr>
        <w:pStyle w:val="BodyText"/>
        <w:spacing w:line="218" w:lineRule="exact"/>
        <w:ind w:left="293" w:right="0"/>
        <w:jc w:val="center"/>
      </w:pPr>
      <w:r>
        <w:rPr/>
        <w:t>.NET</w:t>
      </w:r>
      <w:r>
        <w:rPr>
          <w:spacing w:val="-4"/>
        </w:rPr>
        <w:t> </w:t>
      </w:r>
      <w:r>
        <w:rPr/>
        <w:t>Developer</w:t>
      </w:r>
      <w:r>
        <w:rPr>
          <w:spacing w:val="-1"/>
        </w:rPr>
        <w:t> </w:t>
      </w:r>
      <w:r>
        <w:rPr/>
        <w:t>with</w:t>
      </w:r>
      <w:r>
        <w:rPr>
          <w:spacing w:val="-1"/>
        </w:rPr>
        <w:t> </w:t>
      </w:r>
      <w:r>
        <w:rPr/>
        <w:t>Blazor</w:t>
      </w:r>
      <w:r>
        <w:rPr>
          <w:spacing w:val="-1"/>
        </w:rPr>
        <w:t> </w:t>
      </w:r>
      <w:r>
        <w:rPr/>
        <w:t>and</w:t>
      </w:r>
      <w:r>
        <w:rPr>
          <w:spacing w:val="-12"/>
        </w:rPr>
        <w:t> </w:t>
      </w:r>
      <w:r>
        <w:rPr/>
        <w:t>Azure</w:t>
      </w:r>
      <w:r>
        <w:rPr>
          <w:spacing w:val="-1"/>
        </w:rPr>
        <w:t> </w:t>
      </w:r>
      <w:r>
        <w:rPr/>
        <w:t>@</w:t>
      </w:r>
      <w:r>
        <w:rPr>
          <w:spacing w:val="-12"/>
        </w:rPr>
        <w:t> </w:t>
      </w:r>
      <w:r>
        <w:rPr/>
        <w:t>Amex</w:t>
      </w:r>
      <w:r>
        <w:rPr>
          <w:spacing w:val="-1"/>
        </w:rPr>
        <w:t> </w:t>
      </w:r>
      <w:r>
        <w:rPr>
          <w:spacing w:val="-4"/>
        </w:rPr>
        <w:t>(US)</w:t>
      </w:r>
    </w:p>
    <w:p>
      <w:pPr>
        <w:pStyle w:val="BodyText"/>
        <w:spacing w:line="218" w:lineRule="exact"/>
        <w:ind w:left="293" w:right="0"/>
        <w:jc w:val="center"/>
      </w:pPr>
      <w:r>
        <w:rPr/>
        <w:t>.NET</w:t>
      </w:r>
      <w:r>
        <w:rPr>
          <w:spacing w:val="-4"/>
        </w:rPr>
        <w:t> </w:t>
      </w:r>
      <w:r>
        <w:rPr/>
        <w:t>Developer</w:t>
      </w:r>
      <w:r>
        <w:rPr>
          <w:spacing w:val="-1"/>
        </w:rPr>
        <w:t> </w:t>
      </w:r>
      <w:r>
        <w:rPr/>
        <w:t>with</w:t>
      </w:r>
      <w:r>
        <w:rPr>
          <w:spacing w:val="-12"/>
        </w:rPr>
        <w:t> </w:t>
      </w:r>
      <w:r>
        <w:rPr/>
        <w:t>Angular</w:t>
      </w:r>
      <w:r>
        <w:rPr>
          <w:spacing w:val="-1"/>
        </w:rPr>
        <w:t> </w:t>
      </w:r>
      <w:r>
        <w:rPr/>
        <w:t>and</w:t>
      </w:r>
      <w:r>
        <w:rPr>
          <w:spacing w:val="-12"/>
        </w:rPr>
        <w:t> </w:t>
      </w:r>
      <w:r>
        <w:rPr/>
        <w:t>Azure</w:t>
      </w:r>
      <w:r>
        <w:rPr>
          <w:spacing w:val="-1"/>
        </w:rPr>
        <w:t> </w:t>
      </w:r>
      <w:r>
        <w:rPr/>
        <w:t>@</w:t>
      </w:r>
      <w:r>
        <w:rPr>
          <w:spacing w:val="-12"/>
        </w:rPr>
        <w:t> </w:t>
      </w:r>
      <w:r>
        <w:rPr/>
        <w:t>Axa</w:t>
      </w:r>
      <w:r>
        <w:rPr>
          <w:spacing w:val="-1"/>
        </w:rPr>
        <w:t> </w:t>
      </w:r>
      <w:r>
        <w:rPr/>
        <w:t>IM</w:t>
      </w:r>
      <w:r>
        <w:rPr>
          <w:spacing w:val="-1"/>
        </w:rPr>
        <w:t> </w:t>
      </w:r>
      <w:r>
        <w:rPr>
          <w:spacing w:val="-4"/>
        </w:rPr>
        <w:t>(FR)</w:t>
      </w:r>
    </w:p>
    <w:p>
      <w:pPr>
        <w:pStyle w:val="BodyText"/>
        <w:spacing w:line="227" w:lineRule="exact"/>
        <w:ind w:left="293" w:right="1"/>
        <w:jc w:val="center"/>
      </w:pPr>
      <w:r>
        <w:rPr/>
        <w:t>.NET</w:t>
      </w:r>
      <w:r>
        <w:rPr>
          <w:spacing w:val="-4"/>
        </w:rPr>
        <w:t> </w:t>
      </w:r>
      <w:r>
        <w:rPr/>
        <w:t>Developer</w:t>
      </w:r>
      <w:r>
        <w:rPr>
          <w:spacing w:val="-1"/>
        </w:rPr>
        <w:t> </w:t>
      </w:r>
      <w:r>
        <w:rPr/>
        <w:t>with</w:t>
      </w:r>
      <w:r>
        <w:rPr>
          <w:spacing w:val="-1"/>
        </w:rPr>
        <w:t> </w:t>
      </w:r>
      <w:r>
        <w:rPr/>
        <w:t>SQL</w:t>
      </w:r>
      <w:r>
        <w:rPr>
          <w:spacing w:val="-8"/>
        </w:rPr>
        <w:t> </w:t>
      </w:r>
      <w:r>
        <w:rPr/>
        <w:t>and</w:t>
      </w:r>
      <w:r>
        <w:rPr>
          <w:spacing w:val="-1"/>
        </w:rPr>
        <w:t> </w:t>
      </w:r>
      <w:r>
        <w:rPr/>
        <w:t>PS</w:t>
      </w:r>
      <w:r>
        <w:rPr>
          <w:spacing w:val="-1"/>
        </w:rPr>
        <w:t> </w:t>
      </w:r>
      <w:r>
        <w:rPr/>
        <w:t>@</w:t>
      </w:r>
      <w:r>
        <w:rPr>
          <w:spacing w:val="-1"/>
        </w:rPr>
        <w:t> </w:t>
      </w:r>
      <w:r>
        <w:rPr/>
        <w:t>SG</w:t>
      </w:r>
      <w:r>
        <w:rPr>
          <w:spacing w:val="-1"/>
        </w:rPr>
        <w:t> </w:t>
      </w:r>
      <w:r>
        <w:rPr/>
        <w:t>CIB</w:t>
      </w:r>
      <w:r>
        <w:rPr>
          <w:spacing w:val="-1"/>
        </w:rPr>
        <w:t> </w:t>
      </w:r>
      <w:r>
        <w:rPr>
          <w:spacing w:val="-4"/>
        </w:rPr>
        <w:t>(FR)</w:t>
      </w:r>
    </w:p>
    <w:p>
      <w:pPr>
        <w:pStyle w:val="Heading2"/>
      </w:pPr>
      <w:r>
        <w:rPr/>
        <w:t>Energy</w:t>
      </w:r>
      <w:r>
        <w:rPr>
          <w:spacing w:val="-1"/>
        </w:rPr>
        <w:t> </w:t>
      </w:r>
      <w:r>
        <w:rPr>
          <w:spacing w:val="-2"/>
        </w:rPr>
        <w:t>Distribution</w:t>
      </w:r>
    </w:p>
    <w:p>
      <w:pPr>
        <w:pStyle w:val="BodyText"/>
        <w:spacing w:line="220" w:lineRule="exact" w:before="12"/>
        <w:ind w:left="293" w:right="0"/>
        <w:jc w:val="center"/>
      </w:pPr>
      <w:r>
        <w:rPr/>
        <w:t>.NET</w:t>
      </w:r>
      <w:r>
        <w:rPr>
          <w:spacing w:val="-4"/>
        </w:rPr>
        <w:t> </w:t>
      </w:r>
      <w:r>
        <w:rPr/>
        <w:t>Developer</w:t>
      </w:r>
      <w:r>
        <w:rPr>
          <w:spacing w:val="-1"/>
        </w:rPr>
        <w:t> </w:t>
      </w:r>
      <w:r>
        <w:rPr/>
        <w:t>with</w:t>
      </w:r>
      <w:r>
        <w:rPr>
          <w:spacing w:val="-1"/>
        </w:rPr>
        <w:t> </w:t>
      </w:r>
      <w:r>
        <w:rPr/>
        <w:t>Bicep</w:t>
      </w:r>
      <w:r>
        <w:rPr>
          <w:spacing w:val="-1"/>
        </w:rPr>
        <w:t> </w:t>
      </w:r>
      <w:r>
        <w:rPr/>
        <w:t>and</w:t>
      </w:r>
      <w:r>
        <w:rPr>
          <w:spacing w:val="-12"/>
        </w:rPr>
        <w:t> </w:t>
      </w:r>
      <w:r>
        <w:rPr/>
        <w:t>Azure</w:t>
      </w:r>
      <w:r>
        <w:rPr>
          <w:spacing w:val="-1"/>
        </w:rPr>
        <w:t> </w:t>
      </w:r>
      <w:r>
        <w:rPr/>
        <w:t>@</w:t>
      </w:r>
      <w:r>
        <w:rPr>
          <w:spacing w:val="-1"/>
        </w:rPr>
        <w:t> </w:t>
      </w:r>
      <w:r>
        <w:rPr/>
        <w:t>Itineris</w:t>
      </w:r>
      <w:r>
        <w:rPr>
          <w:spacing w:val="-1"/>
        </w:rPr>
        <w:t> </w:t>
      </w:r>
      <w:r>
        <w:rPr>
          <w:spacing w:val="-4"/>
        </w:rPr>
        <w:t>(BE)</w:t>
      </w:r>
    </w:p>
    <w:p>
      <w:pPr>
        <w:pStyle w:val="BodyText"/>
        <w:spacing w:line="220" w:lineRule="exact"/>
        <w:ind w:left="293" w:right="0"/>
        <w:jc w:val="center"/>
      </w:pPr>
      <w:r>
        <w:rPr/>
        <w:t>.NET</w:t>
      </w:r>
      <w:r>
        <w:rPr>
          <w:spacing w:val="-4"/>
        </w:rPr>
        <w:t> </w:t>
      </w:r>
      <w:r>
        <w:rPr/>
        <w:t>Developer</w:t>
      </w:r>
      <w:r>
        <w:rPr>
          <w:spacing w:val="-1"/>
        </w:rPr>
        <w:t> </w:t>
      </w:r>
      <w:r>
        <w:rPr/>
        <w:t>with</w:t>
      </w:r>
      <w:r>
        <w:rPr>
          <w:spacing w:val="-1"/>
        </w:rPr>
        <w:t> </w:t>
      </w:r>
      <w:r>
        <w:rPr/>
        <w:t>Python</w:t>
      </w:r>
      <w:r>
        <w:rPr>
          <w:spacing w:val="-1"/>
        </w:rPr>
        <w:t> </w:t>
      </w:r>
      <w:r>
        <w:rPr/>
        <w:t>and</w:t>
      </w:r>
      <w:r>
        <w:rPr>
          <w:spacing w:val="-1"/>
        </w:rPr>
        <w:t> </w:t>
      </w:r>
      <w:r>
        <w:rPr/>
        <w:t>SQL</w:t>
      </w:r>
      <w:r>
        <w:rPr>
          <w:spacing w:val="-8"/>
        </w:rPr>
        <w:t> </w:t>
      </w:r>
      <w:r>
        <w:rPr/>
        <w:t>@</w:t>
      </w:r>
      <w:r>
        <w:rPr>
          <w:spacing w:val="-1"/>
        </w:rPr>
        <w:t> </w:t>
      </w:r>
      <w:r>
        <w:rPr/>
        <w:t>Enedis</w:t>
      </w:r>
      <w:r>
        <w:rPr>
          <w:spacing w:val="-1"/>
        </w:rPr>
        <w:t> </w:t>
      </w:r>
      <w:r>
        <w:rPr>
          <w:spacing w:val="-4"/>
        </w:rPr>
        <w:t>(FR)</w:t>
      </w:r>
    </w:p>
    <w:p>
      <w:pPr>
        <w:pStyle w:val="Heading2"/>
      </w:pPr>
      <w:r>
        <w:rPr>
          <w:spacing w:val="-2"/>
        </w:rPr>
        <w:t>Other</w:t>
      </w:r>
    </w:p>
    <w:p>
      <w:pPr>
        <w:pStyle w:val="BodyText"/>
        <w:spacing w:line="227" w:lineRule="exact" w:before="12"/>
        <w:ind w:left="293" w:right="0"/>
        <w:jc w:val="center"/>
      </w:pPr>
      <w:r>
        <w:rPr/>
        <w:t>Senior</w:t>
      </w:r>
      <w:r>
        <w:rPr>
          <w:spacing w:val="-1"/>
        </w:rPr>
        <w:t> </w:t>
      </w:r>
      <w:r>
        <w:rPr/>
        <w:t>Backend</w:t>
      </w:r>
      <w:r>
        <w:rPr>
          <w:spacing w:val="-1"/>
        </w:rPr>
        <w:t> </w:t>
      </w:r>
      <w:r>
        <w:rPr/>
        <w:t>.NET</w:t>
      </w:r>
      <w:r>
        <w:rPr>
          <w:spacing w:val="-4"/>
        </w:rPr>
        <w:t> </w:t>
      </w:r>
      <w:r>
        <w:rPr/>
        <w:t>@</w:t>
      </w:r>
      <w:r>
        <w:rPr>
          <w:spacing w:val="-1"/>
        </w:rPr>
        <w:t> </w:t>
      </w:r>
      <w:r>
        <w:rPr/>
        <w:t>Deloitte</w:t>
      </w:r>
      <w:r>
        <w:rPr>
          <w:spacing w:val="-1"/>
        </w:rPr>
        <w:t> </w:t>
      </w:r>
      <w:r>
        <w:rPr>
          <w:spacing w:val="-4"/>
        </w:rPr>
        <w:t>(US)</w:t>
      </w:r>
    </w:p>
    <w:p>
      <w:pPr>
        <w:pStyle w:val="BodyText"/>
        <w:spacing w:line="227" w:lineRule="exact"/>
        <w:ind w:left="293" w:right="0"/>
        <w:jc w:val="center"/>
      </w:pPr>
      <w:r>
        <w:rPr/>
        <w:t>.NET</w:t>
      </w:r>
      <w:r>
        <w:rPr>
          <w:spacing w:val="-8"/>
        </w:rPr>
        <w:t> </w:t>
      </w:r>
      <w:r>
        <w:rPr/>
        <w:t>Developer</w:t>
      </w:r>
      <w:r>
        <w:rPr>
          <w:spacing w:val="-3"/>
        </w:rPr>
        <w:t> </w:t>
      </w:r>
      <w:r>
        <w:rPr/>
        <w:t>with</w:t>
      </w:r>
      <w:r>
        <w:rPr>
          <w:spacing w:val="-6"/>
        </w:rPr>
        <w:t> </w:t>
      </w:r>
      <w:r>
        <w:rPr/>
        <w:t>Vue</w:t>
      </w:r>
      <w:r>
        <w:rPr>
          <w:spacing w:val="-3"/>
        </w:rPr>
        <w:t> </w:t>
      </w:r>
      <w:r>
        <w:rPr/>
        <w:t>@</w:t>
      </w:r>
      <w:r>
        <w:rPr>
          <w:spacing w:val="-3"/>
        </w:rPr>
        <w:t> </w:t>
      </w:r>
      <w:r>
        <w:rPr/>
        <w:t>EUAA</w:t>
      </w:r>
      <w:r>
        <w:rPr>
          <w:spacing w:val="-12"/>
        </w:rPr>
        <w:t> </w:t>
      </w:r>
      <w:r>
        <w:rPr>
          <w:spacing w:val="-4"/>
        </w:rPr>
        <w:t>(MT)</w:t>
      </w:r>
    </w:p>
    <w:p>
      <w:pPr>
        <w:pStyle w:val="Heading2"/>
        <w:spacing w:before="178"/>
        <w:ind w:left="309" w:right="100"/>
      </w:pPr>
      <w:r>
        <w:rPr>
          <w:b w:val="0"/>
        </w:rPr>
        <w:br w:type="column"/>
      </w:r>
      <w:r>
        <w:rPr>
          <w:spacing w:val="-2"/>
        </w:rPr>
        <w:t>Certifications</w:t>
      </w:r>
    </w:p>
    <w:p>
      <w:pPr>
        <w:pStyle w:val="BodyText"/>
        <w:spacing w:line="218" w:lineRule="auto" w:before="44"/>
        <w:ind w:left="957" w:right="746" w:hanging="1"/>
        <w:jc w:val="center"/>
      </w:pPr>
      <w:r>
        <w:rPr/>
        <w:t>Microsoft Certified: DevOps Engineer Expert AWS</w:t>
      </w:r>
      <w:r>
        <w:rPr>
          <w:spacing w:val="-6"/>
        </w:rPr>
        <w:t> </w:t>
      </w:r>
      <w:r>
        <w:rPr/>
        <w:t>Certified:</w:t>
      </w:r>
      <w:r>
        <w:rPr>
          <w:spacing w:val="-5"/>
        </w:rPr>
        <w:t> </w:t>
      </w:r>
      <w:r>
        <w:rPr/>
        <w:t>DevOps</w:t>
      </w:r>
      <w:r>
        <w:rPr>
          <w:spacing w:val="-5"/>
        </w:rPr>
        <w:t> </w:t>
      </w:r>
      <w:r>
        <w:rPr/>
        <w:t>Engineer</w:t>
      </w:r>
      <w:r>
        <w:rPr>
          <w:spacing w:val="-5"/>
        </w:rPr>
        <w:t> </w:t>
      </w:r>
      <w:r>
        <w:rPr>
          <w:spacing w:val="-2"/>
        </w:rPr>
        <w:t>Professional</w:t>
      </w:r>
    </w:p>
    <w:p>
      <w:pPr>
        <w:pStyle w:val="BodyText"/>
        <w:spacing w:line="228" w:lineRule="auto" w:before="9"/>
        <w:ind w:left="755" w:right="544"/>
        <w:jc w:val="center"/>
      </w:pPr>
      <w:r>
        <w:rPr/>
        <w:t>Google</w:t>
      </w:r>
      <w:r>
        <w:rPr>
          <w:spacing w:val="-10"/>
        </w:rPr>
        <w:t> </w:t>
      </w:r>
      <w:r>
        <w:rPr/>
        <w:t>Cloud</w:t>
      </w:r>
      <w:r>
        <w:rPr>
          <w:spacing w:val="-10"/>
        </w:rPr>
        <w:t> </w:t>
      </w:r>
      <w:r>
        <w:rPr/>
        <w:t>Certification:</w:t>
      </w:r>
      <w:r>
        <w:rPr>
          <w:spacing w:val="-10"/>
        </w:rPr>
        <w:t> </w:t>
      </w:r>
      <w:r>
        <w:rPr/>
        <w:t>Professional</w:t>
      </w:r>
      <w:r>
        <w:rPr>
          <w:spacing w:val="-10"/>
        </w:rPr>
        <w:t> </w:t>
      </w:r>
      <w:r>
        <w:rPr/>
        <w:t>Developer Blockchain Council: Certified Fintech Expert Scrum Alliance: Professional Scrum Developer</w:t>
      </w:r>
    </w:p>
    <w:p>
      <w:pPr>
        <w:pStyle w:val="Heading2"/>
        <w:ind w:left="309" w:right="100"/>
      </w:pPr>
      <w:r>
        <w:rPr>
          <w:spacing w:val="-2"/>
        </w:rPr>
        <w:t>Education</w:t>
      </w:r>
    </w:p>
    <w:p>
      <w:pPr>
        <w:pStyle w:val="BodyText"/>
        <w:spacing w:line="235" w:lineRule="auto" w:before="16"/>
        <w:ind w:left="1257" w:right="1046" w:hanging="1"/>
        <w:jc w:val="center"/>
      </w:pPr>
      <w:r>
        <w:rPr/>
        <w:t>UAIC: Bachelor of Computer Science CNME:</w:t>
      </w:r>
      <w:r>
        <w:rPr>
          <w:spacing w:val="-3"/>
        </w:rPr>
        <w:t> </w:t>
      </w:r>
      <w:r>
        <w:rPr/>
        <w:t>French</w:t>
      </w:r>
      <w:r>
        <w:rPr>
          <w:spacing w:val="-1"/>
        </w:rPr>
        <w:t> </w:t>
      </w:r>
      <w:r>
        <w:rPr/>
        <w:t>Baccalaureate</w:t>
      </w:r>
      <w:r>
        <w:rPr>
          <w:spacing w:val="-1"/>
        </w:rPr>
        <w:t> </w:t>
      </w:r>
      <w:r>
        <w:rPr>
          <w:spacing w:val="-2"/>
        </w:rPr>
        <w:t>Diploma</w:t>
      </w:r>
    </w:p>
    <w:p>
      <w:pPr>
        <w:pStyle w:val="Heading2"/>
        <w:spacing w:before="105"/>
        <w:ind w:left="309" w:right="100"/>
      </w:pPr>
      <w:r>
        <w:rPr/>
        <w:t>Favorite</w:t>
      </w:r>
      <w:r>
        <w:rPr>
          <w:spacing w:val="-1"/>
        </w:rPr>
        <w:t> </w:t>
      </w:r>
      <w:r>
        <w:rPr>
          <w:spacing w:val="-2"/>
        </w:rPr>
        <w:t>Books</w:t>
      </w:r>
    </w:p>
    <w:p>
      <w:pPr>
        <w:pStyle w:val="BodyText"/>
        <w:spacing w:line="230" w:lineRule="auto" w:before="19"/>
        <w:ind w:left="309" w:right="97"/>
        <w:jc w:val="center"/>
      </w:pPr>
      <w:r>
        <w:rPr/>
        <w:t>C#</w:t>
      </w:r>
      <w:r>
        <w:rPr>
          <w:spacing w:val="-5"/>
        </w:rPr>
        <w:t> </w:t>
      </w:r>
      <w:r>
        <w:rPr/>
        <w:t>in</w:t>
      </w:r>
      <w:r>
        <w:rPr>
          <w:spacing w:val="-5"/>
        </w:rPr>
        <w:t> </w:t>
      </w:r>
      <w:r>
        <w:rPr/>
        <w:t>Depth,</w:t>
      </w:r>
      <w:r>
        <w:rPr>
          <w:spacing w:val="-5"/>
        </w:rPr>
        <w:t> </w:t>
      </w:r>
      <w:r>
        <w:rPr/>
        <w:t>Extreme</w:t>
      </w:r>
      <w:r>
        <w:rPr>
          <w:spacing w:val="-5"/>
        </w:rPr>
        <w:t> </w:t>
      </w:r>
      <w:r>
        <w:rPr/>
        <w:t>Programming</w:t>
      </w:r>
      <w:r>
        <w:rPr>
          <w:spacing w:val="-5"/>
        </w:rPr>
        <w:t> </w:t>
      </w:r>
      <w:r>
        <w:rPr/>
        <w:t>Explained,</w:t>
      </w:r>
      <w:r>
        <w:rPr>
          <w:spacing w:val="-5"/>
        </w:rPr>
        <w:t> </w:t>
      </w:r>
      <w:r>
        <w:rPr/>
        <w:t>Clean</w:t>
      </w:r>
      <w:r>
        <w:rPr>
          <w:spacing w:val="-5"/>
        </w:rPr>
        <w:t> </w:t>
      </w:r>
      <w:r>
        <w:rPr/>
        <w:t>Code</w:t>
      </w:r>
      <w:r>
        <w:rPr>
          <w:spacing w:val="-5"/>
        </w:rPr>
        <w:t> </w:t>
      </w:r>
      <w:r>
        <w:rPr/>
        <w:t>&amp; Architecture, Refactoring, DDD, Design Patterns, The Pragmatic Programmer, Soft Skills, Concurrency in C#, The Art of Unit Testing, We, Programmers, Managing Technical Debt, The Unicorn Project, Vibe Coding</w:t>
      </w:r>
    </w:p>
    <w:p>
      <w:pPr>
        <w:pStyle w:val="BodyText"/>
        <w:spacing w:after="0" w:line="230" w:lineRule="auto"/>
        <w:jc w:val="center"/>
        <w:sectPr>
          <w:type w:val="continuous"/>
          <w:pgSz w:w="11900" w:h="16840"/>
          <w:pgMar w:top="780" w:bottom="0" w:left="566" w:right="566"/>
          <w:cols w:num="2" w:equalWidth="0">
            <w:col w:w="4985" w:space="316"/>
            <w:col w:w="5467"/>
          </w:cols>
        </w:sectPr>
      </w:pPr>
    </w:p>
    <w:p>
      <w:pPr>
        <w:pStyle w:val="Heading1"/>
      </w:pPr>
      <w:r>
        <w:rPr/>
        <w:t>What</w:t>
      </w:r>
      <w:r>
        <w:rPr>
          <w:spacing w:val="-1"/>
        </w:rPr>
        <w:t> </w:t>
      </w:r>
      <w:r>
        <w:rPr/>
        <w:t>do</w:t>
      </w:r>
      <w:r>
        <w:rPr>
          <w:spacing w:val="-1"/>
        </w:rPr>
        <w:t> </w:t>
      </w:r>
      <w:r>
        <w:rPr/>
        <w:t>other</w:t>
      </w:r>
      <w:r>
        <w:rPr>
          <w:spacing w:val="-7"/>
        </w:rPr>
        <w:t> </w:t>
      </w:r>
      <w:r>
        <w:rPr/>
        <w:t>say</w:t>
      </w:r>
      <w:r>
        <w:rPr>
          <w:spacing w:val="-1"/>
        </w:rPr>
        <w:t> </w:t>
      </w:r>
      <w:r>
        <w:rPr/>
        <w:t>about</w:t>
      </w:r>
      <w:r>
        <w:rPr>
          <w:spacing w:val="-1"/>
        </w:rPr>
        <w:t> </w:t>
      </w:r>
      <w:r>
        <w:rPr>
          <w:spacing w:val="-5"/>
        </w:rPr>
        <w:t>me?</w:t>
      </w:r>
    </w:p>
    <w:p>
      <w:pPr>
        <w:pStyle w:val="Heading1"/>
        <w:spacing w:after="0"/>
        <w:sectPr>
          <w:type w:val="continuous"/>
          <w:pgSz w:w="11900" w:h="16840"/>
          <w:pgMar w:top="780" w:bottom="0" w:left="566" w:right="566"/>
        </w:sectPr>
      </w:pPr>
    </w:p>
    <w:p>
      <w:pPr>
        <w:spacing w:line="242" w:lineRule="auto" w:before="79"/>
        <w:ind w:left="381" w:right="0" w:firstLine="0"/>
        <w:jc w:val="left"/>
        <w:rPr>
          <w:i/>
          <w:sz w:val="19"/>
        </w:rPr>
      </w:pPr>
      <w:r>
        <w:rPr>
          <w:i/>
          <w:sz w:val="19"/>
        </w:rPr>
        <mc:AlternateContent>
          <mc:Choice Requires="wps">
            <w:drawing>
              <wp:anchor distT="0" distB="0" distL="0" distR="0" allowOverlap="1" layoutInCell="1" locked="0" behindDoc="0" simplePos="0" relativeHeight="15729152">
                <wp:simplePos x="0" y="0"/>
                <wp:positionH relativeFrom="page">
                  <wp:posOffset>431899</wp:posOffset>
                </wp:positionH>
                <wp:positionV relativeFrom="paragraph">
                  <wp:posOffset>12905</wp:posOffset>
                </wp:positionV>
                <wp:extent cx="113030" cy="28130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13030" cy="281305"/>
                        </a:xfrm>
                        <a:prstGeom prst="rect">
                          <a:avLst/>
                        </a:prstGeom>
                      </wps:spPr>
                      <wps:txbx>
                        <w:txbxContent>
                          <w:p>
                            <w:pPr>
                              <w:spacing w:line="443" w:lineRule="exact" w:before="0"/>
                              <w:ind w:left="0" w:right="0" w:firstLine="0"/>
                              <w:jc w:val="left"/>
                              <w:rPr>
                                <w:sz w:val="40"/>
                              </w:rPr>
                            </w:pPr>
                            <w:r>
                              <w:rPr>
                                <w:color w:val="8B4512"/>
                                <w:spacing w:val="-10"/>
                                <w:sz w:val="40"/>
                              </w:rPr>
                              <w:t>“</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4.007813pt;margin-top:1.016145pt;width:8.9pt;height:22.15pt;mso-position-horizontal-relative:page;mso-position-vertical-relative:paragraph;z-index:15729152" type="#_x0000_t202" id="docshape1" filled="false" stroked="false">
                <v:textbox inset="0,0,0,0">
                  <w:txbxContent>
                    <w:p>
                      <w:pPr>
                        <w:spacing w:line="443" w:lineRule="exact" w:before="0"/>
                        <w:ind w:left="0" w:right="0" w:firstLine="0"/>
                        <w:jc w:val="left"/>
                        <w:rPr>
                          <w:sz w:val="40"/>
                        </w:rPr>
                      </w:pPr>
                      <w:r>
                        <w:rPr>
                          <w:color w:val="8B4512"/>
                          <w:spacing w:val="-10"/>
                          <w:sz w:val="40"/>
                        </w:rPr>
                        <w:t>“</w:t>
                      </w:r>
                    </w:p>
                  </w:txbxContent>
                </v:textbox>
                <w10:wrap type="none"/>
              </v:shape>
            </w:pict>
          </mc:Fallback>
        </mc:AlternateContent>
      </w:r>
      <w:r>
        <w:rPr>
          <w:i/>
          <w:sz w:val="19"/>
        </w:rPr>
        <w:t>Teodor is a very valuable addition to our team. He demonstrated an exceptional depth of technical expertise and worked</w:t>
      </w:r>
      <w:r>
        <w:rPr>
          <w:i/>
          <w:spacing w:val="-5"/>
          <w:sz w:val="19"/>
        </w:rPr>
        <w:t> </w:t>
      </w:r>
      <w:r>
        <w:rPr>
          <w:i/>
          <w:sz w:val="19"/>
        </w:rPr>
        <w:t>very</w:t>
      </w:r>
      <w:r>
        <w:rPr>
          <w:i/>
          <w:spacing w:val="-5"/>
          <w:sz w:val="19"/>
        </w:rPr>
        <w:t> </w:t>
      </w:r>
      <w:r>
        <w:rPr>
          <w:i/>
          <w:sz w:val="19"/>
        </w:rPr>
        <w:t>efficiently</w:t>
      </w:r>
      <w:r>
        <w:rPr>
          <w:i/>
          <w:spacing w:val="-5"/>
          <w:sz w:val="19"/>
        </w:rPr>
        <w:t> </w:t>
      </w:r>
      <w:r>
        <w:rPr>
          <w:i/>
          <w:sz w:val="19"/>
        </w:rPr>
        <w:t>and</w:t>
      </w:r>
      <w:r>
        <w:rPr>
          <w:i/>
          <w:spacing w:val="-5"/>
          <w:sz w:val="19"/>
        </w:rPr>
        <w:t> </w:t>
      </w:r>
      <w:r>
        <w:rPr>
          <w:i/>
          <w:sz w:val="19"/>
        </w:rPr>
        <w:t>fast.</w:t>
      </w:r>
      <w:r>
        <w:rPr>
          <w:i/>
          <w:spacing w:val="-5"/>
          <w:sz w:val="19"/>
        </w:rPr>
        <w:t> </w:t>
      </w:r>
      <w:r>
        <w:rPr>
          <w:i/>
          <w:sz w:val="19"/>
        </w:rPr>
        <w:t>He</w:t>
      </w:r>
      <w:r>
        <w:rPr>
          <w:i/>
          <w:spacing w:val="-5"/>
          <w:sz w:val="19"/>
        </w:rPr>
        <w:t> </w:t>
      </w:r>
      <w:r>
        <w:rPr>
          <w:i/>
          <w:sz w:val="19"/>
        </w:rPr>
        <w:t>is</w:t>
      </w:r>
      <w:r>
        <w:rPr>
          <w:i/>
          <w:spacing w:val="-5"/>
          <w:sz w:val="19"/>
        </w:rPr>
        <w:t> </w:t>
      </w:r>
      <w:r>
        <w:rPr>
          <w:i/>
          <w:sz w:val="19"/>
        </w:rPr>
        <w:t>a</w:t>
      </w:r>
      <w:r>
        <w:rPr>
          <w:i/>
          <w:spacing w:val="-5"/>
          <w:sz w:val="19"/>
        </w:rPr>
        <w:t> </w:t>
      </w:r>
      <w:r>
        <w:rPr>
          <w:i/>
          <w:sz w:val="19"/>
        </w:rPr>
        <w:t>pleasure</w:t>
      </w:r>
      <w:r>
        <w:rPr>
          <w:i/>
          <w:spacing w:val="-5"/>
          <w:sz w:val="19"/>
        </w:rPr>
        <w:t> </w:t>
      </w:r>
      <w:r>
        <w:rPr>
          <w:i/>
          <w:sz w:val="19"/>
        </w:rPr>
        <w:t>to</w:t>
      </w:r>
      <w:r>
        <w:rPr>
          <w:i/>
          <w:spacing w:val="-5"/>
          <w:sz w:val="19"/>
        </w:rPr>
        <w:t> </w:t>
      </w:r>
      <w:r>
        <w:rPr>
          <w:i/>
          <w:sz w:val="19"/>
        </w:rPr>
        <w:t>work</w:t>
      </w:r>
      <w:r>
        <w:rPr>
          <w:i/>
          <w:spacing w:val="-5"/>
          <w:sz w:val="19"/>
        </w:rPr>
        <w:t> </w:t>
      </w:r>
      <w:r>
        <w:rPr>
          <w:i/>
          <w:sz w:val="19"/>
        </w:rPr>
        <w:t>with, both professionally and personally.</w:t>
      </w:r>
    </w:p>
    <w:p>
      <w:pPr>
        <w:spacing w:before="27"/>
        <w:ind w:left="2643" w:right="0" w:firstLine="0"/>
        <w:jc w:val="left"/>
        <w:rPr>
          <w:b/>
          <w:sz w:val="18"/>
        </w:rPr>
      </w:pPr>
      <w:r>
        <w:rPr>
          <w:b/>
          <w:color w:val="444444"/>
          <w:sz w:val="18"/>
        </w:rPr>
        <w:t>— Richard Olsen, CEO @ </w:t>
      </w:r>
      <w:r>
        <w:rPr>
          <w:b/>
          <w:color w:val="444444"/>
          <w:spacing w:val="-2"/>
          <w:sz w:val="18"/>
        </w:rPr>
        <w:t>Lykke</w:t>
      </w:r>
    </w:p>
    <w:p>
      <w:pPr>
        <w:pStyle w:val="BodyText"/>
        <w:spacing w:before="176"/>
        <w:ind w:left="0" w:right="0"/>
        <w:jc w:val="left"/>
        <w:rPr>
          <w:b/>
          <w:sz w:val="18"/>
        </w:rPr>
      </w:pPr>
    </w:p>
    <w:p>
      <w:pPr>
        <w:spacing w:line="242" w:lineRule="auto" w:before="0"/>
        <w:ind w:left="381" w:right="79" w:firstLine="0"/>
        <w:jc w:val="left"/>
        <w:rPr>
          <w:i/>
          <w:sz w:val="19"/>
        </w:rPr>
      </w:pPr>
      <w:r>
        <w:rPr>
          <w:i/>
          <w:sz w:val="19"/>
        </w:rPr>
        <mc:AlternateContent>
          <mc:Choice Requires="wps">
            <w:drawing>
              <wp:anchor distT="0" distB="0" distL="0" distR="0" allowOverlap="1" layoutInCell="1" locked="0" behindDoc="0" simplePos="0" relativeHeight="15729664">
                <wp:simplePos x="0" y="0"/>
                <wp:positionH relativeFrom="page">
                  <wp:posOffset>431899</wp:posOffset>
                </wp:positionH>
                <wp:positionV relativeFrom="paragraph">
                  <wp:posOffset>-37024</wp:posOffset>
                </wp:positionV>
                <wp:extent cx="113030" cy="28130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13030" cy="281305"/>
                        </a:xfrm>
                        <a:prstGeom prst="rect">
                          <a:avLst/>
                        </a:prstGeom>
                      </wps:spPr>
                      <wps:txbx>
                        <w:txbxContent>
                          <w:p>
                            <w:pPr>
                              <w:spacing w:line="443" w:lineRule="exact" w:before="0"/>
                              <w:ind w:left="0" w:right="0" w:firstLine="0"/>
                              <w:jc w:val="left"/>
                              <w:rPr>
                                <w:sz w:val="40"/>
                              </w:rPr>
                            </w:pPr>
                            <w:r>
                              <w:rPr>
                                <w:color w:val="8B4512"/>
                                <w:spacing w:val="-10"/>
                                <w:sz w:val="40"/>
                              </w:rPr>
                              <w:t>“</w:t>
                            </w:r>
                          </w:p>
                        </w:txbxContent>
                      </wps:txbx>
                      <wps:bodyPr wrap="square" lIns="0" tIns="0" rIns="0" bIns="0" rtlCol="0">
                        <a:noAutofit/>
                      </wps:bodyPr>
                    </wps:wsp>
                  </a:graphicData>
                </a:graphic>
              </wp:anchor>
            </w:drawing>
          </mc:Choice>
          <mc:Fallback>
            <w:pict>
              <v:shape style="position:absolute;margin-left:34.007813pt;margin-top:-2.915352pt;width:8.9pt;height:22.15pt;mso-position-horizontal-relative:page;mso-position-vertical-relative:paragraph;z-index:15729664" type="#_x0000_t202" id="docshape2" filled="false" stroked="false">
                <v:textbox inset="0,0,0,0">
                  <w:txbxContent>
                    <w:p>
                      <w:pPr>
                        <w:spacing w:line="443" w:lineRule="exact" w:before="0"/>
                        <w:ind w:left="0" w:right="0" w:firstLine="0"/>
                        <w:jc w:val="left"/>
                        <w:rPr>
                          <w:sz w:val="40"/>
                        </w:rPr>
                      </w:pPr>
                      <w:r>
                        <w:rPr>
                          <w:color w:val="8B4512"/>
                          <w:spacing w:val="-10"/>
                          <w:sz w:val="40"/>
                        </w:rPr>
                        <w:t>“</w:t>
                      </w:r>
                    </w:p>
                  </w:txbxContent>
                </v:textbox>
                <w10:wrap type="none"/>
              </v:shape>
            </w:pict>
          </mc:Fallback>
        </mc:AlternateContent>
      </w:r>
      <w:r>
        <w:rPr>
          <w:i/>
          <w:sz w:val="19"/>
        </w:rPr>
        <w:t>Teodor</w:t>
      </w:r>
      <w:r>
        <w:rPr>
          <w:i/>
          <w:spacing w:val="-5"/>
          <w:sz w:val="19"/>
        </w:rPr>
        <w:t> </w:t>
      </w:r>
      <w:r>
        <w:rPr>
          <w:i/>
          <w:sz w:val="19"/>
        </w:rPr>
        <w:t>is</w:t>
      </w:r>
      <w:r>
        <w:rPr>
          <w:i/>
          <w:spacing w:val="-5"/>
          <w:sz w:val="19"/>
        </w:rPr>
        <w:t> </w:t>
      </w:r>
      <w:r>
        <w:rPr>
          <w:i/>
          <w:sz w:val="19"/>
        </w:rPr>
        <w:t>a</w:t>
      </w:r>
      <w:r>
        <w:rPr>
          <w:i/>
          <w:spacing w:val="-5"/>
          <w:sz w:val="19"/>
        </w:rPr>
        <w:t> </w:t>
      </w:r>
      <w:r>
        <w:rPr>
          <w:i/>
          <w:sz w:val="19"/>
        </w:rPr>
        <w:t>passionate</w:t>
      </w:r>
      <w:r>
        <w:rPr>
          <w:i/>
          <w:spacing w:val="-5"/>
          <w:sz w:val="19"/>
        </w:rPr>
        <w:t> </w:t>
      </w:r>
      <w:r>
        <w:rPr>
          <w:i/>
          <w:sz w:val="19"/>
        </w:rPr>
        <w:t>young</w:t>
      </w:r>
      <w:r>
        <w:rPr>
          <w:i/>
          <w:spacing w:val="-5"/>
          <w:sz w:val="19"/>
        </w:rPr>
        <w:t> </w:t>
      </w:r>
      <w:r>
        <w:rPr>
          <w:i/>
          <w:sz w:val="19"/>
        </w:rPr>
        <w:t>man,</w:t>
      </w:r>
      <w:r>
        <w:rPr>
          <w:i/>
          <w:spacing w:val="-5"/>
          <w:sz w:val="19"/>
        </w:rPr>
        <w:t> </w:t>
      </w:r>
      <w:r>
        <w:rPr>
          <w:i/>
          <w:sz w:val="19"/>
        </w:rPr>
        <w:t>carrying</w:t>
      </w:r>
      <w:r>
        <w:rPr>
          <w:i/>
          <w:spacing w:val="-5"/>
          <w:sz w:val="19"/>
        </w:rPr>
        <w:t> </w:t>
      </w:r>
      <w:r>
        <w:rPr>
          <w:i/>
          <w:sz w:val="19"/>
        </w:rPr>
        <w:t>the</w:t>
      </w:r>
      <w:r>
        <w:rPr>
          <w:i/>
          <w:spacing w:val="-5"/>
          <w:sz w:val="19"/>
        </w:rPr>
        <w:t> </w:t>
      </w:r>
      <w:r>
        <w:rPr>
          <w:i/>
          <w:sz w:val="19"/>
        </w:rPr>
        <w:t>Carpathian profundity</w:t>
      </w:r>
      <w:r>
        <w:rPr>
          <w:i/>
          <w:spacing w:val="-7"/>
          <w:sz w:val="19"/>
        </w:rPr>
        <w:t> </w:t>
      </w:r>
      <w:r>
        <w:rPr>
          <w:i/>
          <w:sz w:val="19"/>
        </w:rPr>
        <w:t>in</w:t>
      </w:r>
      <w:r>
        <w:rPr>
          <w:i/>
          <w:spacing w:val="-7"/>
          <w:sz w:val="19"/>
        </w:rPr>
        <w:t> </w:t>
      </w:r>
      <w:r>
        <w:rPr>
          <w:i/>
          <w:sz w:val="19"/>
        </w:rPr>
        <w:t>his</w:t>
      </w:r>
      <w:r>
        <w:rPr>
          <w:i/>
          <w:spacing w:val="-7"/>
          <w:sz w:val="19"/>
        </w:rPr>
        <w:t> </w:t>
      </w:r>
      <w:r>
        <w:rPr>
          <w:i/>
          <w:sz w:val="19"/>
        </w:rPr>
        <w:t>heart.</w:t>
      </w:r>
      <w:r>
        <w:rPr>
          <w:i/>
          <w:spacing w:val="-7"/>
          <w:sz w:val="19"/>
        </w:rPr>
        <w:t> </w:t>
      </w:r>
      <w:r>
        <w:rPr>
          <w:i/>
          <w:sz w:val="19"/>
        </w:rPr>
        <w:t>His</w:t>
      </w:r>
      <w:r>
        <w:rPr>
          <w:i/>
          <w:spacing w:val="-7"/>
          <w:sz w:val="19"/>
        </w:rPr>
        <w:t> </w:t>
      </w:r>
      <w:r>
        <w:rPr>
          <w:i/>
          <w:sz w:val="19"/>
        </w:rPr>
        <w:t>interests</w:t>
      </w:r>
      <w:r>
        <w:rPr>
          <w:i/>
          <w:spacing w:val="-7"/>
          <w:sz w:val="19"/>
        </w:rPr>
        <w:t> </w:t>
      </w:r>
      <w:r>
        <w:rPr>
          <w:i/>
          <w:sz w:val="19"/>
        </w:rPr>
        <w:t>are</w:t>
      </w:r>
      <w:r>
        <w:rPr>
          <w:i/>
          <w:spacing w:val="-7"/>
          <w:sz w:val="19"/>
        </w:rPr>
        <w:t> </w:t>
      </w:r>
      <w:r>
        <w:rPr>
          <w:i/>
          <w:sz w:val="19"/>
        </w:rPr>
        <w:t>wide</w:t>
      </w:r>
      <w:r>
        <w:rPr>
          <w:i/>
          <w:spacing w:val="-7"/>
          <w:sz w:val="19"/>
        </w:rPr>
        <w:t> </w:t>
      </w:r>
      <w:r>
        <w:rPr>
          <w:i/>
          <w:sz w:val="19"/>
        </w:rPr>
        <w:t>spread</w:t>
      </w:r>
      <w:r>
        <w:rPr>
          <w:i/>
          <w:spacing w:val="-7"/>
          <w:sz w:val="19"/>
        </w:rPr>
        <w:t> </w:t>
      </w:r>
      <w:r>
        <w:rPr>
          <w:i/>
          <w:sz w:val="19"/>
        </w:rPr>
        <w:t>and</w:t>
      </w:r>
      <w:r>
        <w:rPr>
          <w:i/>
          <w:spacing w:val="-7"/>
          <w:sz w:val="19"/>
        </w:rPr>
        <w:t> </w:t>
      </w:r>
      <w:r>
        <w:rPr>
          <w:i/>
          <w:sz w:val="19"/>
        </w:rPr>
        <w:t>go beyond his profession.</w:t>
      </w:r>
      <w:r>
        <w:rPr>
          <w:i/>
          <w:spacing w:val="-1"/>
          <w:sz w:val="19"/>
        </w:rPr>
        <w:t> </w:t>
      </w:r>
      <w:r>
        <w:rPr>
          <w:i/>
          <w:sz w:val="19"/>
        </w:rPr>
        <w:t>As you say: passion does not spread thin - so great level of energy which he brings to each task.</w:t>
      </w:r>
    </w:p>
    <w:p>
      <w:pPr>
        <w:spacing w:before="27"/>
        <w:ind w:left="2127" w:right="0" w:firstLine="0"/>
        <w:jc w:val="left"/>
        <w:rPr>
          <w:b/>
          <w:sz w:val="18"/>
        </w:rPr>
      </w:pPr>
      <w:r>
        <w:rPr>
          <w:b/>
          <w:color w:val="444444"/>
          <w:sz w:val="18"/>
        </w:rPr>
        <w:t>—</w:t>
      </w:r>
      <w:r>
        <w:rPr>
          <w:b/>
          <w:color w:val="444444"/>
          <w:spacing w:val="-6"/>
          <w:sz w:val="18"/>
        </w:rPr>
        <w:t> </w:t>
      </w:r>
      <w:r>
        <w:rPr>
          <w:b/>
          <w:color w:val="444444"/>
          <w:sz w:val="18"/>
        </w:rPr>
        <w:t>Wolfgang</w:t>
      </w:r>
      <w:r>
        <w:rPr>
          <w:b/>
          <w:color w:val="444444"/>
          <w:spacing w:val="-3"/>
          <w:sz w:val="18"/>
        </w:rPr>
        <w:t> </w:t>
      </w:r>
      <w:r>
        <w:rPr>
          <w:b/>
          <w:color w:val="444444"/>
          <w:sz w:val="18"/>
        </w:rPr>
        <w:t>Platz,</w:t>
      </w:r>
      <w:r>
        <w:rPr>
          <w:b/>
          <w:color w:val="444444"/>
          <w:spacing w:val="-2"/>
          <w:sz w:val="18"/>
        </w:rPr>
        <w:t> </w:t>
      </w:r>
      <w:r>
        <w:rPr>
          <w:b/>
          <w:color w:val="444444"/>
          <w:sz w:val="18"/>
        </w:rPr>
        <w:t>Founder</w:t>
      </w:r>
      <w:r>
        <w:rPr>
          <w:b/>
          <w:color w:val="444444"/>
          <w:spacing w:val="-6"/>
          <w:sz w:val="18"/>
        </w:rPr>
        <w:t> </w:t>
      </w:r>
      <w:r>
        <w:rPr>
          <w:b/>
          <w:color w:val="444444"/>
          <w:sz w:val="18"/>
        </w:rPr>
        <w:t>@</w:t>
      </w:r>
      <w:r>
        <w:rPr>
          <w:b/>
          <w:color w:val="444444"/>
          <w:spacing w:val="-5"/>
          <w:sz w:val="18"/>
        </w:rPr>
        <w:t> </w:t>
      </w:r>
      <w:r>
        <w:rPr>
          <w:b/>
          <w:color w:val="444444"/>
          <w:spacing w:val="-2"/>
          <w:sz w:val="18"/>
        </w:rPr>
        <w:t>Tricentis</w:t>
      </w:r>
    </w:p>
    <w:p>
      <w:pPr>
        <w:spacing w:line="242" w:lineRule="auto" w:before="79"/>
        <w:ind w:left="381" w:right="37" w:firstLine="0"/>
        <w:jc w:val="left"/>
        <w:rPr>
          <w:i/>
          <w:sz w:val="19"/>
        </w:rPr>
      </w:pPr>
      <w:r>
        <w:rPr/>
        <w:br w:type="column"/>
      </w:r>
      <w:r>
        <w:rPr>
          <w:i/>
          <w:sz w:val="19"/>
        </w:rPr>
        <w:t>Teodor is a phenomenal .NET Developer who consistently delivered robust, high-quality code. Crucially, Teodor goes beyond technical implementation; he has strong business acumen,</w:t>
      </w:r>
      <w:r>
        <w:rPr>
          <w:i/>
          <w:spacing w:val="-6"/>
          <w:sz w:val="19"/>
        </w:rPr>
        <w:t> </w:t>
      </w:r>
      <w:r>
        <w:rPr>
          <w:i/>
          <w:sz w:val="19"/>
        </w:rPr>
        <w:t>always</w:t>
      </w:r>
      <w:r>
        <w:rPr>
          <w:i/>
          <w:spacing w:val="-6"/>
          <w:sz w:val="19"/>
        </w:rPr>
        <w:t> </w:t>
      </w:r>
      <w:r>
        <w:rPr>
          <w:i/>
          <w:sz w:val="19"/>
        </w:rPr>
        <w:t>seeking</w:t>
      </w:r>
      <w:r>
        <w:rPr>
          <w:i/>
          <w:spacing w:val="-6"/>
          <w:sz w:val="19"/>
        </w:rPr>
        <w:t> </w:t>
      </w:r>
      <w:r>
        <w:rPr>
          <w:i/>
          <w:sz w:val="19"/>
        </w:rPr>
        <w:t>to</w:t>
      </w:r>
      <w:r>
        <w:rPr>
          <w:i/>
          <w:spacing w:val="-6"/>
          <w:sz w:val="19"/>
        </w:rPr>
        <w:t> </w:t>
      </w:r>
      <w:r>
        <w:rPr>
          <w:i/>
          <w:sz w:val="19"/>
        </w:rPr>
        <w:t>understand</w:t>
      </w:r>
      <w:r>
        <w:rPr>
          <w:i/>
          <w:spacing w:val="-6"/>
          <w:sz w:val="19"/>
        </w:rPr>
        <w:t> </w:t>
      </w:r>
      <w:r>
        <w:rPr>
          <w:i/>
          <w:sz w:val="19"/>
        </w:rPr>
        <w:t>how</w:t>
      </w:r>
      <w:r>
        <w:rPr>
          <w:i/>
          <w:spacing w:val="-6"/>
          <w:sz w:val="19"/>
        </w:rPr>
        <w:t> </w:t>
      </w:r>
      <w:r>
        <w:rPr>
          <w:i/>
          <w:sz w:val="19"/>
        </w:rPr>
        <w:t>his</w:t>
      </w:r>
      <w:r>
        <w:rPr>
          <w:i/>
          <w:spacing w:val="-6"/>
          <w:sz w:val="19"/>
        </w:rPr>
        <w:t> </w:t>
      </w:r>
      <w:r>
        <w:rPr>
          <w:i/>
          <w:sz w:val="19"/>
        </w:rPr>
        <w:t>development work aligns with strategic goals.</w:t>
      </w:r>
    </w:p>
    <w:p>
      <w:pPr>
        <w:spacing w:before="16"/>
        <w:ind w:left="1752" w:right="0" w:firstLine="0"/>
        <w:jc w:val="left"/>
        <w:rPr>
          <w:b/>
          <w:sz w:val="18"/>
        </w:rPr>
      </w:pPr>
      <w:r>
        <w:rPr>
          <w:b/>
          <w:sz w:val="18"/>
        </w:rPr>
        <mc:AlternateContent>
          <mc:Choice Requires="wps">
            <w:drawing>
              <wp:anchor distT="0" distB="0" distL="0" distR="0" allowOverlap="1" layoutInCell="1" locked="0" behindDoc="0" simplePos="0" relativeHeight="15730176">
                <wp:simplePos x="0" y="0"/>
                <wp:positionH relativeFrom="page">
                  <wp:posOffset>3900487</wp:posOffset>
                </wp:positionH>
                <wp:positionV relativeFrom="paragraph">
                  <wp:posOffset>-737875</wp:posOffset>
                </wp:positionV>
                <wp:extent cx="113030" cy="28130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13030" cy="281305"/>
                        </a:xfrm>
                        <a:prstGeom prst="rect">
                          <a:avLst/>
                        </a:prstGeom>
                      </wps:spPr>
                      <wps:txbx>
                        <w:txbxContent>
                          <w:p>
                            <w:pPr>
                              <w:spacing w:line="443" w:lineRule="exact" w:before="0"/>
                              <w:ind w:left="0" w:right="0" w:firstLine="0"/>
                              <w:jc w:val="left"/>
                              <w:rPr>
                                <w:sz w:val="40"/>
                              </w:rPr>
                            </w:pPr>
                            <w:r>
                              <w:rPr>
                                <w:color w:val="8B4512"/>
                                <w:spacing w:val="-10"/>
                                <w:sz w:val="40"/>
                              </w:rPr>
                              <w:t>“</w:t>
                            </w:r>
                          </w:p>
                        </w:txbxContent>
                      </wps:txbx>
                      <wps:bodyPr wrap="square" lIns="0" tIns="0" rIns="0" bIns="0" rtlCol="0">
                        <a:noAutofit/>
                      </wps:bodyPr>
                    </wps:wsp>
                  </a:graphicData>
                </a:graphic>
              </wp:anchor>
            </w:drawing>
          </mc:Choice>
          <mc:Fallback>
            <w:pict>
              <v:shape style="position:absolute;margin-left:307.125pt;margin-top:-58.100418pt;width:8.9pt;height:22.15pt;mso-position-horizontal-relative:page;mso-position-vertical-relative:paragraph;z-index:15730176" type="#_x0000_t202" id="docshape3" filled="false" stroked="false">
                <v:textbox inset="0,0,0,0">
                  <w:txbxContent>
                    <w:p>
                      <w:pPr>
                        <w:spacing w:line="443" w:lineRule="exact" w:before="0"/>
                        <w:ind w:left="0" w:right="0" w:firstLine="0"/>
                        <w:jc w:val="left"/>
                        <w:rPr>
                          <w:sz w:val="40"/>
                        </w:rPr>
                      </w:pPr>
                      <w:r>
                        <w:rPr>
                          <w:color w:val="8B4512"/>
                          <w:spacing w:val="-10"/>
                          <w:sz w:val="40"/>
                        </w:rPr>
                        <w:t>“</w:t>
                      </w:r>
                    </w:p>
                  </w:txbxContent>
                </v:textbox>
                <w10:wrap type="none"/>
              </v:shape>
            </w:pict>
          </mc:Fallback>
        </mc:AlternateContent>
      </w:r>
      <w:r>
        <w:rPr>
          <w:b/>
          <w:color w:val="444444"/>
          <w:sz w:val="18"/>
        </w:rPr>
        <w:t>—</w:t>
      </w:r>
      <w:r>
        <w:rPr>
          <w:b/>
          <w:color w:val="444444"/>
          <w:spacing w:val="-1"/>
          <w:sz w:val="18"/>
        </w:rPr>
        <w:t> </w:t>
      </w:r>
      <w:r>
        <w:rPr>
          <w:b/>
          <w:color w:val="444444"/>
          <w:sz w:val="18"/>
        </w:rPr>
        <w:t>Karni</w:t>
      </w:r>
      <w:r>
        <w:rPr>
          <w:b/>
          <w:color w:val="444444"/>
          <w:spacing w:val="-1"/>
          <w:sz w:val="18"/>
        </w:rPr>
        <w:t> </w:t>
      </w:r>
      <w:r>
        <w:rPr>
          <w:b/>
          <w:color w:val="444444"/>
          <w:sz w:val="18"/>
        </w:rPr>
        <w:t>Singh</w:t>
      </w:r>
      <w:r>
        <w:rPr>
          <w:b/>
          <w:color w:val="444444"/>
          <w:spacing w:val="-1"/>
          <w:sz w:val="18"/>
        </w:rPr>
        <w:t> </w:t>
      </w:r>
      <w:r>
        <w:rPr>
          <w:b/>
          <w:color w:val="444444"/>
          <w:sz w:val="18"/>
        </w:rPr>
        <w:t>Solanki,</w:t>
      </w:r>
      <w:r>
        <w:rPr>
          <w:b/>
          <w:color w:val="444444"/>
          <w:spacing w:val="-10"/>
          <w:sz w:val="18"/>
        </w:rPr>
        <w:t> </w:t>
      </w:r>
      <w:r>
        <w:rPr>
          <w:b/>
          <w:color w:val="444444"/>
          <w:sz w:val="18"/>
        </w:rPr>
        <w:t>Architect</w:t>
      </w:r>
      <w:r>
        <w:rPr>
          <w:b/>
          <w:color w:val="444444"/>
          <w:spacing w:val="-1"/>
          <w:sz w:val="18"/>
        </w:rPr>
        <w:t> </w:t>
      </w:r>
      <w:r>
        <w:rPr>
          <w:b/>
          <w:color w:val="444444"/>
          <w:sz w:val="18"/>
        </w:rPr>
        <w:t>@ </w:t>
      </w:r>
      <w:r>
        <w:rPr>
          <w:b/>
          <w:color w:val="444444"/>
          <w:spacing w:val="-2"/>
          <w:sz w:val="18"/>
        </w:rPr>
        <w:t>Deloitte</w:t>
      </w:r>
    </w:p>
    <w:p>
      <w:pPr>
        <w:spacing w:line="242" w:lineRule="auto" w:before="174"/>
        <w:ind w:left="381" w:right="37" w:firstLine="0"/>
        <w:jc w:val="left"/>
        <w:rPr>
          <w:i/>
          <w:sz w:val="19"/>
        </w:rPr>
      </w:pPr>
      <w:r>
        <w:rPr>
          <w:i/>
          <w:sz w:val="19"/>
        </w:rPr>
        <mc:AlternateContent>
          <mc:Choice Requires="wps">
            <w:drawing>
              <wp:anchor distT="0" distB="0" distL="0" distR="0" allowOverlap="1" layoutInCell="1" locked="0" behindDoc="0" simplePos="0" relativeHeight="15730688">
                <wp:simplePos x="0" y="0"/>
                <wp:positionH relativeFrom="page">
                  <wp:posOffset>3900487</wp:posOffset>
                </wp:positionH>
                <wp:positionV relativeFrom="paragraph">
                  <wp:posOffset>73030</wp:posOffset>
                </wp:positionV>
                <wp:extent cx="113030" cy="28130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113030" cy="281305"/>
                        </a:xfrm>
                        <a:prstGeom prst="rect">
                          <a:avLst/>
                        </a:prstGeom>
                      </wps:spPr>
                      <wps:txbx>
                        <w:txbxContent>
                          <w:p>
                            <w:pPr>
                              <w:spacing w:line="443" w:lineRule="exact" w:before="0"/>
                              <w:ind w:left="0" w:right="0" w:firstLine="0"/>
                              <w:jc w:val="left"/>
                              <w:rPr>
                                <w:sz w:val="40"/>
                              </w:rPr>
                            </w:pPr>
                            <w:r>
                              <w:rPr>
                                <w:color w:val="8B4512"/>
                                <w:spacing w:val="-10"/>
                                <w:sz w:val="40"/>
                              </w:rPr>
                              <w:t>“</w:t>
                            </w:r>
                          </w:p>
                        </w:txbxContent>
                      </wps:txbx>
                      <wps:bodyPr wrap="square" lIns="0" tIns="0" rIns="0" bIns="0" rtlCol="0">
                        <a:noAutofit/>
                      </wps:bodyPr>
                    </wps:wsp>
                  </a:graphicData>
                </a:graphic>
              </wp:anchor>
            </w:drawing>
          </mc:Choice>
          <mc:Fallback>
            <w:pict>
              <v:shape style="position:absolute;margin-left:307.125pt;margin-top:5.750456pt;width:8.9pt;height:22.15pt;mso-position-horizontal-relative:page;mso-position-vertical-relative:paragraph;z-index:15730688" type="#_x0000_t202" id="docshape4" filled="false" stroked="false">
                <v:textbox inset="0,0,0,0">
                  <w:txbxContent>
                    <w:p>
                      <w:pPr>
                        <w:spacing w:line="443" w:lineRule="exact" w:before="0"/>
                        <w:ind w:left="0" w:right="0" w:firstLine="0"/>
                        <w:jc w:val="left"/>
                        <w:rPr>
                          <w:sz w:val="40"/>
                        </w:rPr>
                      </w:pPr>
                      <w:r>
                        <w:rPr>
                          <w:color w:val="8B4512"/>
                          <w:spacing w:val="-10"/>
                          <w:sz w:val="40"/>
                        </w:rPr>
                        <w:t>“</w:t>
                      </w:r>
                    </w:p>
                  </w:txbxContent>
                </v:textbox>
                <w10:wrap type="none"/>
              </v:shape>
            </w:pict>
          </mc:Fallback>
        </mc:AlternateContent>
      </w:r>
      <w:r>
        <w:rPr>
          <w:i/>
          <w:sz w:val="19"/>
        </w:rPr>
        <w:t>Teodor consistently demonstrated solid technical skills, a calm and thoughtful approach to problem-solving, and a collaborative</w:t>
      </w:r>
      <w:r>
        <w:rPr>
          <w:i/>
          <w:spacing w:val="-8"/>
          <w:sz w:val="19"/>
        </w:rPr>
        <w:t> </w:t>
      </w:r>
      <w:r>
        <w:rPr>
          <w:i/>
          <w:sz w:val="19"/>
        </w:rPr>
        <w:t>attitude.</w:t>
      </w:r>
      <w:r>
        <w:rPr>
          <w:i/>
          <w:spacing w:val="-11"/>
          <w:sz w:val="19"/>
        </w:rPr>
        <w:t> </w:t>
      </w:r>
      <w:r>
        <w:rPr>
          <w:i/>
          <w:sz w:val="19"/>
        </w:rPr>
        <w:t>A</w:t>
      </w:r>
      <w:r>
        <w:rPr>
          <w:i/>
          <w:spacing w:val="-11"/>
          <w:sz w:val="19"/>
        </w:rPr>
        <w:t> </w:t>
      </w:r>
      <w:r>
        <w:rPr>
          <w:i/>
          <w:sz w:val="19"/>
        </w:rPr>
        <w:t>reliable</w:t>
      </w:r>
      <w:r>
        <w:rPr>
          <w:i/>
          <w:spacing w:val="-8"/>
          <w:sz w:val="19"/>
        </w:rPr>
        <w:t> </w:t>
      </w:r>
      <w:r>
        <w:rPr>
          <w:i/>
          <w:sz w:val="19"/>
        </w:rPr>
        <w:t>and</w:t>
      </w:r>
      <w:r>
        <w:rPr>
          <w:i/>
          <w:spacing w:val="-8"/>
          <w:sz w:val="19"/>
        </w:rPr>
        <w:t> </w:t>
      </w:r>
      <w:r>
        <w:rPr>
          <w:i/>
          <w:sz w:val="19"/>
        </w:rPr>
        <w:t>professional</w:t>
      </w:r>
      <w:r>
        <w:rPr>
          <w:i/>
          <w:spacing w:val="-8"/>
          <w:sz w:val="19"/>
        </w:rPr>
        <w:t> </w:t>
      </w:r>
      <w:r>
        <w:rPr>
          <w:i/>
          <w:sz w:val="19"/>
        </w:rPr>
        <w:t>colleague</w:t>
      </w:r>
      <w:r>
        <w:rPr>
          <w:i/>
          <w:spacing w:val="-8"/>
          <w:sz w:val="19"/>
        </w:rPr>
        <w:t> </w:t>
      </w:r>
      <w:r>
        <w:rPr>
          <w:i/>
          <w:sz w:val="19"/>
        </w:rPr>
        <w:t>I'd be happy to work with again.</w:t>
      </w:r>
    </w:p>
    <w:p>
      <w:pPr>
        <w:spacing w:before="26"/>
        <w:ind w:left="452" w:right="0" w:firstLine="0"/>
        <w:jc w:val="left"/>
        <w:rPr>
          <w:b/>
          <w:sz w:val="18"/>
        </w:rPr>
      </w:pPr>
      <w:r>
        <w:rPr>
          <w:b/>
          <w:color w:val="444444"/>
          <w:sz w:val="18"/>
        </w:rPr>
        <w:t>—</w:t>
      </w:r>
      <w:r>
        <w:rPr>
          <w:b/>
          <w:color w:val="444444"/>
          <w:spacing w:val="-2"/>
          <w:sz w:val="18"/>
        </w:rPr>
        <w:t> </w:t>
      </w:r>
      <w:r>
        <w:rPr>
          <w:b/>
          <w:color w:val="444444"/>
          <w:sz w:val="18"/>
        </w:rPr>
        <w:t>Basar</w:t>
      </w:r>
      <w:r>
        <w:rPr>
          <w:b/>
          <w:color w:val="444444"/>
          <w:spacing w:val="-5"/>
          <w:sz w:val="18"/>
        </w:rPr>
        <w:t> </w:t>
      </w:r>
      <w:r>
        <w:rPr>
          <w:b/>
          <w:color w:val="444444"/>
          <w:sz w:val="18"/>
        </w:rPr>
        <w:t>Niron,</w:t>
      </w:r>
      <w:r>
        <w:rPr>
          <w:b/>
          <w:color w:val="444444"/>
          <w:spacing w:val="-1"/>
          <w:sz w:val="18"/>
        </w:rPr>
        <w:t> </w:t>
      </w:r>
      <w:r>
        <w:rPr>
          <w:b/>
          <w:color w:val="444444"/>
          <w:sz w:val="18"/>
        </w:rPr>
        <w:t>Innovative</w:t>
      </w:r>
      <w:r>
        <w:rPr>
          <w:b/>
          <w:color w:val="444444"/>
          <w:spacing w:val="-1"/>
          <w:sz w:val="18"/>
        </w:rPr>
        <w:t> </w:t>
      </w:r>
      <w:r>
        <w:rPr>
          <w:b/>
          <w:color w:val="444444"/>
          <w:sz w:val="18"/>
        </w:rPr>
        <w:t>Software</w:t>
      </w:r>
      <w:r>
        <w:rPr>
          <w:b/>
          <w:color w:val="444444"/>
          <w:spacing w:val="-1"/>
          <w:sz w:val="18"/>
        </w:rPr>
        <w:t> </w:t>
      </w:r>
      <w:r>
        <w:rPr>
          <w:b/>
          <w:color w:val="444444"/>
          <w:sz w:val="18"/>
        </w:rPr>
        <w:t>Engineer</w:t>
      </w:r>
      <w:r>
        <w:rPr>
          <w:b/>
          <w:color w:val="444444"/>
          <w:spacing w:val="-5"/>
          <w:sz w:val="18"/>
        </w:rPr>
        <w:t> </w:t>
      </w:r>
      <w:r>
        <w:rPr>
          <w:b/>
          <w:color w:val="444444"/>
          <w:sz w:val="18"/>
        </w:rPr>
        <w:t>@</w:t>
      </w:r>
      <w:r>
        <w:rPr>
          <w:b/>
          <w:color w:val="444444"/>
          <w:spacing w:val="-1"/>
          <w:sz w:val="18"/>
        </w:rPr>
        <w:t> </w:t>
      </w:r>
      <w:r>
        <w:rPr>
          <w:b/>
          <w:color w:val="444444"/>
          <w:sz w:val="18"/>
        </w:rPr>
        <w:t>CFP</w:t>
      </w:r>
      <w:r>
        <w:rPr>
          <w:b/>
          <w:color w:val="444444"/>
          <w:spacing w:val="-10"/>
          <w:sz w:val="18"/>
        </w:rPr>
        <w:t> </w:t>
      </w:r>
      <w:r>
        <w:rPr>
          <w:b/>
          <w:color w:val="444444"/>
          <w:spacing w:val="-2"/>
          <w:sz w:val="18"/>
        </w:rPr>
        <w:t>Energy</w:t>
      </w:r>
    </w:p>
    <w:p>
      <w:pPr>
        <w:spacing w:after="0"/>
        <w:jc w:val="left"/>
        <w:rPr>
          <w:b/>
          <w:sz w:val="18"/>
        </w:rPr>
        <w:sectPr>
          <w:type w:val="continuous"/>
          <w:pgSz w:w="11900" w:h="16840"/>
          <w:pgMar w:top="780" w:bottom="0" w:left="566" w:right="566"/>
          <w:cols w:num="2" w:equalWidth="0">
            <w:col w:w="5242" w:space="220"/>
            <w:col w:w="5306"/>
          </w:cols>
        </w:sectPr>
      </w:pPr>
    </w:p>
    <w:p>
      <w:pPr>
        <w:pStyle w:val="Heading1"/>
        <w:spacing w:before="199"/>
        <w:ind w:left="140"/>
        <w:jc w:val="left"/>
      </w:pPr>
      <w:r>
        <w:rPr/>
        <w:t>Senior</w:t>
      </w:r>
      <w:r>
        <w:rPr>
          <w:spacing w:val="-8"/>
        </w:rPr>
        <w:t> </w:t>
      </w:r>
      <w:r>
        <w:rPr/>
        <w:t>Backend</w:t>
      </w:r>
      <w:r>
        <w:rPr>
          <w:spacing w:val="-2"/>
        </w:rPr>
        <w:t> </w:t>
      </w:r>
      <w:r>
        <w:rPr/>
        <w:t>.NET</w:t>
      </w:r>
      <w:r>
        <w:rPr>
          <w:spacing w:val="-7"/>
        </w:rPr>
        <w:t> </w:t>
      </w:r>
      <w:r>
        <w:rPr/>
        <w:t>&amp;</w:t>
      </w:r>
      <w:r>
        <w:rPr>
          <w:spacing w:val="-20"/>
        </w:rPr>
        <w:t> </w:t>
      </w:r>
      <w:r>
        <w:rPr/>
        <w:t>Azure</w:t>
      </w:r>
      <w:r>
        <w:rPr>
          <w:spacing w:val="-1"/>
        </w:rPr>
        <w:t> </w:t>
      </w:r>
      <w:r>
        <w:rPr/>
        <w:t>Developer</w:t>
      </w:r>
      <w:r>
        <w:rPr>
          <w:spacing w:val="-8"/>
        </w:rPr>
        <w:t> </w:t>
      </w:r>
      <w:r>
        <w:rPr/>
        <w:t>@</w:t>
      </w:r>
      <w:r>
        <w:rPr>
          <w:spacing w:val="-1"/>
        </w:rPr>
        <w:t> </w:t>
      </w:r>
      <w:r>
        <w:rPr/>
        <w:t>Deloitte</w:t>
      </w:r>
      <w:r>
        <w:rPr>
          <w:spacing w:val="-2"/>
        </w:rPr>
        <w:t> </w:t>
      </w:r>
      <w:r>
        <w:rPr/>
        <w:t>(US)</w:t>
      </w:r>
      <w:r>
        <w:rPr>
          <w:spacing w:val="-2"/>
        </w:rPr>
        <w:t> </w:t>
      </w:r>
      <w:r>
        <w:rPr/>
        <w:t>:</w:t>
      </w:r>
      <w:r>
        <w:rPr>
          <w:spacing w:val="-1"/>
        </w:rPr>
        <w:t> </w:t>
      </w:r>
      <w:r>
        <w:rPr/>
        <w:t>02/25</w:t>
      </w:r>
      <w:r>
        <w:rPr>
          <w:spacing w:val="-2"/>
        </w:rPr>
        <w:t> </w:t>
      </w:r>
      <w:r>
        <w:rPr/>
        <w:t>-</w:t>
      </w:r>
      <w:r>
        <w:rPr>
          <w:spacing w:val="-1"/>
        </w:rPr>
        <w:t> </w:t>
      </w:r>
      <w:r>
        <w:rPr>
          <w:spacing w:val="-2"/>
        </w:rPr>
        <w:t>12/25</w:t>
      </w:r>
    </w:p>
    <w:p>
      <w:pPr>
        <w:pStyle w:val="Heading1"/>
        <w:spacing w:after="0"/>
        <w:jc w:val="left"/>
        <w:sectPr>
          <w:type w:val="continuous"/>
          <w:pgSz w:w="11900" w:h="16840"/>
          <w:pgMar w:top="780" w:bottom="0" w:left="566" w:right="566"/>
        </w:sectPr>
      </w:pPr>
    </w:p>
    <w:p>
      <w:pPr>
        <w:pStyle w:val="Heading3"/>
        <w:ind w:left="74"/>
        <w:jc w:val="center"/>
      </w:pPr>
      <w:r>
        <w:rPr>
          <w:spacing w:val="-2"/>
        </w:rPr>
        <w:t>Technical</w:t>
      </w:r>
      <w:r>
        <w:rPr>
          <w:spacing w:val="-5"/>
        </w:rPr>
        <w:t> </w:t>
      </w:r>
      <w:r>
        <w:rPr>
          <w:spacing w:val="-2"/>
        </w:rPr>
        <w:t>Environment</w:t>
      </w:r>
    </w:p>
    <w:p>
      <w:pPr>
        <w:spacing w:before="16"/>
        <w:ind w:left="114" w:right="0" w:firstLine="0"/>
        <w:jc w:val="left"/>
        <w:rPr>
          <w:sz w:val="20"/>
        </w:rPr>
      </w:pPr>
      <w:r>
        <w:rPr>
          <w:b/>
          <w:sz w:val="20"/>
        </w:rPr>
        <w:t>Languages: </w:t>
      </w:r>
      <w:r>
        <w:rPr>
          <w:sz w:val="20"/>
        </w:rPr>
        <w:t>C#,</w:t>
      </w:r>
      <w:r>
        <w:rPr>
          <w:spacing w:val="-1"/>
          <w:sz w:val="20"/>
        </w:rPr>
        <w:t> </w:t>
      </w:r>
      <w:r>
        <w:rPr>
          <w:spacing w:val="-5"/>
          <w:sz w:val="20"/>
        </w:rPr>
        <w:t>SQL</w:t>
      </w:r>
    </w:p>
    <w:p>
      <w:pPr>
        <w:pStyle w:val="BodyText"/>
        <w:spacing w:line="235" w:lineRule="auto" w:before="29"/>
        <w:ind w:right="0"/>
        <w:jc w:val="left"/>
      </w:pPr>
      <w:r>
        <w:rPr>
          <w:b/>
        </w:rPr>
        <w:t>Frameworks:</w:t>
      </w:r>
      <w:r>
        <w:rPr>
          <w:b/>
          <w:spacing w:val="40"/>
        </w:rPr>
        <w:t> </w:t>
      </w:r>
      <w:r>
        <w:rPr/>
        <w:t>.NET,</w:t>
      </w:r>
      <w:r>
        <w:rPr>
          <w:spacing w:val="40"/>
        </w:rPr>
        <w:t> </w:t>
      </w:r>
      <w:r>
        <w:rPr/>
        <w:t>ASP.NET</w:t>
      </w:r>
      <w:r>
        <w:rPr>
          <w:spacing w:val="40"/>
        </w:rPr>
        <w:t> </w:t>
      </w:r>
      <w:r>
        <w:rPr/>
        <w:t>Core,</w:t>
      </w:r>
      <w:r>
        <w:rPr>
          <w:spacing w:val="40"/>
        </w:rPr>
        <w:t> </w:t>
      </w:r>
      <w:r>
        <w:rPr/>
        <w:t>Azure</w:t>
      </w:r>
      <w:r>
        <w:rPr>
          <w:spacing w:val="40"/>
        </w:rPr>
        <w:t> </w:t>
      </w:r>
      <w:r>
        <w:rPr/>
        <w:t>Service</w:t>
      </w:r>
      <w:r>
        <w:rPr>
          <w:spacing w:val="40"/>
        </w:rPr>
        <w:t> </w:t>
      </w:r>
      <w:r>
        <w:rPr/>
        <w:t>Bus, Azure Event Hub</w:t>
      </w:r>
    </w:p>
    <w:p>
      <w:pPr>
        <w:pStyle w:val="BodyText"/>
        <w:spacing w:line="235" w:lineRule="auto" w:before="14"/>
        <w:ind w:right="0"/>
        <w:jc w:val="left"/>
      </w:pPr>
      <w:r>
        <w:rPr>
          <w:b/>
        </w:rPr>
        <w:t>Tools:</w:t>
      </w:r>
      <w:r>
        <w:rPr>
          <w:b/>
          <w:spacing w:val="-8"/>
        </w:rPr>
        <w:t> </w:t>
      </w:r>
      <w:r>
        <w:rPr/>
        <w:t>Azure DevOps,</w:t>
      </w:r>
      <w:r>
        <w:rPr>
          <w:spacing w:val="-2"/>
        </w:rPr>
        <w:t> </w:t>
      </w:r>
      <w:r>
        <w:rPr/>
        <w:t>Visual Studio, Git,</w:t>
      </w:r>
      <w:r>
        <w:rPr>
          <w:spacing w:val="-8"/>
        </w:rPr>
        <w:t> </w:t>
      </w:r>
      <w:r>
        <w:rPr/>
        <w:t>Azure SQL</w:t>
      </w:r>
      <w:r>
        <w:rPr>
          <w:spacing w:val="-5"/>
        </w:rPr>
        <w:t> </w:t>
      </w:r>
      <w:r>
        <w:rPr/>
        <w:t>Server, Azure APIM, TDD</w:t>
      </w:r>
    </w:p>
    <w:p>
      <w:pPr>
        <w:pStyle w:val="Heading3"/>
        <w:spacing w:before="94"/>
        <w:ind w:left="74"/>
        <w:jc w:val="center"/>
      </w:pPr>
      <w:r>
        <w:rPr/>
        <w:t>Project</w:t>
      </w:r>
      <w:r>
        <w:rPr>
          <w:spacing w:val="-5"/>
        </w:rPr>
        <w:t> </w:t>
      </w:r>
      <w:r>
        <w:rPr>
          <w:spacing w:val="-2"/>
        </w:rPr>
        <w:t>Description</w:t>
      </w:r>
    </w:p>
    <w:p>
      <w:pPr>
        <w:pStyle w:val="BodyText"/>
        <w:spacing w:line="230" w:lineRule="auto" w:before="23"/>
        <w:ind w:right="38"/>
      </w:pPr>
      <w:r>
        <w:rPr>
          <w:b/>
        </w:rPr>
        <w:t>Business: </w:t>
      </w:r>
      <w:r>
        <w:rPr/>
        <w:t>Deloitte is a global professional services </w:t>
      </w:r>
      <w:r>
        <w:rPr/>
        <w:t>network. The project, Delphi Enterprise Transformation Platform (ETP), facilitates complex data synchronization and integration for large-scale enterprise environments.</w:t>
      </w:r>
    </w:p>
    <w:p>
      <w:pPr>
        <w:pStyle w:val="BodyText"/>
        <w:spacing w:line="235" w:lineRule="auto" w:before="29"/>
        <w:ind w:right="38"/>
      </w:pPr>
      <w:r>
        <w:rPr>
          <w:b/>
        </w:rPr>
        <w:t>Technical: </w:t>
      </w:r>
      <w:r>
        <w:rPr/>
        <w:t>The role focused on the Integration Agent </w:t>
      </w:r>
      <w:r>
        <w:rPr/>
        <w:t>and CdcPublisher</w:t>
      </w:r>
      <w:r>
        <w:rPr>
          <w:spacing w:val="32"/>
        </w:rPr>
        <w:t>  </w:t>
      </w:r>
      <w:r>
        <w:rPr/>
        <w:t>components.</w:t>
      </w:r>
      <w:r>
        <w:rPr>
          <w:spacing w:val="32"/>
        </w:rPr>
        <w:t>  </w:t>
      </w:r>
      <w:r>
        <w:rPr/>
        <w:t>The</w:t>
      </w:r>
      <w:r>
        <w:rPr>
          <w:spacing w:val="34"/>
        </w:rPr>
        <w:t>  </w:t>
      </w:r>
      <w:r>
        <w:rPr/>
        <w:t>Integration</w:t>
      </w:r>
      <w:r>
        <w:rPr>
          <w:spacing w:val="29"/>
        </w:rPr>
        <w:t>  </w:t>
      </w:r>
      <w:r>
        <w:rPr/>
        <w:t>Agent</w:t>
      </w:r>
      <w:r>
        <w:rPr>
          <w:spacing w:val="34"/>
        </w:rPr>
        <w:t>  </w:t>
      </w:r>
      <w:r>
        <w:rPr/>
        <w:t>is</w:t>
      </w:r>
      <w:r>
        <w:rPr>
          <w:spacing w:val="34"/>
        </w:rPr>
        <w:t>  </w:t>
      </w:r>
      <w:r>
        <w:rPr>
          <w:spacing w:val="-10"/>
        </w:rPr>
        <w:t>a</w:t>
      </w:r>
    </w:p>
    <w:p>
      <w:pPr>
        <w:pStyle w:val="Heading3"/>
      </w:pPr>
      <w:r>
        <w:rPr>
          <w:b w:val="0"/>
        </w:rPr>
        <w:br w:type="column"/>
      </w:r>
      <w:r>
        <w:rPr/>
        <w:t>Key</w:t>
      </w:r>
      <w:r>
        <w:rPr>
          <w:spacing w:val="-14"/>
        </w:rPr>
        <w:t> </w:t>
      </w:r>
      <w:r>
        <w:rPr>
          <w:spacing w:val="-2"/>
        </w:rPr>
        <w:t>Achievements</w:t>
      </w:r>
    </w:p>
    <w:p>
      <w:pPr>
        <w:pStyle w:val="BodyText"/>
        <w:spacing w:line="230" w:lineRule="auto" w:before="54"/>
      </w:pPr>
      <w:r>
        <w:rPr>
          <w:b/>
        </w:rPr>
        <w:t>Business Value Delivery: </w:t>
      </w:r>
      <w:r>
        <w:rPr/>
        <w:t>Extended Integration APIs </w:t>
      </w:r>
      <w:r>
        <w:rPr/>
        <w:t>to support Intela Master Data (Variable Attributes, Entity Collections), directly enabling new business capabilities for cross-domain data synchronization and reducing data silos.</w:t>
      </w:r>
    </w:p>
    <w:p>
      <w:pPr>
        <w:pStyle w:val="BodyText"/>
        <w:spacing w:line="230" w:lineRule="auto" w:before="77"/>
      </w:pPr>
      <w:r>
        <w:rPr>
          <w:b/>
        </w:rPr>
        <w:t>Enhanced Reliability: </w:t>
      </w:r>
      <w:r>
        <w:rPr/>
        <w:t>Successfully implemented a </w:t>
      </w:r>
      <w:r>
        <w:rPr/>
        <w:t>"Resend Broken Messages" mechanism and "Poison Message" handling for Azure Service Bus, drastically reducing manual intervention for synchronization failures and ensuring data </w:t>
      </w:r>
      <w:r>
        <w:rPr>
          <w:spacing w:val="-2"/>
        </w:rPr>
        <w:t>integrity.</w:t>
      </w:r>
    </w:p>
    <w:p>
      <w:pPr>
        <w:pStyle w:val="BodyText"/>
        <w:spacing w:line="235" w:lineRule="auto" w:before="62"/>
      </w:pPr>
      <w:r>
        <w:rPr>
          <w:b/>
        </w:rPr>
        <w:t>Performance Optimization: </w:t>
      </w:r>
      <w:r>
        <w:rPr/>
        <w:t>Optimized </w:t>
      </w:r>
      <w:r>
        <w:rPr/>
        <w:t>partitioning strategies for synchronization status and published messages, improving database performance and data manageability.</w:t>
      </w:r>
    </w:p>
    <w:p>
      <w:pPr>
        <w:pStyle w:val="BodyText"/>
        <w:spacing w:after="0" w:line="235" w:lineRule="auto"/>
        <w:sectPr>
          <w:type w:val="continuous"/>
          <w:pgSz w:w="11900" w:h="16840"/>
          <w:pgMar w:top="780" w:bottom="0" w:left="566" w:right="566"/>
          <w:cols w:num="2" w:equalWidth="0">
            <w:col w:w="5146" w:space="412"/>
            <w:col w:w="5210"/>
          </w:cols>
        </w:sectPr>
      </w:pPr>
    </w:p>
    <w:p>
      <w:pPr>
        <w:pStyle w:val="BodyText"/>
        <w:spacing w:line="228" w:lineRule="auto" w:before="74"/>
        <w:ind w:right="38"/>
      </w:pPr>
      <w:r>
        <w:rPr/>
        <w:t>backbone for data synchronization within the </w:t>
      </w:r>
      <w:r>
        <w:rPr/>
        <w:t>Intela ecosystem, ensuring data consistency across distributed domains and enhancing system resilience.</w:t>
      </w:r>
    </w:p>
    <w:p>
      <w:pPr>
        <w:pStyle w:val="BodyText"/>
        <w:spacing w:line="228" w:lineRule="auto" w:before="74"/>
      </w:pPr>
      <w:r>
        <w:rPr/>
        <w:br w:type="column"/>
      </w:r>
      <w:r>
        <w:rPr>
          <w:b/>
        </w:rPr>
        <w:t>Quality</w:t>
      </w:r>
      <w:r>
        <w:rPr>
          <w:b/>
          <w:spacing w:val="-13"/>
        </w:rPr>
        <w:t> </w:t>
      </w:r>
      <w:r>
        <w:rPr>
          <w:b/>
        </w:rPr>
        <w:t>Assurance:</w:t>
      </w:r>
      <w:r>
        <w:rPr>
          <w:b/>
          <w:spacing w:val="-6"/>
        </w:rPr>
        <w:t> </w:t>
      </w:r>
      <w:r>
        <w:rPr/>
        <w:t>Fixed</w:t>
      </w:r>
      <w:r>
        <w:rPr>
          <w:spacing w:val="-5"/>
        </w:rPr>
        <w:t> </w:t>
      </w:r>
      <w:r>
        <w:rPr/>
        <w:t>critical</w:t>
      </w:r>
      <w:r>
        <w:rPr>
          <w:spacing w:val="-5"/>
        </w:rPr>
        <w:t> </w:t>
      </w:r>
      <w:r>
        <w:rPr/>
        <w:t>integration</w:t>
      </w:r>
      <w:r>
        <w:rPr>
          <w:spacing w:val="-5"/>
        </w:rPr>
        <w:t> </w:t>
      </w:r>
      <w:r>
        <w:rPr/>
        <w:t>test</w:t>
      </w:r>
      <w:r>
        <w:rPr>
          <w:spacing w:val="-5"/>
        </w:rPr>
        <w:t> </w:t>
      </w:r>
      <w:r>
        <w:rPr/>
        <w:t>failures</w:t>
      </w:r>
      <w:r>
        <w:rPr>
          <w:spacing w:val="-5"/>
        </w:rPr>
        <w:t> </w:t>
      </w:r>
      <w:r>
        <w:rPr/>
        <w:t>and expanded test coverage for complex scenarios like "Regional Jobs" and "Workarea Entity" synchronization.</w:t>
      </w:r>
    </w:p>
    <w:p>
      <w:pPr>
        <w:pStyle w:val="BodyText"/>
        <w:spacing w:after="0" w:line="228" w:lineRule="auto"/>
        <w:sectPr>
          <w:pgSz w:w="11900" w:h="16840"/>
          <w:pgMar w:top="180" w:bottom="0" w:left="566" w:right="566"/>
          <w:cols w:num="2" w:equalWidth="0">
            <w:col w:w="5146" w:space="412"/>
            <w:col w:w="5210"/>
          </w:cols>
        </w:sectPr>
      </w:pPr>
    </w:p>
    <w:p>
      <w:pPr>
        <w:pStyle w:val="Heading1"/>
      </w:pPr>
      <w:r>
        <w:rPr/>
        <w:t>.NET</w:t>
      </w:r>
      <w:r>
        <w:rPr>
          <w:spacing w:val="-12"/>
        </w:rPr>
        <w:t> </w:t>
      </w:r>
      <w:r>
        <w:rPr/>
        <w:t>Developer</w:t>
      </w:r>
      <w:r>
        <w:rPr>
          <w:spacing w:val="-9"/>
        </w:rPr>
        <w:t> </w:t>
      </w:r>
      <w:r>
        <w:rPr/>
        <w:t>@</w:t>
      </w:r>
      <w:r>
        <w:rPr>
          <w:spacing w:val="-3"/>
        </w:rPr>
        <w:t> </w:t>
      </w:r>
      <w:r>
        <w:rPr/>
        <w:t>Itineris</w:t>
      </w:r>
      <w:r>
        <w:rPr>
          <w:spacing w:val="-4"/>
        </w:rPr>
        <w:t> </w:t>
      </w:r>
      <w:r>
        <w:rPr/>
        <w:t>(BE)</w:t>
      </w:r>
      <w:r>
        <w:rPr>
          <w:spacing w:val="-3"/>
        </w:rPr>
        <w:t> </w:t>
      </w:r>
      <w:r>
        <w:rPr/>
        <w:t>:</w:t>
      </w:r>
      <w:r>
        <w:rPr>
          <w:spacing w:val="-4"/>
        </w:rPr>
        <w:t> </w:t>
      </w:r>
      <w:r>
        <w:rPr/>
        <w:t>11/22</w:t>
      </w:r>
      <w:r>
        <w:rPr>
          <w:spacing w:val="-3"/>
        </w:rPr>
        <w:t> </w:t>
      </w:r>
      <w:r>
        <w:rPr/>
        <w:t>-</w:t>
      </w:r>
      <w:r>
        <w:rPr>
          <w:spacing w:val="-3"/>
        </w:rPr>
        <w:t> </w:t>
      </w:r>
      <w:r>
        <w:rPr>
          <w:spacing w:val="-2"/>
        </w:rPr>
        <w:t>08/25</w:t>
      </w:r>
    </w:p>
    <w:p>
      <w:pPr>
        <w:pStyle w:val="Heading1"/>
        <w:spacing w:after="0"/>
        <w:sectPr>
          <w:type w:val="continuous"/>
          <w:pgSz w:w="11900" w:h="16840"/>
          <w:pgMar w:top="780" w:bottom="0" w:left="566" w:right="566"/>
        </w:sectPr>
      </w:pPr>
    </w:p>
    <w:p>
      <w:pPr>
        <w:pStyle w:val="Heading3"/>
        <w:spacing w:before="153"/>
        <w:ind w:left="74"/>
        <w:jc w:val="center"/>
      </w:pPr>
      <w:r>
        <w:rPr>
          <w:spacing w:val="-2"/>
        </w:rPr>
        <w:t>Technical</w:t>
      </w:r>
      <w:r>
        <w:rPr>
          <w:spacing w:val="-5"/>
        </w:rPr>
        <w:t> </w:t>
      </w:r>
      <w:r>
        <w:rPr>
          <w:spacing w:val="-2"/>
        </w:rPr>
        <w:t>Environment</w:t>
      </w:r>
    </w:p>
    <w:p>
      <w:pPr>
        <w:spacing w:before="31"/>
        <w:ind w:left="114" w:right="0" w:firstLine="0"/>
        <w:jc w:val="both"/>
        <w:rPr>
          <w:sz w:val="20"/>
        </w:rPr>
      </w:pPr>
      <w:r>
        <w:rPr>
          <w:b/>
          <w:sz w:val="20"/>
        </w:rPr>
        <w:t>Languages: </w:t>
      </w:r>
      <w:r>
        <w:rPr>
          <w:sz w:val="20"/>
        </w:rPr>
        <w:t>C#,</w:t>
      </w:r>
      <w:r>
        <w:rPr>
          <w:spacing w:val="-1"/>
          <w:sz w:val="20"/>
        </w:rPr>
        <w:t> </w:t>
      </w:r>
      <w:r>
        <w:rPr>
          <w:sz w:val="20"/>
        </w:rPr>
        <w:t>Bicep,</w:t>
      </w:r>
      <w:r>
        <w:rPr>
          <w:spacing w:val="-1"/>
          <w:sz w:val="20"/>
        </w:rPr>
        <w:t> </w:t>
      </w:r>
      <w:r>
        <w:rPr>
          <w:sz w:val="20"/>
        </w:rPr>
        <w:t>Python,</w:t>
      </w:r>
      <w:r>
        <w:rPr>
          <w:spacing w:val="-1"/>
          <w:sz w:val="20"/>
        </w:rPr>
        <w:t> </w:t>
      </w:r>
      <w:r>
        <w:rPr>
          <w:spacing w:val="-5"/>
          <w:sz w:val="20"/>
        </w:rPr>
        <w:t>Sql</w:t>
      </w:r>
    </w:p>
    <w:p>
      <w:pPr>
        <w:spacing w:before="10"/>
        <w:ind w:left="114" w:right="0" w:firstLine="0"/>
        <w:jc w:val="both"/>
        <w:rPr>
          <w:sz w:val="20"/>
        </w:rPr>
      </w:pPr>
      <w:r>
        <w:rPr>
          <w:b/>
          <w:spacing w:val="-2"/>
          <w:sz w:val="20"/>
        </w:rPr>
        <w:t>Frameworks:</w:t>
      </w:r>
      <w:r>
        <w:rPr>
          <w:b/>
          <w:spacing w:val="1"/>
          <w:sz w:val="20"/>
        </w:rPr>
        <w:t> </w:t>
      </w:r>
      <w:r>
        <w:rPr>
          <w:spacing w:val="-2"/>
          <w:sz w:val="20"/>
        </w:rPr>
        <w:t>.NET,</w:t>
      </w:r>
      <w:r>
        <w:rPr>
          <w:spacing w:val="-9"/>
          <w:sz w:val="20"/>
        </w:rPr>
        <w:t> </w:t>
      </w:r>
      <w:r>
        <w:rPr>
          <w:spacing w:val="-2"/>
          <w:sz w:val="20"/>
        </w:rPr>
        <w:t>ASP.NET,</w:t>
      </w:r>
      <w:r>
        <w:rPr>
          <w:spacing w:val="-9"/>
          <w:sz w:val="20"/>
        </w:rPr>
        <w:t> </w:t>
      </w:r>
      <w:r>
        <w:rPr>
          <w:spacing w:val="-2"/>
          <w:sz w:val="20"/>
        </w:rPr>
        <w:t>Azure,</w:t>
      </w:r>
      <w:r>
        <w:rPr>
          <w:spacing w:val="3"/>
          <w:sz w:val="20"/>
        </w:rPr>
        <w:t> </w:t>
      </w:r>
      <w:r>
        <w:rPr>
          <w:spacing w:val="-2"/>
          <w:sz w:val="20"/>
        </w:rPr>
        <w:t>D365,</w:t>
      </w:r>
      <w:r>
        <w:rPr>
          <w:spacing w:val="3"/>
          <w:sz w:val="20"/>
        </w:rPr>
        <w:t> </w:t>
      </w:r>
      <w:r>
        <w:rPr>
          <w:spacing w:val="-2"/>
          <w:sz w:val="20"/>
        </w:rPr>
        <w:t>Jupyter</w:t>
      </w:r>
    </w:p>
    <w:p>
      <w:pPr>
        <w:pStyle w:val="BodyText"/>
        <w:spacing w:line="235" w:lineRule="auto" w:before="29"/>
        <w:ind w:right="38"/>
      </w:pPr>
      <w:r>
        <w:rPr>
          <w:b/>
        </w:rPr>
        <w:t>Tools: </w:t>
      </w:r>
      <w:r>
        <w:rPr/>
        <w:t>Rider, Azure DevOps, Azure Functions, Logic </w:t>
      </w:r>
      <w:r>
        <w:rPr/>
        <w:t>Apps, Api Management, Data Lake, DataBricks</w:t>
      </w:r>
    </w:p>
    <w:p>
      <w:pPr>
        <w:pStyle w:val="Heading3"/>
        <w:spacing w:before="78"/>
        <w:ind w:left="74"/>
        <w:jc w:val="center"/>
      </w:pPr>
      <w:r>
        <w:rPr/>
        <w:t>Project</w:t>
      </w:r>
      <w:r>
        <w:rPr>
          <w:spacing w:val="-5"/>
        </w:rPr>
        <w:t> </w:t>
      </w:r>
      <w:r>
        <w:rPr>
          <w:spacing w:val="-2"/>
        </w:rPr>
        <w:t>Description</w:t>
      </w:r>
    </w:p>
    <w:p>
      <w:pPr>
        <w:pStyle w:val="BodyText"/>
        <w:spacing w:line="228" w:lineRule="auto" w:before="41"/>
        <w:ind w:right="38"/>
      </w:pPr>
      <w:r>
        <w:rPr>
          <w:b/>
        </w:rPr>
        <w:t>Business: </w:t>
      </w:r>
      <w:r>
        <w:rPr/>
        <w:t>Itineris is a technology company specializing </w:t>
      </w:r>
      <w:r>
        <w:rPr/>
        <w:t>in cloud-based software solutions for the utilities industry, particularly energy and water companies. Contributed to UMAX, their flagship product, built on Microsoft Dynamics 365 and hosted in the</w:t>
      </w:r>
      <w:r>
        <w:rPr>
          <w:spacing w:val="-10"/>
        </w:rPr>
        <w:t> </w:t>
      </w:r>
      <w:r>
        <w:rPr/>
        <w:t>Azure cloud streamlining processes like meter-to-cash and customer engagement.</w:t>
      </w:r>
    </w:p>
    <w:p>
      <w:pPr>
        <w:pStyle w:val="BodyText"/>
        <w:spacing w:line="228" w:lineRule="auto" w:before="39"/>
        <w:ind w:right="38"/>
      </w:pPr>
      <w:r>
        <w:rPr>
          <w:b/>
        </w:rPr>
        <w:t>Technical: </w:t>
      </w:r>
      <w:r>
        <w:rPr/>
        <w:t>The project spanned several energy-</w:t>
      </w:r>
      <w:r>
        <w:rPr/>
        <w:t>sector organizations focused on leveraging cutting-edge technology to enhance energy management and billing systems. Flogas, a leading energy supplier specializing in LPG, served a wide range of clients from residential to industrial sectors. SSE, a UK-based leader in renewable energy. The projects utilized Azure Cloud infrastructure to manage and process large-scale energy consumption data.</w:t>
      </w:r>
    </w:p>
    <w:p>
      <w:pPr>
        <w:pStyle w:val="Heading3"/>
        <w:spacing w:before="153"/>
      </w:pPr>
      <w:r>
        <w:rPr>
          <w:b w:val="0"/>
        </w:rPr>
        <w:br w:type="column"/>
      </w:r>
      <w:r>
        <w:rPr/>
        <w:t>Key</w:t>
      </w:r>
      <w:r>
        <w:rPr>
          <w:spacing w:val="-14"/>
        </w:rPr>
        <w:t> </w:t>
      </w:r>
      <w:r>
        <w:rPr>
          <w:spacing w:val="-2"/>
        </w:rPr>
        <w:t>Achievements</w:t>
      </w:r>
    </w:p>
    <w:p>
      <w:pPr>
        <w:pStyle w:val="BodyText"/>
        <w:spacing w:line="228" w:lineRule="auto" w:before="56"/>
      </w:pPr>
      <w:r>
        <w:rPr>
          <w:b/>
        </w:rPr>
        <w:t>Revamped the TimeSamples System: </w:t>
      </w:r>
      <w:r>
        <w:rPr/>
        <w:t>Spearheaded </w:t>
      </w:r>
      <w:r>
        <w:rPr/>
        <w:t>the modernization of the TimeSamples system, responsible for ingesting raw meter data, generating billable data, providing estimates for missing reads, and synchronizing with the pricing engine for accurate tariff calculations.</w:t>
      </w:r>
    </w:p>
    <w:p>
      <w:pPr>
        <w:pStyle w:val="BodyText"/>
        <w:spacing w:line="230" w:lineRule="auto" w:before="60"/>
      </w:pPr>
      <w:r>
        <w:rPr>
          <w:b/>
        </w:rPr>
        <w:t>Reliable Infrastructure as Code: </w:t>
      </w:r>
      <w:r>
        <w:rPr/>
        <w:t>Successfully </w:t>
      </w:r>
      <w:r>
        <w:rPr/>
        <w:t>implemented and maintained an IaC approach using Bicep, enabling consistent and repeatable deployments with minimal </w:t>
      </w:r>
      <w:r>
        <w:rPr>
          <w:spacing w:val="-2"/>
        </w:rPr>
        <w:t>downtime.</w:t>
      </w:r>
    </w:p>
    <w:p>
      <w:pPr>
        <w:pStyle w:val="BodyText"/>
        <w:spacing w:line="230" w:lineRule="auto" w:before="62"/>
      </w:pPr>
      <w:r>
        <w:rPr>
          <w:b/>
        </w:rPr>
        <w:t>Optimized Data Processing: </w:t>
      </w:r>
      <w:r>
        <w:rPr/>
        <w:t>Significantly improved </w:t>
      </w:r>
      <w:r>
        <w:rPr/>
        <w:t>the performance and scalability of Databricks jobs handling large volumes of metering data, enhancing the ability to process</w:t>
      </w:r>
      <w:r>
        <w:rPr>
          <w:spacing w:val="40"/>
        </w:rPr>
        <w:t> </w:t>
      </w:r>
      <w:r>
        <w:rPr/>
        <w:t>and analyze customer usage data efficiently.</w:t>
      </w:r>
    </w:p>
    <w:p>
      <w:pPr>
        <w:spacing w:line="228" w:lineRule="auto" w:before="49"/>
        <w:ind w:left="114" w:right="101" w:firstLine="0"/>
        <w:jc w:val="both"/>
        <w:rPr>
          <w:sz w:val="20"/>
        </w:rPr>
      </w:pPr>
      <w:r>
        <w:rPr>
          <w:b/>
          <w:sz w:val="20"/>
        </w:rPr>
        <w:t>Modernized Azure Infrastructure: </w:t>
      </w:r>
      <w:r>
        <w:rPr>
          <w:sz w:val="20"/>
        </w:rPr>
        <w:t>Led the migration </w:t>
      </w:r>
      <w:r>
        <w:rPr>
          <w:sz w:val="20"/>
        </w:rPr>
        <w:t>of Azure Functions to .NET 8 and ASEv3, improving performance, security, and scalability of the platform.</w:t>
      </w:r>
    </w:p>
    <w:p>
      <w:pPr>
        <w:spacing w:line="228" w:lineRule="auto" w:before="64"/>
        <w:ind w:left="114" w:right="101" w:firstLine="0"/>
        <w:jc w:val="both"/>
        <w:rPr>
          <w:sz w:val="20"/>
        </w:rPr>
      </w:pPr>
      <w:r>
        <w:rPr>
          <w:b/>
          <w:sz w:val="20"/>
        </w:rPr>
        <w:t>F&amp;O Data Entity Management: </w:t>
      </w:r>
      <w:r>
        <w:rPr>
          <w:sz w:val="20"/>
        </w:rPr>
        <w:t>Built a custom </w:t>
      </w:r>
      <w:r>
        <w:rPr>
          <w:sz w:val="20"/>
        </w:rPr>
        <w:t>.NET application to manage Data Entities within Dynamics 365 Finance &amp; Operations.</w:t>
      </w:r>
    </w:p>
    <w:p>
      <w:pPr>
        <w:spacing w:after="0" w:line="228" w:lineRule="auto"/>
        <w:jc w:val="both"/>
        <w:rPr>
          <w:sz w:val="20"/>
        </w:rPr>
        <w:sectPr>
          <w:type w:val="continuous"/>
          <w:pgSz w:w="11900" w:h="16840"/>
          <w:pgMar w:top="780" w:bottom="0" w:left="566" w:right="566"/>
          <w:cols w:num="2" w:equalWidth="0">
            <w:col w:w="5146" w:space="412"/>
            <w:col w:w="5210"/>
          </w:cols>
        </w:sectPr>
      </w:pPr>
    </w:p>
    <w:p>
      <w:pPr>
        <w:pStyle w:val="Heading1"/>
        <w:spacing w:before="227"/>
      </w:pPr>
      <w:r>
        <w:rPr/>
        <w:t>.NET</w:t>
      </w:r>
      <w:r>
        <w:rPr>
          <w:spacing w:val="-7"/>
        </w:rPr>
        <w:t> </w:t>
      </w:r>
      <w:r>
        <w:rPr/>
        <w:t>Developer</w:t>
      </w:r>
      <w:r>
        <w:rPr>
          <w:spacing w:val="-7"/>
        </w:rPr>
        <w:t> </w:t>
      </w:r>
      <w:r>
        <w:rPr/>
        <w:t>@</w:t>
      </w:r>
      <w:r>
        <w:rPr>
          <w:spacing w:val="-1"/>
        </w:rPr>
        <w:t> </w:t>
      </w:r>
      <w:r>
        <w:rPr/>
        <w:t>EUAA</w:t>
      </w:r>
      <w:r>
        <w:rPr>
          <w:spacing w:val="-19"/>
        </w:rPr>
        <w:t> </w:t>
      </w:r>
      <w:r>
        <w:rPr/>
        <w:t>(MT)</w:t>
      </w:r>
      <w:r>
        <w:rPr>
          <w:spacing w:val="-1"/>
        </w:rPr>
        <w:t> </w:t>
      </w:r>
      <w:r>
        <w:rPr/>
        <w:t>:</w:t>
      </w:r>
      <w:r>
        <w:rPr>
          <w:spacing w:val="-1"/>
        </w:rPr>
        <w:t> </w:t>
      </w:r>
      <w:r>
        <w:rPr/>
        <w:t>03/25</w:t>
      </w:r>
      <w:r>
        <w:rPr>
          <w:spacing w:val="-1"/>
        </w:rPr>
        <w:t> </w:t>
      </w:r>
      <w:r>
        <w:rPr/>
        <w:t>-</w:t>
      </w:r>
      <w:r>
        <w:rPr>
          <w:spacing w:val="-1"/>
        </w:rPr>
        <w:t> </w:t>
      </w:r>
      <w:r>
        <w:rPr>
          <w:spacing w:val="-2"/>
        </w:rPr>
        <w:t>07/25</w:t>
      </w:r>
    </w:p>
    <w:p>
      <w:pPr>
        <w:pStyle w:val="Heading1"/>
        <w:spacing w:after="0"/>
        <w:sectPr>
          <w:type w:val="continuous"/>
          <w:pgSz w:w="11900" w:h="16840"/>
          <w:pgMar w:top="780" w:bottom="0" w:left="566" w:right="566"/>
        </w:sectPr>
      </w:pPr>
    </w:p>
    <w:p>
      <w:pPr>
        <w:pStyle w:val="Heading3"/>
        <w:ind w:left="74"/>
        <w:jc w:val="center"/>
      </w:pPr>
      <w:r>
        <w:rPr>
          <w:spacing w:val="-2"/>
        </w:rPr>
        <w:t>Technical</w:t>
      </w:r>
      <w:r>
        <w:rPr>
          <w:spacing w:val="-5"/>
        </w:rPr>
        <w:t> </w:t>
      </w:r>
      <w:r>
        <w:rPr>
          <w:spacing w:val="-2"/>
        </w:rPr>
        <w:t>Environment</w:t>
      </w:r>
    </w:p>
    <w:p>
      <w:pPr>
        <w:spacing w:before="32"/>
        <w:ind w:left="114" w:right="0" w:firstLine="0"/>
        <w:jc w:val="both"/>
        <w:rPr>
          <w:sz w:val="20"/>
        </w:rPr>
      </w:pPr>
      <w:r>
        <w:rPr>
          <w:b/>
          <w:sz w:val="20"/>
        </w:rPr>
        <w:t>Languages:</w:t>
      </w:r>
      <w:r>
        <w:rPr>
          <w:b/>
          <w:spacing w:val="-5"/>
          <w:sz w:val="20"/>
        </w:rPr>
        <w:t> </w:t>
      </w:r>
      <w:r>
        <w:rPr>
          <w:sz w:val="20"/>
        </w:rPr>
        <w:t>C#,</w:t>
      </w:r>
      <w:r>
        <w:rPr>
          <w:spacing w:val="-9"/>
          <w:sz w:val="20"/>
        </w:rPr>
        <w:t> </w:t>
      </w:r>
      <w:r>
        <w:rPr>
          <w:sz w:val="20"/>
        </w:rPr>
        <w:t>TypeScript,</w:t>
      </w:r>
      <w:r>
        <w:rPr>
          <w:spacing w:val="-5"/>
          <w:sz w:val="20"/>
        </w:rPr>
        <w:t> Sql</w:t>
      </w:r>
    </w:p>
    <w:p>
      <w:pPr>
        <w:spacing w:line="235" w:lineRule="auto" w:before="14"/>
        <w:ind w:left="114" w:right="38" w:firstLine="0"/>
        <w:jc w:val="both"/>
        <w:rPr>
          <w:sz w:val="20"/>
        </w:rPr>
      </w:pPr>
      <w:r>
        <w:rPr>
          <w:b/>
          <w:sz w:val="20"/>
        </w:rPr>
        <w:t>Frameworks: </w:t>
      </w:r>
      <w:r>
        <w:rPr>
          <w:sz w:val="20"/>
        </w:rPr>
        <w:t>.NET, ASP.NET, Azure, Entity </w:t>
      </w:r>
      <w:r>
        <w:rPr>
          <w:sz w:val="20"/>
        </w:rPr>
        <w:t>Framework, </w:t>
      </w:r>
      <w:r>
        <w:rPr>
          <w:spacing w:val="-2"/>
          <w:sz w:val="20"/>
        </w:rPr>
        <w:t>VueJS</w:t>
      </w:r>
    </w:p>
    <w:p>
      <w:pPr>
        <w:pStyle w:val="BodyText"/>
        <w:spacing w:before="25"/>
        <w:ind w:right="0"/>
      </w:pPr>
      <w:r>
        <w:rPr>
          <w:b/>
        </w:rPr>
        <w:t>Tools:</w:t>
      </w:r>
      <w:r>
        <w:rPr>
          <w:b/>
          <w:spacing w:val="-15"/>
        </w:rPr>
        <w:t> </w:t>
      </w:r>
      <w:r>
        <w:rPr/>
        <w:t>Rider,</w:t>
      </w:r>
      <w:r>
        <w:rPr>
          <w:spacing w:val="-12"/>
        </w:rPr>
        <w:t> </w:t>
      </w:r>
      <w:r>
        <w:rPr/>
        <w:t>Azure</w:t>
      </w:r>
      <w:r>
        <w:rPr>
          <w:spacing w:val="-12"/>
        </w:rPr>
        <w:t> </w:t>
      </w:r>
      <w:r>
        <w:rPr/>
        <w:t>DevOps,</w:t>
      </w:r>
      <w:r>
        <w:rPr>
          <w:spacing w:val="-11"/>
        </w:rPr>
        <w:t> </w:t>
      </w:r>
      <w:r>
        <w:rPr/>
        <w:t>Visual</w:t>
      </w:r>
      <w:r>
        <w:rPr>
          <w:spacing w:val="-9"/>
        </w:rPr>
        <w:t> </w:t>
      </w:r>
      <w:r>
        <w:rPr>
          <w:spacing w:val="-2"/>
        </w:rPr>
        <w:t>Studio</w:t>
      </w:r>
    </w:p>
    <w:p>
      <w:pPr>
        <w:pStyle w:val="Heading3"/>
        <w:spacing w:before="78"/>
        <w:ind w:left="74"/>
        <w:jc w:val="center"/>
      </w:pPr>
      <w:r>
        <w:rPr/>
        <w:t>Project</w:t>
      </w:r>
      <w:r>
        <w:rPr>
          <w:spacing w:val="-5"/>
        </w:rPr>
        <w:t> </w:t>
      </w:r>
      <w:r>
        <w:rPr>
          <w:spacing w:val="-2"/>
        </w:rPr>
        <w:t>Description</w:t>
      </w:r>
    </w:p>
    <w:p>
      <w:pPr>
        <w:pStyle w:val="BodyText"/>
        <w:spacing w:line="230" w:lineRule="auto" w:before="39"/>
        <w:ind w:right="38"/>
      </w:pPr>
      <w:r>
        <w:rPr>
          <w:b/>
        </w:rPr>
        <w:t>Business: </w:t>
      </w:r>
      <w:r>
        <w:rPr/>
        <w:t>EUAA is a European Union agency that plays </w:t>
      </w:r>
      <w:r>
        <w:rPr/>
        <w:t>a crucial role in implementing the EU's common asylum</w:t>
      </w:r>
      <w:r>
        <w:rPr>
          <w:spacing w:val="40"/>
        </w:rPr>
        <w:t> </w:t>
      </w:r>
      <w:r>
        <w:rPr/>
        <w:t>system. It provides operational and technical assistance to EU Member States, ensuring consistent asylum procedures across Europe. The agency delivers training, quality support, and data analysis to strengthen the EU's capacity to protect those seeking international protection.</w:t>
      </w:r>
    </w:p>
    <w:p>
      <w:pPr>
        <w:pStyle w:val="BodyText"/>
        <w:spacing w:line="230" w:lineRule="auto" w:before="14"/>
        <w:ind w:right="38"/>
      </w:pPr>
      <w:r>
        <w:rPr>
          <w:b/>
        </w:rPr>
        <w:t>Technical: </w:t>
      </w:r>
      <w:r>
        <w:rPr/>
        <w:t>The project utilized a Vue.js frontend to </w:t>
      </w:r>
      <w:r>
        <w:rPr/>
        <w:t>provide an administrative interface where users could manage expert assignments to deployment and operational plans.</w:t>
      </w:r>
      <w:r>
        <w:rPr>
          <w:spacing w:val="-3"/>
        </w:rPr>
        <w:t> </w:t>
      </w:r>
      <w:r>
        <w:rPr/>
        <w:t>The system allowed administrators to assign countries, track expert availability,</w:t>
      </w:r>
      <w:r>
        <w:rPr>
          <w:spacing w:val="-5"/>
        </w:rPr>
        <w:t> </w:t>
      </w:r>
      <w:r>
        <w:rPr/>
        <w:t>and</w:t>
      </w:r>
      <w:r>
        <w:rPr>
          <w:spacing w:val="-5"/>
        </w:rPr>
        <w:t> </w:t>
      </w:r>
      <w:r>
        <w:rPr/>
        <w:t>manage</w:t>
      </w:r>
      <w:r>
        <w:rPr>
          <w:spacing w:val="-5"/>
        </w:rPr>
        <w:t> </w:t>
      </w:r>
      <w:r>
        <w:rPr/>
        <w:t>various</w:t>
      </w:r>
      <w:r>
        <w:rPr>
          <w:spacing w:val="-5"/>
        </w:rPr>
        <w:t> </w:t>
      </w:r>
      <w:r>
        <w:rPr/>
        <w:t>operational</w:t>
      </w:r>
      <w:r>
        <w:rPr>
          <w:spacing w:val="-5"/>
        </w:rPr>
        <w:t> </w:t>
      </w:r>
      <w:r>
        <w:rPr/>
        <w:t>aspects</w:t>
      </w:r>
      <w:r>
        <w:rPr>
          <w:spacing w:val="-5"/>
        </w:rPr>
        <w:t> </w:t>
      </w:r>
      <w:r>
        <w:rPr/>
        <w:t>through</w:t>
      </w:r>
      <w:r>
        <w:rPr>
          <w:spacing w:val="-5"/>
        </w:rPr>
        <w:t> </w:t>
      </w:r>
      <w:r>
        <w:rPr/>
        <w:t>a modern, responsive interface. Backend services were built with .NET Core, providing RESTful APIs.</w:t>
      </w:r>
    </w:p>
    <w:p>
      <w:pPr>
        <w:pStyle w:val="Heading3"/>
      </w:pPr>
      <w:r>
        <w:rPr>
          <w:b w:val="0"/>
        </w:rPr>
        <w:br w:type="column"/>
      </w:r>
      <w:r>
        <w:rPr/>
        <w:t>Key</w:t>
      </w:r>
      <w:r>
        <w:rPr>
          <w:spacing w:val="-14"/>
        </w:rPr>
        <w:t> </w:t>
      </w:r>
      <w:r>
        <w:rPr>
          <w:spacing w:val="-2"/>
        </w:rPr>
        <w:t>Achievements</w:t>
      </w:r>
    </w:p>
    <w:p>
      <w:pPr>
        <w:pStyle w:val="BodyText"/>
        <w:spacing w:line="230" w:lineRule="auto" w:before="114"/>
      </w:pPr>
      <w:r>
        <w:rPr>
          <w:b/>
        </w:rPr>
        <w:t>Resource Planning Analytics: </w:t>
      </w:r>
      <w:r>
        <w:rPr/>
        <w:t>Developed an </w:t>
      </w:r>
      <w:r>
        <w:rPr/>
        <w:t>interactive dashboard for deployment plans that provides instant</w:t>
      </w:r>
      <w:r>
        <w:rPr>
          <w:spacing w:val="40"/>
        </w:rPr>
        <w:t> </w:t>
      </w:r>
      <w:r>
        <w:rPr/>
        <w:t>visibility into expert allocation patterns. This feature automatically aggregates and displays monthly summaries of expert types and quantities.</w:t>
      </w:r>
    </w:p>
    <w:p>
      <w:pPr>
        <w:pStyle w:val="BodyText"/>
        <w:spacing w:line="230" w:lineRule="auto" w:before="126"/>
      </w:pPr>
      <w:r>
        <w:rPr>
          <w:b/>
        </w:rPr>
        <w:t>Rights Management Redesign: </w:t>
      </w:r>
      <w:r>
        <w:rPr/>
        <w:t>Contributed to a </w:t>
      </w:r>
      <w:r>
        <w:rPr/>
        <w:t>backend redesign of the rights management system using custom authorization attributes and middleware-level permission checks. Implemented frontend route guards based on user roles and permissions.</w:t>
      </w:r>
    </w:p>
    <w:p>
      <w:pPr>
        <w:pStyle w:val="BodyText"/>
        <w:spacing w:line="230" w:lineRule="auto" w:before="126"/>
      </w:pPr>
      <w:r>
        <w:rPr>
          <w:b/>
        </w:rPr>
        <w:t>Cascades Functionality: </w:t>
      </w:r>
      <w:r>
        <w:rPr/>
        <w:t>Developed a comprehensive </w:t>
      </w:r>
      <w:r>
        <w:rPr/>
        <w:t>table and dialog system for linking expert profiles with tasks, significantly reducing manual data entry time and improving data consistency across the system.</w:t>
      </w:r>
    </w:p>
    <w:p>
      <w:pPr>
        <w:pStyle w:val="BodyText"/>
        <w:spacing w:line="230" w:lineRule="auto" w:before="122"/>
      </w:pPr>
      <w:r>
        <w:rPr>
          <w:b/>
        </w:rPr>
        <w:t>API Optimization: </w:t>
      </w:r>
      <w:r>
        <w:rPr/>
        <w:t>Dramatically improved task </w:t>
      </w:r>
      <w:r>
        <w:rPr/>
        <w:t>fetching performance by optimizing SQL entity relationships at the application level, reducing response time from 600 to 30 </w:t>
      </w:r>
      <w:r>
        <w:rPr>
          <w:spacing w:val="-2"/>
        </w:rPr>
        <w:t>seconds.</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1"/>
        <w:spacing w:before="221"/>
      </w:pPr>
      <w:r>
        <w:rPr/>
        <w:t>.NET</w:t>
      </w:r>
      <w:r>
        <w:rPr>
          <w:spacing w:val="-11"/>
        </w:rPr>
        <w:t> </w:t>
      </w:r>
      <w:r>
        <w:rPr/>
        <w:t>Developer</w:t>
      </w:r>
      <w:r>
        <w:rPr>
          <w:spacing w:val="-11"/>
        </w:rPr>
        <w:t> </w:t>
      </w:r>
      <w:r>
        <w:rPr/>
        <w:t>@</w:t>
      </w:r>
      <w:r>
        <w:rPr>
          <w:spacing w:val="-5"/>
        </w:rPr>
        <w:t> </w:t>
      </w:r>
      <w:r>
        <w:rPr/>
        <w:t>EPS</w:t>
      </w:r>
      <w:r>
        <w:rPr>
          <w:spacing w:val="-5"/>
        </w:rPr>
        <w:t> </w:t>
      </w:r>
      <w:r>
        <w:rPr/>
        <w:t>(LT)</w:t>
      </w:r>
      <w:r>
        <w:rPr>
          <w:spacing w:val="-5"/>
        </w:rPr>
        <w:t> </w:t>
      </w:r>
      <w:r>
        <w:rPr/>
        <w:t>:</w:t>
      </w:r>
      <w:r>
        <w:rPr>
          <w:spacing w:val="-5"/>
        </w:rPr>
        <w:t> </w:t>
      </w:r>
      <w:r>
        <w:rPr/>
        <w:t>02/25</w:t>
      </w:r>
      <w:r>
        <w:rPr>
          <w:spacing w:val="-5"/>
        </w:rPr>
        <w:t> </w:t>
      </w:r>
      <w:r>
        <w:rPr/>
        <w:t>-</w:t>
      </w:r>
      <w:r>
        <w:rPr>
          <w:spacing w:val="-5"/>
        </w:rPr>
        <w:t> </w:t>
      </w:r>
      <w:r>
        <w:rPr>
          <w:spacing w:val="-2"/>
        </w:rPr>
        <w:t>06/25</w:t>
      </w:r>
    </w:p>
    <w:p>
      <w:pPr>
        <w:pStyle w:val="Heading1"/>
        <w:spacing w:after="0"/>
        <w:sectPr>
          <w:type w:val="continuous"/>
          <w:pgSz w:w="11900" w:h="16840"/>
          <w:pgMar w:top="780" w:bottom="0" w:left="566" w:right="566"/>
        </w:sectPr>
      </w:pPr>
    </w:p>
    <w:p>
      <w:pPr>
        <w:pStyle w:val="Heading3"/>
        <w:spacing w:before="153"/>
        <w:ind w:left="74"/>
        <w:jc w:val="center"/>
      </w:pPr>
      <w:r>
        <w:rPr>
          <w:spacing w:val="-2"/>
        </w:rPr>
        <w:t>Technical</w:t>
      </w:r>
      <w:r>
        <w:rPr>
          <w:spacing w:val="-5"/>
        </w:rPr>
        <w:t> </w:t>
      </w:r>
      <w:r>
        <w:rPr>
          <w:spacing w:val="-2"/>
        </w:rPr>
        <w:t>Environment</w:t>
      </w:r>
    </w:p>
    <w:p>
      <w:pPr>
        <w:spacing w:before="46"/>
        <w:ind w:left="114" w:right="0" w:firstLine="0"/>
        <w:jc w:val="left"/>
        <w:rPr>
          <w:sz w:val="20"/>
        </w:rPr>
      </w:pPr>
      <w:r>
        <w:rPr>
          <w:b/>
          <w:sz w:val="20"/>
        </w:rPr>
        <w:t>Languages: </w:t>
      </w:r>
      <w:r>
        <w:rPr>
          <w:sz w:val="20"/>
        </w:rPr>
        <w:t>C#,</w:t>
      </w:r>
      <w:r>
        <w:rPr>
          <w:spacing w:val="-1"/>
          <w:sz w:val="20"/>
        </w:rPr>
        <w:t> </w:t>
      </w:r>
      <w:r>
        <w:rPr>
          <w:sz w:val="20"/>
        </w:rPr>
        <w:t>SQL,</w:t>
      </w:r>
      <w:r>
        <w:rPr>
          <w:spacing w:val="-1"/>
          <w:sz w:val="20"/>
        </w:rPr>
        <w:t> </w:t>
      </w:r>
      <w:r>
        <w:rPr>
          <w:spacing w:val="-2"/>
          <w:sz w:val="20"/>
        </w:rPr>
        <w:t>Razor</w:t>
      </w:r>
    </w:p>
    <w:p>
      <w:pPr>
        <w:spacing w:before="25"/>
        <w:ind w:left="114" w:right="0" w:firstLine="0"/>
        <w:jc w:val="left"/>
        <w:rPr>
          <w:sz w:val="20"/>
        </w:rPr>
      </w:pPr>
      <w:r>
        <w:rPr>
          <w:b/>
          <w:spacing w:val="-2"/>
          <w:sz w:val="20"/>
        </w:rPr>
        <w:t>Frameworks:</w:t>
      </w:r>
      <w:r>
        <w:rPr>
          <w:b/>
          <w:spacing w:val="-4"/>
          <w:sz w:val="20"/>
        </w:rPr>
        <w:t> </w:t>
      </w:r>
      <w:r>
        <w:rPr>
          <w:spacing w:val="-2"/>
          <w:sz w:val="20"/>
        </w:rPr>
        <w:t>.NET,</w:t>
      </w:r>
      <w:r>
        <w:rPr>
          <w:spacing w:val="-12"/>
          <w:sz w:val="20"/>
        </w:rPr>
        <w:t> </w:t>
      </w:r>
      <w:r>
        <w:rPr>
          <w:spacing w:val="-2"/>
          <w:sz w:val="20"/>
        </w:rPr>
        <w:t>ASP.NET, tSQLt</w:t>
      </w:r>
    </w:p>
    <w:p>
      <w:pPr>
        <w:pStyle w:val="BodyText"/>
        <w:spacing w:before="40"/>
        <w:ind w:right="0"/>
        <w:jc w:val="left"/>
      </w:pPr>
      <w:r>
        <w:rPr>
          <w:b/>
        </w:rPr>
        <w:t>Tools:</w:t>
      </w:r>
      <w:r>
        <w:rPr>
          <w:b/>
          <w:spacing w:val="-15"/>
        </w:rPr>
        <w:t> </w:t>
      </w:r>
      <w:r>
        <w:rPr/>
        <w:t>Rider,</w:t>
      </w:r>
      <w:r>
        <w:rPr>
          <w:spacing w:val="-12"/>
        </w:rPr>
        <w:t> </w:t>
      </w:r>
      <w:r>
        <w:rPr/>
        <w:t>GitLab,</w:t>
      </w:r>
      <w:r>
        <w:rPr>
          <w:spacing w:val="-13"/>
        </w:rPr>
        <w:t> </w:t>
      </w:r>
      <w:r>
        <w:rPr/>
        <w:t>TeamCity,</w:t>
      </w:r>
      <w:r>
        <w:rPr>
          <w:spacing w:val="-12"/>
        </w:rPr>
        <w:t> </w:t>
      </w:r>
      <w:r>
        <w:rPr/>
        <w:t>Octopus,</w:t>
      </w:r>
      <w:r>
        <w:rPr>
          <w:spacing w:val="-11"/>
        </w:rPr>
        <w:t> </w:t>
      </w:r>
      <w:r>
        <w:rPr>
          <w:spacing w:val="-2"/>
        </w:rPr>
        <w:t>SoapUI</w:t>
      </w:r>
    </w:p>
    <w:p>
      <w:pPr>
        <w:pStyle w:val="Heading3"/>
        <w:spacing w:before="108"/>
        <w:ind w:left="74"/>
        <w:jc w:val="center"/>
      </w:pPr>
      <w:r>
        <w:rPr/>
        <w:t>Project</w:t>
      </w:r>
      <w:r>
        <w:rPr>
          <w:spacing w:val="-5"/>
        </w:rPr>
        <w:t> </w:t>
      </w:r>
      <w:r>
        <w:rPr>
          <w:spacing w:val="-2"/>
        </w:rPr>
        <w:t>Description</w:t>
      </w:r>
    </w:p>
    <w:p>
      <w:pPr>
        <w:pStyle w:val="BodyText"/>
        <w:spacing w:line="228" w:lineRule="auto" w:before="56"/>
        <w:ind w:right="38"/>
      </w:pPr>
      <w:r>
        <w:rPr>
          <w:b/>
        </w:rPr>
        <w:t>Business: </w:t>
      </w:r>
      <w:r>
        <w:rPr/>
        <w:t>EPS LT is a leading payments solution </w:t>
      </w:r>
      <w:r>
        <w:rPr/>
        <w:t>provider based in Lithuania, serving major clients across the Baltics, Central and Eastern Europe. The company specializes in developing and maintaining robust card-based infrastructure for fleet, insurance, and gift card management, as well as custom corporate payment and loyalty solutions.</w:t>
      </w:r>
    </w:p>
    <w:p>
      <w:pPr>
        <w:pStyle w:val="BodyText"/>
        <w:spacing w:line="230" w:lineRule="auto" w:before="52"/>
        <w:ind w:right="38"/>
      </w:pPr>
      <w:r>
        <w:rPr>
          <w:b/>
        </w:rPr>
        <w:t>Technical: </w:t>
      </w:r>
      <w:r>
        <w:rPr/>
        <w:t>Worked on FIG (Fleet, Insurance, Gift Cards), </w:t>
      </w:r>
      <w:r>
        <w:rPr/>
        <w:t>a platform where each client had its own suite of solutions including databases, admin web interface, client web portal, and</w:t>
      </w:r>
      <w:r>
        <w:rPr>
          <w:spacing w:val="42"/>
        </w:rPr>
        <w:t> </w:t>
      </w:r>
      <w:r>
        <w:rPr/>
        <w:t>backend</w:t>
      </w:r>
      <w:r>
        <w:rPr>
          <w:spacing w:val="42"/>
        </w:rPr>
        <w:t> </w:t>
      </w:r>
      <w:r>
        <w:rPr/>
        <w:t>services.</w:t>
      </w:r>
      <w:r>
        <w:rPr>
          <w:spacing w:val="38"/>
        </w:rPr>
        <w:t> </w:t>
      </w:r>
      <w:r>
        <w:rPr/>
        <w:t>The</w:t>
      </w:r>
      <w:r>
        <w:rPr>
          <w:spacing w:val="42"/>
        </w:rPr>
        <w:t> </w:t>
      </w:r>
      <w:r>
        <w:rPr/>
        <w:t>role</w:t>
      </w:r>
      <w:r>
        <w:rPr>
          <w:spacing w:val="42"/>
        </w:rPr>
        <w:t> </w:t>
      </w:r>
      <w:r>
        <w:rPr/>
        <w:t>involved</w:t>
      </w:r>
      <w:r>
        <w:rPr>
          <w:spacing w:val="42"/>
        </w:rPr>
        <w:t> </w:t>
      </w:r>
      <w:r>
        <w:rPr/>
        <w:t>providing</w:t>
      </w:r>
      <w:r>
        <w:rPr>
          <w:spacing w:val="42"/>
        </w:rPr>
        <w:t> </w:t>
      </w:r>
      <w:r>
        <w:rPr>
          <w:spacing w:val="-2"/>
        </w:rPr>
        <w:t>support</w:t>
      </w:r>
    </w:p>
    <w:p>
      <w:pPr>
        <w:pStyle w:val="Heading3"/>
        <w:spacing w:before="153"/>
      </w:pPr>
      <w:r>
        <w:rPr>
          <w:b w:val="0"/>
        </w:rPr>
        <w:br w:type="column"/>
      </w:r>
      <w:r>
        <w:rPr/>
        <w:t>Key</w:t>
      </w:r>
      <w:r>
        <w:rPr>
          <w:spacing w:val="-14"/>
        </w:rPr>
        <w:t> </w:t>
      </w:r>
      <w:r>
        <w:rPr>
          <w:spacing w:val="-2"/>
        </w:rPr>
        <w:t>Achievements</w:t>
      </w:r>
    </w:p>
    <w:p>
      <w:pPr>
        <w:pStyle w:val="BodyText"/>
        <w:spacing w:line="230" w:lineRule="auto" w:before="39"/>
      </w:pPr>
      <w:r>
        <w:rPr>
          <w:b/>
        </w:rPr>
        <w:t>Dynamic Insurance Discount System: </w:t>
      </w:r>
      <w:r>
        <w:rPr/>
        <w:t>Developed </w:t>
      </w:r>
      <w:r>
        <w:rPr/>
        <w:t>a comprehensive health insurance discount system for pharmacies, enabling automated application of gratuities and reductions</w:t>
      </w:r>
      <w:r>
        <w:rPr>
          <w:spacing w:val="-1"/>
        </w:rPr>
        <w:t> </w:t>
      </w:r>
      <w:r>
        <w:rPr/>
        <w:t>based</w:t>
      </w:r>
      <w:r>
        <w:rPr>
          <w:spacing w:val="-1"/>
        </w:rPr>
        <w:t> </w:t>
      </w:r>
      <w:r>
        <w:rPr/>
        <w:t>on</w:t>
      </w:r>
      <w:r>
        <w:rPr>
          <w:spacing w:val="-1"/>
        </w:rPr>
        <w:t> </w:t>
      </w:r>
      <w:r>
        <w:rPr/>
        <w:t>product</w:t>
      </w:r>
      <w:r>
        <w:rPr>
          <w:spacing w:val="-1"/>
        </w:rPr>
        <w:t> </w:t>
      </w:r>
      <w:r>
        <w:rPr/>
        <w:t>categories</w:t>
      </w:r>
      <w:r>
        <w:rPr>
          <w:spacing w:val="-1"/>
        </w:rPr>
        <w:t> </w:t>
      </w:r>
      <w:r>
        <w:rPr/>
        <w:t>and</w:t>
      </w:r>
      <w:r>
        <w:rPr>
          <w:spacing w:val="-1"/>
        </w:rPr>
        <w:t> </w:t>
      </w:r>
      <w:r>
        <w:rPr/>
        <w:t>insurance</w:t>
      </w:r>
      <w:r>
        <w:rPr>
          <w:spacing w:val="-1"/>
        </w:rPr>
        <w:t> </w:t>
      </w:r>
      <w:r>
        <w:rPr>
          <w:spacing w:val="-2"/>
        </w:rPr>
        <w:t>policies.</w:t>
      </w:r>
    </w:p>
    <w:p>
      <w:pPr>
        <w:pStyle w:val="BodyText"/>
        <w:spacing w:line="230" w:lineRule="auto" w:before="32"/>
      </w:pPr>
      <w:r>
        <w:rPr>
          <w:b/>
        </w:rPr>
        <w:t>ATC Code Import System: </w:t>
      </w:r>
      <w:r>
        <w:rPr/>
        <w:t>Designed and built a system </w:t>
      </w:r>
      <w:r>
        <w:rPr/>
        <w:t>to import</w:t>
      </w:r>
      <w:r>
        <w:rPr>
          <w:spacing w:val="-3"/>
        </w:rPr>
        <w:t> </w:t>
      </w:r>
      <w:r>
        <w:rPr/>
        <w:t>both</w:t>
      </w:r>
      <w:r>
        <w:rPr>
          <w:spacing w:val="-3"/>
        </w:rPr>
        <w:t> </w:t>
      </w:r>
      <w:r>
        <w:rPr/>
        <w:t>real</w:t>
      </w:r>
      <w:r>
        <w:rPr>
          <w:spacing w:val="-3"/>
        </w:rPr>
        <w:t> </w:t>
      </w:r>
      <w:r>
        <w:rPr/>
        <w:t>and</w:t>
      </w:r>
      <w:r>
        <w:rPr>
          <w:spacing w:val="-3"/>
        </w:rPr>
        <w:t> </w:t>
      </w:r>
      <w:r>
        <w:rPr/>
        <w:t>test</w:t>
      </w:r>
      <w:r>
        <w:rPr>
          <w:spacing w:val="-13"/>
        </w:rPr>
        <w:t> </w:t>
      </w:r>
      <w:r>
        <w:rPr/>
        <w:t>ATC</w:t>
      </w:r>
      <w:r>
        <w:rPr>
          <w:spacing w:val="-3"/>
        </w:rPr>
        <w:t> </w:t>
      </w:r>
      <w:r>
        <w:rPr/>
        <w:t>codes,</w:t>
      </w:r>
      <w:r>
        <w:rPr>
          <w:spacing w:val="-3"/>
        </w:rPr>
        <w:t> </w:t>
      </w:r>
      <w:r>
        <w:rPr/>
        <w:t>providing</w:t>
      </w:r>
      <w:r>
        <w:rPr>
          <w:spacing w:val="-3"/>
        </w:rPr>
        <w:t> </w:t>
      </w:r>
      <w:r>
        <w:rPr/>
        <w:t>pharmacies</w:t>
      </w:r>
      <w:r>
        <w:rPr>
          <w:spacing w:val="-3"/>
        </w:rPr>
        <w:t> </w:t>
      </w:r>
      <w:r>
        <w:rPr/>
        <w:t>an internal tool to flexibly assign reduction codes to products based on standardized templates.</w:t>
      </w:r>
    </w:p>
    <w:p>
      <w:pPr>
        <w:pStyle w:val="BodyText"/>
        <w:spacing w:line="230" w:lineRule="auto" w:before="46"/>
      </w:pPr>
      <w:r>
        <w:rPr>
          <w:b/>
        </w:rPr>
        <w:t>Database Performance: </w:t>
      </w:r>
      <w:r>
        <w:rPr/>
        <w:t>Implemented a SQL </w:t>
      </w:r>
      <w:r>
        <w:rPr/>
        <w:t>cleanup procedure that removed expired card limits from production, reducing maintenance costs and providing clearer insights</w:t>
      </w:r>
      <w:r>
        <w:rPr>
          <w:spacing w:val="40"/>
        </w:rPr>
        <w:t> </w:t>
      </w:r>
      <w:r>
        <w:rPr/>
        <w:t>into client usage patterns and trends.</w:t>
      </w:r>
    </w:p>
    <w:p>
      <w:pPr>
        <w:pStyle w:val="BodyText"/>
        <w:spacing w:line="235" w:lineRule="auto" w:before="29"/>
      </w:pPr>
      <w:r>
        <w:rPr>
          <w:b/>
        </w:rPr>
        <w:t>Re-architected Database System: </w:t>
      </w:r>
      <w:r>
        <w:rPr/>
        <w:t>Successfully </w:t>
      </w:r>
      <w:r>
        <w:rPr/>
        <w:t>consolidated multiple client databases into a single source of truth,</w:t>
      </w:r>
      <w:r>
        <w:rPr>
          <w:spacing w:val="40"/>
        </w:rPr>
        <w:t> </w:t>
      </w:r>
      <w:r>
        <w:rPr/>
        <w:t>reducing</w:t>
      </w:r>
      <w:r>
        <w:rPr>
          <w:spacing w:val="74"/>
        </w:rPr>
        <w:t> </w:t>
      </w:r>
      <w:r>
        <w:rPr/>
        <w:t>operational</w:t>
      </w:r>
      <w:r>
        <w:rPr>
          <w:spacing w:val="74"/>
        </w:rPr>
        <w:t> </w:t>
      </w:r>
      <w:r>
        <w:rPr/>
        <w:t>costs</w:t>
      </w:r>
      <w:r>
        <w:rPr>
          <w:spacing w:val="74"/>
        </w:rPr>
        <w:t> </w:t>
      </w:r>
      <w:r>
        <w:rPr/>
        <w:t>and</w:t>
      </w:r>
      <w:r>
        <w:rPr>
          <w:spacing w:val="74"/>
        </w:rPr>
        <w:t> </w:t>
      </w:r>
      <w:r>
        <w:rPr/>
        <w:t>complexity</w:t>
      </w:r>
      <w:r>
        <w:rPr>
          <w:spacing w:val="74"/>
        </w:rPr>
        <w:t> </w:t>
      </w:r>
      <w:r>
        <w:rPr/>
        <w:t>while</w:t>
      </w:r>
      <w:r>
        <w:rPr>
          <w:spacing w:val="74"/>
        </w:rPr>
        <w:t> </w:t>
      </w:r>
      <w:r>
        <w:rPr>
          <w:spacing w:val="-2"/>
        </w:rPr>
        <w:t>moving</w:t>
      </w:r>
    </w:p>
    <w:p>
      <w:pPr>
        <w:pStyle w:val="BodyText"/>
        <w:spacing w:after="0" w:line="235" w:lineRule="auto"/>
        <w:sectPr>
          <w:type w:val="continuous"/>
          <w:pgSz w:w="11900" w:h="16840"/>
          <w:pgMar w:top="780" w:bottom="0" w:left="566" w:right="566"/>
          <w:cols w:num="2" w:equalWidth="0">
            <w:col w:w="5146" w:space="412"/>
            <w:col w:w="5210"/>
          </w:cols>
        </w:sectPr>
      </w:pPr>
    </w:p>
    <w:p>
      <w:pPr>
        <w:pStyle w:val="BodyText"/>
        <w:spacing w:line="235" w:lineRule="auto" w:before="68"/>
        <w:ind w:right="0"/>
        <w:jc w:val="left"/>
      </w:pPr>
      <w:r>
        <w:rPr/>
        <w:t>and</w:t>
      </w:r>
      <w:r>
        <w:rPr>
          <w:spacing w:val="40"/>
        </w:rPr>
        <w:t> </w:t>
      </w:r>
      <w:r>
        <w:rPr/>
        <w:t>developing</w:t>
      </w:r>
      <w:r>
        <w:rPr>
          <w:spacing w:val="40"/>
        </w:rPr>
        <w:t> </w:t>
      </w:r>
      <w:r>
        <w:rPr/>
        <w:t>new</w:t>
      </w:r>
      <w:r>
        <w:rPr>
          <w:spacing w:val="40"/>
        </w:rPr>
        <w:t> </w:t>
      </w:r>
      <w:r>
        <w:rPr/>
        <w:t>features</w:t>
      </w:r>
      <w:r>
        <w:rPr>
          <w:spacing w:val="40"/>
        </w:rPr>
        <w:t> </w:t>
      </w:r>
      <w:r>
        <w:rPr/>
        <w:t>across</w:t>
      </w:r>
      <w:r>
        <w:rPr>
          <w:spacing w:val="40"/>
        </w:rPr>
        <w:t> </w:t>
      </w:r>
      <w:r>
        <w:rPr/>
        <w:t>the</w:t>
      </w:r>
      <w:r>
        <w:rPr>
          <w:spacing w:val="40"/>
        </w:rPr>
        <w:t> </w:t>
      </w:r>
      <w:r>
        <w:rPr/>
        <w:t>entire</w:t>
      </w:r>
      <w:r>
        <w:rPr>
          <w:spacing w:val="40"/>
        </w:rPr>
        <w:t> </w:t>
      </w:r>
      <w:r>
        <w:rPr/>
        <w:t>technology stack,</w:t>
      </w:r>
      <w:r>
        <w:rPr>
          <w:spacing w:val="-1"/>
        </w:rPr>
        <w:t> </w:t>
      </w:r>
      <w:r>
        <w:rPr/>
        <w:t>ensuring</w:t>
      </w:r>
      <w:r>
        <w:rPr>
          <w:spacing w:val="-1"/>
        </w:rPr>
        <w:t> </w:t>
      </w:r>
      <w:r>
        <w:rPr/>
        <w:t>seamless</w:t>
      </w:r>
      <w:r>
        <w:rPr>
          <w:spacing w:val="-1"/>
        </w:rPr>
        <w:t> </w:t>
      </w:r>
      <w:r>
        <w:rPr/>
        <w:t>integration</w:t>
      </w:r>
      <w:r>
        <w:rPr>
          <w:spacing w:val="-1"/>
        </w:rPr>
        <w:t> </w:t>
      </w:r>
      <w:r>
        <w:rPr/>
        <w:t>and</w:t>
      </w:r>
      <w:r>
        <w:rPr>
          <w:spacing w:val="-1"/>
        </w:rPr>
        <w:t> </w:t>
      </w:r>
      <w:r>
        <w:rPr/>
        <w:t>optimal</w:t>
      </w:r>
      <w:r>
        <w:rPr>
          <w:spacing w:val="-1"/>
        </w:rPr>
        <w:t> </w:t>
      </w:r>
      <w:r>
        <w:rPr>
          <w:spacing w:val="-2"/>
        </w:rPr>
        <w:t>performance.</w:t>
      </w:r>
    </w:p>
    <w:p>
      <w:pPr>
        <w:pStyle w:val="BodyText"/>
        <w:spacing w:line="235" w:lineRule="auto" w:before="68"/>
        <w:ind w:right="0"/>
        <w:jc w:val="left"/>
      </w:pPr>
      <w:r>
        <w:rPr/>
        <w:br w:type="column"/>
      </w:r>
      <w:r>
        <w:rPr/>
        <w:t>business</w:t>
      </w:r>
      <w:r>
        <w:rPr>
          <w:spacing w:val="27"/>
        </w:rPr>
        <w:t> </w:t>
      </w:r>
      <w:r>
        <w:rPr/>
        <w:t>logic</w:t>
      </w:r>
      <w:r>
        <w:rPr>
          <w:spacing w:val="27"/>
        </w:rPr>
        <w:t> </w:t>
      </w:r>
      <w:r>
        <w:rPr/>
        <w:t>from</w:t>
      </w:r>
      <w:r>
        <w:rPr>
          <w:spacing w:val="27"/>
        </w:rPr>
        <w:t> </w:t>
      </w:r>
      <w:r>
        <w:rPr/>
        <w:t>stored</w:t>
      </w:r>
      <w:r>
        <w:rPr>
          <w:spacing w:val="27"/>
        </w:rPr>
        <w:t> </w:t>
      </w:r>
      <w:r>
        <w:rPr/>
        <w:t>procedures</w:t>
      </w:r>
      <w:r>
        <w:rPr>
          <w:spacing w:val="27"/>
        </w:rPr>
        <w:t> </w:t>
      </w:r>
      <w:r>
        <w:rPr/>
        <w:t>into</w:t>
      </w:r>
      <w:r>
        <w:rPr>
          <w:spacing w:val="27"/>
        </w:rPr>
        <w:t> </w:t>
      </w:r>
      <w:r>
        <w:rPr/>
        <w:t>maintainable</w:t>
      </w:r>
      <w:r>
        <w:rPr>
          <w:spacing w:val="27"/>
        </w:rPr>
        <w:t> </w:t>
      </w:r>
      <w:r>
        <w:rPr/>
        <w:t>C# </w:t>
      </w:r>
      <w:r>
        <w:rPr>
          <w:spacing w:val="-2"/>
        </w:rPr>
        <w:t>code.</w:t>
      </w:r>
    </w:p>
    <w:p>
      <w:pPr>
        <w:pStyle w:val="BodyText"/>
        <w:spacing w:after="0" w:line="235" w:lineRule="auto"/>
        <w:jc w:val="left"/>
        <w:sectPr>
          <w:pgSz w:w="11900" w:h="16840"/>
          <w:pgMar w:top="180" w:bottom="0" w:left="566" w:right="566"/>
          <w:cols w:num="2" w:equalWidth="0">
            <w:col w:w="5146" w:space="412"/>
            <w:col w:w="5210"/>
          </w:cols>
        </w:sectPr>
      </w:pPr>
    </w:p>
    <w:p>
      <w:pPr>
        <w:pStyle w:val="Heading1"/>
        <w:spacing w:before="135"/>
      </w:pPr>
      <w:r>
        <w:rPr/>
        <w:t>.NET</w:t>
      </w:r>
      <w:r>
        <w:rPr>
          <w:spacing w:val="-12"/>
        </w:rPr>
        <w:t> </w:t>
      </w:r>
      <w:r>
        <w:rPr/>
        <w:t>Developer</w:t>
      </w:r>
      <w:r>
        <w:rPr>
          <w:spacing w:val="-9"/>
        </w:rPr>
        <w:t> </w:t>
      </w:r>
      <w:r>
        <w:rPr/>
        <w:t>@</w:t>
      </w:r>
      <w:r>
        <w:rPr>
          <w:spacing w:val="-3"/>
        </w:rPr>
        <w:t> </w:t>
      </w:r>
      <w:r>
        <w:rPr/>
        <w:t>Lykke</w:t>
      </w:r>
      <w:r>
        <w:rPr>
          <w:spacing w:val="-4"/>
        </w:rPr>
        <w:t> </w:t>
      </w:r>
      <w:r>
        <w:rPr/>
        <w:t>(CH)</w:t>
      </w:r>
      <w:r>
        <w:rPr>
          <w:spacing w:val="-3"/>
        </w:rPr>
        <w:t> </w:t>
      </w:r>
      <w:r>
        <w:rPr/>
        <w:t>:</w:t>
      </w:r>
      <w:r>
        <w:rPr>
          <w:spacing w:val="-4"/>
        </w:rPr>
        <w:t> </w:t>
      </w:r>
      <w:r>
        <w:rPr/>
        <w:t>07/24</w:t>
      </w:r>
      <w:r>
        <w:rPr>
          <w:spacing w:val="-3"/>
        </w:rPr>
        <w:t> </w:t>
      </w:r>
      <w:r>
        <w:rPr/>
        <w:t>-</w:t>
      </w:r>
      <w:r>
        <w:rPr>
          <w:spacing w:val="-3"/>
        </w:rPr>
        <w:t> </w:t>
      </w:r>
      <w:r>
        <w:rPr>
          <w:spacing w:val="-2"/>
        </w:rPr>
        <w:t>12/24</w:t>
      </w:r>
    </w:p>
    <w:p>
      <w:pPr>
        <w:pStyle w:val="Heading1"/>
        <w:spacing w:after="0"/>
        <w:sectPr>
          <w:type w:val="continuous"/>
          <w:pgSz w:w="11900" w:h="16840"/>
          <w:pgMar w:top="780" w:bottom="0" w:left="566" w:right="566"/>
        </w:sectPr>
      </w:pPr>
    </w:p>
    <w:p>
      <w:pPr>
        <w:spacing w:line="259" w:lineRule="auto" w:before="153"/>
        <w:ind w:left="114" w:right="402" w:firstLine="1298"/>
        <w:jc w:val="left"/>
        <w:rPr>
          <w:sz w:val="20"/>
        </w:rPr>
      </w:pPr>
      <w:r>
        <w:rPr>
          <w:b/>
          <w:spacing w:val="-2"/>
          <w:sz w:val="24"/>
        </w:rPr>
        <w:t>Technical</w:t>
      </w:r>
      <w:r>
        <w:rPr>
          <w:b/>
          <w:spacing w:val="-13"/>
          <w:sz w:val="24"/>
        </w:rPr>
        <w:t> </w:t>
      </w:r>
      <w:r>
        <w:rPr>
          <w:b/>
          <w:spacing w:val="-2"/>
          <w:sz w:val="24"/>
        </w:rPr>
        <w:t>Environment </w:t>
      </w:r>
      <w:r>
        <w:rPr>
          <w:b/>
          <w:sz w:val="20"/>
        </w:rPr>
        <w:t>Languages: </w:t>
      </w:r>
      <w:r>
        <w:rPr>
          <w:sz w:val="20"/>
        </w:rPr>
        <w:t>C#, Razor, Python, SQL, Yaml </w:t>
      </w:r>
      <w:r>
        <w:rPr>
          <w:b/>
          <w:sz w:val="20"/>
        </w:rPr>
        <w:t>Frameworks: </w:t>
      </w:r>
      <w:r>
        <w:rPr>
          <w:sz w:val="20"/>
        </w:rPr>
        <w:t>.NET, ASP.NET, Blazor</w:t>
      </w:r>
    </w:p>
    <w:p>
      <w:pPr>
        <w:spacing w:before="7"/>
        <w:ind w:left="114" w:right="0" w:firstLine="0"/>
        <w:jc w:val="both"/>
        <w:rPr>
          <w:sz w:val="20"/>
        </w:rPr>
      </w:pPr>
      <w:r>
        <w:rPr>
          <w:b/>
          <w:sz w:val="20"/>
        </w:rPr>
        <w:t>Tools:</w:t>
      </w:r>
      <w:r>
        <w:rPr>
          <w:b/>
          <w:spacing w:val="-15"/>
          <w:sz w:val="20"/>
        </w:rPr>
        <w:t> </w:t>
      </w:r>
      <w:r>
        <w:rPr>
          <w:sz w:val="20"/>
        </w:rPr>
        <w:t>Rider,</w:t>
      </w:r>
      <w:r>
        <w:rPr>
          <w:spacing w:val="-12"/>
          <w:sz w:val="20"/>
        </w:rPr>
        <w:t> </w:t>
      </w:r>
      <w:r>
        <w:rPr>
          <w:sz w:val="20"/>
        </w:rPr>
        <w:t>PyCharm,</w:t>
      </w:r>
      <w:r>
        <w:rPr>
          <w:spacing w:val="-12"/>
          <w:sz w:val="20"/>
        </w:rPr>
        <w:t> </w:t>
      </w:r>
      <w:r>
        <w:rPr>
          <w:sz w:val="20"/>
        </w:rPr>
        <w:t>Docker,</w:t>
      </w:r>
      <w:r>
        <w:rPr>
          <w:spacing w:val="-12"/>
          <w:sz w:val="20"/>
        </w:rPr>
        <w:t> </w:t>
      </w:r>
      <w:r>
        <w:rPr>
          <w:spacing w:val="-5"/>
          <w:sz w:val="20"/>
        </w:rPr>
        <w:t>AWS</w:t>
      </w:r>
    </w:p>
    <w:p>
      <w:pPr>
        <w:pStyle w:val="Heading3"/>
        <w:spacing w:before="78"/>
        <w:ind w:left="1615"/>
      </w:pPr>
      <w:r>
        <w:rPr/>
        <w:t>Project</w:t>
      </w:r>
      <w:r>
        <w:rPr>
          <w:spacing w:val="-5"/>
        </w:rPr>
        <w:t> </w:t>
      </w:r>
      <w:r>
        <w:rPr>
          <w:spacing w:val="-2"/>
        </w:rPr>
        <w:t>Description</w:t>
      </w:r>
    </w:p>
    <w:p>
      <w:pPr>
        <w:pStyle w:val="BodyText"/>
        <w:spacing w:line="228" w:lineRule="auto" w:before="40"/>
        <w:ind w:right="38"/>
      </w:pPr>
      <w:r>
        <w:rPr>
          <w:b/>
        </w:rPr>
        <w:t>Business:</w:t>
      </w:r>
      <w:r>
        <w:rPr>
          <w:b/>
          <w:spacing w:val="-6"/>
        </w:rPr>
        <w:t> </w:t>
      </w:r>
      <w:r>
        <w:rPr/>
        <w:t>Lykke</w:t>
      </w:r>
      <w:r>
        <w:rPr>
          <w:spacing w:val="-6"/>
        </w:rPr>
        <w:t> </w:t>
      </w:r>
      <w:r>
        <w:rPr/>
        <w:t>is</w:t>
      </w:r>
      <w:r>
        <w:rPr>
          <w:spacing w:val="-6"/>
        </w:rPr>
        <w:t> </w:t>
      </w:r>
      <w:r>
        <w:rPr/>
        <w:t>a</w:t>
      </w:r>
      <w:r>
        <w:rPr>
          <w:spacing w:val="-6"/>
        </w:rPr>
        <w:t> </w:t>
      </w:r>
      <w:r>
        <w:rPr/>
        <w:t>Swiss</w:t>
      </w:r>
      <w:r>
        <w:rPr>
          <w:spacing w:val="-6"/>
        </w:rPr>
        <w:t> </w:t>
      </w:r>
      <w:r>
        <w:rPr/>
        <w:t>fintech</w:t>
      </w:r>
      <w:r>
        <w:rPr>
          <w:spacing w:val="-6"/>
        </w:rPr>
        <w:t> </w:t>
      </w:r>
      <w:r>
        <w:rPr/>
        <w:t>company</w:t>
      </w:r>
      <w:r>
        <w:rPr>
          <w:spacing w:val="-6"/>
        </w:rPr>
        <w:t> </w:t>
      </w:r>
      <w:r>
        <w:rPr/>
        <w:t>using</w:t>
      </w:r>
      <w:r>
        <w:rPr>
          <w:spacing w:val="-6"/>
        </w:rPr>
        <w:t> </w:t>
      </w:r>
      <w:r>
        <w:rPr/>
        <w:t>blockchain technology</w:t>
      </w:r>
      <w:r>
        <w:rPr>
          <w:spacing w:val="-3"/>
        </w:rPr>
        <w:t> </w:t>
      </w:r>
      <w:r>
        <w:rPr/>
        <w:t>to</w:t>
      </w:r>
      <w:r>
        <w:rPr>
          <w:spacing w:val="-3"/>
        </w:rPr>
        <w:t> </w:t>
      </w:r>
      <w:r>
        <w:rPr/>
        <w:t>revolutionize</w:t>
      </w:r>
      <w:r>
        <w:rPr>
          <w:spacing w:val="-3"/>
        </w:rPr>
        <w:t> </w:t>
      </w:r>
      <w:r>
        <w:rPr/>
        <w:t>financial</w:t>
      </w:r>
      <w:r>
        <w:rPr>
          <w:spacing w:val="-3"/>
        </w:rPr>
        <w:t> </w:t>
      </w:r>
      <w:r>
        <w:rPr/>
        <w:t>markets.</w:t>
      </w:r>
      <w:r>
        <w:rPr>
          <w:spacing w:val="-3"/>
        </w:rPr>
        <w:t> </w:t>
      </w:r>
      <w:r>
        <w:rPr/>
        <w:t>It</w:t>
      </w:r>
      <w:r>
        <w:rPr>
          <w:spacing w:val="-3"/>
        </w:rPr>
        <w:t> </w:t>
      </w:r>
      <w:r>
        <w:rPr/>
        <w:t>offers</w:t>
      </w:r>
      <w:r>
        <w:rPr>
          <w:spacing w:val="-3"/>
        </w:rPr>
        <w:t> </w:t>
      </w:r>
      <w:r>
        <w:rPr/>
        <w:t>a</w:t>
      </w:r>
      <w:r>
        <w:rPr>
          <w:spacing w:val="-3"/>
        </w:rPr>
        <w:t> </w:t>
      </w:r>
      <w:r>
        <w:rPr/>
        <w:t>zero- fee cryptocurrency exchange platform with access to various digital assets, while also providing blockchain-based</w:t>
      </w:r>
      <w:r>
        <w:rPr>
          <w:spacing w:val="80"/>
        </w:rPr>
        <w:t> </w:t>
      </w:r>
      <w:r>
        <w:rPr/>
        <w:t>solutions</w:t>
      </w:r>
      <w:r>
        <w:rPr>
          <w:spacing w:val="-1"/>
        </w:rPr>
        <w:t> </w:t>
      </w:r>
      <w:r>
        <w:rPr/>
        <w:t>for</w:t>
      </w:r>
      <w:r>
        <w:rPr>
          <w:spacing w:val="-1"/>
        </w:rPr>
        <w:t> </w:t>
      </w:r>
      <w:r>
        <w:rPr/>
        <w:t>businesses</w:t>
      </w:r>
      <w:r>
        <w:rPr>
          <w:spacing w:val="-1"/>
        </w:rPr>
        <w:t> </w:t>
      </w:r>
      <w:r>
        <w:rPr/>
        <w:t>in</w:t>
      </w:r>
      <w:r>
        <w:rPr>
          <w:spacing w:val="-1"/>
        </w:rPr>
        <w:t> </w:t>
      </w:r>
      <w:r>
        <w:rPr/>
        <w:t>the</w:t>
      </w:r>
      <w:r>
        <w:rPr>
          <w:spacing w:val="-1"/>
        </w:rPr>
        <w:t> </w:t>
      </w:r>
      <w:r>
        <w:rPr/>
        <w:t>financial</w:t>
      </w:r>
      <w:r>
        <w:rPr>
          <w:spacing w:val="-1"/>
        </w:rPr>
        <w:t> </w:t>
      </w:r>
      <w:r>
        <w:rPr/>
        <w:t>and</w:t>
      </w:r>
      <w:r>
        <w:rPr>
          <w:spacing w:val="-1"/>
        </w:rPr>
        <w:t> </w:t>
      </w:r>
      <w:r>
        <w:rPr/>
        <w:t>service</w:t>
      </w:r>
      <w:r>
        <w:rPr>
          <w:spacing w:val="-1"/>
        </w:rPr>
        <w:t> </w:t>
      </w:r>
      <w:r>
        <w:rPr>
          <w:spacing w:val="-2"/>
        </w:rPr>
        <w:t>industries.</w:t>
      </w:r>
    </w:p>
    <w:p>
      <w:pPr>
        <w:pStyle w:val="BodyText"/>
        <w:spacing w:line="230" w:lineRule="auto" w:before="31"/>
        <w:ind w:right="38"/>
      </w:pPr>
      <w:r>
        <w:rPr>
          <w:b/>
        </w:rPr>
        <w:t>Technical: </w:t>
      </w:r>
      <w:r>
        <w:rPr/>
        <w:t>Developed and implemented critical </w:t>
      </w:r>
      <w:r>
        <w:rPr/>
        <w:t>components for Lykke’s trading platform and infrastructure, focusing on enhancing security, automating deployments, and integrating Python-based quantitative models with the existing C# </w:t>
      </w:r>
      <w:r>
        <w:rPr>
          <w:spacing w:val="-2"/>
        </w:rPr>
        <w:t>ecosystem.</w:t>
      </w:r>
    </w:p>
    <w:p>
      <w:pPr>
        <w:pStyle w:val="Heading3"/>
        <w:spacing w:before="153"/>
      </w:pPr>
      <w:r>
        <w:rPr>
          <w:b w:val="0"/>
        </w:rPr>
        <w:br w:type="column"/>
      </w:r>
      <w:r>
        <w:rPr/>
        <w:t>Key</w:t>
      </w:r>
      <w:r>
        <w:rPr>
          <w:spacing w:val="-14"/>
        </w:rPr>
        <w:t> </w:t>
      </w:r>
      <w:r>
        <w:rPr>
          <w:spacing w:val="-2"/>
        </w:rPr>
        <w:t>Achievements</w:t>
      </w:r>
    </w:p>
    <w:p>
      <w:pPr>
        <w:pStyle w:val="BodyText"/>
        <w:spacing w:line="228" w:lineRule="auto" w:before="160"/>
      </w:pPr>
      <w:r>
        <w:rPr>
          <w:b/>
        </w:rPr>
        <w:t>Security &amp; Credential Management: </w:t>
      </w:r>
      <w:r>
        <w:rPr/>
        <w:t>Successfully integrated Lykke’s systems with a secrets manager, eliminating the need for hardcoded credentials and significantly improving the security posture of the </w:t>
      </w:r>
      <w:r>
        <w:rPr>
          <w:spacing w:val="-2"/>
        </w:rPr>
        <w:t>applications.</w:t>
      </w:r>
    </w:p>
    <w:p>
      <w:pPr>
        <w:pStyle w:val="BodyText"/>
        <w:spacing w:line="230" w:lineRule="auto" w:before="181"/>
      </w:pPr>
      <w:r>
        <w:rPr>
          <w:b/>
        </w:rPr>
        <w:t>Robust CI/CD Pipeline: </w:t>
      </w:r>
      <w:r>
        <w:rPr/>
        <w:t>Laid the groundwork for a </w:t>
      </w:r>
      <w:r>
        <w:rPr/>
        <w:t>new CI/CD automation system, enabling continuous integration and delivery of software updates. This included setting up GitHub workflows and establishing deployment pipelines.</w:t>
      </w:r>
    </w:p>
    <w:p>
      <w:pPr>
        <w:pStyle w:val="BodyText"/>
        <w:spacing w:line="230" w:lineRule="auto" w:before="167"/>
      </w:pPr>
      <w:r>
        <w:rPr>
          <w:b/>
        </w:rPr>
        <w:t>Python-C# Bridge: </w:t>
      </w:r>
      <w:r>
        <w:rPr/>
        <w:t>Made significant progress in </w:t>
      </w:r>
      <w:r>
        <w:rPr/>
        <w:t>developing</w:t>
      </w:r>
      <w:r>
        <w:rPr>
          <w:spacing w:val="40"/>
        </w:rPr>
        <w:t> </w:t>
      </w:r>
      <w:r>
        <w:rPr/>
        <w:t>a critical Python-C# bridge, enabling seamless integration of Lykke’s existing C# infrastructure with new Python-based algorithms and machine learning models.</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1"/>
        <w:spacing w:before="213"/>
      </w:pPr>
      <w:r>
        <w:rPr/>
        <w:t>.NET</w:t>
      </w:r>
      <w:r>
        <w:rPr>
          <w:spacing w:val="-7"/>
        </w:rPr>
        <w:t> </w:t>
      </w:r>
      <w:r>
        <w:rPr/>
        <w:t>Developer</w:t>
      </w:r>
      <w:r>
        <w:rPr>
          <w:spacing w:val="-7"/>
        </w:rPr>
        <w:t> </w:t>
      </w:r>
      <w:r>
        <w:rPr/>
        <w:t>@</w:t>
      </w:r>
      <w:r>
        <w:rPr>
          <w:spacing w:val="-1"/>
        </w:rPr>
        <w:t> </w:t>
      </w:r>
      <w:r>
        <w:rPr/>
        <w:t>ING</w:t>
      </w:r>
      <w:r>
        <w:rPr>
          <w:spacing w:val="-1"/>
        </w:rPr>
        <w:t> </w:t>
      </w:r>
      <w:r>
        <w:rPr/>
        <w:t>Bank</w:t>
      </w:r>
      <w:r>
        <w:rPr>
          <w:spacing w:val="-1"/>
        </w:rPr>
        <w:t> </w:t>
      </w:r>
      <w:r>
        <w:rPr/>
        <w:t>(RO)</w:t>
      </w:r>
      <w:r>
        <w:rPr>
          <w:spacing w:val="-1"/>
        </w:rPr>
        <w:t> </w:t>
      </w:r>
      <w:r>
        <w:rPr/>
        <w:t>:</w:t>
      </w:r>
      <w:r>
        <w:rPr>
          <w:spacing w:val="-1"/>
        </w:rPr>
        <w:t> </w:t>
      </w:r>
      <w:r>
        <w:rPr/>
        <w:t>04/23</w:t>
      </w:r>
      <w:r>
        <w:rPr>
          <w:spacing w:val="-1"/>
        </w:rPr>
        <w:t> </w:t>
      </w:r>
      <w:r>
        <w:rPr/>
        <w:t>-</w:t>
      </w:r>
      <w:r>
        <w:rPr>
          <w:spacing w:val="-1"/>
        </w:rPr>
        <w:t> </w:t>
      </w:r>
      <w:r>
        <w:rPr>
          <w:spacing w:val="-2"/>
        </w:rPr>
        <w:t>09/24</w:t>
      </w:r>
    </w:p>
    <w:p>
      <w:pPr>
        <w:pStyle w:val="Heading1"/>
        <w:spacing w:after="0"/>
        <w:sectPr>
          <w:type w:val="continuous"/>
          <w:pgSz w:w="11900" w:h="16840"/>
          <w:pgMar w:top="780" w:bottom="0" w:left="566" w:right="566"/>
        </w:sectPr>
      </w:pPr>
    </w:p>
    <w:p>
      <w:pPr>
        <w:spacing w:line="261" w:lineRule="auto" w:before="152"/>
        <w:ind w:left="114" w:right="402" w:firstLine="1298"/>
        <w:jc w:val="left"/>
        <w:rPr>
          <w:sz w:val="20"/>
        </w:rPr>
      </w:pPr>
      <w:r>
        <w:rPr>
          <w:b/>
          <w:sz w:val="24"/>
        </w:rPr>
        <w:t>Technical Environment </w:t>
      </w:r>
      <w:r>
        <w:rPr>
          <w:b/>
          <w:sz w:val="20"/>
        </w:rPr>
        <w:t>Languages:</w:t>
      </w:r>
      <w:r>
        <w:rPr>
          <w:b/>
          <w:spacing w:val="-11"/>
          <w:sz w:val="20"/>
        </w:rPr>
        <w:t> </w:t>
      </w:r>
      <w:r>
        <w:rPr>
          <w:sz w:val="20"/>
        </w:rPr>
        <w:t>C#,</w:t>
      </w:r>
      <w:r>
        <w:rPr>
          <w:spacing w:val="-11"/>
          <w:sz w:val="20"/>
        </w:rPr>
        <w:t> </w:t>
      </w:r>
      <w:r>
        <w:rPr>
          <w:sz w:val="20"/>
        </w:rPr>
        <w:t>Visual</w:t>
      </w:r>
      <w:r>
        <w:rPr>
          <w:spacing w:val="-9"/>
          <w:sz w:val="20"/>
        </w:rPr>
        <w:t> </w:t>
      </w:r>
      <w:r>
        <w:rPr>
          <w:sz w:val="20"/>
        </w:rPr>
        <w:t>Basic,</w:t>
      </w:r>
      <w:r>
        <w:rPr>
          <w:spacing w:val="-9"/>
          <w:sz w:val="20"/>
        </w:rPr>
        <w:t> </w:t>
      </w:r>
      <w:r>
        <w:rPr>
          <w:sz w:val="20"/>
        </w:rPr>
        <w:t>SQL,</w:t>
      </w:r>
      <w:r>
        <w:rPr>
          <w:spacing w:val="-13"/>
          <w:sz w:val="20"/>
        </w:rPr>
        <w:t> </w:t>
      </w:r>
      <w:r>
        <w:rPr>
          <w:sz w:val="20"/>
        </w:rPr>
        <w:t>Yaml,</w:t>
      </w:r>
      <w:r>
        <w:rPr>
          <w:spacing w:val="-9"/>
          <w:sz w:val="20"/>
        </w:rPr>
        <w:t> </w:t>
      </w:r>
      <w:r>
        <w:rPr>
          <w:sz w:val="20"/>
        </w:rPr>
        <w:t>JavaScript </w:t>
      </w:r>
      <w:r>
        <w:rPr>
          <w:b/>
          <w:spacing w:val="-2"/>
          <w:sz w:val="20"/>
        </w:rPr>
        <w:t>Frameworks:</w:t>
      </w:r>
      <w:r>
        <w:rPr>
          <w:b/>
          <w:spacing w:val="-11"/>
          <w:sz w:val="20"/>
        </w:rPr>
        <w:t> </w:t>
      </w:r>
      <w:r>
        <w:rPr>
          <w:spacing w:val="-2"/>
          <w:sz w:val="20"/>
        </w:rPr>
        <w:t>.NET,</w:t>
      </w:r>
      <w:r>
        <w:rPr>
          <w:spacing w:val="-12"/>
          <w:sz w:val="20"/>
        </w:rPr>
        <w:t> </w:t>
      </w:r>
      <w:r>
        <w:rPr>
          <w:spacing w:val="-2"/>
          <w:sz w:val="20"/>
        </w:rPr>
        <w:t>ASP.NET,</w:t>
      </w:r>
      <w:r>
        <w:rPr>
          <w:spacing w:val="-10"/>
          <w:sz w:val="20"/>
        </w:rPr>
        <w:t> </w:t>
      </w:r>
      <w:r>
        <w:rPr>
          <w:spacing w:val="-2"/>
          <w:sz w:val="20"/>
        </w:rPr>
        <w:t>WCF,</w:t>
      </w:r>
      <w:r>
        <w:rPr>
          <w:spacing w:val="-12"/>
          <w:sz w:val="20"/>
        </w:rPr>
        <w:t> </w:t>
      </w:r>
      <w:r>
        <w:rPr>
          <w:spacing w:val="-2"/>
          <w:sz w:val="20"/>
        </w:rPr>
        <w:t>Arm</w:t>
      </w:r>
      <w:r>
        <w:rPr>
          <w:spacing w:val="-11"/>
          <w:sz w:val="20"/>
        </w:rPr>
        <w:t> </w:t>
      </w:r>
      <w:r>
        <w:rPr>
          <w:spacing w:val="-2"/>
          <w:sz w:val="20"/>
        </w:rPr>
        <w:t>Templates </w:t>
      </w:r>
      <w:r>
        <w:rPr>
          <w:b/>
          <w:sz w:val="20"/>
        </w:rPr>
        <w:t>Tools: </w:t>
      </w:r>
      <w:r>
        <w:rPr>
          <w:sz w:val="20"/>
        </w:rPr>
        <w:t>Rider, Grafana, Docker, K6, Azure DevOps</w:t>
      </w:r>
    </w:p>
    <w:p>
      <w:pPr>
        <w:pStyle w:val="Heading3"/>
        <w:spacing w:before="73"/>
        <w:ind w:left="1615"/>
      </w:pPr>
      <w:r>
        <w:rPr/>
        <w:t>Project</w:t>
      </w:r>
      <w:r>
        <w:rPr>
          <w:spacing w:val="-5"/>
        </w:rPr>
        <w:t> </w:t>
      </w:r>
      <w:r>
        <w:rPr>
          <w:spacing w:val="-2"/>
        </w:rPr>
        <w:t>Description</w:t>
      </w:r>
    </w:p>
    <w:p>
      <w:pPr>
        <w:pStyle w:val="BodyText"/>
        <w:spacing w:line="230" w:lineRule="auto" w:before="23"/>
        <w:ind w:right="38"/>
      </w:pPr>
      <w:r>
        <w:rPr>
          <w:b/>
        </w:rPr>
        <w:t>Business: </w:t>
      </w:r>
      <w:r>
        <w:rPr/>
        <w:t>Established in 1994, considered a leading </w:t>
      </w:r>
      <w:r>
        <w:rPr/>
        <w:t>global financial institution, ING Bank offers a wide range of</w:t>
      </w:r>
      <w:r>
        <w:rPr>
          <w:spacing w:val="40"/>
        </w:rPr>
        <w:t> </w:t>
      </w:r>
      <w:r>
        <w:rPr/>
        <w:t>products and services to individuals, small and medium-sized enterprises, and large corporations.</w:t>
      </w:r>
    </w:p>
    <w:p>
      <w:pPr>
        <w:pStyle w:val="BodyText"/>
        <w:spacing w:line="230" w:lineRule="auto" w:before="32"/>
        <w:ind w:right="38"/>
      </w:pPr>
      <w:r>
        <w:rPr>
          <w:b/>
        </w:rPr>
        <w:t>Technical: </w:t>
      </w:r>
      <w:r>
        <w:rPr/>
        <w:t>Within the BPM Core team at ING </w:t>
      </w:r>
      <w:r>
        <w:rPr/>
        <w:t>Bank Romania, I played a crucial role in developing and maintaining the essential runtime platform that powered all internal enterprise applications. This platform, built on an n- tier architecture and utilizing plug-n-play modules, supported a diverse range of mission-critical business applications, including business lending, leads management, business banking, and card issuing.</w:t>
      </w:r>
    </w:p>
    <w:p>
      <w:pPr>
        <w:pStyle w:val="Heading3"/>
      </w:pPr>
      <w:r>
        <w:rPr>
          <w:b w:val="0"/>
        </w:rPr>
        <w:br w:type="column"/>
      </w:r>
      <w:r>
        <w:rPr/>
        <w:t>Key</w:t>
      </w:r>
      <w:r>
        <w:rPr>
          <w:spacing w:val="-14"/>
        </w:rPr>
        <w:t> </w:t>
      </w:r>
      <w:r>
        <w:rPr>
          <w:spacing w:val="-2"/>
        </w:rPr>
        <w:t>Achievements</w:t>
      </w:r>
    </w:p>
    <w:p>
      <w:pPr>
        <w:pStyle w:val="BodyText"/>
        <w:spacing w:line="230" w:lineRule="auto" w:before="69"/>
      </w:pPr>
      <w:r>
        <w:rPr>
          <w:b/>
        </w:rPr>
        <w:t>User Session Statelessness: </w:t>
      </w:r>
      <w:r>
        <w:rPr/>
        <w:t>Successfully migrated </w:t>
      </w:r>
      <w:r>
        <w:rPr/>
        <w:t>user session storage from an in-memory model to Redis. This significantly enhanced the fault tolerance and scalability of applications across the entire machine cluster.</w:t>
      </w:r>
    </w:p>
    <w:p>
      <w:pPr>
        <w:pStyle w:val="BodyText"/>
        <w:spacing w:line="223" w:lineRule="auto" w:before="83"/>
      </w:pPr>
      <w:r>
        <w:rPr>
          <w:b/>
        </w:rPr>
        <w:t>L3 Production Support: </w:t>
      </w:r>
      <w:r>
        <w:rPr/>
        <w:t>Provided comprehensive </w:t>
      </w:r>
      <w:r>
        <w:rPr/>
        <w:t>L3 production support, acting as a liaison between business analysts, configurators, and external stakeholders. This involved troubleshooting complex issues and analyzing logs.</w:t>
      </w:r>
    </w:p>
    <w:p>
      <w:pPr>
        <w:pStyle w:val="BodyText"/>
        <w:spacing w:line="230" w:lineRule="auto" w:before="84"/>
      </w:pPr>
      <w:r>
        <w:rPr>
          <w:b/>
        </w:rPr>
        <w:t>Enhanced</w:t>
      </w:r>
      <w:r>
        <w:rPr>
          <w:b/>
          <w:spacing w:val="-4"/>
        </w:rPr>
        <w:t> </w:t>
      </w:r>
      <w:r>
        <w:rPr>
          <w:b/>
        </w:rPr>
        <w:t>Health</w:t>
      </w:r>
      <w:r>
        <w:rPr>
          <w:b/>
          <w:spacing w:val="-4"/>
        </w:rPr>
        <w:t> </w:t>
      </w:r>
      <w:r>
        <w:rPr>
          <w:b/>
        </w:rPr>
        <w:t>Checks:</w:t>
      </w:r>
      <w:r>
        <w:rPr>
          <w:b/>
          <w:spacing w:val="-4"/>
        </w:rPr>
        <w:t> </w:t>
      </w:r>
      <w:r>
        <w:rPr/>
        <w:t>Implemented</w:t>
      </w:r>
      <w:r>
        <w:rPr>
          <w:spacing w:val="-4"/>
        </w:rPr>
        <w:t> </w:t>
      </w:r>
      <w:r>
        <w:rPr/>
        <w:t>and</w:t>
      </w:r>
      <w:r>
        <w:rPr>
          <w:spacing w:val="-4"/>
        </w:rPr>
        <w:t> </w:t>
      </w:r>
      <w:r>
        <w:rPr/>
        <w:t>extended</w:t>
      </w:r>
      <w:r>
        <w:rPr>
          <w:spacing w:val="-4"/>
        </w:rPr>
        <w:t> </w:t>
      </w:r>
      <w:r>
        <w:rPr/>
        <w:t>health checks to encompass all core service dependencies. This included monitoring vital databases and external assemblies, ensuring proactive identification and resolution of problems.</w:t>
      </w:r>
    </w:p>
    <w:p>
      <w:pPr>
        <w:pStyle w:val="BodyText"/>
        <w:spacing w:line="230" w:lineRule="auto" w:before="77"/>
      </w:pPr>
      <w:r>
        <w:rPr>
          <w:b/>
        </w:rPr>
        <w:t>.NET 8 Upgrade: </w:t>
      </w:r>
      <w:r>
        <w:rPr/>
        <w:t>Led the successful upgrade to .NET </w:t>
      </w:r>
      <w:r>
        <w:rPr/>
        <w:t>8 across multiple enterprise applications, resulting in measurable performance improvements and ensuring</w:t>
      </w:r>
      <w:r>
        <w:rPr>
          <w:spacing w:val="40"/>
        </w:rPr>
        <w:t> </w:t>
      </w:r>
      <w:r>
        <w:rPr/>
        <w:t>seamless compatibility with the latest technologies.</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1"/>
        <w:spacing w:before="211"/>
        <w:ind w:left="1227"/>
        <w:jc w:val="left"/>
      </w:pPr>
      <w:r>
        <w:rPr/>
        <w:t>.NET</w:t>
      </w:r>
      <w:r>
        <w:rPr>
          <w:spacing w:val="-8"/>
        </w:rPr>
        <w:t> </w:t>
      </w:r>
      <w:r>
        <w:rPr/>
        <w:t>Developer</w:t>
      </w:r>
      <w:r>
        <w:rPr>
          <w:spacing w:val="-8"/>
        </w:rPr>
        <w:t> </w:t>
      </w:r>
      <w:r>
        <w:rPr/>
        <w:t>@</w:t>
      </w:r>
      <w:r>
        <w:rPr>
          <w:spacing w:val="-20"/>
        </w:rPr>
        <w:t> </w:t>
      </w:r>
      <w:r>
        <w:rPr/>
        <w:t>American</w:t>
      </w:r>
      <w:r>
        <w:rPr>
          <w:spacing w:val="-1"/>
        </w:rPr>
        <w:t> </w:t>
      </w:r>
      <w:r>
        <w:rPr/>
        <w:t>Express</w:t>
      </w:r>
      <w:r>
        <w:rPr>
          <w:spacing w:val="-2"/>
        </w:rPr>
        <w:t> </w:t>
      </w:r>
      <w:r>
        <w:rPr/>
        <w:t>(US)</w:t>
      </w:r>
      <w:r>
        <w:rPr>
          <w:spacing w:val="-2"/>
        </w:rPr>
        <w:t> </w:t>
      </w:r>
      <w:r>
        <w:rPr/>
        <w:t>:</w:t>
      </w:r>
      <w:r>
        <w:rPr>
          <w:spacing w:val="-2"/>
        </w:rPr>
        <w:t> </w:t>
      </w:r>
      <w:r>
        <w:rPr/>
        <w:t>03/23</w:t>
      </w:r>
      <w:r>
        <w:rPr>
          <w:spacing w:val="-2"/>
        </w:rPr>
        <w:t> </w:t>
      </w:r>
      <w:r>
        <w:rPr/>
        <w:t>-</w:t>
      </w:r>
      <w:r>
        <w:rPr>
          <w:spacing w:val="-1"/>
        </w:rPr>
        <w:t> </w:t>
      </w:r>
      <w:r>
        <w:rPr>
          <w:spacing w:val="-2"/>
        </w:rPr>
        <w:t>07/24</w:t>
      </w:r>
    </w:p>
    <w:p>
      <w:pPr>
        <w:pStyle w:val="Heading1"/>
        <w:spacing w:after="0"/>
        <w:jc w:val="left"/>
        <w:sectPr>
          <w:type w:val="continuous"/>
          <w:pgSz w:w="11900" w:h="16840"/>
          <w:pgMar w:top="780" w:bottom="0" w:left="566" w:right="566"/>
        </w:sectPr>
      </w:pPr>
    </w:p>
    <w:p>
      <w:pPr>
        <w:spacing w:line="280" w:lineRule="auto" w:before="152"/>
        <w:ind w:left="114" w:right="402" w:firstLine="1298"/>
        <w:jc w:val="left"/>
        <w:rPr>
          <w:sz w:val="20"/>
        </w:rPr>
      </w:pPr>
      <w:r>
        <w:rPr>
          <w:b/>
          <w:sz w:val="24"/>
        </w:rPr>
        <w:t>Technical Environment </w:t>
      </w:r>
      <w:r>
        <w:rPr>
          <w:b/>
          <w:sz w:val="20"/>
        </w:rPr>
        <w:t>Languages:</w:t>
      </w:r>
      <w:r>
        <w:rPr>
          <w:b/>
          <w:spacing w:val="-10"/>
          <w:sz w:val="20"/>
        </w:rPr>
        <w:t> </w:t>
      </w:r>
      <w:r>
        <w:rPr>
          <w:sz w:val="20"/>
        </w:rPr>
        <w:t>C#,</w:t>
      </w:r>
      <w:r>
        <w:rPr>
          <w:spacing w:val="-13"/>
          <w:sz w:val="20"/>
        </w:rPr>
        <w:t> </w:t>
      </w:r>
      <w:r>
        <w:rPr>
          <w:sz w:val="20"/>
        </w:rPr>
        <w:t>Visual</w:t>
      </w:r>
      <w:r>
        <w:rPr>
          <w:spacing w:val="-10"/>
          <w:sz w:val="20"/>
        </w:rPr>
        <w:t> </w:t>
      </w:r>
      <w:r>
        <w:rPr>
          <w:sz w:val="20"/>
        </w:rPr>
        <w:t>Basic,</w:t>
      </w:r>
      <w:r>
        <w:rPr>
          <w:spacing w:val="-11"/>
          <w:sz w:val="20"/>
        </w:rPr>
        <w:t> </w:t>
      </w:r>
      <w:r>
        <w:rPr>
          <w:sz w:val="20"/>
        </w:rPr>
        <w:t>Razor,</w:t>
      </w:r>
      <w:r>
        <w:rPr>
          <w:spacing w:val="-11"/>
          <w:sz w:val="20"/>
        </w:rPr>
        <w:t> </w:t>
      </w:r>
      <w:r>
        <w:rPr>
          <w:sz w:val="20"/>
        </w:rPr>
        <w:t>Powershell,</w:t>
      </w:r>
      <w:r>
        <w:rPr>
          <w:spacing w:val="-11"/>
          <w:sz w:val="20"/>
        </w:rPr>
        <w:t> </w:t>
      </w:r>
      <w:r>
        <w:rPr>
          <w:sz w:val="20"/>
        </w:rPr>
        <w:t>Cake </w:t>
      </w:r>
      <w:r>
        <w:rPr>
          <w:b/>
          <w:sz w:val="20"/>
        </w:rPr>
        <w:t>Frameworks: </w:t>
      </w:r>
      <w:r>
        <w:rPr>
          <w:sz w:val="20"/>
        </w:rPr>
        <w:t>.NET, ASP.NET, Blazor, WCF</w:t>
      </w:r>
    </w:p>
    <w:p>
      <w:pPr>
        <w:pStyle w:val="BodyText"/>
        <w:spacing w:before="2"/>
        <w:ind w:right="0"/>
      </w:pPr>
      <w:r>
        <w:rPr>
          <w:b/>
        </w:rPr>
        <w:t>Tools:</w:t>
      </w:r>
      <w:r>
        <w:rPr>
          <w:b/>
          <w:spacing w:val="-9"/>
        </w:rPr>
        <w:t> </w:t>
      </w:r>
      <w:r>
        <w:rPr/>
        <w:t>Rider,</w:t>
      </w:r>
      <w:r>
        <w:rPr>
          <w:spacing w:val="-9"/>
        </w:rPr>
        <w:t> </w:t>
      </w:r>
      <w:r>
        <w:rPr/>
        <w:t>Playwright,</w:t>
      </w:r>
      <w:r>
        <w:rPr>
          <w:spacing w:val="-10"/>
        </w:rPr>
        <w:t> </w:t>
      </w:r>
      <w:r>
        <w:rPr/>
        <w:t>Bamboo,</w:t>
      </w:r>
      <w:r>
        <w:rPr>
          <w:spacing w:val="-9"/>
        </w:rPr>
        <w:t> </w:t>
      </w:r>
      <w:r>
        <w:rPr/>
        <w:t>DataGrip,</w:t>
      </w:r>
      <w:r>
        <w:rPr>
          <w:spacing w:val="-10"/>
        </w:rPr>
        <w:t> </w:t>
      </w:r>
      <w:r>
        <w:rPr/>
        <w:t>vATM,</w:t>
      </w:r>
      <w:r>
        <w:rPr>
          <w:spacing w:val="-11"/>
        </w:rPr>
        <w:t> </w:t>
      </w:r>
      <w:r>
        <w:rPr>
          <w:spacing w:val="-2"/>
        </w:rPr>
        <w:t>WebFT</w:t>
      </w:r>
    </w:p>
    <w:p>
      <w:pPr>
        <w:pStyle w:val="Heading3"/>
        <w:spacing w:before="92"/>
        <w:ind w:left="1615"/>
      </w:pPr>
      <w:r>
        <w:rPr/>
        <w:t>Project</w:t>
      </w:r>
      <w:r>
        <w:rPr>
          <w:spacing w:val="-5"/>
        </w:rPr>
        <w:t> </w:t>
      </w:r>
      <w:r>
        <w:rPr>
          <w:spacing w:val="-2"/>
        </w:rPr>
        <w:t>Description</w:t>
      </w:r>
    </w:p>
    <w:p>
      <w:pPr>
        <w:pStyle w:val="BodyText"/>
        <w:spacing w:line="230" w:lineRule="auto" w:before="54"/>
        <w:ind w:right="38"/>
      </w:pPr>
      <w:r>
        <w:rPr>
          <w:b/>
        </w:rPr>
        <w:t>Business: </w:t>
      </w:r>
      <w:r>
        <w:rPr/>
        <w:t>A global integrated payments company, </w:t>
      </w:r>
      <w:r>
        <w:rPr/>
        <w:t>Amex offers a range of financial products and services, including credit and charge cards, merchant acquisition and processing, network services, travel, and insurance.</w:t>
      </w:r>
    </w:p>
    <w:p>
      <w:pPr>
        <w:pStyle w:val="BodyText"/>
        <w:spacing w:line="228" w:lineRule="auto" w:before="49"/>
        <w:ind w:right="38"/>
      </w:pPr>
      <w:r>
        <w:rPr>
          <w:b/>
        </w:rPr>
        <w:t>Technical:</w:t>
      </w:r>
      <w:r>
        <w:rPr>
          <w:b/>
          <w:spacing w:val="-1"/>
        </w:rPr>
        <w:t> </w:t>
      </w:r>
      <w:r>
        <w:rPr/>
        <w:t>Contributed</w:t>
      </w:r>
      <w:r>
        <w:rPr>
          <w:spacing w:val="-1"/>
        </w:rPr>
        <w:t> </w:t>
      </w:r>
      <w:r>
        <w:rPr/>
        <w:t>to</w:t>
      </w:r>
      <w:r>
        <w:rPr>
          <w:spacing w:val="-1"/>
        </w:rPr>
        <w:t> </w:t>
      </w:r>
      <w:r>
        <w:rPr/>
        <w:t>the</w:t>
      </w:r>
      <w:r>
        <w:rPr>
          <w:spacing w:val="-1"/>
        </w:rPr>
        <w:t> </w:t>
      </w:r>
      <w:r>
        <w:rPr/>
        <w:t>development</w:t>
      </w:r>
      <w:r>
        <w:rPr>
          <w:spacing w:val="-1"/>
        </w:rPr>
        <w:t> </w:t>
      </w:r>
      <w:r>
        <w:rPr/>
        <w:t>and</w:t>
      </w:r>
      <w:r>
        <w:rPr>
          <w:spacing w:val="-1"/>
        </w:rPr>
        <w:t> </w:t>
      </w:r>
      <w:r>
        <w:rPr/>
        <w:t>integration</w:t>
      </w:r>
      <w:r>
        <w:rPr>
          <w:spacing w:val="-1"/>
        </w:rPr>
        <w:t> </w:t>
      </w:r>
      <w:r>
        <w:rPr/>
        <w:t>of key</w:t>
      </w:r>
      <w:r>
        <w:rPr>
          <w:spacing w:val="-9"/>
        </w:rPr>
        <w:t> </w:t>
      </w:r>
      <w:r>
        <w:rPr/>
        <w:t>payment</w:t>
      </w:r>
      <w:r>
        <w:rPr>
          <w:spacing w:val="-9"/>
        </w:rPr>
        <w:t> </w:t>
      </w:r>
      <w:r>
        <w:rPr/>
        <w:t>products</w:t>
      </w:r>
      <w:r>
        <w:rPr>
          <w:spacing w:val="-9"/>
        </w:rPr>
        <w:t> </w:t>
      </w:r>
      <w:r>
        <w:rPr/>
        <w:t>such</w:t>
      </w:r>
      <w:r>
        <w:rPr>
          <w:spacing w:val="-9"/>
        </w:rPr>
        <w:t> </w:t>
      </w:r>
      <w:r>
        <w:rPr/>
        <w:t>as</w:t>
      </w:r>
      <w:r>
        <w:rPr>
          <w:spacing w:val="-12"/>
        </w:rPr>
        <w:t> </w:t>
      </w:r>
      <w:r>
        <w:rPr/>
        <w:t>WebFASTest,</w:t>
      </w:r>
      <w:r>
        <w:rPr>
          <w:spacing w:val="-9"/>
        </w:rPr>
        <w:t> </w:t>
      </w:r>
      <w:r>
        <w:rPr/>
        <w:t>vATM,</w:t>
      </w:r>
      <w:r>
        <w:rPr>
          <w:spacing w:val="-9"/>
        </w:rPr>
        <w:t> </w:t>
      </w:r>
      <w:r>
        <w:rPr/>
        <w:t>and</w:t>
      </w:r>
      <w:r>
        <w:rPr>
          <w:spacing w:val="-9"/>
        </w:rPr>
        <w:t> </w:t>
      </w:r>
      <w:r>
        <w:rPr/>
        <w:t>NGS (a</w:t>
      </w:r>
      <w:r>
        <w:rPr>
          <w:spacing w:val="24"/>
        </w:rPr>
        <w:t> </w:t>
      </w:r>
      <w:r>
        <w:rPr/>
        <w:t>payment</w:t>
      </w:r>
      <w:r>
        <w:rPr>
          <w:spacing w:val="24"/>
        </w:rPr>
        <w:t> </w:t>
      </w:r>
      <w:r>
        <w:rPr/>
        <w:t>certification</w:t>
      </w:r>
      <w:r>
        <w:rPr>
          <w:spacing w:val="24"/>
        </w:rPr>
        <w:t> </w:t>
      </w:r>
      <w:r>
        <w:rPr/>
        <w:t>tool).</w:t>
      </w:r>
      <w:r>
        <w:rPr>
          <w:spacing w:val="24"/>
        </w:rPr>
        <w:t> </w:t>
      </w:r>
      <w:r>
        <w:rPr/>
        <w:t>Leveraged</w:t>
      </w:r>
      <w:r>
        <w:rPr>
          <w:spacing w:val="24"/>
        </w:rPr>
        <w:t> </w:t>
      </w:r>
      <w:r>
        <w:rPr/>
        <w:t>expertise</w:t>
      </w:r>
      <w:r>
        <w:rPr>
          <w:spacing w:val="24"/>
        </w:rPr>
        <w:t> </w:t>
      </w:r>
      <w:r>
        <w:rPr/>
        <w:t>in</w:t>
      </w:r>
      <w:r>
        <w:rPr>
          <w:spacing w:val="24"/>
        </w:rPr>
        <w:t> </w:t>
      </w:r>
      <w:r>
        <w:rPr/>
        <w:t>C#</w:t>
      </w:r>
      <w:r>
        <w:rPr>
          <w:spacing w:val="24"/>
        </w:rPr>
        <w:t> </w:t>
      </w:r>
      <w:r>
        <w:rPr>
          <w:spacing w:val="-5"/>
        </w:rPr>
        <w:t>on</w:t>
      </w:r>
    </w:p>
    <w:p>
      <w:pPr>
        <w:pStyle w:val="BodyText"/>
        <w:spacing w:line="228" w:lineRule="auto" w:before="4"/>
        <w:ind w:right="38"/>
      </w:pPr>
      <w:r>
        <w:rPr/>
        <w:t>.NET, Razor on Blazor, SQL databases, and Azure Cloud </w:t>
      </w:r>
      <w:r>
        <w:rPr/>
        <w:t>to ensure seamless functionality within the existing </w:t>
      </w:r>
      <w:r>
        <w:rPr>
          <w:spacing w:val="-2"/>
        </w:rPr>
        <w:t>infrastructure.</w:t>
      </w:r>
    </w:p>
    <w:p>
      <w:pPr>
        <w:pStyle w:val="Heading3"/>
      </w:pPr>
      <w:r>
        <w:rPr>
          <w:b w:val="0"/>
        </w:rPr>
        <w:br w:type="column"/>
      </w:r>
      <w:r>
        <w:rPr/>
        <w:t>Key</w:t>
      </w:r>
      <w:r>
        <w:rPr>
          <w:spacing w:val="-14"/>
        </w:rPr>
        <w:t> </w:t>
      </w:r>
      <w:r>
        <w:rPr>
          <w:spacing w:val="-2"/>
        </w:rPr>
        <w:t>Achievements</w:t>
      </w:r>
    </w:p>
    <w:p>
      <w:pPr>
        <w:pStyle w:val="BodyText"/>
        <w:spacing w:line="230" w:lineRule="auto" w:before="39"/>
      </w:pPr>
      <w:r>
        <w:rPr>
          <w:b/>
        </w:rPr>
        <w:t>UI testing with Playwright: </w:t>
      </w:r>
      <w:r>
        <w:rPr/>
        <w:t>Implemented automated </w:t>
      </w:r>
      <w:r>
        <w:rPr/>
        <w:t>UI testing framework using Playwright in the absence of a dedicated QA team, ensuring client acceptance criteria for payment certification scenarios were met.</w:t>
      </w:r>
    </w:p>
    <w:p>
      <w:pPr>
        <w:pStyle w:val="BodyText"/>
        <w:spacing w:line="223" w:lineRule="auto" w:before="53"/>
      </w:pPr>
      <w:r>
        <w:rPr>
          <w:b/>
        </w:rPr>
        <w:t>Greenfield development of NGS: </w:t>
      </w:r>
      <w:r>
        <w:rPr/>
        <w:t>Led the development </w:t>
      </w:r>
      <w:r>
        <w:rPr/>
        <w:t>of the NGS payment certification tool using modern</w:t>
      </w:r>
      <w:r>
        <w:rPr>
          <w:spacing w:val="40"/>
        </w:rPr>
        <w:t> </w:t>
      </w:r>
      <w:r>
        <w:rPr/>
        <w:t>technologies like Blazor, establishing a robust and flexible UI component system from scratch.</w:t>
      </w:r>
    </w:p>
    <w:p>
      <w:pPr>
        <w:pStyle w:val="BodyText"/>
        <w:spacing w:line="228" w:lineRule="auto" w:before="55"/>
      </w:pPr>
      <w:r>
        <w:rPr>
          <w:b/>
        </w:rPr>
        <w:t>Streamlined Deployment: </w:t>
      </w:r>
      <w:r>
        <w:rPr/>
        <w:t>Developed PowerShell and </w:t>
      </w:r>
      <w:r>
        <w:rPr/>
        <w:t>Cake scripts for automated building, packaging, and deployment of binaries, significantly reducing manual effort.</w:t>
      </w:r>
    </w:p>
    <w:p>
      <w:pPr>
        <w:pStyle w:val="BodyText"/>
        <w:spacing w:line="230" w:lineRule="auto" w:before="48"/>
      </w:pPr>
      <w:r>
        <w:rPr>
          <w:b/>
        </w:rPr>
        <w:t>Legacy System Maintenance: </w:t>
      </w:r>
      <w:r>
        <w:rPr/>
        <w:t>Ensured the </w:t>
      </w:r>
      <w:r>
        <w:rPr/>
        <w:t>continued functionality and stability of a critical legacy system, while also documenting and extracting key information such as EMV chip card application and tags.</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1"/>
        <w:spacing w:before="225"/>
      </w:pPr>
      <w:r>
        <w:rPr/>
        <w:t>.NET</w:t>
      </w:r>
      <w:r>
        <w:rPr>
          <w:spacing w:val="-7"/>
        </w:rPr>
        <w:t> </w:t>
      </w:r>
      <w:r>
        <w:rPr/>
        <w:t>Developer</w:t>
      </w:r>
      <w:r>
        <w:rPr>
          <w:spacing w:val="-7"/>
        </w:rPr>
        <w:t> </w:t>
      </w:r>
      <w:r>
        <w:rPr/>
        <w:t>@</w:t>
      </w:r>
      <w:r>
        <w:rPr>
          <w:spacing w:val="-1"/>
        </w:rPr>
        <w:t> </w:t>
      </w:r>
      <w:r>
        <w:rPr/>
        <w:t>Klips</w:t>
      </w:r>
      <w:r>
        <w:rPr>
          <w:spacing w:val="-1"/>
        </w:rPr>
        <w:t> </w:t>
      </w:r>
      <w:r>
        <w:rPr/>
        <w:t>(IL)</w:t>
      </w:r>
      <w:r>
        <w:rPr>
          <w:spacing w:val="-1"/>
        </w:rPr>
        <w:t> </w:t>
      </w:r>
      <w:r>
        <w:rPr/>
        <w:t>:</w:t>
      </w:r>
      <w:r>
        <w:rPr>
          <w:spacing w:val="-1"/>
        </w:rPr>
        <w:t> </w:t>
      </w:r>
      <w:r>
        <w:rPr/>
        <w:t>08/22</w:t>
      </w:r>
      <w:r>
        <w:rPr>
          <w:spacing w:val="-1"/>
        </w:rPr>
        <w:t> </w:t>
      </w:r>
      <w:r>
        <w:rPr/>
        <w:t>-</w:t>
      </w:r>
      <w:r>
        <w:rPr>
          <w:spacing w:val="-1"/>
        </w:rPr>
        <w:t> </w:t>
      </w:r>
      <w:r>
        <w:rPr>
          <w:spacing w:val="-2"/>
        </w:rPr>
        <w:t>03/23</w:t>
      </w:r>
    </w:p>
    <w:p>
      <w:pPr>
        <w:pStyle w:val="Heading1"/>
        <w:spacing w:after="0"/>
        <w:sectPr>
          <w:type w:val="continuous"/>
          <w:pgSz w:w="11900" w:h="16840"/>
          <w:pgMar w:top="780" w:bottom="0" w:left="566" w:right="566"/>
        </w:sectPr>
      </w:pPr>
    </w:p>
    <w:p>
      <w:pPr>
        <w:spacing w:line="273" w:lineRule="auto" w:before="152"/>
        <w:ind w:left="114" w:right="402" w:firstLine="1298"/>
        <w:jc w:val="left"/>
        <w:rPr>
          <w:sz w:val="20"/>
        </w:rPr>
      </w:pPr>
      <w:r>
        <w:rPr>
          <w:b/>
          <w:sz w:val="24"/>
        </w:rPr>
        <w:t>Technical Environment </w:t>
      </w:r>
      <w:r>
        <w:rPr>
          <w:b/>
          <w:sz w:val="20"/>
        </w:rPr>
        <w:t>Languages: </w:t>
      </w:r>
      <w:r>
        <w:rPr>
          <w:sz w:val="20"/>
        </w:rPr>
        <w:t>C#, Powershell, SQL, JavaScript </w:t>
      </w:r>
      <w:r>
        <w:rPr>
          <w:b/>
          <w:spacing w:val="-2"/>
          <w:sz w:val="20"/>
        </w:rPr>
        <w:t>Frameworks:</w:t>
      </w:r>
      <w:r>
        <w:rPr>
          <w:b/>
          <w:spacing w:val="-10"/>
          <w:sz w:val="20"/>
        </w:rPr>
        <w:t> </w:t>
      </w:r>
      <w:r>
        <w:rPr>
          <w:spacing w:val="-2"/>
          <w:sz w:val="20"/>
        </w:rPr>
        <w:t>.NET,</w:t>
      </w:r>
      <w:r>
        <w:rPr>
          <w:spacing w:val="-12"/>
          <w:sz w:val="20"/>
        </w:rPr>
        <w:t> </w:t>
      </w:r>
      <w:r>
        <w:rPr>
          <w:spacing w:val="-2"/>
          <w:sz w:val="20"/>
        </w:rPr>
        <w:t>ASP.NET,</w:t>
      </w:r>
      <w:r>
        <w:rPr>
          <w:spacing w:val="-6"/>
          <w:sz w:val="20"/>
        </w:rPr>
        <w:t> </w:t>
      </w:r>
      <w:r>
        <w:rPr>
          <w:spacing w:val="-2"/>
          <w:sz w:val="20"/>
        </w:rPr>
        <w:t>GCP,</w:t>
      </w:r>
      <w:r>
        <w:rPr>
          <w:spacing w:val="-7"/>
          <w:sz w:val="20"/>
        </w:rPr>
        <w:t> </w:t>
      </w:r>
      <w:r>
        <w:rPr>
          <w:spacing w:val="-2"/>
          <w:sz w:val="20"/>
        </w:rPr>
        <w:t>React,</w:t>
      </w:r>
      <w:r>
        <w:rPr>
          <w:spacing w:val="-7"/>
          <w:sz w:val="20"/>
        </w:rPr>
        <w:t> </w:t>
      </w:r>
      <w:r>
        <w:rPr>
          <w:spacing w:val="-2"/>
          <w:sz w:val="20"/>
        </w:rPr>
        <w:t>SignalR</w:t>
      </w:r>
    </w:p>
    <w:p>
      <w:pPr>
        <w:pStyle w:val="BodyText"/>
        <w:spacing w:line="235" w:lineRule="auto" w:before="12"/>
        <w:ind w:right="0"/>
        <w:jc w:val="left"/>
      </w:pPr>
      <w:r>
        <w:rPr>
          <w:b/>
        </w:rPr>
        <w:t>Tools: </w:t>
      </w:r>
      <w:r>
        <w:rPr/>
        <w:t>Rider, Redis, NATS, Docker, Kubernetes, </w:t>
      </w:r>
      <w:r>
        <w:rPr/>
        <w:t>MongoDB, Grafana, Prometheus</w:t>
      </w:r>
    </w:p>
    <w:p>
      <w:pPr>
        <w:pStyle w:val="Heading3"/>
      </w:pPr>
      <w:r>
        <w:rPr>
          <w:b w:val="0"/>
        </w:rPr>
        <w:br w:type="column"/>
      </w:r>
      <w:r>
        <w:rPr/>
        <w:t>Key</w:t>
      </w:r>
      <w:r>
        <w:rPr>
          <w:spacing w:val="-14"/>
        </w:rPr>
        <w:t> </w:t>
      </w:r>
      <w:r>
        <w:rPr>
          <w:spacing w:val="-2"/>
        </w:rPr>
        <w:t>Achievements</w:t>
      </w:r>
    </w:p>
    <w:p>
      <w:pPr>
        <w:pStyle w:val="BodyText"/>
        <w:spacing w:line="230" w:lineRule="auto" w:before="24"/>
      </w:pPr>
      <w:r>
        <w:rPr>
          <w:b/>
        </w:rPr>
        <w:t>MVP Delivery &amp; Business Validation: </w:t>
      </w:r>
      <w:r>
        <w:rPr/>
        <w:t>Participated in </w:t>
      </w:r>
      <w:r>
        <w:rPr/>
        <w:t>the creation of a minimum viable product (MVP) for a cryptocurrency wallet, validating core business ideas like fiat and crypto deposits, swaps, and withdrawals.</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3"/>
        <w:spacing w:before="117"/>
        <w:ind w:left="1615"/>
      </w:pPr>
      <w:r>
        <w:rPr/>
        <w:t>Project</w:t>
      </w:r>
      <w:r>
        <w:rPr>
          <w:spacing w:val="-5"/>
        </w:rPr>
        <w:t> </w:t>
      </w:r>
      <w:r>
        <w:rPr>
          <w:spacing w:val="-2"/>
        </w:rPr>
        <w:t>Description</w:t>
      </w:r>
    </w:p>
    <w:p>
      <w:pPr>
        <w:pStyle w:val="BodyText"/>
        <w:spacing w:line="230" w:lineRule="auto" w:before="54"/>
        <w:ind w:right="38"/>
      </w:pPr>
      <w:r>
        <w:rPr>
          <w:b/>
        </w:rPr>
        <w:t>Business: </w:t>
      </w:r>
      <w:r>
        <w:rPr/>
        <w:t>Klips is a fast-growing fintech </w:t>
      </w:r>
      <w:r>
        <w:rPr/>
        <w:t>company revolutionizing the financial industry with its next-generation Financial Hub. This unified platform offers a comprehensive suite of services including CFD trading, digital banking, shares dealing, payments, and CRM.</w:t>
      </w:r>
    </w:p>
    <w:p>
      <w:pPr>
        <w:pStyle w:val="BodyText"/>
        <w:spacing w:line="230" w:lineRule="auto" w:before="36"/>
        <w:ind w:right="38"/>
      </w:pPr>
      <w:r>
        <w:rPr>
          <w:b/>
        </w:rPr>
        <w:t>Technical: </w:t>
      </w:r>
      <w:r>
        <w:rPr/>
        <w:t>Together with the team we created an MVP for </w:t>
      </w:r>
      <w:r>
        <w:rPr/>
        <w:t>a cryptocurrency wallet using a modern technology stack including .NET, SignalR, NATS, Redis, React and NoSQL databases. This platform integrated with multiple liquidity providers, enabling essential features.</w:t>
      </w:r>
    </w:p>
    <w:p>
      <w:pPr>
        <w:pStyle w:val="BodyText"/>
        <w:spacing w:line="230" w:lineRule="auto" w:before="72"/>
      </w:pPr>
      <w:r>
        <w:rPr/>
        <w:br w:type="column"/>
      </w:r>
      <w:r>
        <w:rPr>
          <w:b/>
        </w:rPr>
        <w:t>Real-Time Monitoring &amp; Alerting: </w:t>
      </w:r>
      <w:r>
        <w:rPr/>
        <w:t>Implemented comprehensive Grafana dashboards to monitor critical system metrics, enabling proactive issue detection and resolution by triggering automated alerts.</w:t>
      </w:r>
    </w:p>
    <w:p>
      <w:pPr>
        <w:pStyle w:val="BodyText"/>
        <w:spacing w:line="230" w:lineRule="auto" w:before="47"/>
      </w:pPr>
      <w:r>
        <w:rPr>
          <w:b/>
        </w:rPr>
        <w:t>Sub-Millisecond Communication: </w:t>
      </w:r>
      <w:r>
        <w:rPr/>
        <w:t>Significantly </w:t>
      </w:r>
      <w:r>
        <w:rPr/>
        <w:t>improved the performance and scalability of Databricks jobs handling large volumes of metering data, enhancing the ability to process and analyze usage data.</w:t>
      </w:r>
    </w:p>
    <w:p>
      <w:pPr>
        <w:pStyle w:val="BodyText"/>
        <w:spacing w:line="230" w:lineRule="auto" w:before="32"/>
      </w:pPr>
      <w:r>
        <w:rPr>
          <w:b/>
        </w:rPr>
        <w:t>Real-Time Crypto Quotations: </w:t>
      </w:r>
      <w:r>
        <w:rPr/>
        <w:t>Implemented </w:t>
      </w:r>
      <w:r>
        <w:rPr/>
        <w:t>WebSocket technology to deliver live crypto quotations directly to the mobile wallet page, enhancing user experience and enabling real-time decision-making.</w:t>
      </w:r>
    </w:p>
    <w:p>
      <w:pPr>
        <w:pStyle w:val="BodyText"/>
        <w:spacing w:after="0" w:line="230" w:lineRule="auto"/>
        <w:sectPr>
          <w:pgSz w:w="11900" w:h="16840"/>
          <w:pgMar w:top="180" w:bottom="280" w:left="566" w:right="566"/>
          <w:cols w:num="2" w:equalWidth="0">
            <w:col w:w="5146" w:space="412"/>
            <w:col w:w="5210"/>
          </w:cols>
        </w:sectPr>
      </w:pPr>
    </w:p>
    <w:p>
      <w:pPr>
        <w:pStyle w:val="Heading1"/>
        <w:spacing w:before="119"/>
      </w:pPr>
      <w:r>
        <w:rPr/>
        <w:t>.NET</w:t>
      </w:r>
      <w:r>
        <w:rPr>
          <w:spacing w:val="-7"/>
        </w:rPr>
        <w:t> </w:t>
      </w:r>
      <w:r>
        <w:rPr/>
        <w:t>Developer</w:t>
      </w:r>
      <w:r>
        <w:rPr>
          <w:spacing w:val="-7"/>
        </w:rPr>
        <w:t> </w:t>
      </w:r>
      <w:r>
        <w:rPr/>
        <w:t>@</w:t>
      </w:r>
      <w:r>
        <w:rPr>
          <w:spacing w:val="-19"/>
        </w:rPr>
        <w:t> </w:t>
      </w:r>
      <w:r>
        <w:rPr/>
        <w:t>Axa</w:t>
      </w:r>
      <w:r>
        <w:rPr>
          <w:spacing w:val="-1"/>
        </w:rPr>
        <w:t> </w:t>
      </w:r>
      <w:r>
        <w:rPr/>
        <w:t>IM</w:t>
      </w:r>
      <w:r>
        <w:rPr>
          <w:spacing w:val="-1"/>
        </w:rPr>
        <w:t> </w:t>
      </w:r>
      <w:r>
        <w:rPr/>
        <w:t>(FR)</w:t>
      </w:r>
      <w:r>
        <w:rPr>
          <w:spacing w:val="-1"/>
        </w:rPr>
        <w:t> </w:t>
      </w:r>
      <w:r>
        <w:rPr/>
        <w:t>:</w:t>
      </w:r>
      <w:r>
        <w:rPr>
          <w:spacing w:val="-1"/>
        </w:rPr>
        <w:t> </w:t>
      </w:r>
      <w:r>
        <w:rPr/>
        <w:t>07/22</w:t>
      </w:r>
      <w:r>
        <w:rPr>
          <w:spacing w:val="-1"/>
        </w:rPr>
        <w:t> </w:t>
      </w:r>
      <w:r>
        <w:rPr/>
        <w:t>-</w:t>
      </w:r>
      <w:r>
        <w:rPr>
          <w:spacing w:val="-1"/>
        </w:rPr>
        <w:t> </w:t>
      </w:r>
      <w:r>
        <w:rPr>
          <w:spacing w:val="-2"/>
        </w:rPr>
        <w:t>02/23</w:t>
      </w:r>
    </w:p>
    <w:p>
      <w:pPr>
        <w:pStyle w:val="Heading1"/>
        <w:spacing w:after="0"/>
        <w:sectPr>
          <w:type w:val="continuous"/>
          <w:pgSz w:w="11900" w:h="16840"/>
          <w:pgMar w:top="780" w:bottom="0" w:left="566" w:right="566"/>
        </w:sectPr>
      </w:pPr>
    </w:p>
    <w:p>
      <w:pPr>
        <w:spacing w:line="309" w:lineRule="auto" w:before="152"/>
        <w:ind w:left="114" w:right="402" w:firstLine="1298"/>
        <w:jc w:val="left"/>
        <w:rPr>
          <w:sz w:val="20"/>
        </w:rPr>
      </w:pPr>
      <w:r>
        <w:rPr>
          <w:b/>
          <w:sz w:val="24"/>
        </w:rPr>
        <w:t>Technical Environment </w:t>
      </w:r>
      <w:r>
        <w:rPr>
          <w:b/>
          <w:sz w:val="20"/>
        </w:rPr>
        <w:t>Languages: </w:t>
      </w:r>
      <w:r>
        <w:rPr>
          <w:sz w:val="20"/>
        </w:rPr>
        <w:t>C#, TypeScript, SQL, JavaScript </w:t>
      </w:r>
      <w:r>
        <w:rPr>
          <w:b/>
          <w:spacing w:val="-2"/>
          <w:sz w:val="20"/>
        </w:rPr>
        <w:t>Frameworks:</w:t>
      </w:r>
      <w:r>
        <w:rPr>
          <w:b/>
          <w:spacing w:val="-11"/>
          <w:sz w:val="20"/>
        </w:rPr>
        <w:t> </w:t>
      </w:r>
      <w:r>
        <w:rPr>
          <w:spacing w:val="-2"/>
          <w:sz w:val="20"/>
        </w:rPr>
        <w:t>.NET,</w:t>
      </w:r>
      <w:r>
        <w:rPr>
          <w:spacing w:val="-12"/>
          <w:sz w:val="20"/>
        </w:rPr>
        <w:t> </w:t>
      </w:r>
      <w:r>
        <w:rPr>
          <w:spacing w:val="-2"/>
          <w:sz w:val="20"/>
        </w:rPr>
        <w:t>ASP.NET,</w:t>
      </w:r>
      <w:r>
        <w:rPr>
          <w:spacing w:val="-12"/>
          <w:sz w:val="20"/>
        </w:rPr>
        <w:t> </w:t>
      </w:r>
      <w:r>
        <w:rPr>
          <w:spacing w:val="-2"/>
          <w:sz w:val="20"/>
        </w:rPr>
        <w:t>Angular,</w:t>
      </w:r>
      <w:r>
        <w:rPr>
          <w:spacing w:val="-7"/>
          <w:sz w:val="20"/>
        </w:rPr>
        <w:t> </w:t>
      </w:r>
      <w:r>
        <w:rPr>
          <w:spacing w:val="-2"/>
          <w:sz w:val="20"/>
        </w:rPr>
        <w:t>Cypress</w:t>
      </w:r>
    </w:p>
    <w:p>
      <w:pPr>
        <w:pStyle w:val="BodyText"/>
        <w:spacing w:line="235" w:lineRule="auto" w:before="7"/>
        <w:ind w:right="0"/>
        <w:jc w:val="left"/>
      </w:pPr>
      <w:r>
        <w:rPr>
          <w:b/>
        </w:rPr>
        <w:t>Tools:</w:t>
      </w:r>
      <w:r>
        <w:rPr>
          <w:b/>
          <w:spacing w:val="20"/>
        </w:rPr>
        <w:t> </w:t>
      </w:r>
      <w:r>
        <w:rPr/>
        <w:t>Rider,</w:t>
      </w:r>
      <w:r>
        <w:rPr>
          <w:spacing w:val="20"/>
        </w:rPr>
        <w:t> </w:t>
      </w:r>
      <w:r>
        <w:rPr/>
        <w:t>SSMS,</w:t>
      </w:r>
      <w:r>
        <w:rPr>
          <w:spacing w:val="17"/>
        </w:rPr>
        <w:t> </w:t>
      </w:r>
      <w:r>
        <w:rPr/>
        <w:t>WebStorm,</w:t>
      </w:r>
      <w:r>
        <w:rPr>
          <w:spacing w:val="20"/>
        </w:rPr>
        <w:t> </w:t>
      </w:r>
      <w:r>
        <w:rPr/>
        <w:t>SimCorp</w:t>
      </w:r>
      <w:r>
        <w:rPr>
          <w:spacing w:val="20"/>
        </w:rPr>
        <w:t> </w:t>
      </w:r>
      <w:r>
        <w:rPr/>
        <w:t>Dimension,</w:t>
      </w:r>
      <w:r>
        <w:rPr>
          <w:spacing w:val="20"/>
        </w:rPr>
        <w:t> </w:t>
      </w:r>
      <w:r>
        <w:rPr/>
        <w:t>UFT </w:t>
      </w:r>
      <w:r>
        <w:rPr>
          <w:spacing w:val="-4"/>
        </w:rPr>
        <w:t>One</w:t>
      </w:r>
    </w:p>
    <w:p>
      <w:pPr>
        <w:pStyle w:val="Heading3"/>
        <w:spacing w:before="138"/>
        <w:ind w:left="1615"/>
      </w:pPr>
      <w:r>
        <w:rPr/>
        <w:t>Project</w:t>
      </w:r>
      <w:r>
        <w:rPr>
          <w:spacing w:val="-5"/>
        </w:rPr>
        <w:t> </w:t>
      </w:r>
      <w:r>
        <w:rPr>
          <w:spacing w:val="-2"/>
        </w:rPr>
        <w:t>Description</w:t>
      </w:r>
    </w:p>
    <w:p>
      <w:pPr>
        <w:pStyle w:val="BodyText"/>
        <w:spacing w:line="230" w:lineRule="auto" w:before="84"/>
        <w:ind w:right="38"/>
      </w:pPr>
      <w:r>
        <w:rPr>
          <w:b/>
        </w:rPr>
        <w:t>Business:</w:t>
      </w:r>
      <w:r>
        <w:rPr>
          <w:b/>
          <w:spacing w:val="-3"/>
        </w:rPr>
        <w:t> </w:t>
      </w:r>
      <w:r>
        <w:rPr/>
        <w:t>As the investment arm of</w:t>
      </w:r>
      <w:r>
        <w:rPr>
          <w:spacing w:val="-4"/>
        </w:rPr>
        <w:t> </w:t>
      </w:r>
      <w:r>
        <w:rPr/>
        <w:t>AXA</w:t>
      </w:r>
      <w:r>
        <w:rPr>
          <w:spacing w:val="-4"/>
        </w:rPr>
        <w:t> </w:t>
      </w:r>
      <w:r>
        <w:rPr/>
        <w:t>Group,</w:t>
      </w:r>
      <w:r>
        <w:rPr>
          <w:spacing w:val="-4"/>
        </w:rPr>
        <w:t> </w:t>
      </w:r>
      <w:r>
        <w:rPr/>
        <w:t>AXA</w:t>
      </w:r>
      <w:r>
        <w:rPr>
          <w:spacing w:val="-4"/>
        </w:rPr>
        <w:t> </w:t>
      </w:r>
      <w:r>
        <w:rPr/>
        <w:t>IM </w:t>
      </w:r>
      <w:r>
        <w:rPr/>
        <w:t>is committed to responsible investing, integrating</w:t>
      </w:r>
      <w:r>
        <w:rPr>
          <w:spacing w:val="40"/>
        </w:rPr>
        <w:t> </w:t>
      </w:r>
      <w:r>
        <w:rPr/>
        <w:t>environmental, social, and governance factors into its investment processes for managing derivatives investments.</w:t>
      </w:r>
    </w:p>
    <w:p>
      <w:pPr>
        <w:pStyle w:val="BodyText"/>
        <w:spacing w:line="220" w:lineRule="exact" w:before="84"/>
        <w:ind w:right="0"/>
      </w:pPr>
      <w:r>
        <w:rPr>
          <w:b/>
        </w:rPr>
        <w:t>Technical:</w:t>
      </w:r>
      <w:r>
        <w:rPr>
          <w:b/>
          <w:spacing w:val="31"/>
        </w:rPr>
        <w:t> </w:t>
      </w:r>
      <w:r>
        <w:rPr/>
        <w:t>The</w:t>
      </w:r>
      <w:r>
        <w:rPr>
          <w:spacing w:val="36"/>
        </w:rPr>
        <w:t> </w:t>
      </w:r>
      <w:r>
        <w:rPr/>
        <w:t>technical</w:t>
      </w:r>
      <w:r>
        <w:rPr>
          <w:spacing w:val="35"/>
        </w:rPr>
        <w:t> </w:t>
      </w:r>
      <w:r>
        <w:rPr/>
        <w:t>environment</w:t>
      </w:r>
      <w:r>
        <w:rPr>
          <w:spacing w:val="36"/>
        </w:rPr>
        <w:t> </w:t>
      </w:r>
      <w:r>
        <w:rPr/>
        <w:t>consists</w:t>
      </w:r>
      <w:r>
        <w:rPr>
          <w:spacing w:val="36"/>
        </w:rPr>
        <w:t> </w:t>
      </w:r>
      <w:r>
        <w:rPr/>
        <w:t>of</w:t>
      </w:r>
      <w:r>
        <w:rPr>
          <w:spacing w:val="35"/>
        </w:rPr>
        <w:t> </w:t>
      </w:r>
      <w:r>
        <w:rPr/>
        <w:t>a</w:t>
      </w:r>
      <w:r>
        <w:rPr>
          <w:spacing w:val="36"/>
        </w:rPr>
        <w:t> </w:t>
      </w:r>
      <w:r>
        <w:rPr/>
        <w:t>mix</w:t>
      </w:r>
      <w:r>
        <w:rPr>
          <w:spacing w:val="36"/>
        </w:rPr>
        <w:t> </w:t>
      </w:r>
      <w:r>
        <w:rPr>
          <w:spacing w:val="-5"/>
        </w:rPr>
        <w:t>of</w:t>
      </w:r>
    </w:p>
    <w:p>
      <w:pPr>
        <w:pStyle w:val="BodyText"/>
        <w:spacing w:line="230" w:lineRule="auto"/>
        <w:ind w:right="38"/>
      </w:pPr>
      <w:r>
        <w:rPr/>
        <w:t>.NET and Angular technologies, with a focus on delivering </w:t>
      </w:r>
      <w:r>
        <w:rPr/>
        <w:t>a responsive, scalable, and secure platform. The platform leverages the SimCorp Dimension system and utilizes SQL</w:t>
      </w:r>
      <w:r>
        <w:rPr>
          <w:spacing w:val="40"/>
        </w:rPr>
        <w:t> </w:t>
      </w:r>
      <w:r>
        <w:rPr/>
        <w:t>for efficient data operations.</w:t>
      </w:r>
    </w:p>
    <w:p>
      <w:pPr>
        <w:pStyle w:val="Heading3"/>
      </w:pPr>
      <w:r>
        <w:rPr>
          <w:b w:val="0"/>
        </w:rPr>
        <w:br w:type="column"/>
      </w:r>
      <w:r>
        <w:rPr/>
        <w:t>Key</w:t>
      </w:r>
      <w:r>
        <w:rPr>
          <w:spacing w:val="-14"/>
        </w:rPr>
        <w:t> </w:t>
      </w:r>
      <w:r>
        <w:rPr>
          <w:spacing w:val="-2"/>
        </w:rPr>
        <w:t>Achievements</w:t>
      </w:r>
    </w:p>
    <w:p>
      <w:pPr>
        <w:pStyle w:val="BodyText"/>
        <w:spacing w:line="230" w:lineRule="auto" w:before="24"/>
      </w:pPr>
      <w:r>
        <w:rPr>
          <w:b/>
        </w:rPr>
        <w:t>Derivatives Pricing Innovation: </w:t>
      </w:r>
      <w:r>
        <w:rPr/>
        <w:t>Spearheaded </w:t>
      </w:r>
      <w:r>
        <w:rPr/>
        <w:t>the implementation, creation, and extension of a new derivatives credit pricing system, complete with all necessary financial </w:t>
      </w:r>
      <w:r>
        <w:rPr>
          <w:spacing w:val="-2"/>
        </w:rPr>
        <w:t>models.</w:t>
      </w:r>
    </w:p>
    <w:p>
      <w:pPr>
        <w:pStyle w:val="BodyText"/>
        <w:spacing w:line="230" w:lineRule="auto" w:before="47"/>
      </w:pPr>
      <w:r>
        <w:rPr>
          <w:b/>
        </w:rPr>
        <w:t>Trader Empowerment: </w:t>
      </w:r>
      <w:r>
        <w:rPr/>
        <w:t>Delivered mission-</w:t>
      </w:r>
      <w:r>
        <w:rPr/>
        <w:t>critical information about currency &amp; index options directly to traders,</w:t>
      </w:r>
      <w:r>
        <w:rPr>
          <w:spacing w:val="-4"/>
        </w:rPr>
        <w:t> </w:t>
      </w:r>
      <w:r>
        <w:rPr/>
        <w:t>enabling</w:t>
      </w:r>
      <w:r>
        <w:rPr>
          <w:spacing w:val="-4"/>
        </w:rPr>
        <w:t> </w:t>
      </w:r>
      <w:r>
        <w:rPr/>
        <w:t>automated</w:t>
      </w:r>
      <w:r>
        <w:rPr>
          <w:spacing w:val="-4"/>
        </w:rPr>
        <w:t> </w:t>
      </w:r>
      <w:r>
        <w:rPr/>
        <w:t>execution</w:t>
      </w:r>
      <w:r>
        <w:rPr>
          <w:spacing w:val="-4"/>
        </w:rPr>
        <w:t> </w:t>
      </w:r>
      <w:r>
        <w:rPr/>
        <w:t>of</w:t>
      </w:r>
      <w:r>
        <w:rPr>
          <w:spacing w:val="-4"/>
        </w:rPr>
        <w:t> </w:t>
      </w:r>
      <w:r>
        <w:rPr/>
        <w:t>full</w:t>
      </w:r>
      <w:r>
        <w:rPr>
          <w:spacing w:val="-4"/>
        </w:rPr>
        <w:t> </w:t>
      </w:r>
      <w:r>
        <w:rPr/>
        <w:t>unwinds</w:t>
      </w:r>
      <w:r>
        <w:rPr>
          <w:spacing w:val="-4"/>
        </w:rPr>
        <w:t> </w:t>
      </w:r>
      <w:r>
        <w:rPr/>
        <w:t>and</w:t>
      </w:r>
      <w:r>
        <w:rPr>
          <w:spacing w:val="-4"/>
        </w:rPr>
        <w:t> </w:t>
      </w:r>
      <w:r>
        <w:rPr/>
        <w:t>roll </w:t>
      </w:r>
      <w:r>
        <w:rPr>
          <w:spacing w:val="-2"/>
        </w:rPr>
        <w:t>forwards.</w:t>
      </w:r>
    </w:p>
    <w:p>
      <w:pPr>
        <w:pStyle w:val="BodyText"/>
        <w:spacing w:line="230" w:lineRule="auto" w:before="46"/>
      </w:pPr>
      <w:r>
        <w:rPr>
          <w:b/>
        </w:rPr>
        <w:t>Legacy System Decommissioning: </w:t>
      </w:r>
      <w:r>
        <w:rPr/>
        <w:t>Successfully decommissioned approximately 20% of Global One, a company-wide legacy system responsible for repurchase agreement management.</w:t>
      </w:r>
    </w:p>
    <w:p>
      <w:pPr>
        <w:pStyle w:val="BodyText"/>
        <w:spacing w:line="230" w:lineRule="auto" w:before="32"/>
      </w:pPr>
      <w:r>
        <w:rPr>
          <w:b/>
        </w:rPr>
        <w:t>Automated</w:t>
      </w:r>
      <w:r>
        <w:rPr>
          <w:b/>
          <w:spacing w:val="-8"/>
        </w:rPr>
        <w:t> </w:t>
      </w:r>
      <w:r>
        <w:rPr>
          <w:b/>
        </w:rPr>
        <w:t>Functional</w:t>
      </w:r>
      <w:r>
        <w:rPr>
          <w:b/>
          <w:spacing w:val="-11"/>
        </w:rPr>
        <w:t> </w:t>
      </w:r>
      <w:r>
        <w:rPr>
          <w:b/>
        </w:rPr>
        <w:t>Testing:</w:t>
      </w:r>
      <w:r>
        <w:rPr>
          <w:b/>
          <w:spacing w:val="-8"/>
        </w:rPr>
        <w:t> </w:t>
      </w:r>
      <w:r>
        <w:rPr/>
        <w:t>Developed</w:t>
      </w:r>
      <w:r>
        <w:rPr>
          <w:spacing w:val="-8"/>
        </w:rPr>
        <w:t> </w:t>
      </w:r>
      <w:r>
        <w:rPr/>
        <w:t>a</w:t>
      </w:r>
      <w:r>
        <w:rPr>
          <w:spacing w:val="-8"/>
        </w:rPr>
        <w:t> </w:t>
      </w:r>
      <w:r>
        <w:rPr/>
        <w:t>comprehensive suite of automated functional tests using UFT One, covering critical</w:t>
      </w:r>
      <w:r>
        <w:rPr>
          <w:spacing w:val="-4"/>
        </w:rPr>
        <w:t> </w:t>
      </w:r>
      <w:r>
        <w:rPr/>
        <w:t>business</w:t>
      </w:r>
      <w:r>
        <w:rPr>
          <w:spacing w:val="-4"/>
        </w:rPr>
        <w:t> </w:t>
      </w:r>
      <w:r>
        <w:rPr/>
        <w:t>processes</w:t>
      </w:r>
      <w:r>
        <w:rPr>
          <w:spacing w:val="-4"/>
        </w:rPr>
        <w:t> </w:t>
      </w:r>
      <w:r>
        <w:rPr/>
        <w:t>and</w:t>
      </w:r>
      <w:r>
        <w:rPr>
          <w:spacing w:val="-4"/>
        </w:rPr>
        <w:t> </w:t>
      </w:r>
      <w:r>
        <w:rPr/>
        <w:t>reducing</w:t>
      </w:r>
      <w:r>
        <w:rPr>
          <w:spacing w:val="-4"/>
        </w:rPr>
        <w:t> </w:t>
      </w:r>
      <w:r>
        <w:rPr/>
        <w:t>manual</w:t>
      </w:r>
      <w:r>
        <w:rPr>
          <w:spacing w:val="-4"/>
        </w:rPr>
        <w:t> </w:t>
      </w:r>
      <w:r>
        <w:rPr/>
        <w:t>testing</w:t>
      </w:r>
      <w:r>
        <w:rPr>
          <w:spacing w:val="-4"/>
        </w:rPr>
        <w:t> </w:t>
      </w:r>
      <w:r>
        <w:rPr/>
        <w:t>efforts by 80%.</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1"/>
        <w:spacing w:before="221"/>
      </w:pPr>
      <w:r>
        <w:rPr/>
        <w:t>.NET</w:t>
      </w:r>
      <w:r>
        <w:rPr>
          <w:spacing w:val="-7"/>
        </w:rPr>
        <w:t> </w:t>
      </w:r>
      <w:r>
        <w:rPr/>
        <w:t>Developer</w:t>
      </w:r>
      <w:r>
        <w:rPr>
          <w:spacing w:val="-7"/>
        </w:rPr>
        <w:t> </w:t>
      </w:r>
      <w:r>
        <w:rPr/>
        <w:t>@</w:t>
      </w:r>
      <w:r>
        <w:rPr>
          <w:spacing w:val="-1"/>
        </w:rPr>
        <w:t> </w:t>
      </w:r>
      <w:r>
        <w:rPr/>
        <w:t>GlobalLogic</w:t>
      </w:r>
      <w:r>
        <w:rPr>
          <w:spacing w:val="-1"/>
        </w:rPr>
        <w:t> </w:t>
      </w:r>
      <w:r>
        <w:rPr/>
        <w:t>(US)</w:t>
      </w:r>
      <w:r>
        <w:rPr>
          <w:spacing w:val="-1"/>
        </w:rPr>
        <w:t> </w:t>
      </w:r>
      <w:r>
        <w:rPr/>
        <w:t>:</w:t>
      </w:r>
      <w:r>
        <w:rPr>
          <w:spacing w:val="-1"/>
        </w:rPr>
        <w:t> </w:t>
      </w:r>
      <w:r>
        <w:rPr/>
        <w:t>03/23</w:t>
      </w:r>
      <w:r>
        <w:rPr>
          <w:spacing w:val="-1"/>
        </w:rPr>
        <w:t> </w:t>
      </w:r>
      <w:r>
        <w:rPr/>
        <w:t>-</w:t>
      </w:r>
      <w:r>
        <w:rPr>
          <w:spacing w:val="-1"/>
        </w:rPr>
        <w:t> </w:t>
      </w:r>
      <w:r>
        <w:rPr>
          <w:spacing w:val="-2"/>
        </w:rPr>
        <w:t>06/23</w:t>
      </w:r>
    </w:p>
    <w:p>
      <w:pPr>
        <w:pStyle w:val="Heading1"/>
        <w:spacing w:after="0"/>
        <w:sectPr>
          <w:type w:val="continuous"/>
          <w:pgSz w:w="11900" w:h="16840"/>
          <w:pgMar w:top="780" w:bottom="0" w:left="566" w:right="566"/>
        </w:sectPr>
      </w:pPr>
    </w:p>
    <w:p>
      <w:pPr>
        <w:spacing w:line="350" w:lineRule="auto" w:before="153"/>
        <w:ind w:left="114" w:right="888" w:firstLine="1298"/>
        <w:jc w:val="left"/>
        <w:rPr>
          <w:sz w:val="20"/>
        </w:rPr>
      </w:pPr>
      <w:r>
        <w:rPr>
          <w:b/>
          <w:sz w:val="24"/>
        </w:rPr>
        <w:t>Technical Environment </w:t>
      </w:r>
      <w:r>
        <w:rPr>
          <w:b/>
          <w:sz w:val="20"/>
        </w:rPr>
        <w:t>Languages: </w:t>
      </w:r>
      <w:r>
        <w:rPr>
          <w:sz w:val="20"/>
        </w:rPr>
        <w:t>C#, SQL, Gherkin, C++</w:t>
      </w:r>
      <w:r>
        <w:rPr>
          <w:spacing w:val="40"/>
          <w:sz w:val="20"/>
        </w:rPr>
        <w:t> </w:t>
      </w:r>
      <w:r>
        <w:rPr>
          <w:b/>
          <w:sz w:val="20"/>
        </w:rPr>
        <w:t>Frameworks: </w:t>
      </w:r>
      <w:r>
        <w:rPr>
          <w:sz w:val="20"/>
        </w:rPr>
        <w:t>.NET, ASP.NET, Azure, TCP/IP </w:t>
      </w:r>
      <w:r>
        <w:rPr>
          <w:b/>
          <w:sz w:val="20"/>
        </w:rPr>
        <w:t>Tools:</w:t>
      </w:r>
      <w:r>
        <w:rPr>
          <w:b/>
          <w:spacing w:val="-13"/>
          <w:sz w:val="20"/>
        </w:rPr>
        <w:t> </w:t>
      </w:r>
      <w:r>
        <w:rPr>
          <w:sz w:val="20"/>
        </w:rPr>
        <w:t>Rider,</w:t>
      </w:r>
      <w:r>
        <w:rPr>
          <w:spacing w:val="-12"/>
          <w:sz w:val="20"/>
        </w:rPr>
        <w:t> </w:t>
      </w:r>
      <w:r>
        <w:rPr>
          <w:sz w:val="20"/>
        </w:rPr>
        <w:t>Postman,</w:t>
      </w:r>
      <w:r>
        <w:rPr>
          <w:spacing w:val="-13"/>
          <w:sz w:val="20"/>
        </w:rPr>
        <w:t> </w:t>
      </w:r>
      <w:r>
        <w:rPr>
          <w:sz w:val="20"/>
        </w:rPr>
        <w:t>Ingenico,</w:t>
      </w:r>
      <w:r>
        <w:rPr>
          <w:spacing w:val="-12"/>
          <w:sz w:val="20"/>
        </w:rPr>
        <w:t> </w:t>
      </w:r>
      <w:r>
        <w:rPr>
          <w:sz w:val="20"/>
        </w:rPr>
        <w:t>Verifone,</w:t>
      </w:r>
      <w:r>
        <w:rPr>
          <w:spacing w:val="-13"/>
          <w:sz w:val="20"/>
        </w:rPr>
        <w:t> </w:t>
      </w:r>
      <w:r>
        <w:rPr>
          <w:sz w:val="20"/>
        </w:rPr>
        <w:t>Moneris</w:t>
      </w:r>
    </w:p>
    <w:p>
      <w:pPr>
        <w:pStyle w:val="Heading3"/>
        <w:spacing w:before="59"/>
        <w:ind w:left="1615"/>
      </w:pPr>
      <w:r>
        <w:rPr/>
        <w:t>Project</w:t>
      </w:r>
      <w:r>
        <w:rPr>
          <w:spacing w:val="-5"/>
        </w:rPr>
        <w:t> </w:t>
      </w:r>
      <w:r>
        <w:rPr>
          <w:spacing w:val="-2"/>
        </w:rPr>
        <w:t>Description</w:t>
      </w:r>
    </w:p>
    <w:p>
      <w:pPr>
        <w:pStyle w:val="BodyText"/>
        <w:spacing w:line="230" w:lineRule="auto" w:before="129"/>
        <w:ind w:right="38"/>
      </w:pPr>
      <w:r>
        <w:rPr>
          <w:b/>
        </w:rPr>
        <w:t>Business:</w:t>
      </w:r>
      <w:r>
        <w:rPr>
          <w:b/>
          <w:spacing w:val="-5"/>
        </w:rPr>
        <w:t> </w:t>
      </w:r>
      <w:r>
        <w:rPr/>
        <w:t>GlobalLogic,</w:t>
      </w:r>
      <w:r>
        <w:rPr>
          <w:spacing w:val="-5"/>
        </w:rPr>
        <w:t> </w:t>
      </w:r>
      <w:r>
        <w:rPr/>
        <w:t>a</w:t>
      </w:r>
      <w:r>
        <w:rPr>
          <w:spacing w:val="-5"/>
        </w:rPr>
        <w:t> </w:t>
      </w:r>
      <w:r>
        <w:rPr/>
        <w:t>Hitachi</w:t>
      </w:r>
      <w:r>
        <w:rPr>
          <w:spacing w:val="-5"/>
        </w:rPr>
        <w:t> </w:t>
      </w:r>
      <w:r>
        <w:rPr/>
        <w:t>Group</w:t>
      </w:r>
      <w:r>
        <w:rPr>
          <w:spacing w:val="-5"/>
        </w:rPr>
        <w:t> </w:t>
      </w:r>
      <w:r>
        <w:rPr/>
        <w:t>Company,</w:t>
      </w:r>
      <w:r>
        <w:rPr>
          <w:spacing w:val="-5"/>
        </w:rPr>
        <w:t> </w:t>
      </w:r>
      <w:r>
        <w:rPr/>
        <w:t>is</w:t>
      </w:r>
      <w:r>
        <w:rPr>
          <w:spacing w:val="-5"/>
        </w:rPr>
        <w:t> </w:t>
      </w:r>
      <w:r>
        <w:rPr/>
        <w:t>a</w:t>
      </w:r>
      <w:r>
        <w:rPr>
          <w:spacing w:val="-5"/>
        </w:rPr>
        <w:t> </w:t>
      </w:r>
      <w:r>
        <w:rPr/>
        <w:t>leader in digital product engineering. They help clients design and build innovative products, platforms, and digital experiences across various industries.</w:t>
      </w:r>
    </w:p>
    <w:p>
      <w:pPr>
        <w:pStyle w:val="BodyText"/>
        <w:spacing w:line="223" w:lineRule="auto" w:before="128"/>
        <w:ind w:right="38"/>
      </w:pPr>
      <w:r>
        <w:rPr>
          <w:b/>
        </w:rPr>
        <w:t>Technical: </w:t>
      </w:r>
      <w:r>
        <w:rPr/>
        <w:t>Ensured 24/7 operational support for a US-</w:t>
      </w:r>
      <w:r>
        <w:rPr/>
        <w:t>based automated car wash business. Developed a hardware virtualization system using C# on .NET and Azure Cloud, enabling</w:t>
      </w:r>
      <w:r>
        <w:rPr>
          <w:spacing w:val="-1"/>
        </w:rPr>
        <w:t> </w:t>
      </w:r>
      <w:r>
        <w:rPr/>
        <w:t>automated</w:t>
      </w:r>
      <w:r>
        <w:rPr>
          <w:spacing w:val="-1"/>
        </w:rPr>
        <w:t> </w:t>
      </w:r>
      <w:r>
        <w:rPr/>
        <w:t>nightly</w:t>
      </w:r>
      <w:r>
        <w:rPr>
          <w:spacing w:val="-1"/>
        </w:rPr>
        <w:t> </w:t>
      </w:r>
      <w:r>
        <w:rPr/>
        <w:t>builds</w:t>
      </w:r>
      <w:r>
        <w:rPr>
          <w:spacing w:val="-1"/>
        </w:rPr>
        <w:t> </w:t>
      </w:r>
      <w:r>
        <w:rPr/>
        <w:t>for</w:t>
      </w:r>
      <w:r>
        <w:rPr>
          <w:spacing w:val="-1"/>
        </w:rPr>
        <w:t> </w:t>
      </w:r>
      <w:r>
        <w:rPr/>
        <w:t>rigorous</w:t>
      </w:r>
      <w:r>
        <w:rPr>
          <w:spacing w:val="-1"/>
        </w:rPr>
        <w:t> </w:t>
      </w:r>
      <w:r>
        <w:rPr/>
        <w:t>system</w:t>
      </w:r>
      <w:r>
        <w:rPr>
          <w:spacing w:val="-1"/>
        </w:rPr>
        <w:t> </w:t>
      </w:r>
      <w:r>
        <w:rPr>
          <w:spacing w:val="-2"/>
        </w:rPr>
        <w:t>testing.</w:t>
      </w:r>
    </w:p>
    <w:p>
      <w:pPr>
        <w:pStyle w:val="Heading3"/>
        <w:spacing w:before="153"/>
      </w:pPr>
      <w:r>
        <w:rPr>
          <w:b w:val="0"/>
        </w:rPr>
        <w:br w:type="column"/>
      </w:r>
      <w:r>
        <w:rPr/>
        <w:t>Key</w:t>
      </w:r>
      <w:r>
        <w:rPr>
          <w:spacing w:val="-14"/>
        </w:rPr>
        <w:t> </w:t>
      </w:r>
      <w:r>
        <w:rPr>
          <w:spacing w:val="-2"/>
        </w:rPr>
        <w:t>Achievements</w:t>
      </w:r>
    </w:p>
    <w:p>
      <w:pPr>
        <w:pStyle w:val="BodyText"/>
        <w:spacing w:line="230" w:lineRule="auto" w:before="23"/>
      </w:pPr>
      <w:r>
        <w:rPr>
          <w:b/>
        </w:rPr>
        <w:t>Abstracted</w:t>
      </w:r>
      <w:r>
        <w:rPr>
          <w:b/>
          <w:spacing w:val="-1"/>
        </w:rPr>
        <w:t> </w:t>
      </w:r>
      <w:r>
        <w:rPr>
          <w:b/>
        </w:rPr>
        <w:t>Testable System: </w:t>
      </w:r>
      <w:r>
        <w:rPr/>
        <w:t>Coordinated a team to create </w:t>
      </w:r>
      <w:r>
        <w:rPr/>
        <w:t>a comprehensive virtualized environment simulating the entire car wash operation, allowing for thorough testing without </w:t>
      </w:r>
      <w:r>
        <w:rPr>
          <w:spacing w:val="-2"/>
        </w:rPr>
        <w:t>hardware.</w:t>
      </w:r>
    </w:p>
    <w:p>
      <w:pPr>
        <w:pStyle w:val="BodyText"/>
        <w:spacing w:line="230" w:lineRule="auto" w:before="47"/>
      </w:pPr>
      <w:r>
        <w:rPr>
          <w:b/>
        </w:rPr>
        <w:t>Clean Code &amp; TDD Practices: </w:t>
      </w:r>
      <w:r>
        <w:rPr/>
        <w:t>Ensured high-</w:t>
      </w:r>
      <w:r>
        <w:rPr/>
        <w:t>quality codebase, emphasizing maintainability, readability, and testability through decoupling hardware implementations</w:t>
      </w:r>
      <w:r>
        <w:rPr>
          <w:spacing w:val="40"/>
        </w:rPr>
        <w:t> </w:t>
      </w:r>
      <w:r>
        <w:rPr/>
        <w:t>from software abstractions.</w:t>
      </w:r>
    </w:p>
    <w:p>
      <w:pPr>
        <w:pStyle w:val="BodyText"/>
        <w:spacing w:line="230" w:lineRule="auto" w:before="47"/>
      </w:pPr>
      <w:r>
        <w:rPr>
          <w:b/>
        </w:rPr>
        <w:t>Architectural Patterns: </w:t>
      </w:r>
      <w:r>
        <w:rPr/>
        <w:t>Employed dependency </w:t>
      </w:r>
      <w:r>
        <w:rPr/>
        <w:t>inversion</w:t>
      </w:r>
      <w:r>
        <w:rPr>
          <w:spacing w:val="40"/>
        </w:rPr>
        <w:t> </w:t>
      </w:r>
      <w:r>
        <w:rPr/>
        <w:t>and interface segregation principles to design a system reliant on abstract interfaces, allowing for easy substitution of hardware components.</w:t>
      </w:r>
    </w:p>
    <w:p>
      <w:pPr>
        <w:pStyle w:val="BodyText"/>
        <w:spacing w:line="235" w:lineRule="auto" w:before="28"/>
      </w:pPr>
      <w:r>
        <w:rPr>
          <w:b/>
        </w:rPr>
        <w:t>Client Communication: </w:t>
      </w:r>
      <w:r>
        <w:rPr/>
        <w:t>Maintained open </w:t>
      </w:r>
      <w:r>
        <w:rPr/>
        <w:t>communication with stakeholders, demonstrating project progress, achieved milestones, and addressing any concerns for the US client.</w:t>
      </w:r>
    </w:p>
    <w:p>
      <w:pPr>
        <w:pStyle w:val="BodyText"/>
        <w:spacing w:after="0" w:line="235" w:lineRule="auto"/>
        <w:sectPr>
          <w:type w:val="continuous"/>
          <w:pgSz w:w="11900" w:h="16840"/>
          <w:pgMar w:top="780" w:bottom="0" w:left="566" w:right="566"/>
          <w:cols w:num="2" w:equalWidth="0">
            <w:col w:w="5146" w:space="412"/>
            <w:col w:w="5210"/>
          </w:cols>
        </w:sectPr>
      </w:pPr>
    </w:p>
    <w:p>
      <w:pPr>
        <w:pStyle w:val="Heading1"/>
        <w:spacing w:before="225"/>
      </w:pPr>
      <w:r>
        <w:rPr/>
        <w:t>.NET</w:t>
      </w:r>
      <w:r>
        <w:rPr>
          <w:spacing w:val="-7"/>
        </w:rPr>
        <w:t> </w:t>
      </w:r>
      <w:r>
        <w:rPr/>
        <w:t>Developer</w:t>
      </w:r>
      <w:r>
        <w:rPr>
          <w:spacing w:val="-7"/>
        </w:rPr>
        <w:t> </w:t>
      </w:r>
      <w:r>
        <w:rPr/>
        <w:t>@</w:t>
      </w:r>
      <w:r>
        <w:rPr>
          <w:spacing w:val="-1"/>
        </w:rPr>
        <w:t> </w:t>
      </w:r>
      <w:r>
        <w:rPr/>
        <w:t>BeeNear</w:t>
      </w:r>
      <w:r>
        <w:rPr>
          <w:spacing w:val="-7"/>
        </w:rPr>
        <w:t> </w:t>
      </w:r>
      <w:r>
        <w:rPr/>
        <w:t>(RO)</w:t>
      </w:r>
      <w:r>
        <w:rPr>
          <w:spacing w:val="-1"/>
        </w:rPr>
        <w:t> </w:t>
      </w:r>
      <w:r>
        <w:rPr/>
        <w:t>:</w:t>
      </w:r>
      <w:r>
        <w:rPr>
          <w:spacing w:val="-1"/>
        </w:rPr>
        <w:t> </w:t>
      </w:r>
      <w:r>
        <w:rPr/>
        <w:t>05/21</w:t>
      </w:r>
      <w:r>
        <w:rPr>
          <w:spacing w:val="-1"/>
        </w:rPr>
        <w:t> </w:t>
      </w:r>
      <w:r>
        <w:rPr/>
        <w:t>-</w:t>
      </w:r>
      <w:r>
        <w:rPr>
          <w:spacing w:val="-1"/>
        </w:rPr>
        <w:t> </w:t>
      </w:r>
      <w:r>
        <w:rPr>
          <w:spacing w:val="-2"/>
        </w:rPr>
        <w:t>05/22</w:t>
      </w:r>
    </w:p>
    <w:p>
      <w:pPr>
        <w:pStyle w:val="Heading1"/>
        <w:spacing w:after="0"/>
        <w:sectPr>
          <w:type w:val="continuous"/>
          <w:pgSz w:w="11900" w:h="16840"/>
          <w:pgMar w:top="780" w:bottom="0" w:left="566" w:right="566"/>
        </w:sectPr>
      </w:pPr>
    </w:p>
    <w:p>
      <w:pPr>
        <w:spacing w:line="276" w:lineRule="auto" w:before="152"/>
        <w:ind w:left="114" w:right="322" w:firstLine="1298"/>
        <w:jc w:val="left"/>
        <w:rPr>
          <w:sz w:val="20"/>
        </w:rPr>
      </w:pPr>
      <w:r>
        <w:rPr>
          <w:b/>
          <w:sz w:val="24"/>
        </w:rPr>
        <w:t>Technical Environment </w:t>
      </w:r>
      <w:r>
        <w:rPr>
          <w:b/>
          <w:sz w:val="20"/>
        </w:rPr>
        <w:t>Languages: </w:t>
      </w:r>
      <w:r>
        <w:rPr>
          <w:sz w:val="20"/>
        </w:rPr>
        <w:t>C#, TypeScript, SQL, JavaScript </w:t>
      </w:r>
      <w:r>
        <w:rPr>
          <w:b/>
          <w:spacing w:val="-2"/>
          <w:sz w:val="20"/>
        </w:rPr>
        <w:t>Frameworks:</w:t>
      </w:r>
      <w:r>
        <w:rPr>
          <w:b/>
          <w:spacing w:val="-7"/>
          <w:sz w:val="20"/>
        </w:rPr>
        <w:t> </w:t>
      </w:r>
      <w:r>
        <w:rPr>
          <w:spacing w:val="-2"/>
          <w:sz w:val="20"/>
        </w:rPr>
        <w:t>.NET,</w:t>
      </w:r>
      <w:r>
        <w:rPr>
          <w:spacing w:val="-12"/>
          <w:sz w:val="20"/>
        </w:rPr>
        <w:t> </w:t>
      </w:r>
      <w:r>
        <w:rPr>
          <w:spacing w:val="-2"/>
          <w:sz w:val="20"/>
        </w:rPr>
        <w:t>ASP.NET</w:t>
      </w:r>
      <w:r>
        <w:rPr>
          <w:spacing w:val="-6"/>
          <w:sz w:val="20"/>
        </w:rPr>
        <w:t> </w:t>
      </w:r>
      <w:r>
        <w:rPr>
          <w:spacing w:val="-2"/>
          <w:sz w:val="20"/>
        </w:rPr>
        <w:t>MVC,</w:t>
      </w:r>
      <w:r>
        <w:rPr>
          <w:spacing w:val="-12"/>
          <w:sz w:val="20"/>
        </w:rPr>
        <w:t> </w:t>
      </w:r>
      <w:r>
        <w:rPr>
          <w:spacing w:val="-2"/>
          <w:sz w:val="20"/>
        </w:rPr>
        <w:t>Angular,</w:t>
      </w:r>
      <w:r>
        <w:rPr>
          <w:spacing w:val="-7"/>
          <w:sz w:val="20"/>
        </w:rPr>
        <w:t> </w:t>
      </w:r>
      <w:r>
        <w:rPr>
          <w:spacing w:val="-2"/>
          <w:sz w:val="20"/>
        </w:rPr>
        <w:t>WebForms </w:t>
      </w:r>
      <w:r>
        <w:rPr>
          <w:b/>
          <w:sz w:val="20"/>
        </w:rPr>
        <w:t>Tools: </w:t>
      </w:r>
      <w:r>
        <w:rPr>
          <w:sz w:val="20"/>
        </w:rPr>
        <w:t>Visual Studio, SSMS, DataGrip, Autofac, Moq</w:t>
      </w:r>
    </w:p>
    <w:p>
      <w:pPr>
        <w:pStyle w:val="Heading3"/>
        <w:spacing w:before="74"/>
        <w:ind w:left="1615"/>
      </w:pPr>
      <w:r>
        <w:rPr/>
        <w:t>Project</w:t>
      </w:r>
      <w:r>
        <w:rPr>
          <w:spacing w:val="-5"/>
        </w:rPr>
        <w:t> </w:t>
      </w:r>
      <w:r>
        <w:rPr>
          <w:spacing w:val="-2"/>
        </w:rPr>
        <w:t>Description</w:t>
      </w:r>
    </w:p>
    <w:p>
      <w:pPr>
        <w:pStyle w:val="BodyText"/>
        <w:spacing w:line="230" w:lineRule="auto" w:before="54"/>
        <w:ind w:right="38"/>
      </w:pPr>
      <w:r>
        <w:rPr>
          <w:b/>
        </w:rPr>
        <w:t>Business: </w:t>
      </w:r>
      <w:r>
        <w:rPr/>
        <w:t>OpenFinance is Italy’s leading </w:t>
      </w:r>
      <w:r>
        <w:rPr/>
        <w:t>accounting</w:t>
      </w:r>
      <w:r>
        <w:rPr>
          <w:spacing w:val="40"/>
        </w:rPr>
        <w:t> </w:t>
      </w:r>
      <w:r>
        <w:rPr/>
        <w:t>software. EasyOne is an industry-leading CRM solution used across the Iberian peninsula, enabling businesses to build stronger customer relationships.</w:t>
      </w:r>
    </w:p>
    <w:p>
      <w:pPr>
        <w:pStyle w:val="BodyText"/>
        <w:spacing w:line="230" w:lineRule="auto" w:before="47"/>
        <w:ind w:right="38"/>
      </w:pPr>
      <w:r>
        <w:rPr>
          <w:b/>
        </w:rPr>
        <w:t>Technical: </w:t>
      </w:r>
      <w:r>
        <w:rPr/>
        <w:t>OpenFinance leverages modern frameworks for </w:t>
      </w:r>
      <w:r>
        <w:rPr/>
        <w:t>a responsive, scalable platform. EasyOne was strategically refactored from a monolithic WPF application into a microservices architecture, enhancing flexibility.</w:t>
      </w:r>
    </w:p>
    <w:p>
      <w:pPr>
        <w:pStyle w:val="Heading3"/>
      </w:pPr>
      <w:r>
        <w:rPr>
          <w:b w:val="0"/>
        </w:rPr>
        <w:br w:type="column"/>
      </w:r>
      <w:r>
        <w:rPr/>
        <w:t>Key</w:t>
      </w:r>
      <w:r>
        <w:rPr>
          <w:spacing w:val="-14"/>
        </w:rPr>
        <w:t> </w:t>
      </w:r>
      <w:r>
        <w:rPr>
          <w:spacing w:val="-2"/>
        </w:rPr>
        <w:t>Achievements</w:t>
      </w:r>
    </w:p>
    <w:p>
      <w:pPr>
        <w:pStyle w:val="BodyText"/>
        <w:spacing w:line="230" w:lineRule="auto" w:before="39"/>
      </w:pPr>
      <w:r>
        <w:rPr>
          <w:b/>
        </w:rPr>
        <w:t>OpenGate Modernization: </w:t>
      </w:r>
      <w:r>
        <w:rPr/>
        <w:t>Led the successful migration </w:t>
      </w:r>
      <w:r>
        <w:rPr/>
        <w:t>of critical accounting software from WebForms to Angular 12, significantly improving performance and modernizing the technology stack.</w:t>
      </w:r>
    </w:p>
    <w:p>
      <w:pPr>
        <w:pStyle w:val="BodyText"/>
        <w:spacing w:line="235" w:lineRule="auto" w:before="28"/>
      </w:pPr>
      <w:r>
        <w:rPr>
          <w:b/>
        </w:rPr>
        <w:t>Performance Increase: </w:t>
      </w:r>
      <w:r>
        <w:rPr/>
        <w:t>Enhanced application </w:t>
      </w:r>
      <w:r>
        <w:rPr/>
        <w:t>performance by rewriting key components in Angular, resulting in a markedly faster and more responsive user experience.</w:t>
      </w:r>
    </w:p>
    <w:p>
      <w:pPr>
        <w:pStyle w:val="BodyText"/>
        <w:spacing w:line="235" w:lineRule="auto" w:before="29"/>
      </w:pPr>
      <w:r>
        <w:rPr>
          <w:b/>
        </w:rPr>
        <w:t>Microservices Refactoring: </w:t>
      </w:r>
      <w:r>
        <w:rPr/>
        <w:t>Spearheaded the </w:t>
      </w:r>
      <w:r>
        <w:rPr/>
        <w:t>transformation of a legacy monolithic application into a microservices architecture, boosting scalability and maintainability.</w:t>
      </w:r>
    </w:p>
    <w:p>
      <w:pPr>
        <w:pStyle w:val="BodyText"/>
        <w:spacing w:line="235" w:lineRule="auto" w:before="29"/>
      </w:pPr>
      <w:r>
        <w:rPr>
          <w:b/>
        </w:rPr>
        <w:t>Login Time Reduction: </w:t>
      </w:r>
      <w:r>
        <w:rPr/>
        <w:t>Achieved a sevenfold reduction </w:t>
      </w:r>
      <w:r>
        <w:rPr/>
        <w:t>in login loading time through innovative architectural redesign, dramatically improving user satisfaction.</w:t>
      </w:r>
    </w:p>
    <w:p>
      <w:pPr>
        <w:pStyle w:val="BodyText"/>
        <w:spacing w:after="0" w:line="235" w:lineRule="auto"/>
        <w:sectPr>
          <w:type w:val="continuous"/>
          <w:pgSz w:w="11900" w:h="16840"/>
          <w:pgMar w:top="780" w:bottom="0" w:left="566" w:right="566"/>
          <w:cols w:num="2" w:equalWidth="0">
            <w:col w:w="5146" w:space="412"/>
            <w:col w:w="5210"/>
          </w:cols>
        </w:sectPr>
      </w:pPr>
    </w:p>
    <w:p>
      <w:pPr>
        <w:pStyle w:val="Heading1"/>
        <w:spacing w:before="74"/>
      </w:pPr>
      <w:r>
        <w:rPr/>
        <w:t>.NET</w:t>
      </w:r>
      <w:r>
        <w:rPr>
          <w:spacing w:val="-7"/>
        </w:rPr>
        <w:t> </w:t>
      </w:r>
      <w:r>
        <w:rPr/>
        <w:t>Developer</w:t>
      </w:r>
      <w:r>
        <w:rPr>
          <w:spacing w:val="-7"/>
        </w:rPr>
        <w:t> </w:t>
      </w:r>
      <w:r>
        <w:rPr/>
        <w:t>@</w:t>
      </w:r>
      <w:r>
        <w:rPr>
          <w:spacing w:val="-1"/>
        </w:rPr>
        <w:t> </w:t>
      </w:r>
      <w:r>
        <w:rPr/>
        <w:t>Enedis</w:t>
      </w:r>
      <w:r>
        <w:rPr>
          <w:spacing w:val="-1"/>
        </w:rPr>
        <w:t> </w:t>
      </w:r>
      <w:r>
        <w:rPr/>
        <w:t>(FR)</w:t>
      </w:r>
      <w:r>
        <w:rPr>
          <w:spacing w:val="-1"/>
        </w:rPr>
        <w:t> </w:t>
      </w:r>
      <w:r>
        <w:rPr/>
        <w:t>:</w:t>
      </w:r>
      <w:r>
        <w:rPr>
          <w:spacing w:val="-1"/>
        </w:rPr>
        <w:t> </w:t>
      </w:r>
      <w:r>
        <w:rPr/>
        <w:t>02/19</w:t>
      </w:r>
      <w:r>
        <w:rPr>
          <w:spacing w:val="-1"/>
        </w:rPr>
        <w:t> </w:t>
      </w:r>
      <w:r>
        <w:rPr/>
        <w:t>-</w:t>
      </w:r>
      <w:r>
        <w:rPr>
          <w:spacing w:val="-1"/>
        </w:rPr>
        <w:t> </w:t>
      </w:r>
      <w:r>
        <w:rPr>
          <w:spacing w:val="-2"/>
        </w:rPr>
        <w:t>02/21</w:t>
      </w:r>
    </w:p>
    <w:p>
      <w:pPr>
        <w:pStyle w:val="Heading1"/>
        <w:spacing w:after="0"/>
        <w:sectPr>
          <w:pgSz w:w="11900" w:h="16840"/>
          <w:pgMar w:top="160" w:bottom="280" w:left="566" w:right="566"/>
        </w:sectPr>
      </w:pPr>
    </w:p>
    <w:p>
      <w:pPr>
        <w:spacing w:line="261" w:lineRule="auto" w:before="152"/>
        <w:ind w:left="114" w:right="641" w:firstLine="1298"/>
        <w:jc w:val="left"/>
        <w:rPr>
          <w:sz w:val="20"/>
        </w:rPr>
      </w:pPr>
      <w:r>
        <w:rPr>
          <w:b/>
          <w:sz w:val="24"/>
        </w:rPr>
        <w:t>Technical Environment </w:t>
      </w:r>
      <w:r>
        <w:rPr>
          <w:b/>
          <w:sz w:val="20"/>
        </w:rPr>
        <w:t>Languages: </w:t>
      </w:r>
      <w:r>
        <w:rPr>
          <w:sz w:val="20"/>
        </w:rPr>
        <w:t>C#, Python, Mermaid, DPL, C++ </w:t>
      </w:r>
      <w:r>
        <w:rPr>
          <w:b/>
          <w:sz w:val="20"/>
        </w:rPr>
        <w:t>Frameworks: </w:t>
      </w:r>
      <w:r>
        <w:rPr>
          <w:sz w:val="20"/>
        </w:rPr>
        <w:t>.NET, Parsimonious, WCF, WPF </w:t>
      </w:r>
      <w:r>
        <w:rPr>
          <w:b/>
          <w:sz w:val="20"/>
        </w:rPr>
        <w:t>Tools:</w:t>
      </w:r>
      <w:r>
        <w:rPr>
          <w:b/>
          <w:spacing w:val="-13"/>
          <w:sz w:val="20"/>
        </w:rPr>
        <w:t> </w:t>
      </w:r>
      <w:r>
        <w:rPr>
          <w:sz w:val="20"/>
        </w:rPr>
        <w:t>Rider,</w:t>
      </w:r>
      <w:r>
        <w:rPr>
          <w:spacing w:val="-12"/>
          <w:sz w:val="20"/>
        </w:rPr>
        <w:t> </w:t>
      </w:r>
      <w:r>
        <w:rPr>
          <w:sz w:val="20"/>
        </w:rPr>
        <w:t>yEd,</w:t>
      </w:r>
      <w:r>
        <w:rPr>
          <w:spacing w:val="-13"/>
          <w:sz w:val="20"/>
        </w:rPr>
        <w:t> </w:t>
      </w:r>
      <w:r>
        <w:rPr>
          <w:sz w:val="20"/>
        </w:rPr>
        <w:t>GoXAM,</w:t>
      </w:r>
      <w:r>
        <w:rPr>
          <w:spacing w:val="-12"/>
          <w:sz w:val="20"/>
        </w:rPr>
        <w:t> </w:t>
      </w:r>
      <w:r>
        <w:rPr>
          <w:sz w:val="20"/>
        </w:rPr>
        <w:t>PyCharm,</w:t>
      </w:r>
      <w:r>
        <w:rPr>
          <w:spacing w:val="-13"/>
          <w:sz w:val="20"/>
        </w:rPr>
        <w:t> </w:t>
      </w:r>
      <w:r>
        <w:rPr>
          <w:sz w:val="20"/>
        </w:rPr>
        <w:t>PowerFactory</w:t>
      </w:r>
    </w:p>
    <w:p>
      <w:pPr>
        <w:pStyle w:val="Heading3"/>
        <w:spacing w:before="72"/>
        <w:ind w:left="1615"/>
      </w:pPr>
      <w:r>
        <w:rPr/>
        <w:t>Project</w:t>
      </w:r>
      <w:r>
        <w:rPr>
          <w:spacing w:val="-5"/>
        </w:rPr>
        <w:t> </w:t>
      </w:r>
      <w:r>
        <w:rPr>
          <w:spacing w:val="-2"/>
        </w:rPr>
        <w:t>Description</w:t>
      </w:r>
    </w:p>
    <w:p>
      <w:pPr>
        <w:pStyle w:val="BodyText"/>
        <w:spacing w:line="230" w:lineRule="auto" w:before="24"/>
        <w:ind w:right="38"/>
      </w:pPr>
      <w:r>
        <w:rPr>
          <w:b/>
        </w:rPr>
        <w:t>Business: </w:t>
      </w:r>
      <w:r>
        <w:rPr/>
        <w:t>Enedis Talon is an internal tool designed </w:t>
      </w:r>
      <w:r>
        <w:rPr/>
        <w:t>to optimize the management of France’s electrical grid, empowering Enedis to calculate crucial electro-technical metrics and connection costs.</w:t>
      </w:r>
    </w:p>
    <w:p>
      <w:pPr>
        <w:pStyle w:val="BodyText"/>
        <w:spacing w:line="230" w:lineRule="auto" w:before="32"/>
        <w:ind w:right="38"/>
      </w:pPr>
      <w:r>
        <w:rPr>
          <w:b/>
        </w:rPr>
        <w:t>Technical: </w:t>
      </w:r>
      <w:r>
        <w:rPr/>
        <w:t>Built as an N-Tier framework, the </w:t>
      </w:r>
      <w:r>
        <w:rPr/>
        <w:t>application leverages advanced algorithms to compute grid metrics. It features a custom calculation engine for new customer connections (raccordements).</w:t>
      </w:r>
    </w:p>
    <w:p>
      <w:pPr>
        <w:pStyle w:val="Heading3"/>
      </w:pPr>
      <w:r>
        <w:rPr>
          <w:b w:val="0"/>
        </w:rPr>
        <w:br w:type="column"/>
      </w:r>
      <w:r>
        <w:rPr/>
        <w:t>Key</w:t>
      </w:r>
      <w:r>
        <w:rPr>
          <w:spacing w:val="-14"/>
        </w:rPr>
        <w:t> </w:t>
      </w:r>
      <w:r>
        <w:rPr>
          <w:spacing w:val="-2"/>
        </w:rPr>
        <w:t>Achievements</w:t>
      </w:r>
    </w:p>
    <w:p>
      <w:pPr>
        <w:pStyle w:val="BodyText"/>
        <w:spacing w:line="228" w:lineRule="auto" w:before="71"/>
      </w:pPr>
      <w:r>
        <w:rPr>
          <w:b/>
        </w:rPr>
        <w:t>Base Tier Rework: </w:t>
      </w:r>
      <w:r>
        <w:rPr/>
        <w:t>Led the successful modernization of </w:t>
      </w:r>
      <w:r>
        <w:rPr/>
        <w:t>the core calculation layer, significantly improving performance and ensuring the stability of mission-critical grid operations.</w:t>
      </w:r>
    </w:p>
    <w:p>
      <w:pPr>
        <w:pStyle w:val="BodyText"/>
        <w:spacing w:line="235" w:lineRule="auto" w:before="59"/>
      </w:pPr>
      <w:r>
        <w:rPr>
          <w:b/>
        </w:rPr>
        <w:t>Workflow GUI: </w:t>
      </w:r>
      <w:r>
        <w:rPr/>
        <w:t>Designed and implemented a user-</w:t>
      </w:r>
      <w:r>
        <w:rPr/>
        <w:t>friendly GUI using WPF and GoXam, simplifying the process of creating and visualizing complex electrical workflows.</w:t>
      </w:r>
    </w:p>
    <w:p>
      <w:pPr>
        <w:pStyle w:val="BodyText"/>
        <w:spacing w:line="235" w:lineRule="auto" w:before="59"/>
      </w:pPr>
      <w:r>
        <w:rPr>
          <w:b/>
        </w:rPr>
        <w:t>Code Generation Pipeline: </w:t>
      </w:r>
      <w:r>
        <w:rPr/>
        <w:t>Created an innovative </w:t>
      </w:r>
      <w:r>
        <w:rPr/>
        <w:t>pipeline capable of translating functional specifications directly into C# code, drastically accelerating development cycles.</w:t>
      </w:r>
    </w:p>
    <w:p>
      <w:pPr>
        <w:pStyle w:val="BodyText"/>
        <w:spacing w:line="235" w:lineRule="auto" w:before="59"/>
      </w:pPr>
      <w:r>
        <w:rPr>
          <w:b/>
        </w:rPr>
        <w:t>Supervisor</w:t>
      </w:r>
      <w:r>
        <w:rPr>
          <w:b/>
          <w:spacing w:val="-3"/>
        </w:rPr>
        <w:t> </w:t>
      </w:r>
      <w:r>
        <w:rPr>
          <w:b/>
        </w:rPr>
        <w:t>Module: </w:t>
      </w:r>
      <w:r>
        <w:rPr/>
        <w:t>Built a sophisticated Supervisor </w:t>
      </w:r>
      <w:r>
        <w:rPr/>
        <w:t>module to autonomously monitor, deploy, and configure system modules, ensuring optimal system health.</w:t>
      </w:r>
    </w:p>
    <w:p>
      <w:pPr>
        <w:pStyle w:val="BodyText"/>
        <w:spacing w:after="0" w:line="235" w:lineRule="auto"/>
        <w:sectPr>
          <w:type w:val="continuous"/>
          <w:pgSz w:w="11900" w:h="16840"/>
          <w:pgMar w:top="780" w:bottom="0" w:left="566" w:right="566"/>
          <w:cols w:num="2" w:equalWidth="0">
            <w:col w:w="5146" w:space="412"/>
            <w:col w:w="5210"/>
          </w:cols>
        </w:sectPr>
      </w:pPr>
    </w:p>
    <w:p>
      <w:pPr>
        <w:pStyle w:val="Heading1"/>
        <w:spacing w:before="209"/>
      </w:pPr>
      <w:r>
        <w:rPr/>
        <w:t>.NET</w:t>
      </w:r>
      <w:r>
        <w:rPr>
          <w:spacing w:val="-7"/>
        </w:rPr>
        <w:t> </w:t>
      </w:r>
      <w:r>
        <w:rPr/>
        <w:t>Developer</w:t>
      </w:r>
      <w:r>
        <w:rPr>
          <w:spacing w:val="-7"/>
        </w:rPr>
        <w:t> </w:t>
      </w:r>
      <w:r>
        <w:rPr/>
        <w:t>@</w:t>
      </w:r>
      <w:r>
        <w:rPr>
          <w:spacing w:val="-1"/>
        </w:rPr>
        <w:t> </w:t>
      </w:r>
      <w:r>
        <w:rPr/>
        <w:t>Societe</w:t>
      </w:r>
      <w:r>
        <w:rPr>
          <w:spacing w:val="-1"/>
        </w:rPr>
        <w:t> </w:t>
      </w:r>
      <w:r>
        <w:rPr/>
        <w:t>Generale</w:t>
      </w:r>
      <w:r>
        <w:rPr>
          <w:spacing w:val="-1"/>
        </w:rPr>
        <w:t> </w:t>
      </w:r>
      <w:r>
        <w:rPr/>
        <w:t>(FR)</w:t>
      </w:r>
      <w:r>
        <w:rPr>
          <w:spacing w:val="-1"/>
        </w:rPr>
        <w:t> </w:t>
      </w:r>
      <w:r>
        <w:rPr/>
        <w:t>:</w:t>
      </w:r>
      <w:r>
        <w:rPr>
          <w:spacing w:val="-1"/>
        </w:rPr>
        <w:t> </w:t>
      </w:r>
      <w:r>
        <w:rPr/>
        <w:t>06/18</w:t>
      </w:r>
      <w:r>
        <w:rPr>
          <w:spacing w:val="-1"/>
        </w:rPr>
        <w:t> </w:t>
      </w:r>
      <w:r>
        <w:rPr/>
        <w:t>-</w:t>
      </w:r>
      <w:r>
        <w:rPr>
          <w:spacing w:val="-1"/>
        </w:rPr>
        <w:t> </w:t>
      </w:r>
      <w:r>
        <w:rPr>
          <w:spacing w:val="-2"/>
        </w:rPr>
        <w:t>01/19</w:t>
      </w:r>
    </w:p>
    <w:p>
      <w:pPr>
        <w:pStyle w:val="Heading1"/>
        <w:spacing w:after="0"/>
        <w:sectPr>
          <w:type w:val="continuous"/>
          <w:pgSz w:w="11900" w:h="16840"/>
          <w:pgMar w:top="780" w:bottom="0" w:left="566" w:right="566"/>
        </w:sectPr>
      </w:pPr>
    </w:p>
    <w:p>
      <w:pPr>
        <w:spacing w:line="352" w:lineRule="auto" w:before="152"/>
        <w:ind w:left="114" w:right="402" w:firstLine="1298"/>
        <w:jc w:val="left"/>
        <w:rPr>
          <w:sz w:val="20"/>
        </w:rPr>
      </w:pPr>
      <w:r>
        <w:rPr>
          <w:b/>
          <w:spacing w:val="-2"/>
          <w:sz w:val="24"/>
        </w:rPr>
        <w:t>Technical</w:t>
      </w:r>
      <w:r>
        <w:rPr>
          <w:b/>
          <w:spacing w:val="-13"/>
          <w:sz w:val="24"/>
        </w:rPr>
        <w:t> </w:t>
      </w:r>
      <w:r>
        <w:rPr>
          <w:b/>
          <w:spacing w:val="-2"/>
          <w:sz w:val="24"/>
        </w:rPr>
        <w:t>Environment </w:t>
      </w:r>
      <w:r>
        <w:rPr>
          <w:b/>
          <w:sz w:val="20"/>
        </w:rPr>
        <w:t>Languages: </w:t>
      </w:r>
      <w:r>
        <w:rPr>
          <w:sz w:val="20"/>
        </w:rPr>
        <w:t>C#, Powershell, Gherkin, SQL </w:t>
      </w:r>
      <w:r>
        <w:rPr>
          <w:b/>
          <w:sz w:val="20"/>
        </w:rPr>
        <w:t>Frameworks: </w:t>
      </w:r>
      <w:r>
        <w:rPr>
          <w:sz w:val="20"/>
        </w:rPr>
        <w:t>.NET,</w:t>
      </w:r>
      <w:r>
        <w:rPr>
          <w:spacing w:val="-3"/>
          <w:sz w:val="20"/>
        </w:rPr>
        <w:t> </w:t>
      </w:r>
      <w:r>
        <w:rPr>
          <w:sz w:val="20"/>
        </w:rPr>
        <w:t>ADO,</w:t>
      </w:r>
      <w:r>
        <w:rPr>
          <w:spacing w:val="-3"/>
          <w:sz w:val="20"/>
        </w:rPr>
        <w:t> </w:t>
      </w:r>
      <w:r>
        <w:rPr>
          <w:sz w:val="20"/>
        </w:rPr>
        <w:t>ASP .NET, SSIS</w:t>
      </w:r>
    </w:p>
    <w:p>
      <w:pPr>
        <w:pStyle w:val="BodyText"/>
        <w:spacing w:line="220" w:lineRule="exact"/>
        <w:ind w:right="0"/>
      </w:pPr>
      <w:r>
        <w:rPr>
          <w:b/>
          <w:spacing w:val="-2"/>
        </w:rPr>
        <w:t>Tools:</w:t>
      </w:r>
      <w:r>
        <w:rPr>
          <w:b/>
          <w:spacing w:val="-5"/>
        </w:rPr>
        <w:t> </w:t>
      </w:r>
      <w:r>
        <w:rPr>
          <w:spacing w:val="-2"/>
        </w:rPr>
        <w:t>Visual</w:t>
      </w:r>
      <w:r>
        <w:rPr>
          <w:spacing w:val="2"/>
        </w:rPr>
        <w:t> </w:t>
      </w:r>
      <w:r>
        <w:rPr>
          <w:spacing w:val="-2"/>
        </w:rPr>
        <w:t>Studio,</w:t>
      </w:r>
      <w:r>
        <w:rPr>
          <w:spacing w:val="1"/>
        </w:rPr>
        <w:t> </w:t>
      </w:r>
      <w:r>
        <w:rPr>
          <w:spacing w:val="-2"/>
        </w:rPr>
        <w:t>SSMS, TeamCity,</w:t>
      </w:r>
      <w:r>
        <w:rPr>
          <w:spacing w:val="1"/>
        </w:rPr>
        <w:t> </w:t>
      </w:r>
      <w:r>
        <w:rPr>
          <w:spacing w:val="-2"/>
        </w:rPr>
        <w:t>XL</w:t>
      </w:r>
      <w:r>
        <w:rPr>
          <w:spacing w:val="-6"/>
        </w:rPr>
        <w:t> </w:t>
      </w:r>
      <w:r>
        <w:rPr>
          <w:spacing w:val="-2"/>
        </w:rPr>
        <w:t>Deploy</w:t>
      </w:r>
    </w:p>
    <w:p>
      <w:pPr>
        <w:pStyle w:val="Heading3"/>
        <w:spacing w:before="183"/>
        <w:ind w:left="1615"/>
      </w:pPr>
      <w:r>
        <w:rPr/>
        <w:t>Project</w:t>
      </w:r>
      <w:r>
        <w:rPr>
          <w:spacing w:val="-5"/>
        </w:rPr>
        <w:t> </w:t>
      </w:r>
      <w:r>
        <w:rPr>
          <w:spacing w:val="-2"/>
        </w:rPr>
        <w:t>Description</w:t>
      </w:r>
    </w:p>
    <w:p>
      <w:pPr>
        <w:pStyle w:val="BodyText"/>
        <w:spacing w:line="235" w:lineRule="auto" w:before="110"/>
        <w:ind w:right="38"/>
      </w:pPr>
      <w:r>
        <w:rPr>
          <w:b/>
        </w:rPr>
        <w:t>Business: </w:t>
      </w:r>
      <w:r>
        <w:rPr/>
        <w:t>Liqor streams liquidity reporting for </w:t>
      </w:r>
      <w:r>
        <w:rPr/>
        <w:t>financial institutions, automating complex metric calculations and generating compliant reports for the BDF and BCE.</w:t>
      </w:r>
    </w:p>
    <w:p>
      <w:pPr>
        <w:pStyle w:val="BodyText"/>
        <w:spacing w:line="235" w:lineRule="auto" w:before="104"/>
        <w:ind w:right="38"/>
      </w:pPr>
      <w:r>
        <w:rPr>
          <w:b/>
        </w:rPr>
        <w:t>Technical: </w:t>
      </w:r>
      <w:r>
        <w:rPr/>
        <w:t>An internal financial application that utilizes </w:t>
      </w:r>
      <w:r>
        <w:rPr/>
        <w:t>a sophisticated algorithm to calculate liquidity metrics from real-time data, featuring a custom report generation module.</w:t>
      </w:r>
    </w:p>
    <w:p>
      <w:pPr>
        <w:pStyle w:val="Heading3"/>
      </w:pPr>
      <w:r>
        <w:rPr>
          <w:b w:val="0"/>
        </w:rPr>
        <w:br w:type="column"/>
      </w:r>
      <w:r>
        <w:rPr/>
        <w:t>Key</w:t>
      </w:r>
      <w:r>
        <w:rPr>
          <w:spacing w:val="-14"/>
        </w:rPr>
        <w:t> </w:t>
      </w:r>
      <w:r>
        <w:rPr>
          <w:spacing w:val="-2"/>
        </w:rPr>
        <w:t>Achievements</w:t>
      </w:r>
    </w:p>
    <w:p>
      <w:pPr>
        <w:pStyle w:val="BodyText"/>
        <w:spacing w:line="228" w:lineRule="auto" w:before="41"/>
      </w:pPr>
      <w:r>
        <w:rPr>
          <w:b/>
        </w:rPr>
        <w:t>Basel III Implementation: </w:t>
      </w:r>
      <w:r>
        <w:rPr/>
        <w:t>Successfully integrated </w:t>
      </w:r>
      <w:r>
        <w:rPr/>
        <w:t>new liquidity metrics required by Basel III regulations, ensuring compliance and contributing to accurate risk assessment.</w:t>
      </w:r>
    </w:p>
    <w:p>
      <w:pPr>
        <w:pStyle w:val="BodyText"/>
        <w:spacing w:line="228" w:lineRule="auto" w:before="49"/>
      </w:pPr>
      <w:r>
        <w:rPr>
          <w:b/>
        </w:rPr>
        <w:t>SSIS Script Optimization: </w:t>
      </w:r>
      <w:r>
        <w:rPr/>
        <w:t>Rewrote and optimized </w:t>
      </w:r>
      <w:r>
        <w:rPr/>
        <w:t>critical SSIS scripts, achieving a 35% performance improvement and reducing data processing time significantly.</w:t>
      </w:r>
    </w:p>
    <w:p>
      <w:pPr>
        <w:pStyle w:val="BodyText"/>
        <w:spacing w:line="228" w:lineRule="auto" w:before="50"/>
      </w:pPr>
      <w:r>
        <w:rPr>
          <w:b/>
        </w:rPr>
        <w:t>XML Parser Development: </w:t>
      </w:r>
      <w:r>
        <w:rPr/>
        <w:t>Developed a custom </w:t>
      </w:r>
      <w:r>
        <w:rPr/>
        <w:t>XML parser</w:t>
      </w:r>
      <w:r>
        <w:rPr>
          <w:spacing w:val="-4"/>
        </w:rPr>
        <w:t> </w:t>
      </w:r>
      <w:r>
        <w:rPr/>
        <w:t>that</w:t>
      </w:r>
      <w:r>
        <w:rPr>
          <w:spacing w:val="-4"/>
        </w:rPr>
        <w:t> </w:t>
      </w:r>
      <w:r>
        <w:rPr/>
        <w:t>reduced</w:t>
      </w:r>
      <w:r>
        <w:rPr>
          <w:spacing w:val="-4"/>
        </w:rPr>
        <w:t> </w:t>
      </w:r>
      <w:r>
        <w:rPr/>
        <w:t>data</w:t>
      </w:r>
      <w:r>
        <w:rPr>
          <w:spacing w:val="-4"/>
        </w:rPr>
        <w:t> </w:t>
      </w:r>
      <w:r>
        <w:rPr/>
        <w:t>integration</w:t>
      </w:r>
      <w:r>
        <w:rPr>
          <w:spacing w:val="-4"/>
        </w:rPr>
        <w:t> </w:t>
      </w:r>
      <w:r>
        <w:rPr/>
        <w:t>time</w:t>
      </w:r>
      <w:r>
        <w:rPr>
          <w:spacing w:val="-4"/>
        </w:rPr>
        <w:t> </w:t>
      </w:r>
      <w:r>
        <w:rPr/>
        <w:t>for</w:t>
      </w:r>
      <w:r>
        <w:rPr>
          <w:spacing w:val="-4"/>
        </w:rPr>
        <w:t> </w:t>
      </w:r>
      <w:r>
        <w:rPr/>
        <w:t>a</w:t>
      </w:r>
      <w:r>
        <w:rPr>
          <w:spacing w:val="-4"/>
        </w:rPr>
        <w:t> </w:t>
      </w:r>
      <w:r>
        <w:rPr/>
        <w:t>new</w:t>
      </w:r>
      <w:r>
        <w:rPr>
          <w:spacing w:val="-4"/>
        </w:rPr>
        <w:t> </w:t>
      </w:r>
      <w:r>
        <w:rPr/>
        <w:t>data</w:t>
      </w:r>
      <w:r>
        <w:rPr>
          <w:spacing w:val="-4"/>
        </w:rPr>
        <w:t> </w:t>
      </w:r>
      <w:r>
        <w:rPr/>
        <w:t>source by threefold, accelerating report generation cycles.</w:t>
      </w:r>
    </w:p>
    <w:p>
      <w:pPr>
        <w:pStyle w:val="BodyText"/>
        <w:spacing w:line="230" w:lineRule="auto" w:before="48"/>
      </w:pPr>
      <w:r>
        <w:rPr>
          <w:b/>
        </w:rPr>
        <w:t>CI Pipeline Redesign: </w:t>
      </w:r>
      <w:r>
        <w:rPr/>
        <w:t>Redesigned and upgraded the </w:t>
      </w:r>
      <w:r>
        <w:rPr/>
        <w:t>CI pipeline from TeamCity 2008 to 2018, resulting in a near tenfold performance improvement and streamlined </w:t>
      </w:r>
      <w:r>
        <w:rPr>
          <w:spacing w:val="-2"/>
        </w:rPr>
        <w:t>deployments.</w:t>
      </w:r>
    </w:p>
    <w:p>
      <w:pPr>
        <w:pStyle w:val="BodyText"/>
        <w:spacing w:after="0" w:line="230" w:lineRule="auto"/>
        <w:sectPr>
          <w:type w:val="continuous"/>
          <w:pgSz w:w="11900" w:h="16840"/>
          <w:pgMar w:top="780" w:bottom="0" w:left="566" w:right="566"/>
          <w:cols w:num="2" w:equalWidth="0">
            <w:col w:w="5146" w:space="412"/>
            <w:col w:w="5210"/>
          </w:cols>
        </w:sectPr>
      </w:pPr>
    </w:p>
    <w:p>
      <w:pPr>
        <w:pStyle w:val="Heading1"/>
        <w:spacing w:before="209"/>
      </w:pPr>
      <w:r>
        <w:rPr/>
        <w:t>.NET</w:t>
      </w:r>
      <w:r>
        <w:rPr>
          <w:spacing w:val="-14"/>
        </w:rPr>
        <w:t> </w:t>
      </w:r>
      <w:r>
        <w:rPr/>
        <w:t>Developer</w:t>
      </w:r>
      <w:r>
        <w:rPr>
          <w:spacing w:val="-13"/>
        </w:rPr>
        <w:t> </w:t>
      </w:r>
      <w:r>
        <w:rPr/>
        <w:t>@</w:t>
      </w:r>
      <w:r>
        <w:rPr>
          <w:spacing w:val="-13"/>
        </w:rPr>
        <w:t> </w:t>
      </w:r>
      <w:r>
        <w:rPr/>
        <w:t>Tricentis</w:t>
      </w:r>
      <w:r>
        <w:rPr>
          <w:spacing w:val="-8"/>
        </w:rPr>
        <w:t> </w:t>
      </w:r>
      <w:r>
        <w:rPr/>
        <w:t>(AT)</w:t>
      </w:r>
      <w:r>
        <w:rPr>
          <w:spacing w:val="-7"/>
        </w:rPr>
        <w:t> </w:t>
      </w:r>
      <w:r>
        <w:rPr/>
        <w:t>:</w:t>
      </w:r>
      <w:r>
        <w:rPr>
          <w:spacing w:val="-8"/>
        </w:rPr>
        <w:t> </w:t>
      </w:r>
      <w:r>
        <w:rPr/>
        <w:t>12/17</w:t>
      </w:r>
      <w:r>
        <w:rPr>
          <w:spacing w:val="-8"/>
        </w:rPr>
        <w:t> </w:t>
      </w:r>
      <w:r>
        <w:rPr/>
        <w:t>-</w:t>
      </w:r>
      <w:r>
        <w:rPr>
          <w:spacing w:val="-7"/>
        </w:rPr>
        <w:t> </w:t>
      </w:r>
      <w:r>
        <w:rPr>
          <w:spacing w:val="-2"/>
        </w:rPr>
        <w:t>05/18</w:t>
      </w:r>
    </w:p>
    <w:p>
      <w:pPr>
        <w:pStyle w:val="Heading1"/>
        <w:spacing w:after="0"/>
        <w:sectPr>
          <w:type w:val="continuous"/>
          <w:pgSz w:w="11900" w:h="16840"/>
          <w:pgMar w:top="780" w:bottom="0" w:left="566" w:right="566"/>
        </w:sectPr>
      </w:pPr>
    </w:p>
    <w:p>
      <w:pPr>
        <w:pStyle w:val="Heading3"/>
        <w:spacing w:before="153"/>
        <w:ind w:left="74"/>
        <w:jc w:val="center"/>
      </w:pPr>
      <w:r>
        <w:rPr>
          <w:spacing w:val="-2"/>
        </w:rPr>
        <w:t>Technical</w:t>
      </w:r>
      <w:r>
        <w:rPr>
          <w:spacing w:val="-5"/>
        </w:rPr>
        <w:t> </w:t>
      </w:r>
      <w:r>
        <w:rPr>
          <w:spacing w:val="-2"/>
        </w:rPr>
        <w:t>Environment</w:t>
      </w:r>
    </w:p>
    <w:p>
      <w:pPr>
        <w:spacing w:before="46"/>
        <w:ind w:left="114" w:right="0" w:firstLine="0"/>
        <w:jc w:val="left"/>
        <w:rPr>
          <w:sz w:val="20"/>
        </w:rPr>
      </w:pPr>
      <w:r>
        <w:rPr>
          <w:b/>
          <w:sz w:val="20"/>
        </w:rPr>
        <w:t>Languages:</w:t>
      </w:r>
      <w:r>
        <w:rPr>
          <w:b/>
          <w:spacing w:val="-5"/>
          <w:sz w:val="20"/>
        </w:rPr>
        <w:t> </w:t>
      </w:r>
      <w:r>
        <w:rPr>
          <w:sz w:val="20"/>
        </w:rPr>
        <w:t>C#,</w:t>
      </w:r>
      <w:r>
        <w:rPr>
          <w:spacing w:val="-9"/>
          <w:sz w:val="20"/>
        </w:rPr>
        <w:t> </w:t>
      </w:r>
      <w:r>
        <w:rPr>
          <w:sz w:val="20"/>
        </w:rPr>
        <w:t>TypeScript,</w:t>
      </w:r>
      <w:r>
        <w:rPr>
          <w:spacing w:val="-5"/>
          <w:sz w:val="20"/>
        </w:rPr>
        <w:t> SQL</w:t>
      </w:r>
    </w:p>
    <w:p>
      <w:pPr>
        <w:spacing w:before="40"/>
        <w:ind w:left="114" w:right="0" w:firstLine="0"/>
        <w:jc w:val="left"/>
        <w:rPr>
          <w:sz w:val="20"/>
        </w:rPr>
      </w:pPr>
      <w:r>
        <w:rPr>
          <w:b/>
          <w:sz w:val="20"/>
        </w:rPr>
        <w:t>Frameworks:</w:t>
      </w:r>
      <w:r>
        <w:rPr>
          <w:b/>
          <w:spacing w:val="-10"/>
          <w:sz w:val="20"/>
        </w:rPr>
        <w:t> </w:t>
      </w:r>
      <w:r>
        <w:rPr>
          <w:sz w:val="20"/>
        </w:rPr>
        <w:t>.NET,</w:t>
      </w:r>
      <w:r>
        <w:rPr>
          <w:spacing w:val="-13"/>
          <w:sz w:val="20"/>
        </w:rPr>
        <w:t> </w:t>
      </w:r>
      <w:r>
        <w:rPr>
          <w:sz w:val="20"/>
        </w:rPr>
        <w:t>Angular,</w:t>
      </w:r>
      <w:r>
        <w:rPr>
          <w:spacing w:val="-5"/>
          <w:sz w:val="20"/>
        </w:rPr>
        <w:t> </w:t>
      </w:r>
      <w:r>
        <w:rPr>
          <w:sz w:val="20"/>
        </w:rPr>
        <w:t>Entity</w:t>
      </w:r>
      <w:r>
        <w:rPr>
          <w:spacing w:val="-5"/>
          <w:sz w:val="20"/>
        </w:rPr>
        <w:t> </w:t>
      </w:r>
      <w:r>
        <w:rPr>
          <w:sz w:val="20"/>
        </w:rPr>
        <w:t>Framework,</w:t>
      </w:r>
      <w:r>
        <w:rPr>
          <w:spacing w:val="-13"/>
          <w:sz w:val="20"/>
        </w:rPr>
        <w:t> </w:t>
      </w:r>
      <w:r>
        <w:rPr>
          <w:sz w:val="20"/>
        </w:rPr>
        <w:t>ASP</w:t>
      </w:r>
      <w:r>
        <w:rPr>
          <w:spacing w:val="-11"/>
          <w:sz w:val="20"/>
        </w:rPr>
        <w:t> </w:t>
      </w:r>
      <w:r>
        <w:rPr>
          <w:spacing w:val="-4"/>
          <w:sz w:val="20"/>
        </w:rPr>
        <w:t>.NET</w:t>
      </w:r>
    </w:p>
    <w:p>
      <w:pPr>
        <w:pStyle w:val="BodyText"/>
        <w:spacing w:before="40"/>
        <w:ind w:right="0"/>
        <w:jc w:val="left"/>
      </w:pPr>
      <w:r>
        <w:rPr>
          <w:b/>
        </w:rPr>
        <w:t>Tools:</w:t>
      </w:r>
      <w:r>
        <w:rPr>
          <w:b/>
          <w:spacing w:val="-13"/>
        </w:rPr>
        <w:t> </w:t>
      </w:r>
      <w:r>
        <w:rPr/>
        <w:t>Visual</w:t>
      </w:r>
      <w:r>
        <w:rPr>
          <w:spacing w:val="-12"/>
        </w:rPr>
        <w:t> </w:t>
      </w:r>
      <w:r>
        <w:rPr/>
        <w:t>Studio,</w:t>
      </w:r>
      <w:r>
        <w:rPr>
          <w:spacing w:val="-12"/>
        </w:rPr>
        <w:t> </w:t>
      </w:r>
      <w:r>
        <w:rPr/>
        <w:t>Robo</w:t>
      </w:r>
      <w:r>
        <w:rPr>
          <w:spacing w:val="-8"/>
        </w:rPr>
        <w:t> </w:t>
      </w:r>
      <w:r>
        <w:rPr/>
        <w:t>3T,</w:t>
      </w:r>
      <w:r>
        <w:rPr>
          <w:spacing w:val="-13"/>
        </w:rPr>
        <w:t> </w:t>
      </w:r>
      <w:r>
        <w:rPr/>
        <w:t>Azure</w:t>
      </w:r>
      <w:r>
        <w:rPr>
          <w:spacing w:val="-8"/>
        </w:rPr>
        <w:t> </w:t>
      </w:r>
      <w:r>
        <w:rPr/>
        <w:t>DevOps,</w:t>
      </w:r>
      <w:r>
        <w:rPr>
          <w:spacing w:val="-12"/>
        </w:rPr>
        <w:t> </w:t>
      </w:r>
      <w:r>
        <w:rPr>
          <w:spacing w:val="-2"/>
        </w:rPr>
        <w:t>Auth0</w:t>
      </w:r>
    </w:p>
    <w:p>
      <w:pPr>
        <w:pStyle w:val="Heading3"/>
        <w:spacing w:before="93"/>
        <w:ind w:left="74"/>
        <w:jc w:val="center"/>
      </w:pPr>
      <w:r>
        <w:rPr/>
        <w:t>Project</w:t>
      </w:r>
      <w:r>
        <w:rPr>
          <w:spacing w:val="-5"/>
        </w:rPr>
        <w:t> </w:t>
      </w:r>
      <w:r>
        <w:rPr>
          <w:spacing w:val="-2"/>
        </w:rPr>
        <w:t>Description</w:t>
      </w:r>
    </w:p>
    <w:p>
      <w:pPr>
        <w:pStyle w:val="BodyText"/>
        <w:spacing w:line="228" w:lineRule="auto" w:before="55"/>
        <w:ind w:right="38"/>
      </w:pPr>
      <w:r>
        <w:rPr>
          <w:b/>
        </w:rPr>
        <w:t>Business: </w:t>
      </w:r>
      <w:r>
        <w:rPr/>
        <w:t>Tricentis Tosca empowers businesses to </w:t>
      </w:r>
      <w:r>
        <w:rPr/>
        <w:t>achieve faster, higher quality software releases through AI-powered risk-based testing and model-based test automation.</w:t>
      </w:r>
    </w:p>
    <w:p>
      <w:pPr>
        <w:pStyle w:val="BodyText"/>
        <w:spacing w:line="230" w:lineRule="auto" w:before="48"/>
        <w:ind w:right="38"/>
      </w:pPr>
      <w:r>
        <w:rPr>
          <w:b/>
        </w:rPr>
        <w:t>Technical: </w:t>
      </w:r>
      <w:r>
        <w:rPr/>
        <w:t>The platform reduces maintenance efforts </w:t>
      </w:r>
      <w:r>
        <w:rPr/>
        <w:t>and allows</w:t>
      </w:r>
      <w:r>
        <w:rPr>
          <w:spacing w:val="-1"/>
        </w:rPr>
        <w:t> </w:t>
      </w:r>
      <w:r>
        <w:rPr/>
        <w:t>for</w:t>
      </w:r>
      <w:r>
        <w:rPr>
          <w:spacing w:val="-1"/>
        </w:rPr>
        <w:t> </w:t>
      </w:r>
      <w:r>
        <w:rPr/>
        <w:t>efficient</w:t>
      </w:r>
      <w:r>
        <w:rPr>
          <w:spacing w:val="-1"/>
        </w:rPr>
        <w:t> </w:t>
      </w:r>
      <w:r>
        <w:rPr/>
        <w:t>testing</w:t>
      </w:r>
      <w:r>
        <w:rPr>
          <w:spacing w:val="-1"/>
        </w:rPr>
        <w:t> </w:t>
      </w:r>
      <w:r>
        <w:rPr/>
        <w:t>of</w:t>
      </w:r>
      <w:r>
        <w:rPr>
          <w:spacing w:val="-1"/>
        </w:rPr>
        <w:t> </w:t>
      </w:r>
      <w:r>
        <w:rPr/>
        <w:t>diverse</w:t>
      </w:r>
      <w:r>
        <w:rPr>
          <w:spacing w:val="-1"/>
        </w:rPr>
        <w:t> </w:t>
      </w:r>
      <w:r>
        <w:rPr/>
        <w:t>applications.</w:t>
      </w:r>
      <w:r>
        <w:rPr>
          <w:spacing w:val="-4"/>
        </w:rPr>
        <w:t> </w:t>
      </w:r>
      <w:r>
        <w:rPr/>
        <w:t>Worked</w:t>
      </w:r>
      <w:r>
        <w:rPr>
          <w:spacing w:val="-1"/>
        </w:rPr>
        <w:t> </w:t>
      </w:r>
      <w:r>
        <w:rPr/>
        <w:t>on decomposing monolithic architecture into microservices for better scalability.</w:t>
      </w:r>
    </w:p>
    <w:p>
      <w:pPr>
        <w:pStyle w:val="Heading3"/>
        <w:spacing w:before="153"/>
      </w:pPr>
      <w:r>
        <w:rPr>
          <w:b w:val="0"/>
        </w:rPr>
        <w:br w:type="column"/>
      </w:r>
      <w:r>
        <w:rPr/>
        <w:t>Key</w:t>
      </w:r>
      <w:r>
        <w:rPr>
          <w:spacing w:val="-14"/>
        </w:rPr>
        <w:t> </w:t>
      </w:r>
      <w:r>
        <w:rPr>
          <w:spacing w:val="-2"/>
        </w:rPr>
        <w:t>Achievements</w:t>
      </w:r>
    </w:p>
    <w:p>
      <w:pPr>
        <w:pStyle w:val="BodyText"/>
        <w:spacing w:line="228" w:lineRule="auto" w:before="40"/>
      </w:pPr>
      <w:r>
        <w:rPr>
          <w:b/>
        </w:rPr>
        <w:t>Microservices</w:t>
      </w:r>
      <w:r>
        <w:rPr>
          <w:b/>
          <w:spacing w:val="-9"/>
        </w:rPr>
        <w:t> </w:t>
      </w:r>
      <w:r>
        <w:rPr>
          <w:b/>
        </w:rPr>
        <w:t>Decomposition:</w:t>
      </w:r>
      <w:r>
        <w:rPr>
          <w:b/>
          <w:spacing w:val="-9"/>
        </w:rPr>
        <w:t> </w:t>
      </w:r>
      <w:r>
        <w:rPr/>
        <w:t>Participated</w:t>
      </w:r>
      <w:r>
        <w:rPr>
          <w:spacing w:val="-9"/>
        </w:rPr>
        <w:t> </w:t>
      </w:r>
      <w:r>
        <w:rPr/>
        <w:t>in</w:t>
      </w:r>
      <w:r>
        <w:rPr>
          <w:spacing w:val="-9"/>
        </w:rPr>
        <w:t> </w:t>
      </w:r>
      <w:r>
        <w:rPr/>
        <w:t>modernization efforts to break down a monolithic architecture, resulting in a significant 50%+ performance improvement.</w:t>
      </w:r>
    </w:p>
    <w:p>
      <w:pPr>
        <w:pStyle w:val="BodyText"/>
        <w:spacing w:line="228" w:lineRule="auto" w:before="50"/>
      </w:pPr>
      <w:r>
        <w:rPr>
          <w:b/>
        </w:rPr>
        <w:t>Cloud Portal Features: </w:t>
      </w:r>
      <w:r>
        <w:rPr/>
        <w:t>Implemented user management </w:t>
      </w:r>
      <w:r>
        <w:rPr/>
        <w:t>and profile editing functionalities in the Cloud Portal, addressing key user needs and increasing platform usability.</w:t>
      </w:r>
    </w:p>
    <w:p>
      <w:pPr>
        <w:pStyle w:val="BodyText"/>
        <w:spacing w:line="228" w:lineRule="auto" w:before="49"/>
      </w:pPr>
      <w:r>
        <w:rPr>
          <w:b/>
        </w:rPr>
        <w:t>System Reliability: </w:t>
      </w:r>
      <w:r>
        <w:rPr/>
        <w:t>Proactively implemented health </w:t>
      </w:r>
      <w:r>
        <w:rPr/>
        <w:t>check mechanisms for microservices, ensuring system reliability</w:t>
      </w:r>
      <w:r>
        <w:rPr>
          <w:spacing w:val="80"/>
        </w:rPr>
        <w:t> </w:t>
      </w:r>
      <w:r>
        <w:rPr/>
        <w:t>and minimizing downtime across the platform.</w:t>
      </w:r>
    </w:p>
    <w:p>
      <w:pPr>
        <w:pStyle w:val="BodyText"/>
        <w:spacing w:line="228" w:lineRule="auto" w:before="50"/>
      </w:pPr>
      <w:r>
        <w:rPr>
          <w:b/>
        </w:rPr>
        <w:t>CI/CD Foundation: </w:t>
      </w:r>
      <w:r>
        <w:rPr/>
        <w:t>Migrated to Git and developed </w:t>
      </w:r>
      <w:r>
        <w:rPr/>
        <w:t>initial CI/CD pipelines, fostering a more efficient and collaborative development environment.</w:t>
      </w:r>
    </w:p>
    <w:sectPr>
      <w:type w:val="continuous"/>
      <w:pgSz w:w="11900" w:h="16840"/>
      <w:pgMar w:top="780" w:bottom="0" w:left="566" w:right="566"/>
      <w:cols w:num="2" w:equalWidth="0">
        <w:col w:w="5146" w:space="412"/>
        <w:col w:w="5210"/>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ind w:left="114" w:right="101"/>
      <w:jc w:val="both"/>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spacing w:before="194"/>
      <w:ind w:left="10"/>
      <w:jc w:val="center"/>
      <w:outlineLvl w:val="1"/>
    </w:pPr>
    <w:rPr>
      <w:rFonts w:ascii="Times New Roman" w:hAnsi="Times New Roman" w:eastAsia="Times New Roman" w:cs="Times New Roman"/>
      <w:b/>
      <w:bCs/>
      <w:sz w:val="34"/>
      <w:szCs w:val="34"/>
      <w:lang w:val="en-US" w:eastAsia="en-US" w:bidi="ar-SA"/>
    </w:rPr>
  </w:style>
  <w:style w:styleId="Heading2" w:type="paragraph">
    <w:name w:val="Heading 2"/>
    <w:basedOn w:val="Normal"/>
    <w:uiPriority w:val="1"/>
    <w:qFormat/>
    <w:pPr>
      <w:spacing w:before="119"/>
      <w:ind w:left="293"/>
      <w:jc w:val="center"/>
      <w:outlineLvl w:val="2"/>
    </w:pPr>
    <w:rPr>
      <w:rFonts w:ascii="Times New Roman" w:hAnsi="Times New Roman" w:eastAsia="Times New Roman" w:cs="Times New Roman"/>
      <w:b/>
      <w:bCs/>
      <w:sz w:val="26"/>
      <w:szCs w:val="26"/>
      <w:lang w:val="en-US" w:eastAsia="en-US" w:bidi="ar-SA"/>
    </w:rPr>
  </w:style>
  <w:style w:styleId="Heading3" w:type="paragraph">
    <w:name w:val="Heading 3"/>
    <w:basedOn w:val="Normal"/>
    <w:uiPriority w:val="1"/>
    <w:qFormat/>
    <w:pPr>
      <w:spacing w:before="152"/>
      <w:ind w:left="1666"/>
      <w:outlineLvl w:val="3"/>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mailto:teodorchirileanu@gmail.com" TargetMode="External"/><Relationship Id="rId7" Type="http://schemas.openxmlformats.org/officeDocument/2006/relationships/hyperlink" Target="https://github.com/TeoChirileanu" TargetMode="External"/><Relationship Id="rId8" Type="http://schemas.openxmlformats.org/officeDocument/2006/relationships/hyperlink" Target="https://www.linkedin.com/in/teoch/" TargetMode="External"/><Relationship Id="rId9" Type="http://schemas.openxmlformats.org/officeDocument/2006/relationships/hyperlink" Target="http://www.github.com/TeoChirileanu" TargetMode="External"/><Relationship Id="rId10" Type="http://schemas.openxmlformats.org/officeDocument/2006/relationships/hyperlink" Target="http://www.linkedin.com/in/teo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Teodor Chirileanu</dc:title>
  <dcterms:created xsi:type="dcterms:W3CDTF">2026-01-21T20:42:23Z</dcterms:created>
  <dcterms:modified xsi:type="dcterms:W3CDTF">2026-01-21T20:42:23Z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2026-01-21T00:00:00Z</vt:filetime>
  </property>
  <property fmtid="{D5CDD505-2E9C-101B-9397-08002B2CF9AE}" pid="3" name="Creator">
    <vt:lpwstr>Mozilla/5.0 (Windows NT 10.0; Win64; x64) AppleWebKit/537.36 (KHTML, like Gecko) Chrome/143.0.0.0 Safari/537.36</vt:lpwstr>
  </property>
  <property fmtid="{D5CDD505-2E9C-101B-9397-08002B2CF9AE}" pid="4" name="LastSaved">
    <vt:filetime>2026-01-21T00:00:00Z</vt:filetime>
  </property>
  <property fmtid="{D5CDD505-2E9C-101B-9397-08002B2CF9AE}" pid="5" name="Producer">
    <vt:lpwstr>Skia/PDF m143</vt:lpwstr>
  </property>
</Properties>
</file>