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43CC" w14:textId="1F5528AB" w:rsidR="00A22D1C" w:rsidRDefault="00A22D1C" w:rsidP="005A32CF">
      <w:pPr>
        <w:jc w:val="center"/>
      </w:pPr>
    </w:p>
    <w:p w14:paraId="2105D8FA" w14:textId="7861B2C7" w:rsidR="005A32CF" w:rsidRDefault="005A32CF" w:rsidP="005A32CF">
      <w:pPr>
        <w:jc w:val="center"/>
      </w:pPr>
    </w:p>
    <w:p w14:paraId="571472D4" w14:textId="468616A4" w:rsidR="005A32CF" w:rsidRDefault="005A32CF" w:rsidP="005A32CF">
      <w:pPr>
        <w:jc w:val="center"/>
      </w:pPr>
    </w:p>
    <w:p w14:paraId="211F7370" w14:textId="33DBBD21" w:rsidR="005A32CF" w:rsidRDefault="005A32CF" w:rsidP="005A32CF">
      <w:pPr>
        <w:jc w:val="center"/>
      </w:pPr>
    </w:p>
    <w:p w14:paraId="0FF35FA0" w14:textId="06A83F4A" w:rsidR="005A32CF" w:rsidRDefault="005A32CF" w:rsidP="005A32CF">
      <w:pPr>
        <w:jc w:val="center"/>
      </w:pPr>
    </w:p>
    <w:p w14:paraId="7F90BC44" w14:textId="6E937A5B" w:rsidR="005A32CF" w:rsidRDefault="005A32CF" w:rsidP="005A32CF">
      <w:pPr>
        <w:jc w:val="center"/>
      </w:pPr>
    </w:p>
    <w:p w14:paraId="2AC9E66D" w14:textId="1E99B6B2" w:rsidR="005A32CF" w:rsidRDefault="005A32CF" w:rsidP="005A32CF">
      <w:pPr>
        <w:jc w:val="center"/>
      </w:pPr>
    </w:p>
    <w:p w14:paraId="0A028F01" w14:textId="1F34BFA7" w:rsidR="005A32CF" w:rsidRDefault="005A32CF" w:rsidP="005A32CF">
      <w:pPr>
        <w:jc w:val="center"/>
      </w:pPr>
    </w:p>
    <w:p w14:paraId="45A93C8A" w14:textId="08844FEE" w:rsidR="005A32CF" w:rsidRDefault="005A32CF" w:rsidP="005A32CF">
      <w:pPr>
        <w:jc w:val="center"/>
      </w:pPr>
    </w:p>
    <w:p w14:paraId="56FB101D" w14:textId="77777777" w:rsidR="005A32CF" w:rsidRDefault="005A32CF" w:rsidP="005A32CF">
      <w:pPr>
        <w:jc w:val="center"/>
      </w:pPr>
    </w:p>
    <w:p w14:paraId="5D11252F" w14:textId="533CA88C" w:rsidR="005A32CF" w:rsidRPr="00EC1E38" w:rsidRDefault="005A32CF" w:rsidP="005A32CF">
      <w:pPr>
        <w:pStyle w:val="Titlu1"/>
        <w:jc w:val="center"/>
        <w:rPr>
          <w:rStyle w:val="Accentuareintens"/>
          <w:sz w:val="60"/>
          <w:szCs w:val="60"/>
        </w:rPr>
      </w:pPr>
      <w:bookmarkStart w:id="0" w:name="_Toc98148671"/>
      <w:r w:rsidRPr="00EC1E38">
        <w:rPr>
          <w:rStyle w:val="Accentuareintens"/>
          <w:sz w:val="60"/>
          <w:szCs w:val="60"/>
        </w:rPr>
        <w:t>TRAVELLING AGENCY</w:t>
      </w:r>
      <w:bookmarkEnd w:id="0"/>
    </w:p>
    <w:p w14:paraId="591ADBB9" w14:textId="766C3261" w:rsidR="005A32CF" w:rsidRDefault="005A32CF" w:rsidP="005A32CF"/>
    <w:p w14:paraId="2FD59BD7" w14:textId="30C85076" w:rsidR="005A32CF" w:rsidRDefault="005A32CF" w:rsidP="005A32CF"/>
    <w:p w14:paraId="0FC3920A" w14:textId="5CC654EF" w:rsidR="005A32CF" w:rsidRDefault="005A32CF" w:rsidP="005A32CF"/>
    <w:p w14:paraId="3FB543B8" w14:textId="27F3BD17" w:rsidR="005A32CF" w:rsidRDefault="005A32CF" w:rsidP="005A32CF"/>
    <w:p w14:paraId="4CA9EDA0" w14:textId="2E0DFDE6" w:rsidR="005A32CF" w:rsidRDefault="005A32CF" w:rsidP="005A32CF"/>
    <w:p w14:paraId="69D2342C" w14:textId="40287119" w:rsidR="005A32CF" w:rsidRDefault="005A32CF" w:rsidP="005A32CF"/>
    <w:p w14:paraId="6A87A23F" w14:textId="706846BE" w:rsidR="005A32CF" w:rsidRDefault="005A32CF" w:rsidP="005A32CF"/>
    <w:p w14:paraId="6B6ECA87" w14:textId="145C7F47" w:rsidR="005A32CF" w:rsidRDefault="005A32CF" w:rsidP="005A32CF"/>
    <w:p w14:paraId="3B8B7F5D" w14:textId="71A1F1F1" w:rsidR="005A32CF" w:rsidRDefault="005A32CF" w:rsidP="005A32CF"/>
    <w:p w14:paraId="6CCB9E9D" w14:textId="5A90D4CF" w:rsidR="005A32CF" w:rsidRDefault="005A32CF" w:rsidP="005A32CF"/>
    <w:p w14:paraId="0140F912" w14:textId="349FE249" w:rsidR="005A32CF" w:rsidRDefault="005A32CF" w:rsidP="005A32CF"/>
    <w:p w14:paraId="74B8CD94" w14:textId="70B3A1E8" w:rsidR="005A32CF" w:rsidRDefault="005A32CF" w:rsidP="005A32CF"/>
    <w:p w14:paraId="36574289" w14:textId="4CA041FC" w:rsidR="005A32CF" w:rsidRDefault="005A32CF" w:rsidP="005A32CF"/>
    <w:p w14:paraId="54521C3D" w14:textId="6D122700" w:rsidR="005A32CF" w:rsidRDefault="005A32CF" w:rsidP="005A32CF"/>
    <w:p w14:paraId="6C6F244E" w14:textId="7ED0C788" w:rsidR="005A32CF" w:rsidRDefault="005A32CF" w:rsidP="005A32CF"/>
    <w:p w14:paraId="0EAADC98" w14:textId="4BDD7A2D" w:rsidR="005A32CF" w:rsidRDefault="005A32CF" w:rsidP="005A32CF"/>
    <w:p w14:paraId="0AA4EAB7" w14:textId="73CD2434" w:rsidR="005A32CF" w:rsidRDefault="005A32CF" w:rsidP="005A32CF"/>
    <w:p w14:paraId="1FF2C1CC" w14:textId="33BEA564" w:rsidR="005A32CF" w:rsidRDefault="005A32CF" w:rsidP="005A32CF">
      <w:r>
        <w:t>Student: Furcovici Teodora-Melania</w:t>
      </w:r>
    </w:p>
    <w:p w14:paraId="079C1821" w14:textId="35FA38D7" w:rsidR="006D1D1A" w:rsidRDefault="005A32CF" w:rsidP="005A32CF">
      <w:r>
        <w:t>Group: 3043</w:t>
      </w:r>
      <w:r w:rsidR="006D1D1A">
        <w:t>1</w:t>
      </w:r>
    </w:p>
    <w:sdt>
      <w:sdtPr>
        <w:rPr>
          <w:lang w:val="ro-RO"/>
        </w:rPr>
        <w:id w:val="311761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E46939" w14:textId="0A4EBA37" w:rsidR="00EC1E38" w:rsidRDefault="00EC1E38">
          <w:pPr>
            <w:pStyle w:val="Titlucuprins"/>
          </w:pPr>
          <w:r>
            <w:rPr>
              <w:lang w:val="ro-RO"/>
            </w:rPr>
            <w:t>Cuprins</w:t>
          </w:r>
        </w:p>
        <w:p w14:paraId="2459F24A" w14:textId="4161A126" w:rsidR="00EC1E38" w:rsidRDefault="00EC1E38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48671" w:history="1">
            <w:r w:rsidRPr="00BB12CC">
              <w:rPr>
                <w:rStyle w:val="Hyperlink"/>
                <w:i/>
                <w:iCs/>
                <w:noProof/>
              </w:rPr>
              <w:t>TRAVELLING AGENCY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7398" w14:textId="29B0D388" w:rsidR="00EC1E38" w:rsidRDefault="00EC1E38">
          <w:r>
            <w:rPr>
              <w:b/>
              <w:bCs/>
              <w:lang w:val="ro-RO"/>
            </w:rPr>
            <w:fldChar w:fldCharType="end"/>
          </w:r>
        </w:p>
      </w:sdtContent>
    </w:sdt>
    <w:p w14:paraId="5B635DF4" w14:textId="77777777" w:rsidR="006D1D1A" w:rsidRDefault="006D1D1A">
      <w:r>
        <w:br w:type="page"/>
      </w:r>
    </w:p>
    <w:p w14:paraId="2DD3EB64" w14:textId="77777777" w:rsidR="00A13CBE" w:rsidRDefault="00A13CBE" w:rsidP="005A32CF"/>
    <w:p w14:paraId="127F7C84" w14:textId="2E99522D" w:rsidR="005A32CF" w:rsidRPr="006D1D1A" w:rsidRDefault="005A32CF" w:rsidP="006D1D1A">
      <w:pPr>
        <w:pStyle w:val="Titlu"/>
        <w:rPr>
          <w:rStyle w:val="Accentuareintens"/>
        </w:rPr>
      </w:pPr>
      <w:r w:rsidRPr="006D1D1A">
        <w:rPr>
          <w:rStyle w:val="Accentuareintens"/>
        </w:rPr>
        <w:t>Requirements Analysis</w:t>
      </w:r>
    </w:p>
    <w:p w14:paraId="669649C7" w14:textId="03D7A31D" w:rsidR="001A6AC7" w:rsidRPr="001A6AC7" w:rsidRDefault="001A6AC7" w:rsidP="006D1D1A">
      <w:pPr>
        <w:pStyle w:val="Subtitlu"/>
        <w:rPr>
          <w:rStyle w:val="Accentuareintens"/>
          <w:b/>
          <w:bCs/>
          <w:i w:val="0"/>
          <w:iCs w:val="0"/>
          <w:color w:val="auto"/>
          <w:sz w:val="28"/>
          <w:szCs w:val="28"/>
        </w:rPr>
      </w:pPr>
      <w:r w:rsidRPr="001A6AC7">
        <w:rPr>
          <w:rStyle w:val="Accentuareintens"/>
          <w:b/>
          <w:bCs/>
          <w:i w:val="0"/>
          <w:iCs w:val="0"/>
          <w:color w:val="auto"/>
          <w:sz w:val="28"/>
          <w:szCs w:val="28"/>
        </w:rPr>
        <w:t>Assignment Specification</w:t>
      </w:r>
    </w:p>
    <w:p w14:paraId="0BBE3BA6" w14:textId="586B0304" w:rsidR="001A6AC7" w:rsidRDefault="001A6AC7" w:rsidP="001A6AC7">
      <w:pPr>
        <w:rPr>
          <w:color w:val="000000"/>
          <w:sz w:val="20"/>
          <w:szCs w:val="20"/>
        </w:rPr>
      </w:pPr>
      <w:r>
        <w:rPr>
          <w:rStyle w:val="Accentuareintens"/>
          <w:i w:val="0"/>
          <w:iCs w:val="0"/>
          <w:color w:val="auto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This is a JAVA Desktop application desired for </w:t>
      </w:r>
      <w:r>
        <w:rPr>
          <w:color w:val="000000"/>
          <w:sz w:val="20"/>
          <w:szCs w:val="20"/>
        </w:rPr>
        <w:t>booking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vacations</w:t>
      </w:r>
      <w:r>
        <w:rPr>
          <w:color w:val="000000"/>
          <w:sz w:val="20"/>
          <w:szCs w:val="20"/>
        </w:rPr>
        <w:t xml:space="preserve"> for </w:t>
      </w:r>
      <w:r>
        <w:rPr>
          <w:color w:val="000000"/>
          <w:sz w:val="20"/>
          <w:szCs w:val="20"/>
        </w:rPr>
        <w:t>specific destinations</w:t>
      </w:r>
      <w:r>
        <w:rPr>
          <w:color w:val="000000"/>
          <w:sz w:val="20"/>
          <w:szCs w:val="20"/>
        </w:rPr>
        <w:t xml:space="preserve">. The application </w:t>
      </w:r>
      <w:r>
        <w:rPr>
          <w:color w:val="000000"/>
          <w:sz w:val="20"/>
          <w:szCs w:val="20"/>
        </w:rPr>
        <w:t>has</w:t>
      </w:r>
      <w:r>
        <w:rPr>
          <w:color w:val="000000"/>
          <w:sz w:val="20"/>
          <w:szCs w:val="20"/>
        </w:rPr>
        <w:t xml:space="preserve"> two types of </w:t>
      </w:r>
      <w:r>
        <w:rPr>
          <w:color w:val="000000"/>
          <w:sz w:val="20"/>
          <w:szCs w:val="20"/>
        </w:rPr>
        <w:t>users: regular user and travelling agency,</w:t>
      </w:r>
      <w:r>
        <w:rPr>
          <w:color w:val="000000"/>
          <w:sz w:val="20"/>
          <w:szCs w:val="20"/>
        </w:rPr>
        <w:t xml:space="preserve"> which must provide a username and a password </w:t>
      </w:r>
      <w:r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use the application. These users work on data that is stored in a database.</w:t>
      </w:r>
    </w:p>
    <w:p w14:paraId="3FBB58BC" w14:textId="1C5F9742" w:rsidR="001A6AC7" w:rsidRPr="00CC63BD" w:rsidRDefault="001A6AC7" w:rsidP="006D1D1A">
      <w:pPr>
        <w:pStyle w:val="Subtitlu"/>
        <w:rPr>
          <w:rStyle w:val="Accentuareintens"/>
          <w:b/>
          <w:bCs/>
          <w:i w:val="0"/>
          <w:iCs w:val="0"/>
          <w:color w:val="auto"/>
          <w:sz w:val="28"/>
          <w:szCs w:val="28"/>
        </w:rPr>
      </w:pPr>
      <w:r w:rsidRPr="00CC63BD">
        <w:rPr>
          <w:rStyle w:val="Accentuareintens"/>
          <w:b/>
          <w:bCs/>
          <w:i w:val="0"/>
          <w:iCs w:val="0"/>
          <w:color w:val="auto"/>
          <w:sz w:val="28"/>
          <w:szCs w:val="28"/>
        </w:rPr>
        <w:t xml:space="preserve"> Functional Requirements</w:t>
      </w:r>
    </w:p>
    <w:p w14:paraId="1A3A7A8C" w14:textId="3AC32214" w:rsidR="001A6AC7" w:rsidRDefault="00CC63BD" w:rsidP="00CC63BD">
      <w:pPr>
        <w:pStyle w:val="Listparagraf"/>
        <w:numPr>
          <w:ilvl w:val="0"/>
          <w:numId w:val="5"/>
        </w:numPr>
      </w:pPr>
      <w:r>
        <w:t xml:space="preserve">The </w:t>
      </w:r>
      <w:r w:rsidRPr="00CC63BD">
        <w:rPr>
          <w:b/>
          <w:bCs/>
        </w:rPr>
        <w:t>travelling agency (admin)</w:t>
      </w:r>
      <w:r>
        <w:t xml:space="preserve"> can perform the following operations: </w:t>
      </w:r>
    </w:p>
    <w:p w14:paraId="12469F73" w14:textId="7E29B2BC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>add a vacation destination</w:t>
      </w:r>
    </w:p>
    <w:p w14:paraId="20BAC438" w14:textId="1217B4CF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>delete a destination</w:t>
      </w:r>
    </w:p>
    <w:p w14:paraId="32802298" w14:textId="280C3B18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 xml:space="preserve">CRUD operations on vacation packages </w:t>
      </w:r>
    </w:p>
    <w:p w14:paraId="7843DF88" w14:textId="4F87EA74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>view all its listed vacation packages</w:t>
      </w:r>
    </w:p>
    <w:p w14:paraId="2C3A4686" w14:textId="5FFD967E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>register on the platform</w:t>
      </w:r>
    </w:p>
    <w:p w14:paraId="1E8340A8" w14:textId="4BA7CDBD" w:rsidR="00CC63BD" w:rsidRDefault="00CC63BD" w:rsidP="00CC63BD">
      <w:pPr>
        <w:pStyle w:val="Listparagraf"/>
        <w:numPr>
          <w:ilvl w:val="0"/>
          <w:numId w:val="6"/>
        </w:numPr>
        <w:ind w:left="1134" w:hanging="11"/>
      </w:pPr>
      <w:r>
        <w:t>log in on the platform</w:t>
      </w:r>
    </w:p>
    <w:p w14:paraId="015CDA11" w14:textId="58A53FCD" w:rsidR="00CC63BD" w:rsidRDefault="00CC63BD" w:rsidP="00CC63BD">
      <w:pPr>
        <w:pStyle w:val="Listparagraf"/>
        <w:numPr>
          <w:ilvl w:val="0"/>
          <w:numId w:val="6"/>
        </w:numPr>
      </w:pPr>
      <w:r>
        <w:t xml:space="preserve">The </w:t>
      </w:r>
      <w:r w:rsidRPr="00FE2065">
        <w:rPr>
          <w:b/>
          <w:bCs/>
        </w:rPr>
        <w:t>regular user</w:t>
      </w:r>
      <w:r>
        <w:t xml:space="preserve"> can perform the following operations:</w:t>
      </w:r>
    </w:p>
    <w:p w14:paraId="568D78AF" w14:textId="02CCFBB7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>Register on the platform</w:t>
      </w:r>
    </w:p>
    <w:p w14:paraId="0CE147D7" w14:textId="17B131F2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>Log in on the platform</w:t>
      </w:r>
    </w:p>
    <w:p w14:paraId="03D5CA2A" w14:textId="3F039E60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>View all the available vacation packages</w:t>
      </w:r>
    </w:p>
    <w:p w14:paraId="08DFAC9C" w14:textId="1A2B5F7E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 xml:space="preserve">Book a vacation </w:t>
      </w:r>
    </w:p>
    <w:p w14:paraId="0CFB333A" w14:textId="513B4B63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>View all its vacations</w:t>
      </w:r>
    </w:p>
    <w:p w14:paraId="6AC7E476" w14:textId="37276A95" w:rsidR="00CC63BD" w:rsidRDefault="00CC63BD" w:rsidP="00CC63BD">
      <w:pPr>
        <w:pStyle w:val="Listparagraf"/>
        <w:numPr>
          <w:ilvl w:val="0"/>
          <w:numId w:val="6"/>
        </w:numPr>
        <w:ind w:left="1418"/>
      </w:pPr>
      <w:r>
        <w:t xml:space="preserve">Search for a vacation base on a filter </w:t>
      </w:r>
    </w:p>
    <w:p w14:paraId="7E30B68F" w14:textId="0A0BAF1E" w:rsidR="00FE2065" w:rsidRPr="00B7621F" w:rsidRDefault="00FE2065" w:rsidP="006D1D1A">
      <w:pPr>
        <w:pStyle w:val="Subtitlu"/>
        <w:rPr>
          <w:rStyle w:val="Accentuareintens"/>
          <w:b/>
          <w:bCs/>
          <w:color w:val="auto"/>
          <w:sz w:val="28"/>
          <w:szCs w:val="28"/>
        </w:rPr>
      </w:pPr>
      <w:r w:rsidRPr="00B7621F">
        <w:rPr>
          <w:rStyle w:val="Accentuareintens"/>
          <w:b/>
          <w:bCs/>
          <w:color w:val="auto"/>
          <w:sz w:val="28"/>
          <w:szCs w:val="28"/>
        </w:rPr>
        <w:t>Non-Functional Requirements</w:t>
      </w:r>
    </w:p>
    <w:p w14:paraId="66223915" w14:textId="06191700" w:rsidR="00FE2065" w:rsidRPr="00B7621F" w:rsidRDefault="00B7621F" w:rsidP="00FE2065">
      <w:pPr>
        <w:pStyle w:val="Listparagraf"/>
        <w:numPr>
          <w:ilvl w:val="0"/>
          <w:numId w:val="7"/>
        </w:numPr>
        <w:rPr>
          <w:rStyle w:val="Accentuat"/>
          <w:b/>
          <w:bCs/>
        </w:rPr>
      </w:pPr>
      <w:r w:rsidRPr="00B7621F">
        <w:rPr>
          <w:rStyle w:val="Accentuat"/>
          <w:b/>
          <w:bCs/>
        </w:rPr>
        <w:t>Performance</w:t>
      </w:r>
    </w:p>
    <w:p w14:paraId="7E31C14A" w14:textId="4F2F0071" w:rsidR="00B7621F" w:rsidRDefault="00B7621F" w:rsidP="00B7621F">
      <w:pPr>
        <w:rPr>
          <w:color w:val="000000"/>
          <w:sz w:val="20"/>
          <w:szCs w:val="20"/>
        </w:rPr>
      </w:pPr>
      <w:r>
        <w:tab/>
      </w:r>
      <w:r>
        <w:rPr>
          <w:color w:val="000000"/>
          <w:sz w:val="20"/>
          <w:szCs w:val="20"/>
        </w:rPr>
        <w:t>This type of application would be useful in any restaurant or bar. It could also be used by catering companies.</w:t>
      </w:r>
      <w:r w:rsidRPr="00B7621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Operators have at their disposal a real tool through which they can follow everything that happens </w:t>
      </w:r>
      <w:r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their </w:t>
      </w:r>
      <w:r>
        <w:rPr>
          <w:color w:val="000000"/>
          <w:sz w:val="20"/>
          <w:szCs w:val="20"/>
        </w:rPr>
        <w:t>traveling agency platform</w:t>
      </w:r>
      <w:r>
        <w:rPr>
          <w:color w:val="000000"/>
          <w:sz w:val="20"/>
          <w:szCs w:val="20"/>
        </w:rPr>
        <w:t xml:space="preserve">. Knowing all this data, they have the chance to know their </w:t>
      </w:r>
      <w:r>
        <w:rPr>
          <w:color w:val="000000"/>
          <w:sz w:val="20"/>
          <w:szCs w:val="20"/>
        </w:rPr>
        <w:t>users</w:t>
      </w:r>
      <w:r>
        <w:rPr>
          <w:color w:val="000000"/>
          <w:sz w:val="20"/>
          <w:szCs w:val="20"/>
        </w:rPr>
        <w:t xml:space="preserve"> very well and thus can improve their services and </w:t>
      </w:r>
      <w:r>
        <w:rPr>
          <w:color w:val="000000"/>
          <w:sz w:val="20"/>
          <w:szCs w:val="20"/>
        </w:rPr>
        <w:t>promotions, regarding vacation packages.</w:t>
      </w:r>
    </w:p>
    <w:p w14:paraId="5930C78A" w14:textId="5890AF17" w:rsidR="00B7621F" w:rsidRPr="00B7621F" w:rsidRDefault="00B7621F" w:rsidP="00B7621F">
      <w:pPr>
        <w:pStyle w:val="Listparagraf"/>
        <w:numPr>
          <w:ilvl w:val="0"/>
          <w:numId w:val="7"/>
        </w:numPr>
        <w:rPr>
          <w:rStyle w:val="Accentuat"/>
          <w:b/>
          <w:bCs/>
        </w:rPr>
      </w:pPr>
      <w:r w:rsidRPr="00B7621F">
        <w:rPr>
          <w:rStyle w:val="Accentuat"/>
          <w:b/>
          <w:bCs/>
        </w:rPr>
        <w:t>Security</w:t>
      </w:r>
    </w:p>
    <w:p w14:paraId="7D1B9D63" w14:textId="65E0405C" w:rsidR="00B7621F" w:rsidRDefault="00B7621F" w:rsidP="00B7621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The security of the application will be achieved by requesting a username and a password for l</w:t>
      </w:r>
      <w:r>
        <w:rPr>
          <w:color w:val="000000"/>
          <w:sz w:val="20"/>
          <w:szCs w:val="20"/>
        </w:rPr>
        <w:t>ogin.</w:t>
      </w:r>
    </w:p>
    <w:p w14:paraId="3165310A" w14:textId="0064AA24" w:rsidR="00B7621F" w:rsidRPr="00B7621F" w:rsidRDefault="00B7621F" w:rsidP="00B7621F">
      <w:pPr>
        <w:pStyle w:val="Listparagraf"/>
        <w:numPr>
          <w:ilvl w:val="0"/>
          <w:numId w:val="7"/>
        </w:numPr>
        <w:rPr>
          <w:rStyle w:val="Accentuat"/>
          <w:b/>
          <w:bCs/>
        </w:rPr>
      </w:pPr>
      <w:r w:rsidRPr="00B7621F">
        <w:rPr>
          <w:rStyle w:val="Accentuat"/>
          <w:b/>
          <w:bCs/>
        </w:rPr>
        <w:t>Usability</w:t>
      </w:r>
    </w:p>
    <w:p w14:paraId="30DFCC78" w14:textId="40CD792A" w:rsidR="00B7621F" w:rsidRDefault="00B7621F" w:rsidP="00B7621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This application can be used in any </w:t>
      </w:r>
      <w:r>
        <w:rPr>
          <w:color w:val="000000"/>
          <w:sz w:val="20"/>
          <w:szCs w:val="20"/>
        </w:rPr>
        <w:t xml:space="preserve">traveling agency </w:t>
      </w:r>
      <w:proofErr w:type="gramStart"/>
      <w:r>
        <w:rPr>
          <w:color w:val="000000"/>
          <w:sz w:val="20"/>
          <w:szCs w:val="20"/>
        </w:rPr>
        <w:t>in order to</w:t>
      </w:r>
      <w:proofErr w:type="gramEnd"/>
      <w:r>
        <w:rPr>
          <w:color w:val="000000"/>
          <w:sz w:val="20"/>
          <w:szCs w:val="20"/>
        </w:rPr>
        <w:t xml:space="preserve"> digitize the service management program, for easier communication between </w:t>
      </w:r>
      <w:r>
        <w:rPr>
          <w:color w:val="000000"/>
          <w:sz w:val="20"/>
          <w:szCs w:val="20"/>
        </w:rPr>
        <w:t xml:space="preserve">clients and the system and </w:t>
      </w:r>
      <w:r>
        <w:rPr>
          <w:color w:val="000000"/>
          <w:sz w:val="20"/>
          <w:szCs w:val="20"/>
        </w:rPr>
        <w:t>to reduce customer service time.</w:t>
      </w:r>
    </w:p>
    <w:p w14:paraId="25AE2543" w14:textId="7B9A52A3" w:rsidR="00B7621F" w:rsidRDefault="00B7621F" w:rsidP="00B7621F">
      <w:pPr>
        <w:rPr>
          <w:color w:val="000000"/>
          <w:sz w:val="20"/>
          <w:szCs w:val="20"/>
        </w:rPr>
      </w:pPr>
    </w:p>
    <w:p w14:paraId="6A613611" w14:textId="2E6417F2" w:rsidR="00EC1E38" w:rsidRDefault="00EC1E38" w:rsidP="00B7621F">
      <w:pPr>
        <w:rPr>
          <w:color w:val="000000"/>
          <w:sz w:val="20"/>
          <w:szCs w:val="20"/>
        </w:rPr>
      </w:pPr>
    </w:p>
    <w:p w14:paraId="50F77CB9" w14:textId="4178AEEE" w:rsidR="00EC1E38" w:rsidRDefault="00EC1E38" w:rsidP="00B7621F">
      <w:pPr>
        <w:rPr>
          <w:color w:val="000000"/>
          <w:sz w:val="20"/>
          <w:szCs w:val="20"/>
        </w:rPr>
      </w:pPr>
    </w:p>
    <w:p w14:paraId="4DDBC59D" w14:textId="77777777" w:rsidR="00EC1E38" w:rsidRDefault="00EC1E38" w:rsidP="00B7621F">
      <w:pPr>
        <w:rPr>
          <w:color w:val="000000"/>
          <w:sz w:val="20"/>
          <w:szCs w:val="20"/>
        </w:rPr>
      </w:pPr>
    </w:p>
    <w:p w14:paraId="196E2137" w14:textId="3FFB55AE" w:rsidR="00B7621F" w:rsidRPr="00EC1E38" w:rsidRDefault="00661A6B" w:rsidP="006D1D1A">
      <w:pPr>
        <w:pStyle w:val="Titlu"/>
        <w:rPr>
          <w:rStyle w:val="Accentuareintens"/>
        </w:rPr>
      </w:pPr>
      <w:r w:rsidRPr="00EC1E38">
        <w:rPr>
          <w:rStyle w:val="Accentuareintens"/>
        </w:rPr>
        <w:lastRenderedPageBreak/>
        <w:t xml:space="preserve">Use case Model </w:t>
      </w:r>
    </w:p>
    <w:p w14:paraId="5D4EC920" w14:textId="41B782A3" w:rsidR="00661A6B" w:rsidRDefault="000D681C" w:rsidP="00661A6B">
      <w:pPr>
        <w:rPr>
          <w:rStyle w:val="Accentuareintens"/>
          <w:i w:val="0"/>
          <w:iCs w:val="0"/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59CAF" wp14:editId="3B9EDA22">
            <wp:extent cx="4091940" cy="4091940"/>
            <wp:effectExtent l="0" t="0" r="381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8A59" w14:textId="139737B9" w:rsidR="000D681C" w:rsidRDefault="000D681C" w:rsidP="00661A6B">
      <w:pPr>
        <w:rPr>
          <w:rStyle w:val="Accentuareintens"/>
          <w:i w:val="0"/>
          <w:iCs w:val="0"/>
          <w:color w:val="auto"/>
          <w:sz w:val="28"/>
          <w:szCs w:val="28"/>
        </w:rPr>
      </w:pPr>
    </w:p>
    <w:p w14:paraId="3960E818" w14:textId="21FF6CA3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Use case name: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Add </w:t>
      </w:r>
      <w:r w:rsidRPr="005760D3">
        <w:rPr>
          <w:rFonts w:eastAsia="Times New Roman" w:cstheme="minorHAnsi"/>
          <w:bCs/>
          <w:iCs/>
          <w:sz w:val="20"/>
          <w:szCs w:val="20"/>
        </w:rPr>
        <w:t>vacation package</w:t>
      </w:r>
    </w:p>
    <w:p w14:paraId="55B4BDA1" w14:textId="77777777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Level: &lt; User-Goal, Subfunction, Summary </w:t>
      </w:r>
      <w:proofErr w:type="gramStart"/>
      <w:r w:rsidRPr="005760D3">
        <w:rPr>
          <w:rFonts w:eastAsia="Times New Roman" w:cstheme="minorHAnsi"/>
          <w:b/>
          <w:iCs/>
          <w:sz w:val="20"/>
          <w:szCs w:val="20"/>
        </w:rPr>
        <w:t>&gt; .</w:t>
      </w:r>
      <w:proofErr w:type="gramEnd"/>
    </w:p>
    <w:p w14:paraId="11DBAC52" w14:textId="77777777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Actor principal/Main actor: </w:t>
      </w:r>
      <w:r w:rsidRPr="005760D3">
        <w:rPr>
          <w:rFonts w:eastAsia="Times New Roman" w:cstheme="minorHAnsi"/>
          <w:bCs/>
          <w:iCs/>
          <w:sz w:val="20"/>
          <w:szCs w:val="20"/>
        </w:rPr>
        <w:t>Admin</w:t>
      </w:r>
    </w:p>
    <w:p w14:paraId="336E8FAB" w14:textId="010F50F3" w:rsidR="00B2078F" w:rsidRPr="005760D3" w:rsidRDefault="00B2078F" w:rsidP="00B2078F">
      <w:pPr>
        <w:spacing w:line="240" w:lineRule="auto"/>
        <w:ind w:left="709" w:hanging="709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Main success scenario: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The admin can perform add operation on </w:t>
      </w:r>
      <w:r w:rsidRPr="005760D3">
        <w:rPr>
          <w:rFonts w:eastAsia="Times New Roman" w:cstheme="minorHAnsi"/>
          <w:bCs/>
          <w:iCs/>
          <w:sz w:val="20"/>
          <w:szCs w:val="20"/>
        </w:rPr>
        <w:t>vacations packages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. If one of the beforementioned doesn`t exist in the application`s list, then it will be successfully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added. </w:t>
      </w:r>
    </w:p>
    <w:p w14:paraId="338A70B5" w14:textId="7FA91EB5" w:rsidR="00B2078F" w:rsidRPr="005760D3" w:rsidRDefault="00B2078F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Extension: &lt;Un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caz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gramStart"/>
      <w:r w:rsidRPr="005760D3">
        <w:rPr>
          <w:rFonts w:eastAsia="Times New Roman" w:cstheme="minorHAnsi"/>
          <w:b/>
          <w:iCs/>
          <w:sz w:val="20"/>
          <w:szCs w:val="20"/>
        </w:rPr>
        <w:t>particular al</w:t>
      </w:r>
      <w:proofErr w:type="gram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scenariului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, fie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pozitiv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sau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negative&gt; </w:t>
      </w:r>
      <w:r w:rsidRPr="005760D3">
        <w:rPr>
          <w:rFonts w:eastAsia="Times New Roman" w:cstheme="minorHAnsi"/>
          <w:bCs/>
          <w:iCs/>
          <w:sz w:val="20"/>
          <w:szCs w:val="20"/>
        </w:rPr>
        <w:t>If the admin tries to create a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vacation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that has been already added in the past, then an error will occur. </w:t>
      </w:r>
    </w:p>
    <w:p w14:paraId="6852C278" w14:textId="516F34BB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Use case name: </w:t>
      </w:r>
      <w:r w:rsidRPr="005760D3">
        <w:rPr>
          <w:rFonts w:eastAsia="Times New Roman" w:cstheme="minorHAnsi"/>
          <w:bCs/>
          <w:iCs/>
          <w:sz w:val="20"/>
          <w:szCs w:val="20"/>
        </w:rPr>
        <w:t>Register</w:t>
      </w:r>
    </w:p>
    <w:p w14:paraId="49FB6F6D" w14:textId="77777777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Level: &lt; User-Goal, Subfunction, Summary </w:t>
      </w:r>
      <w:proofErr w:type="gramStart"/>
      <w:r w:rsidRPr="005760D3">
        <w:rPr>
          <w:rFonts w:eastAsia="Times New Roman" w:cstheme="minorHAnsi"/>
          <w:b/>
          <w:iCs/>
          <w:sz w:val="20"/>
          <w:szCs w:val="20"/>
        </w:rPr>
        <w:t>&gt; .</w:t>
      </w:r>
      <w:proofErr w:type="gramEnd"/>
    </w:p>
    <w:p w14:paraId="4DEE8FC6" w14:textId="3D657858" w:rsidR="00B2078F" w:rsidRPr="005760D3" w:rsidRDefault="00B2078F" w:rsidP="00B2078F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Actor principal/Main actor: </w:t>
      </w:r>
      <w:r w:rsidRPr="005760D3">
        <w:rPr>
          <w:rFonts w:eastAsia="Times New Roman" w:cstheme="minorHAnsi"/>
          <w:bCs/>
          <w:iCs/>
          <w:sz w:val="20"/>
          <w:szCs w:val="20"/>
        </w:rPr>
        <w:t>Admin</w:t>
      </w:r>
      <w:r w:rsidRPr="005760D3">
        <w:rPr>
          <w:rFonts w:eastAsia="Times New Roman" w:cstheme="minorHAnsi"/>
          <w:bCs/>
          <w:iCs/>
          <w:sz w:val="20"/>
          <w:szCs w:val="20"/>
        </w:rPr>
        <w:t>/user</w:t>
      </w:r>
    </w:p>
    <w:p w14:paraId="540E7D57" w14:textId="76C4C270" w:rsidR="00B2078F" w:rsidRPr="005760D3" w:rsidRDefault="00B2078F" w:rsidP="00B2078F">
      <w:pPr>
        <w:spacing w:line="240" w:lineRule="auto"/>
        <w:ind w:left="709" w:hanging="709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Main success scenario: </w:t>
      </w:r>
      <w:r w:rsidRPr="005760D3">
        <w:rPr>
          <w:rFonts w:eastAsia="Times New Roman" w:cstheme="minorHAnsi"/>
          <w:bCs/>
          <w:iCs/>
          <w:sz w:val="20"/>
          <w:szCs w:val="20"/>
        </w:rPr>
        <w:t>The admin</w:t>
      </w:r>
      <w:r w:rsidRPr="005760D3">
        <w:rPr>
          <w:rFonts w:eastAsia="Times New Roman" w:cstheme="minorHAnsi"/>
          <w:bCs/>
          <w:iCs/>
          <w:sz w:val="20"/>
          <w:szCs w:val="20"/>
        </w:rPr>
        <w:t>/user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can </w:t>
      </w:r>
      <w:r w:rsidRPr="005760D3">
        <w:rPr>
          <w:rFonts w:eastAsia="Times New Roman" w:cstheme="minorHAnsi"/>
          <w:bCs/>
          <w:iCs/>
          <w:sz w:val="20"/>
          <w:szCs w:val="20"/>
        </w:rPr>
        <w:t>register on the platform using some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 xml:space="preserve"> credentials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. If 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>the account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doesn`t exist in the application`s list, then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 xml:space="preserve"> an account will be successfully created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. </w:t>
      </w:r>
    </w:p>
    <w:p w14:paraId="4AEB4759" w14:textId="7325587C" w:rsidR="00B2078F" w:rsidRPr="005760D3" w:rsidRDefault="00B2078F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Extension: &lt;Un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caz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particular al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scenariului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, fie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pozitiv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sau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negative&gt; </w:t>
      </w:r>
      <w:r w:rsidRPr="005760D3">
        <w:rPr>
          <w:rFonts w:eastAsia="Times New Roman" w:cstheme="minorHAnsi"/>
          <w:bCs/>
          <w:iCs/>
          <w:sz w:val="20"/>
          <w:szCs w:val="20"/>
        </w:rPr>
        <w:t>If the admin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>/user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tries to 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 xml:space="preserve">register </w:t>
      </w:r>
      <w:proofErr w:type="gramStart"/>
      <w:r w:rsidR="00586E17" w:rsidRPr="005760D3">
        <w:rPr>
          <w:rFonts w:eastAsia="Times New Roman" w:cstheme="minorHAnsi"/>
          <w:bCs/>
          <w:iCs/>
          <w:sz w:val="20"/>
          <w:szCs w:val="20"/>
        </w:rPr>
        <w:t xml:space="preserve">with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a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>n</w:t>
      </w:r>
      <w:proofErr w:type="gramEnd"/>
      <w:r w:rsidR="00586E17" w:rsidRPr="005760D3">
        <w:rPr>
          <w:rFonts w:eastAsia="Times New Roman" w:cstheme="minorHAnsi"/>
          <w:bCs/>
          <w:iCs/>
          <w:sz w:val="20"/>
          <w:szCs w:val="20"/>
        </w:rPr>
        <w:t xml:space="preserve"> account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that has been already </w:t>
      </w:r>
      <w:r w:rsidR="00586E17" w:rsidRPr="005760D3">
        <w:rPr>
          <w:rFonts w:eastAsia="Times New Roman" w:cstheme="minorHAnsi"/>
          <w:bCs/>
          <w:iCs/>
          <w:sz w:val="20"/>
          <w:szCs w:val="20"/>
        </w:rPr>
        <w:t>created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 in the past, then an error will occur. </w:t>
      </w:r>
    </w:p>
    <w:p w14:paraId="7AC094BD" w14:textId="49171510" w:rsidR="00586E17" w:rsidRPr="005760D3" w:rsidRDefault="00586E17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</w:p>
    <w:p w14:paraId="158FF123" w14:textId="4E229BE3" w:rsidR="00586E17" w:rsidRPr="005760D3" w:rsidRDefault="00586E17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</w:p>
    <w:p w14:paraId="3E02AA68" w14:textId="5C450224" w:rsidR="00586E17" w:rsidRDefault="00586E17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</w:p>
    <w:p w14:paraId="5E700E7F" w14:textId="77777777" w:rsidR="005760D3" w:rsidRPr="005760D3" w:rsidRDefault="005760D3" w:rsidP="00B2078F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</w:p>
    <w:p w14:paraId="488EFCEE" w14:textId="1776E4D6" w:rsidR="00586E17" w:rsidRPr="005760D3" w:rsidRDefault="00586E17" w:rsidP="00586E17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Use case name: </w:t>
      </w:r>
      <w:r w:rsidRPr="005760D3">
        <w:rPr>
          <w:rFonts w:eastAsia="Times New Roman" w:cstheme="minorHAnsi"/>
          <w:bCs/>
          <w:iCs/>
          <w:sz w:val="20"/>
          <w:szCs w:val="20"/>
        </w:rPr>
        <w:t>Book a vacation</w:t>
      </w:r>
    </w:p>
    <w:p w14:paraId="308A225C" w14:textId="77777777" w:rsidR="00586E17" w:rsidRPr="005760D3" w:rsidRDefault="00586E17" w:rsidP="00586E17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Level: &lt; User-Goal, Subfunction, Summary </w:t>
      </w:r>
      <w:proofErr w:type="gramStart"/>
      <w:r w:rsidRPr="005760D3">
        <w:rPr>
          <w:rFonts w:eastAsia="Times New Roman" w:cstheme="minorHAnsi"/>
          <w:b/>
          <w:iCs/>
          <w:sz w:val="20"/>
          <w:szCs w:val="20"/>
        </w:rPr>
        <w:t>&gt; .</w:t>
      </w:r>
      <w:proofErr w:type="gramEnd"/>
    </w:p>
    <w:p w14:paraId="3E54EC7A" w14:textId="3A1E6D03" w:rsidR="00586E17" w:rsidRPr="005760D3" w:rsidRDefault="00586E17" w:rsidP="00586E17">
      <w:pPr>
        <w:spacing w:line="240" w:lineRule="auto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>Actor principal/Main actor:</w:t>
      </w:r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r w:rsidRPr="005760D3">
        <w:rPr>
          <w:rFonts w:eastAsia="Times New Roman" w:cstheme="minorHAnsi"/>
          <w:bCs/>
          <w:iCs/>
          <w:sz w:val="20"/>
          <w:szCs w:val="20"/>
        </w:rPr>
        <w:t>U</w:t>
      </w:r>
      <w:r w:rsidRPr="005760D3">
        <w:rPr>
          <w:rFonts w:eastAsia="Times New Roman" w:cstheme="minorHAnsi"/>
          <w:bCs/>
          <w:iCs/>
          <w:sz w:val="20"/>
          <w:szCs w:val="20"/>
        </w:rPr>
        <w:t>ser</w:t>
      </w:r>
    </w:p>
    <w:p w14:paraId="5B00E1FB" w14:textId="2DB4ABF0" w:rsidR="00586E17" w:rsidRPr="005760D3" w:rsidRDefault="00586E17" w:rsidP="00586E17">
      <w:pPr>
        <w:spacing w:line="240" w:lineRule="auto"/>
        <w:ind w:left="709" w:hanging="709"/>
        <w:jc w:val="both"/>
        <w:rPr>
          <w:rFonts w:eastAsia="Times New Roman" w:cstheme="minorHAnsi"/>
          <w:b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Main success scenario: </w:t>
      </w:r>
      <w:r w:rsidRPr="005760D3">
        <w:rPr>
          <w:rFonts w:eastAsia="Times New Roman" w:cstheme="minorHAnsi"/>
          <w:bCs/>
          <w:iCs/>
          <w:sz w:val="20"/>
          <w:szCs w:val="20"/>
        </w:rPr>
        <w:t xml:space="preserve">The user can </w:t>
      </w:r>
      <w:r w:rsidRPr="005760D3">
        <w:rPr>
          <w:rFonts w:eastAsia="Times New Roman" w:cstheme="minorHAnsi"/>
          <w:bCs/>
          <w:iCs/>
          <w:sz w:val="20"/>
          <w:szCs w:val="20"/>
        </w:rPr>
        <w:t>book a vacation using its account. If on that vacation package there are available seats, then the vacation will be booked for that user and add to its vacation list.</w:t>
      </w:r>
    </w:p>
    <w:p w14:paraId="4BEA35F8" w14:textId="320A95B7" w:rsidR="00586E17" w:rsidRPr="005760D3" w:rsidRDefault="00586E17" w:rsidP="00586E17">
      <w:pPr>
        <w:spacing w:line="240" w:lineRule="auto"/>
        <w:ind w:left="720" w:hanging="720"/>
        <w:jc w:val="both"/>
        <w:rPr>
          <w:rFonts w:eastAsia="Times New Roman" w:cstheme="minorHAnsi"/>
          <w:bCs/>
          <w:iCs/>
          <w:sz w:val="20"/>
          <w:szCs w:val="20"/>
        </w:rPr>
      </w:pPr>
      <w:r w:rsidRPr="005760D3">
        <w:rPr>
          <w:rFonts w:eastAsia="Times New Roman" w:cstheme="minorHAnsi"/>
          <w:b/>
          <w:iCs/>
          <w:sz w:val="20"/>
          <w:szCs w:val="20"/>
        </w:rPr>
        <w:t xml:space="preserve">Extension: &lt;Un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caz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gramStart"/>
      <w:r w:rsidRPr="005760D3">
        <w:rPr>
          <w:rFonts w:eastAsia="Times New Roman" w:cstheme="minorHAnsi"/>
          <w:b/>
          <w:iCs/>
          <w:sz w:val="20"/>
          <w:szCs w:val="20"/>
        </w:rPr>
        <w:t>particular al</w:t>
      </w:r>
      <w:proofErr w:type="gram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scenariului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, fie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pozitiv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</w:t>
      </w:r>
      <w:proofErr w:type="spellStart"/>
      <w:r w:rsidRPr="005760D3">
        <w:rPr>
          <w:rFonts w:eastAsia="Times New Roman" w:cstheme="minorHAnsi"/>
          <w:b/>
          <w:iCs/>
          <w:sz w:val="20"/>
          <w:szCs w:val="20"/>
        </w:rPr>
        <w:t>sau</w:t>
      </w:r>
      <w:proofErr w:type="spellEnd"/>
      <w:r w:rsidRPr="005760D3">
        <w:rPr>
          <w:rFonts w:eastAsia="Times New Roman" w:cstheme="minorHAnsi"/>
          <w:b/>
          <w:iCs/>
          <w:sz w:val="20"/>
          <w:szCs w:val="20"/>
        </w:rPr>
        <w:t xml:space="preserve"> negative&gt; </w:t>
      </w:r>
    </w:p>
    <w:p w14:paraId="5B1E6213" w14:textId="37A54F84" w:rsidR="00942748" w:rsidRDefault="00942748" w:rsidP="00586E17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1088C7A9" w14:textId="02F00B64" w:rsidR="00486E07" w:rsidRPr="00EC1E38" w:rsidRDefault="00942748" w:rsidP="006D1D1A">
      <w:pPr>
        <w:pStyle w:val="Titlu"/>
        <w:rPr>
          <w:rStyle w:val="Accentuareintens"/>
        </w:rPr>
      </w:pPr>
      <w:r w:rsidRPr="00EC1E38">
        <w:rPr>
          <w:rStyle w:val="Accentuareintens"/>
        </w:rPr>
        <w:t>Diagrams</w:t>
      </w:r>
    </w:p>
    <w:p w14:paraId="4DF1A271" w14:textId="77777777" w:rsidR="00486E07" w:rsidRPr="00486E07" w:rsidRDefault="00486E07" w:rsidP="00486E07">
      <w:pPr>
        <w:spacing w:line="240" w:lineRule="auto"/>
        <w:jc w:val="both"/>
        <w:rPr>
          <w:rStyle w:val="Accentuareintens"/>
          <w:sz w:val="34"/>
          <w:szCs w:val="34"/>
        </w:rPr>
      </w:pPr>
    </w:p>
    <w:p w14:paraId="04109CE7" w14:textId="1573DD87" w:rsidR="005760D3" w:rsidRPr="006D1D1A" w:rsidRDefault="005760D3" w:rsidP="006D1D1A">
      <w:pPr>
        <w:pStyle w:val="Subtitlu"/>
        <w:rPr>
          <w:rStyle w:val="Accentuareintens"/>
          <w:b/>
          <w:bCs/>
          <w:color w:val="auto"/>
          <w:sz w:val="24"/>
          <w:szCs w:val="24"/>
        </w:rPr>
      </w:pPr>
      <w:r w:rsidRPr="006D1D1A">
        <w:rPr>
          <w:rStyle w:val="Accentuareintens"/>
          <w:b/>
          <w:bCs/>
          <w:color w:val="auto"/>
          <w:sz w:val="24"/>
          <w:szCs w:val="24"/>
        </w:rPr>
        <w:t>Database Diagram</w:t>
      </w:r>
    </w:p>
    <w:p w14:paraId="1906404A" w14:textId="025CDC58" w:rsidR="005760D3" w:rsidRDefault="00486E07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  <w:r w:rsidRPr="00486E07">
        <w:rPr>
          <w:rStyle w:val="Accentuareintens"/>
          <w:i w:val="0"/>
          <w:iCs w:val="0"/>
          <w:color w:val="auto"/>
          <w:sz w:val="20"/>
          <w:szCs w:val="20"/>
        </w:rPr>
        <w:drawing>
          <wp:inline distT="0" distB="0" distL="0" distR="0" wp14:anchorId="3008115A" wp14:editId="7D997EF2">
            <wp:extent cx="5304790" cy="40270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11" cy="40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BAC4" w14:textId="5572BDC8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2DE78490" w14:textId="25D55929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04CA535D" w14:textId="60ECC59D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76660607" w14:textId="43022D42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458F1A6A" w14:textId="1DF51B64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5F289EB9" w14:textId="77777777" w:rsidR="00EC1E38" w:rsidRDefault="00EC1E38" w:rsidP="005760D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2A3CDE59" w14:textId="71B399C7" w:rsidR="00486E07" w:rsidRPr="006D1D1A" w:rsidRDefault="00462143" w:rsidP="006D1D1A">
      <w:pPr>
        <w:pStyle w:val="Subtitlu"/>
        <w:rPr>
          <w:rStyle w:val="Accentuareintens"/>
          <w:b/>
          <w:bCs/>
          <w:i w:val="0"/>
          <w:iCs w:val="0"/>
          <w:color w:val="auto"/>
          <w:sz w:val="28"/>
          <w:szCs w:val="28"/>
        </w:rPr>
      </w:pPr>
      <w:r w:rsidRPr="006D1D1A">
        <w:rPr>
          <w:rStyle w:val="Accentuareintens"/>
          <w:b/>
          <w:bCs/>
          <w:i w:val="0"/>
          <w:iCs w:val="0"/>
          <w:color w:val="auto"/>
          <w:sz w:val="28"/>
          <w:szCs w:val="28"/>
        </w:rPr>
        <w:lastRenderedPageBreak/>
        <w:t>Class Diagram</w:t>
      </w:r>
    </w:p>
    <w:p w14:paraId="121F64CD" w14:textId="749DFCDA" w:rsidR="00462143" w:rsidRDefault="00462143" w:rsidP="0046214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318712" wp14:editId="6AE8DCFB">
            <wp:extent cx="5373370" cy="7003955"/>
            <wp:effectExtent l="0" t="0" r="0" b="698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75" cy="70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2124" w14:textId="67EDA08B" w:rsidR="00462143" w:rsidRDefault="00462143" w:rsidP="0046214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2234F00E" w14:textId="0D394499" w:rsidR="00462143" w:rsidRPr="00EC1E38" w:rsidRDefault="00462143" w:rsidP="006D1D1A">
      <w:pPr>
        <w:pStyle w:val="Titlu"/>
        <w:rPr>
          <w:rStyle w:val="Accentuareintens"/>
        </w:rPr>
      </w:pPr>
      <w:r w:rsidRPr="00EC1E38">
        <w:rPr>
          <w:rStyle w:val="Accentuareintens"/>
        </w:rPr>
        <w:t>System Testing</w:t>
      </w:r>
    </w:p>
    <w:p w14:paraId="7A485D70" w14:textId="1EC55022" w:rsidR="00462143" w:rsidRDefault="00462143" w:rsidP="00462143">
      <w:pPr>
        <w:pStyle w:val="NormalWeb"/>
        <w:spacing w:before="0" w:beforeAutospacing="0" w:after="0" w:afterAutospacing="0"/>
        <w:ind w:left="720"/>
      </w:pPr>
      <w:r w:rsidRPr="00462143">
        <w:rPr>
          <w:rFonts w:asciiTheme="minorHAnsi" w:hAnsiTheme="minorHAnsi" w:cstheme="minorHAnsi"/>
          <w:color w:val="000000"/>
          <w:sz w:val="20"/>
          <w:szCs w:val="20"/>
        </w:rPr>
        <w:t xml:space="preserve">To verify and test the correctness of the application implementation, I created a very explicit graphical interface that provides informational messages or error messages for each action taken. for situations such as exhausting the </w:t>
      </w:r>
      <w:r>
        <w:rPr>
          <w:rFonts w:asciiTheme="minorHAnsi" w:hAnsiTheme="minorHAnsi" w:cstheme="minorHAnsi"/>
          <w:color w:val="000000"/>
          <w:sz w:val="20"/>
          <w:szCs w:val="20"/>
        </w:rPr>
        <w:t>seats</w:t>
      </w:r>
      <w:r w:rsidRPr="0046214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for a certain vacation package</w:t>
      </w:r>
      <w:r w:rsidRPr="00462143">
        <w:rPr>
          <w:rFonts w:asciiTheme="minorHAnsi" w:hAnsiTheme="minorHAnsi" w:cstheme="minorHAnsi"/>
          <w:color w:val="000000"/>
          <w:sz w:val="20"/>
          <w:szCs w:val="20"/>
        </w:rPr>
        <w:t xml:space="preserve">, editing a </w:t>
      </w:r>
      <w:r>
        <w:rPr>
          <w:rFonts w:asciiTheme="minorHAnsi" w:hAnsiTheme="minorHAnsi" w:cstheme="minorHAnsi"/>
          <w:color w:val="000000"/>
          <w:sz w:val="20"/>
          <w:szCs w:val="20"/>
        </w:rPr>
        <w:t>vacation</w:t>
      </w:r>
      <w:r w:rsidRPr="00462143">
        <w:rPr>
          <w:rFonts w:asciiTheme="minorHAnsi" w:hAnsiTheme="minorHAnsi" w:cstheme="minorHAnsi"/>
          <w:color w:val="000000"/>
          <w:sz w:val="20"/>
          <w:szCs w:val="20"/>
        </w:rPr>
        <w:t xml:space="preserve"> with incomplete data,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>trying to log in without an account, introducing the wrong password/username</w:t>
      </w:r>
      <w:r w:rsidRPr="00462143">
        <w:rPr>
          <w:rFonts w:asciiTheme="minorHAnsi" w:hAnsiTheme="minorHAnsi" w:cstheme="minorHAnsi"/>
          <w:color w:val="000000"/>
          <w:sz w:val="20"/>
          <w:szCs w:val="20"/>
        </w:rPr>
        <w:t xml:space="preserve"> etc. error messages will be displayed with messages to help solve these inconveniences</w:t>
      </w:r>
      <w:r>
        <w:rPr>
          <w:color w:val="000000"/>
          <w:sz w:val="20"/>
          <w:szCs w:val="20"/>
        </w:rPr>
        <w:t>.</w:t>
      </w:r>
    </w:p>
    <w:p w14:paraId="6909495E" w14:textId="45359A95" w:rsidR="00462143" w:rsidRPr="00462143" w:rsidRDefault="00462143" w:rsidP="00462143">
      <w:pPr>
        <w:spacing w:line="240" w:lineRule="auto"/>
        <w:jc w:val="both"/>
        <w:rPr>
          <w:rStyle w:val="Accentuareintens"/>
          <w:i w:val="0"/>
          <w:iCs w:val="0"/>
          <w:color w:val="auto"/>
          <w:sz w:val="20"/>
          <w:szCs w:val="20"/>
        </w:rPr>
      </w:pPr>
    </w:p>
    <w:p w14:paraId="0156C517" w14:textId="77777777" w:rsidR="005760D3" w:rsidRPr="005760D3" w:rsidRDefault="005760D3" w:rsidP="005760D3">
      <w:pPr>
        <w:spacing w:line="240" w:lineRule="auto"/>
        <w:jc w:val="both"/>
        <w:rPr>
          <w:rStyle w:val="Accentuareintens"/>
          <w:i w:val="0"/>
          <w:iCs w:val="0"/>
          <w:sz w:val="28"/>
          <w:szCs w:val="28"/>
        </w:rPr>
      </w:pPr>
    </w:p>
    <w:p w14:paraId="4564D6BD" w14:textId="77777777" w:rsidR="00586E17" w:rsidRDefault="00586E17" w:rsidP="00B2078F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160C1372" w14:textId="77777777" w:rsidR="00B2078F" w:rsidRDefault="00B2078F" w:rsidP="00B2078F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3766D5FF" w14:textId="7F2C57D9" w:rsidR="00B2078F" w:rsidRDefault="00B2078F" w:rsidP="00B2078F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63331338" w14:textId="77777777" w:rsidR="00B2078F" w:rsidRDefault="00B2078F" w:rsidP="00B2078F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2B41814F" w14:textId="77777777" w:rsidR="000D681C" w:rsidRPr="00661A6B" w:rsidRDefault="000D681C" w:rsidP="00661A6B">
      <w:pPr>
        <w:rPr>
          <w:rStyle w:val="Accentuareintens"/>
          <w:i w:val="0"/>
          <w:iCs w:val="0"/>
          <w:color w:val="auto"/>
          <w:sz w:val="28"/>
          <w:szCs w:val="28"/>
        </w:rPr>
      </w:pPr>
    </w:p>
    <w:p w14:paraId="6344FC22" w14:textId="77777777" w:rsidR="00CC63BD" w:rsidRPr="001A6AC7" w:rsidRDefault="00CC63BD" w:rsidP="00CC63BD"/>
    <w:p w14:paraId="388379E5" w14:textId="143AA4E9" w:rsidR="001A6AC7" w:rsidRPr="001A6AC7" w:rsidRDefault="001A6AC7" w:rsidP="001A6AC7">
      <w:pPr>
        <w:rPr>
          <w:rStyle w:val="Accentuareintens"/>
          <w:i w:val="0"/>
          <w:iCs w:val="0"/>
          <w:color w:val="auto"/>
          <w:sz w:val="28"/>
          <w:szCs w:val="28"/>
        </w:rPr>
      </w:pPr>
      <w:r>
        <w:rPr>
          <w:rStyle w:val="Accentuareintens"/>
          <w:i w:val="0"/>
          <w:iCs w:val="0"/>
          <w:color w:val="auto"/>
          <w:sz w:val="28"/>
          <w:szCs w:val="28"/>
        </w:rPr>
        <w:tab/>
      </w:r>
    </w:p>
    <w:p w14:paraId="79FCC2BF" w14:textId="2D17CA44" w:rsidR="001A6AC7" w:rsidRPr="001A6AC7" w:rsidRDefault="001A6AC7" w:rsidP="001A6AC7">
      <w:pPr>
        <w:rPr>
          <w:rStyle w:val="Accentuareintens"/>
          <w:i w:val="0"/>
          <w:iCs w:val="0"/>
          <w:color w:val="auto"/>
          <w:sz w:val="28"/>
          <w:szCs w:val="28"/>
        </w:rPr>
      </w:pPr>
      <w:r>
        <w:rPr>
          <w:rStyle w:val="Accentuareintens"/>
          <w:i w:val="0"/>
          <w:iCs w:val="0"/>
          <w:color w:val="auto"/>
          <w:sz w:val="28"/>
          <w:szCs w:val="28"/>
        </w:rPr>
        <w:tab/>
      </w:r>
    </w:p>
    <w:sectPr w:rsidR="001A6AC7" w:rsidRPr="001A6AC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BD18" w14:textId="77777777" w:rsidR="009433EE" w:rsidRDefault="009433EE" w:rsidP="00A13CBE">
      <w:pPr>
        <w:spacing w:after="0" w:line="240" w:lineRule="auto"/>
      </w:pPr>
      <w:r>
        <w:separator/>
      </w:r>
    </w:p>
  </w:endnote>
  <w:endnote w:type="continuationSeparator" w:id="0">
    <w:p w14:paraId="30FB063C" w14:textId="77777777" w:rsidR="009433EE" w:rsidRDefault="009433EE" w:rsidP="00A1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C006" w14:textId="17AD46C9" w:rsidR="00A13CBE" w:rsidRDefault="00A13CBE">
    <w:pPr>
      <w:pStyle w:val="Subsol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14ECE" wp14:editId="14B921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Dreptunghi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C856AF" id="Dreptunghi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ro-RO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ro-RO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ro-RO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F872" w14:textId="77777777" w:rsidR="009433EE" w:rsidRDefault="009433EE" w:rsidP="00A13CBE">
      <w:pPr>
        <w:spacing w:after="0" w:line="240" w:lineRule="auto"/>
      </w:pPr>
      <w:r>
        <w:separator/>
      </w:r>
    </w:p>
  </w:footnote>
  <w:footnote w:type="continuationSeparator" w:id="0">
    <w:p w14:paraId="059F7476" w14:textId="77777777" w:rsidR="009433EE" w:rsidRDefault="009433EE" w:rsidP="00A1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F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894272"/>
    <w:multiLevelType w:val="hybridMultilevel"/>
    <w:tmpl w:val="B700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E7C"/>
    <w:multiLevelType w:val="hybridMultilevel"/>
    <w:tmpl w:val="C7D24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361B2"/>
    <w:multiLevelType w:val="hybridMultilevel"/>
    <w:tmpl w:val="76D8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D3E58"/>
    <w:multiLevelType w:val="multilevel"/>
    <w:tmpl w:val="8326B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603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5C120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64748"/>
    <w:multiLevelType w:val="hybridMultilevel"/>
    <w:tmpl w:val="F852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C5641"/>
    <w:multiLevelType w:val="hybridMultilevel"/>
    <w:tmpl w:val="5538B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CF"/>
    <w:rsid w:val="000D681C"/>
    <w:rsid w:val="001A6AC7"/>
    <w:rsid w:val="00462143"/>
    <w:rsid w:val="00486E07"/>
    <w:rsid w:val="005760D3"/>
    <w:rsid w:val="00586E17"/>
    <w:rsid w:val="005A32CF"/>
    <w:rsid w:val="00661A6B"/>
    <w:rsid w:val="006D1D1A"/>
    <w:rsid w:val="00942748"/>
    <w:rsid w:val="009433EE"/>
    <w:rsid w:val="00A13CBE"/>
    <w:rsid w:val="00A22D1C"/>
    <w:rsid w:val="00B2078F"/>
    <w:rsid w:val="00B7621F"/>
    <w:rsid w:val="00CC63BD"/>
    <w:rsid w:val="00EC1E38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24E0"/>
  <w15:chartTrackingRefBased/>
  <w15:docId w15:val="{4FD4B918-BA78-45AC-BC2F-04E089AF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reintens">
    <w:name w:val="Intense Emphasis"/>
    <w:basedOn w:val="Fontdeparagrafimplicit"/>
    <w:uiPriority w:val="21"/>
    <w:qFormat/>
    <w:rsid w:val="005A32CF"/>
    <w:rPr>
      <w:i/>
      <w:iCs/>
      <w:color w:val="4472C4" w:themeColor="accent1"/>
    </w:rPr>
  </w:style>
  <w:style w:type="paragraph" w:styleId="Listparagraf">
    <w:name w:val="List Paragraph"/>
    <w:basedOn w:val="Normal"/>
    <w:uiPriority w:val="34"/>
    <w:qFormat/>
    <w:rsid w:val="001A6AC7"/>
    <w:pPr>
      <w:ind w:left="720"/>
      <w:contextualSpacing/>
    </w:pPr>
  </w:style>
  <w:style w:type="character" w:styleId="Accentuaresubtil">
    <w:name w:val="Subtle Emphasis"/>
    <w:basedOn w:val="Fontdeparagrafimplicit"/>
    <w:uiPriority w:val="19"/>
    <w:qFormat/>
    <w:rsid w:val="00B7621F"/>
    <w:rPr>
      <w:i/>
      <w:iCs/>
      <w:color w:val="404040" w:themeColor="text1" w:themeTint="BF"/>
    </w:rPr>
  </w:style>
  <w:style w:type="character" w:styleId="Accentuat">
    <w:name w:val="Emphasis"/>
    <w:basedOn w:val="Fontdeparagrafimplicit"/>
    <w:uiPriority w:val="20"/>
    <w:qFormat/>
    <w:rsid w:val="00B762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ucuprins">
    <w:name w:val="TOC Heading"/>
    <w:basedOn w:val="Titlu1"/>
    <w:next w:val="Normal"/>
    <w:uiPriority w:val="39"/>
    <w:unhideWhenUsed/>
    <w:qFormat/>
    <w:rsid w:val="00A13CBE"/>
    <w:pPr>
      <w:outlineLvl w:val="9"/>
    </w:pPr>
    <w:rPr>
      <w:lang w:eastAsia="en-GB"/>
    </w:rPr>
  </w:style>
  <w:style w:type="paragraph" w:styleId="Cuprins1">
    <w:name w:val="toc 1"/>
    <w:basedOn w:val="Normal"/>
    <w:next w:val="Normal"/>
    <w:autoRedefine/>
    <w:uiPriority w:val="39"/>
    <w:unhideWhenUsed/>
    <w:rsid w:val="00A13CBE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13CBE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A13CBE"/>
    <w:pPr>
      <w:spacing w:after="100"/>
      <w:ind w:left="220"/>
    </w:pPr>
    <w:rPr>
      <w:rFonts w:eastAsiaTheme="minorEastAsia" w:cs="Times New Roman"/>
      <w:lang w:eastAsia="en-GB"/>
    </w:rPr>
  </w:style>
  <w:style w:type="paragraph" w:styleId="Cuprins3">
    <w:name w:val="toc 3"/>
    <w:basedOn w:val="Normal"/>
    <w:next w:val="Normal"/>
    <w:autoRedefine/>
    <w:uiPriority w:val="39"/>
    <w:unhideWhenUsed/>
    <w:rsid w:val="00A13CBE"/>
    <w:pPr>
      <w:spacing w:after="100"/>
      <w:ind w:left="440"/>
    </w:pPr>
    <w:rPr>
      <w:rFonts w:eastAsiaTheme="minorEastAsia" w:cs="Times New Roman"/>
      <w:lang w:eastAsia="en-GB"/>
    </w:rPr>
  </w:style>
  <w:style w:type="paragraph" w:styleId="Antet">
    <w:name w:val="header"/>
    <w:basedOn w:val="Normal"/>
    <w:link w:val="AntetCaracter"/>
    <w:uiPriority w:val="99"/>
    <w:unhideWhenUsed/>
    <w:rsid w:val="00A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13CBE"/>
  </w:style>
  <w:style w:type="paragraph" w:styleId="Subsol">
    <w:name w:val="footer"/>
    <w:basedOn w:val="Normal"/>
    <w:link w:val="SubsolCaracter"/>
    <w:uiPriority w:val="99"/>
    <w:unhideWhenUsed/>
    <w:rsid w:val="00A1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13CBE"/>
  </w:style>
  <w:style w:type="paragraph" w:styleId="Titlu">
    <w:name w:val="Title"/>
    <w:basedOn w:val="Normal"/>
    <w:next w:val="Normal"/>
    <w:link w:val="TitluCaracter"/>
    <w:uiPriority w:val="10"/>
    <w:qFormat/>
    <w:rsid w:val="006D1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D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D1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1D1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Melania Furcovici</dc:creator>
  <cp:keywords/>
  <dc:description/>
  <cp:lastModifiedBy>Teodora Melania Furcovici</cp:lastModifiedBy>
  <cp:revision>3</cp:revision>
  <dcterms:created xsi:type="dcterms:W3CDTF">2022-03-14T07:48:00Z</dcterms:created>
  <dcterms:modified xsi:type="dcterms:W3CDTF">2022-03-14T09:11:00Z</dcterms:modified>
</cp:coreProperties>
</file>