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ido" w:cs="Aido" w:eastAsia="Aido" w:hAnsi="Aido"/>
        </w:rPr>
        <w:t xml:space="preserve">Bonjour Monsieur,</w:t>
      </w:r>
    </w:p>
    <w:p>
      <w:r>
        <w:rPr>
          <w:rFonts w:ascii="Aido" w:cs="Aido" w:eastAsia="Aido" w:hAnsi="Aido"/>
        </w:rPr>
        <w:t xml:space="preserve">J’espère que vous allez bien.</w:t>
      </w:r>
    </w:p>
    <w:p>
      <w:r>
        <w:rPr>
          <w:rFonts w:ascii="Aido" w:cs="Aido" w:eastAsia="Aido" w:hAnsi="Aido"/>
        </w:rPr>
        <w:t xml:space="preserve">Anaïs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rFonts w:ascii="Calibri" w:cs="Calibri" w:eastAsia="Calibri" w:hAnsi="Calibri"/>
      </w:rPr>
      <w:t xml:space="preserve">H3118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content">
    <w:name w:val="Content"/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mwoxuofoyjg9n1gyvqy1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2020-04-05T01:30:40Z</dcterms:created>
  <dcterms:modified xsi:type="dcterms:W3CDTF">2020-04-05T01:30:40Z</dcterms:modified>
</cp:coreProperties>
</file>