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zwkxjlnx0y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 del Proyecto - NomadaX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l1gpsdutr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Propósito del Proyecto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NomadaX</w:t>
      </w:r>
      <w:r w:rsidDel="00000000" w:rsidR="00000000" w:rsidRPr="00000000">
        <w:rPr>
          <w:rtl w:val="0"/>
        </w:rPr>
        <w:t xml:space="preserve"> es una aplicación web destinada a mejorar la experiencia de reservas de hoteles de manera sencilla, similar a plataformas como Airbnb. El propósito de </w:t>
      </w:r>
      <w:r w:rsidDel="00000000" w:rsidR="00000000" w:rsidRPr="00000000">
        <w:rPr>
          <w:b w:val="1"/>
          <w:rtl w:val="0"/>
        </w:rPr>
        <w:t xml:space="preserve">NomadaX</w:t>
      </w:r>
      <w:r w:rsidDel="00000000" w:rsidR="00000000" w:rsidRPr="00000000">
        <w:rPr>
          <w:rtl w:val="0"/>
        </w:rPr>
        <w:t xml:space="preserve"> es conectar a usuarios que buscan hospedaje con propietarios de hoteles de forma intuitiva y accesible. El proyecto busca ofrecer una experiencia de usuario agradable, brindando una plataforma confiable y eficiente para gestionar reservas, conocer detalles de los alojamientos y facilitar el proceso de elección del hotel adecuado.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uu0dieky8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Visión del Proyecto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visión de NomadaX es convertirse en una </w:t>
      </w:r>
      <w:r w:rsidDel="00000000" w:rsidR="00000000" w:rsidRPr="00000000">
        <w:rPr>
          <w:b w:val="1"/>
          <w:rtl w:val="0"/>
        </w:rPr>
        <w:t xml:space="preserve">plataforma de referencia para la reserva de hoteles</w:t>
      </w:r>
      <w:r w:rsidDel="00000000" w:rsidR="00000000" w:rsidRPr="00000000">
        <w:rPr>
          <w:rtl w:val="0"/>
        </w:rPr>
        <w:t xml:space="preserve">, permitiendo a los usuarios acceder a opciones de hospedaje de manera rápida y segura, y a los administradores gestionar sus productos de forma efectiva. Además, NomadaX busca escalar para incorporar otros tipos de servicios relacionados con los viajes, como alquiler de autos y vuelos, ofreciendo una solución integral de reservas.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z5d5yabsu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0idy6nb23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Principal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Desarrollar una aplicación web modular y escalable para la gestión de reservas de hoteles</w:t>
      </w:r>
      <w:r w:rsidDel="00000000" w:rsidR="00000000" w:rsidRPr="00000000">
        <w:rPr>
          <w:rtl w:val="0"/>
        </w:rPr>
        <w:t xml:space="preserve">, enfocada en usuarios que desean encontrar y reservar hospedajes de manera simple y rápida.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y36u3a39s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Facilitar la experiencia de los usuarios</w:t>
      </w:r>
      <w:r w:rsidDel="00000000" w:rsidR="00000000" w:rsidRPr="00000000">
        <w:rPr>
          <w:rtl w:val="0"/>
        </w:rPr>
        <w:t xml:space="preserve"> mediante una interfaz limpia y accesible que les permita buscar, ver y reservar hoteles de manera eficiente.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Permitir la gestión sencilla de los productos</w:t>
      </w:r>
      <w:r w:rsidDel="00000000" w:rsidR="00000000" w:rsidRPr="00000000">
        <w:rPr>
          <w:rtl w:val="0"/>
        </w:rPr>
        <w:t xml:space="preserve"> por parte de los administradores de los hoteles, incluyendo la adición, eliminación y visualización de los hoteles en el catálogo.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Ofrecer un sistema de reservas confiable y seguro</w:t>
      </w:r>
      <w:r w:rsidDel="00000000" w:rsidR="00000000" w:rsidRPr="00000000">
        <w:rPr>
          <w:rtl w:val="0"/>
        </w:rPr>
        <w:t xml:space="preserve">, con un backend robusto que garantice la disponibilidad de los servicios en tiempo real.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8l0d6ifcj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Usuarios Principales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 Finales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Buscan alojarse en un hotel para realizar reservas de manera rápida.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Desean una interfaz fácil de usar con opciones de filtrado de hoteles según sus preferencias.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Administradores de Hoteles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Administran los hoteles listados en la plataforma, añadiendo, editando y eliminando productos.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Tienen acceso a un panel de administración para gestionar el contenido y las reservas.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e6cuhhx22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Alcance del Proyecto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78gufbrb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Mínimo Producto Viable (MVP)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MVP de NomadaX incluirá: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 de Búsqueda</w:t>
      </w:r>
      <w:r w:rsidDel="00000000" w:rsidR="00000000" w:rsidRPr="00000000">
        <w:rPr>
          <w:rtl w:val="0"/>
        </w:rPr>
        <w:t xml:space="preserve"> de hoteles por ubicación, precio y disponibilidad.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los detalles del hotel</w:t>
      </w:r>
      <w:r w:rsidDel="00000000" w:rsidR="00000000" w:rsidRPr="00000000">
        <w:rPr>
          <w:rtl w:val="0"/>
        </w:rPr>
        <w:t xml:space="preserve"> (nombre, descripción, imágenes).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de Administración</w:t>
      </w:r>
      <w:r w:rsidDel="00000000" w:rsidR="00000000" w:rsidRPr="00000000">
        <w:rPr>
          <w:rtl w:val="0"/>
        </w:rPr>
        <w:t xml:space="preserve"> para que los administradores gestionen los hoteles.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e inicio de sesión</w:t>
      </w:r>
      <w:r w:rsidDel="00000000" w:rsidR="00000000" w:rsidRPr="00000000">
        <w:rPr>
          <w:rtl w:val="0"/>
        </w:rPr>
        <w:t xml:space="preserve"> para usuarios y administradores.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productos</w:t>
      </w:r>
      <w:r w:rsidDel="00000000" w:rsidR="00000000" w:rsidRPr="00000000">
        <w:rPr>
          <w:rtl w:val="0"/>
        </w:rPr>
        <w:t xml:space="preserve"> (alta, baja, edición de hoteles).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/>
      </w:pPr>
      <w:bookmarkStart w:colFirst="0" w:colLast="0" w:name="_89hvlvh6g0s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Futuras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de comentarios y valoraciones de usuarios.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Mejoras en la interfaz para dispositivos móviles.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8iq4mve46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Impacto Esperado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NomadaX</w:t>
      </w:r>
      <w:r w:rsidDel="00000000" w:rsidR="00000000" w:rsidRPr="00000000">
        <w:rPr>
          <w:rtl w:val="0"/>
        </w:rPr>
        <w:t xml:space="preserve"> tiene el potencial de mejorar la accesibilidad y facilidad de uso en el proceso de </w:t>
      </w:r>
      <w:r w:rsidDel="00000000" w:rsidR="00000000" w:rsidRPr="00000000">
        <w:rPr>
          <w:b w:val="1"/>
          <w:rtl w:val="0"/>
        </w:rPr>
        <w:t xml:space="preserve">reserva de hoteles</w:t>
      </w:r>
      <w:r w:rsidDel="00000000" w:rsidR="00000000" w:rsidRPr="00000000">
        <w:rPr>
          <w:rtl w:val="0"/>
        </w:rPr>
        <w:t xml:space="preserve">, permitiendo que tanto los usuarios como los administradores disfruten de una experiencia eficiente y amigable. Además, a medida que el proyecto crezca, se espera que el sistema se expanda a nuevos mercados y servicios relacionados con los viajes, proporcionando a los usuarios una plataforma todo-en-uno para gestionar sus necesidades de viaje.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5v7zy8zoj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Estrategia de Implementación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6ac0tt6es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1: Inicialización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 la estructura básica del proyecto, incluyendo backend (Spring Boot) y frontend (React).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1wrou5644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2: Funcionalidades Básicas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Implementación de funcionalidades clave como registro de usuarios, visualización de productos, y panel de administración.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0o4w994a5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3: Integración y Escalabilidad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Mejoras en la integración frontend-backend y ajustes para permitir escalabilidad en la plataforma.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i0frdmi8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4: Pruebas y Lanzamiento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Ejecución de pruebas funcionales y de usabilidad, seguido de una primera versión pública de la plataforma.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k8249mdu4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Tecnologías Utilizadas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React, HTML, CSS, JavaScript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Java Spring Boot, MySQL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Otras Herramientas</w:t>
      </w:r>
      <w:r w:rsidDel="00000000" w:rsidR="00000000" w:rsidRPr="00000000">
        <w:rPr>
          <w:rtl w:val="0"/>
        </w:rPr>
        <w:t xml:space="preserve">: GitHub, Docker, Postman (para pruebas API)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kdg0v1vyf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Identidad Visual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: NomadaX – "Encuentra tu alojamiento perfecto"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Paleta de Colores: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428245" cy="5443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245" cy="544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Tipografía</w:t>
      </w:r>
      <w:r w:rsidDel="00000000" w:rsidR="00000000" w:rsidRPr="00000000">
        <w:rPr>
          <w:rtl w:val="0"/>
        </w:rPr>
        <w:t xml:space="preserve">: 'Inter', sans-serif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q00irsbga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Equipo del Proyecto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Desarrollador Backend</w:t>
      </w:r>
      <w:r w:rsidDel="00000000" w:rsidR="00000000" w:rsidRPr="00000000">
        <w:rPr>
          <w:rtl w:val="0"/>
        </w:rPr>
        <w:t xml:space="preserve">: [Mateo Lopez]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Desarrollador Frontend</w:t>
      </w:r>
      <w:r w:rsidDel="00000000" w:rsidR="00000000" w:rsidRPr="00000000">
        <w:rPr>
          <w:rtl w:val="0"/>
        </w:rPr>
        <w:t xml:space="preserve">: [Mateo Lopez]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Tester</w:t>
      </w:r>
      <w:r w:rsidDel="00000000" w:rsidR="00000000" w:rsidRPr="00000000">
        <w:rPr>
          <w:rtl w:val="0"/>
        </w:rPr>
        <w:t xml:space="preserve">: [Mateo Lopez]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Diseñador de UI/UX</w:t>
      </w:r>
      <w:r w:rsidDel="00000000" w:rsidR="00000000" w:rsidRPr="00000000">
        <w:rPr>
          <w:rtl w:val="0"/>
        </w:rPr>
        <w:t xml:space="preserve">: [Mateo Lopez]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 [Mateo Lopez]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kbermn00c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Conclusión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NomadaX</w:t>
      </w:r>
      <w:r w:rsidDel="00000000" w:rsidR="00000000" w:rsidRPr="00000000">
        <w:rPr>
          <w:rtl w:val="0"/>
        </w:rPr>
        <w:t xml:space="preserve"> tiene como misión simplificar la experiencia de reserva de hoteles y ofrecer una plataforma eficiente tanto para usuarios como para administradores. Con un enfoque modular y escalable, el proyecto busca crecer y evolucionar, brindando una solución integral de viajes en el futuro cercano.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