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8D4" w:rsidRDefault="008328F7" w:rsidP="00B23C83">
      <w:pPr>
        <w:jc w:val="center"/>
        <w:rPr>
          <w:rFonts w:ascii="Times New Roman" w:hAnsi="Times New Roman" w:cs="Times New Roman"/>
          <w:b/>
          <w:sz w:val="36"/>
          <w:szCs w:val="36"/>
        </w:rPr>
      </w:pPr>
      <w:r w:rsidRPr="00481EFA">
        <w:rPr>
          <w:rFonts w:ascii="Times New Roman" w:hAnsi="Times New Roman" w:cs="Times New Roman"/>
          <w:b/>
          <w:sz w:val="36"/>
          <w:szCs w:val="36"/>
        </w:rPr>
        <w:t>Funzionalità TeoG</w:t>
      </w:r>
    </w:p>
    <w:p w:rsidR="00481EFA" w:rsidRPr="00481EFA" w:rsidRDefault="00481EFA" w:rsidP="00481EFA">
      <w:pPr>
        <w:jc w:val="right"/>
        <w:rPr>
          <w:rFonts w:ascii="Times New Roman" w:hAnsi="Times New Roman" w:cs="Times New Roman"/>
        </w:rPr>
      </w:pPr>
      <w:r w:rsidRPr="00481EFA">
        <w:rPr>
          <w:rFonts w:ascii="Times New Roman" w:hAnsi="Times New Roman" w:cs="Times New Roman"/>
        </w:rPr>
        <w:t>18/09/2017</w:t>
      </w:r>
    </w:p>
    <w:p w:rsidR="008328F7" w:rsidRPr="00481EFA" w:rsidRDefault="008328F7">
      <w:pPr>
        <w:rPr>
          <w:rFonts w:ascii="Times New Roman" w:hAnsi="Times New Roman" w:cs="Times New Roman"/>
        </w:rPr>
      </w:pPr>
      <w:r w:rsidRPr="00481EFA">
        <w:rPr>
          <w:rFonts w:ascii="Times New Roman" w:hAnsi="Times New Roman" w:cs="Times New Roman"/>
        </w:rPr>
        <w:t>Il robot presenta 3 principali modalità:</w:t>
      </w:r>
    </w:p>
    <w:p w:rsidR="008328F7" w:rsidRPr="00481EFA" w:rsidRDefault="008328F7">
      <w:pPr>
        <w:rPr>
          <w:rFonts w:ascii="Times New Roman" w:hAnsi="Times New Roman" w:cs="Times New Roman"/>
        </w:rPr>
      </w:pPr>
      <w:r w:rsidRPr="00481EFA">
        <w:rPr>
          <w:rFonts w:ascii="Times New Roman" w:hAnsi="Times New Roman" w:cs="Times New Roman"/>
          <w:b/>
          <w:u w:val="single"/>
        </w:rPr>
        <w:t>Modalità Gioco</w:t>
      </w:r>
      <w:r w:rsidRPr="00481EFA">
        <w:rPr>
          <w:rFonts w:ascii="Times New Roman" w:hAnsi="Times New Roman" w:cs="Times New Roman"/>
          <w:b/>
        </w:rPr>
        <w:t>:</w:t>
      </w:r>
      <w:r w:rsidRPr="00481EFA">
        <w:rPr>
          <w:rFonts w:ascii="Times New Roman" w:hAnsi="Times New Roman" w:cs="Times New Roman"/>
        </w:rPr>
        <w:t xml:space="preserve"> l’applicazione indica il posizionamento corretto delle patch fornite sui capacitivi posti sulla testa. Una volta che le patch sono state applicate correttamente, si può avviare il gioco. Il gioco consiste in una serie di domande</w:t>
      </w:r>
      <w:r w:rsidR="00B45A2A" w:rsidRPr="00481EFA">
        <w:rPr>
          <w:rFonts w:ascii="Times New Roman" w:hAnsi="Times New Roman" w:cs="Times New Roman"/>
        </w:rPr>
        <w:t>. Per rispondere alle domande è necessario toccare il capacitivo corretto. Se la risposta è corretta, il robot fa un movimento che esprime felicità, dice che la risposta è corretta ed il led posto sulla testa inizia ad emettere una luce verde pulsante.Al termine del movimento il rob</w:t>
      </w:r>
      <w:r w:rsidR="00246CE9">
        <w:rPr>
          <w:rFonts w:ascii="Times New Roman" w:hAnsi="Times New Roman" w:cs="Times New Roman"/>
        </w:rPr>
        <w:t>ot pone</w:t>
      </w:r>
      <w:r w:rsidR="00B45A2A" w:rsidRPr="00481EFA">
        <w:rPr>
          <w:rFonts w:ascii="Times New Roman" w:hAnsi="Times New Roman" w:cs="Times New Roman"/>
        </w:rPr>
        <w:t xml:space="preserve"> la domanda successiva.</w:t>
      </w:r>
      <w:r w:rsidRPr="00481EFA">
        <w:rPr>
          <w:rFonts w:ascii="Times New Roman" w:hAnsi="Times New Roman" w:cs="Times New Roman"/>
        </w:rPr>
        <w:t xml:space="preserve"> </w:t>
      </w:r>
      <w:r w:rsidR="00B45A2A" w:rsidRPr="00481EFA">
        <w:rPr>
          <w:rFonts w:ascii="Times New Roman" w:hAnsi="Times New Roman" w:cs="Times New Roman"/>
        </w:rPr>
        <w:t>Se</w:t>
      </w:r>
      <w:r w:rsidR="00704FDA" w:rsidRPr="00481EFA">
        <w:rPr>
          <w:rFonts w:ascii="Times New Roman" w:hAnsi="Times New Roman" w:cs="Times New Roman"/>
        </w:rPr>
        <w:t xml:space="preserve"> invece</w:t>
      </w:r>
      <w:r w:rsidR="00B45A2A" w:rsidRPr="00481EFA">
        <w:rPr>
          <w:rFonts w:ascii="Times New Roman" w:hAnsi="Times New Roman" w:cs="Times New Roman"/>
        </w:rPr>
        <w:t xml:space="preserve"> la ris</w:t>
      </w:r>
      <w:r w:rsidR="00704FDA" w:rsidRPr="00481EFA">
        <w:rPr>
          <w:rFonts w:ascii="Times New Roman" w:hAnsi="Times New Roman" w:cs="Times New Roman"/>
        </w:rPr>
        <w:t>posta è scorretta, il robot fa</w:t>
      </w:r>
      <w:r w:rsidR="00B45A2A" w:rsidRPr="00481EFA">
        <w:rPr>
          <w:rFonts w:ascii="Times New Roman" w:hAnsi="Times New Roman" w:cs="Times New Roman"/>
        </w:rPr>
        <w:t xml:space="preserve"> un movimento riconducibile ad un ‘no’,  dice che la risposta è scorretta ed invita a ritentare, mente il led emette una luce rossa pulsante. Al term</w:t>
      </w:r>
      <w:r w:rsidR="00704FDA" w:rsidRPr="00481EFA">
        <w:rPr>
          <w:rFonts w:ascii="Times New Roman" w:hAnsi="Times New Roman" w:cs="Times New Roman"/>
        </w:rPr>
        <w:t>ine del movimento il robot pone</w:t>
      </w:r>
      <w:r w:rsidR="00B45A2A" w:rsidRPr="00481EFA">
        <w:rPr>
          <w:rFonts w:ascii="Times New Roman" w:hAnsi="Times New Roman" w:cs="Times New Roman"/>
        </w:rPr>
        <w:t xml:space="preserve"> di nuovo la stessa domanda.</w:t>
      </w:r>
    </w:p>
    <w:p w:rsidR="00B45A2A" w:rsidRPr="00481EFA" w:rsidRDefault="00B45A2A">
      <w:pPr>
        <w:rPr>
          <w:rFonts w:ascii="Times New Roman" w:hAnsi="Times New Roman" w:cs="Times New Roman"/>
        </w:rPr>
      </w:pPr>
      <w:r w:rsidRPr="00481EFA">
        <w:rPr>
          <w:rFonts w:ascii="Times New Roman" w:hAnsi="Times New Roman" w:cs="Times New Roman"/>
        </w:rPr>
        <w:t>Viene tenuta traccia del tempo di ri</w:t>
      </w:r>
      <w:r w:rsidR="00847913" w:rsidRPr="00481EFA">
        <w:rPr>
          <w:rFonts w:ascii="Times New Roman" w:hAnsi="Times New Roman" w:cs="Times New Roman"/>
        </w:rPr>
        <w:t>s</w:t>
      </w:r>
      <w:r w:rsidRPr="00481EFA">
        <w:rPr>
          <w:rFonts w:ascii="Times New Roman" w:hAnsi="Times New Roman" w:cs="Times New Roman"/>
        </w:rPr>
        <w:t>posta per</w:t>
      </w:r>
      <w:r w:rsidR="007E2D60" w:rsidRPr="00481EFA">
        <w:rPr>
          <w:rFonts w:ascii="Times New Roman" w:hAnsi="Times New Roman" w:cs="Times New Roman"/>
        </w:rPr>
        <w:t xml:space="preserve"> ogni domand</w:t>
      </w:r>
      <w:r w:rsidR="00704FDA" w:rsidRPr="00481EFA">
        <w:rPr>
          <w:rFonts w:ascii="Times New Roman" w:hAnsi="Times New Roman" w:cs="Times New Roman"/>
        </w:rPr>
        <w:t>a e se la prima riposta data è</w:t>
      </w:r>
      <w:r w:rsidR="007E2D60" w:rsidRPr="00481EFA">
        <w:rPr>
          <w:rFonts w:ascii="Times New Roman" w:hAnsi="Times New Roman" w:cs="Times New Roman"/>
        </w:rPr>
        <w:t xml:space="preserve"> corretta o meno.</w:t>
      </w:r>
    </w:p>
    <w:p w:rsidR="007E2D60" w:rsidRPr="00481EFA" w:rsidRDefault="00847913">
      <w:pPr>
        <w:rPr>
          <w:rFonts w:ascii="Times New Roman" w:hAnsi="Times New Roman" w:cs="Times New Roman"/>
        </w:rPr>
      </w:pPr>
      <w:r w:rsidRPr="00481EFA">
        <w:rPr>
          <w:rFonts w:ascii="Times New Roman" w:hAnsi="Times New Roman" w:cs="Times New Roman"/>
        </w:rPr>
        <w:t>Terminata la serie</w:t>
      </w:r>
      <w:r w:rsidR="007E2D60" w:rsidRPr="00481EFA">
        <w:rPr>
          <w:rFonts w:ascii="Times New Roman" w:hAnsi="Times New Roman" w:cs="Times New Roman"/>
        </w:rPr>
        <w:t xml:space="preserve"> di domande, il robot dice che l’esercizio è finito, muovendosi  in modo diverso in base al numero di riposte corrette. A questo punto si torna alla scelta della modalità.</w:t>
      </w:r>
    </w:p>
    <w:p w:rsidR="00D62766" w:rsidRPr="00481EFA" w:rsidRDefault="008669B2">
      <w:pPr>
        <w:rPr>
          <w:rFonts w:ascii="Times New Roman" w:hAnsi="Times New Roman" w:cs="Times New Roman"/>
        </w:rPr>
      </w:pPr>
      <w:r w:rsidRPr="00481EFA">
        <w:rPr>
          <w:rFonts w:ascii="Times New Roman" w:hAnsi="Times New Roman" w:cs="Times New Roman"/>
        </w:rPr>
        <w:t>Ad oggi è stato implementato un gioco che chiede di toccare il colore relativo ad oggetti di colore univoco</w:t>
      </w:r>
      <w:r w:rsidR="00BA4599">
        <w:rPr>
          <w:rFonts w:ascii="Times New Roman" w:hAnsi="Times New Roman" w:cs="Times New Roman"/>
        </w:rPr>
        <w:t>. L</w:t>
      </w:r>
      <w:r w:rsidRPr="00481EFA">
        <w:rPr>
          <w:rFonts w:ascii="Times New Roman" w:hAnsi="Times New Roman" w:cs="Times New Roman"/>
        </w:rPr>
        <w:t xml:space="preserve">e domande risultano quindi del tipo: “di che colore è il mare?”  “Di che colore è il pulcino?”. </w:t>
      </w:r>
      <w:r w:rsidR="00481EFA" w:rsidRPr="00481EFA">
        <w:rPr>
          <w:rFonts w:ascii="Times New Roman" w:hAnsi="Times New Roman" w:cs="Times New Roman"/>
          <w:highlight w:val="yellow"/>
        </w:rPr>
        <w:t>(D</w:t>
      </w:r>
      <w:r w:rsidRPr="00481EFA">
        <w:rPr>
          <w:rFonts w:ascii="Times New Roman" w:hAnsi="Times New Roman" w:cs="Times New Roman"/>
          <w:highlight w:val="yellow"/>
        </w:rPr>
        <w:t>elle proposte di domande/giochi sarebbe apprezzata</w:t>
      </w:r>
      <w:r w:rsidR="00481EFA" w:rsidRPr="00481EFA">
        <w:rPr>
          <w:rFonts w:ascii="Times New Roman" w:hAnsi="Times New Roman" w:cs="Times New Roman"/>
          <w:highlight w:val="yellow"/>
        </w:rPr>
        <w:t>)</w:t>
      </w:r>
      <w:r w:rsidRPr="00481EFA">
        <w:rPr>
          <w:rFonts w:ascii="Times New Roman" w:hAnsi="Times New Roman" w:cs="Times New Roman"/>
          <w:highlight w:val="yellow"/>
        </w:rPr>
        <w:t>.</w:t>
      </w:r>
    </w:p>
    <w:p w:rsidR="007E2D60" w:rsidRPr="00481EFA" w:rsidRDefault="007E2D60">
      <w:pPr>
        <w:rPr>
          <w:rFonts w:ascii="Times New Roman" w:hAnsi="Times New Roman" w:cs="Times New Roman"/>
        </w:rPr>
      </w:pPr>
      <w:r w:rsidRPr="00481EFA">
        <w:rPr>
          <w:rFonts w:ascii="Times New Roman" w:hAnsi="Times New Roman" w:cs="Times New Roman"/>
          <w:b/>
          <w:u w:val="single"/>
        </w:rPr>
        <w:t>Modalità Familiarizzazione:</w:t>
      </w:r>
      <w:r w:rsidRPr="00481EFA">
        <w:rPr>
          <w:rFonts w:ascii="Times New Roman" w:hAnsi="Times New Roman" w:cs="Times New Roman"/>
        </w:rPr>
        <w:t xml:space="preserve"> Duran</w:t>
      </w:r>
      <w:r w:rsidR="001F4365" w:rsidRPr="00481EFA">
        <w:rPr>
          <w:rFonts w:ascii="Times New Roman" w:hAnsi="Times New Roman" w:cs="Times New Roman"/>
        </w:rPr>
        <w:t>te questa modalità, è possibile avviare una serie di funzionalità tramite applicazione, oppure interagir</w:t>
      </w:r>
      <w:r w:rsidR="00704FDA" w:rsidRPr="00481EFA">
        <w:rPr>
          <w:rFonts w:ascii="Times New Roman" w:hAnsi="Times New Roman" w:cs="Times New Roman"/>
        </w:rPr>
        <w:t xml:space="preserve">e col robot che reagisce </w:t>
      </w:r>
      <w:r w:rsidR="00246CE9">
        <w:rPr>
          <w:rFonts w:ascii="Times New Roman" w:hAnsi="Times New Roman" w:cs="Times New Roman"/>
        </w:rPr>
        <w:t>ai diversi input captati dai sensori.</w:t>
      </w:r>
    </w:p>
    <w:p w:rsidR="001F4365" w:rsidRPr="00481EFA" w:rsidRDefault="001F4365">
      <w:pPr>
        <w:rPr>
          <w:rFonts w:ascii="Times New Roman" w:hAnsi="Times New Roman" w:cs="Times New Roman"/>
        </w:rPr>
      </w:pPr>
      <w:r w:rsidRPr="00481EFA">
        <w:rPr>
          <w:rFonts w:ascii="Times New Roman" w:hAnsi="Times New Roman" w:cs="Times New Roman"/>
        </w:rPr>
        <w:t>Le funzionalità che è possibile avviare tramite applicazione sono:</w:t>
      </w:r>
    </w:p>
    <w:p w:rsidR="007E2D60" w:rsidRPr="00481EFA" w:rsidRDefault="007E2D60" w:rsidP="007E2D60">
      <w:pPr>
        <w:pStyle w:val="ListParagraph"/>
        <w:numPr>
          <w:ilvl w:val="0"/>
          <w:numId w:val="1"/>
        </w:numPr>
        <w:rPr>
          <w:rFonts w:ascii="Times New Roman" w:hAnsi="Times New Roman" w:cs="Times New Roman"/>
        </w:rPr>
      </w:pPr>
      <w:r w:rsidRPr="00481EFA">
        <w:rPr>
          <w:rFonts w:ascii="Times New Roman" w:hAnsi="Times New Roman" w:cs="Times New Roman"/>
        </w:rPr>
        <w:t>Muovere il robot, aumentando e diminuendo la velocità.</w:t>
      </w:r>
    </w:p>
    <w:p w:rsidR="007E2D60" w:rsidRPr="00481EFA" w:rsidRDefault="007E2D60" w:rsidP="007E2D60">
      <w:pPr>
        <w:pStyle w:val="ListParagraph"/>
        <w:numPr>
          <w:ilvl w:val="0"/>
          <w:numId w:val="1"/>
        </w:numPr>
        <w:rPr>
          <w:rFonts w:ascii="Times New Roman" w:hAnsi="Times New Roman" w:cs="Times New Roman"/>
        </w:rPr>
      </w:pPr>
      <w:r w:rsidRPr="00481EFA">
        <w:rPr>
          <w:rFonts w:ascii="Times New Roman" w:hAnsi="Times New Roman" w:cs="Times New Roman"/>
        </w:rPr>
        <w:t>Riprodurre uno degli audio presenti sulla scheda SD.</w:t>
      </w:r>
    </w:p>
    <w:p w:rsidR="007E2D60" w:rsidRPr="00481EFA" w:rsidRDefault="007E2D60" w:rsidP="007E2D60">
      <w:pPr>
        <w:pStyle w:val="ListParagraph"/>
        <w:numPr>
          <w:ilvl w:val="0"/>
          <w:numId w:val="1"/>
        </w:numPr>
        <w:rPr>
          <w:rFonts w:ascii="Times New Roman" w:hAnsi="Times New Roman" w:cs="Times New Roman"/>
        </w:rPr>
      </w:pPr>
      <w:r w:rsidRPr="00481EFA">
        <w:rPr>
          <w:rFonts w:ascii="Times New Roman" w:hAnsi="Times New Roman" w:cs="Times New Roman"/>
        </w:rPr>
        <w:t>Eseguire uno dei pattern di movimento disponibili</w:t>
      </w:r>
    </w:p>
    <w:p w:rsidR="00B23C83" w:rsidRPr="00481EFA" w:rsidRDefault="00B23C83" w:rsidP="007E2D60">
      <w:pPr>
        <w:pStyle w:val="ListParagraph"/>
        <w:numPr>
          <w:ilvl w:val="0"/>
          <w:numId w:val="1"/>
        </w:numPr>
        <w:rPr>
          <w:rFonts w:ascii="Times New Roman" w:hAnsi="Times New Roman" w:cs="Times New Roman"/>
        </w:rPr>
      </w:pPr>
      <w:r w:rsidRPr="00481EFA">
        <w:rPr>
          <w:rFonts w:ascii="Times New Roman" w:hAnsi="Times New Roman" w:cs="Times New Roman"/>
        </w:rPr>
        <w:t>Cambiare il pattern ed il colore dei led</w:t>
      </w:r>
    </w:p>
    <w:p w:rsidR="001F4365" w:rsidRPr="00481EFA" w:rsidRDefault="001F4365" w:rsidP="007E2D60">
      <w:pPr>
        <w:pStyle w:val="ListParagraph"/>
        <w:numPr>
          <w:ilvl w:val="0"/>
          <w:numId w:val="1"/>
        </w:numPr>
        <w:rPr>
          <w:rFonts w:ascii="Times New Roman" w:hAnsi="Times New Roman" w:cs="Times New Roman"/>
        </w:rPr>
      </w:pPr>
      <w:r w:rsidRPr="00481EFA">
        <w:rPr>
          <w:rFonts w:ascii="Times New Roman" w:hAnsi="Times New Roman" w:cs="Times New Roman"/>
        </w:rPr>
        <w:t>Avviare/fermare il movimento autonomo</w:t>
      </w:r>
    </w:p>
    <w:p w:rsidR="001F4365" w:rsidRPr="00481EFA" w:rsidRDefault="001F4365" w:rsidP="001F4365">
      <w:pPr>
        <w:pStyle w:val="ListParagraph"/>
        <w:numPr>
          <w:ilvl w:val="0"/>
          <w:numId w:val="1"/>
        </w:numPr>
        <w:rPr>
          <w:rFonts w:ascii="Times New Roman" w:hAnsi="Times New Roman" w:cs="Times New Roman"/>
        </w:rPr>
      </w:pPr>
      <w:r w:rsidRPr="00481EFA">
        <w:rPr>
          <w:rFonts w:ascii="Times New Roman" w:hAnsi="Times New Roman" w:cs="Times New Roman"/>
        </w:rPr>
        <w:t>Avviare/fermare l’inseguimento</w:t>
      </w:r>
    </w:p>
    <w:p w:rsidR="00847913" w:rsidRPr="00481EFA" w:rsidRDefault="00847913" w:rsidP="001F4365">
      <w:pPr>
        <w:pStyle w:val="ListParagraph"/>
        <w:numPr>
          <w:ilvl w:val="0"/>
          <w:numId w:val="1"/>
        </w:numPr>
        <w:rPr>
          <w:rFonts w:ascii="Times New Roman" w:hAnsi="Times New Roman" w:cs="Times New Roman"/>
        </w:rPr>
      </w:pPr>
      <w:r w:rsidRPr="00481EFA">
        <w:rPr>
          <w:rFonts w:ascii="Times New Roman" w:hAnsi="Times New Roman" w:cs="Times New Roman"/>
        </w:rPr>
        <w:t xml:space="preserve">Attivare/disattivare Microfono </w:t>
      </w:r>
    </w:p>
    <w:p w:rsidR="001F4365" w:rsidRPr="00481EFA" w:rsidRDefault="00847913" w:rsidP="001F4365">
      <w:pPr>
        <w:pStyle w:val="ListParagraph"/>
        <w:numPr>
          <w:ilvl w:val="0"/>
          <w:numId w:val="1"/>
        </w:numPr>
        <w:rPr>
          <w:rFonts w:ascii="Times New Roman" w:hAnsi="Times New Roman" w:cs="Times New Roman"/>
        </w:rPr>
      </w:pPr>
      <w:r w:rsidRPr="00481EFA">
        <w:rPr>
          <w:rFonts w:ascii="Times New Roman" w:hAnsi="Times New Roman" w:cs="Times New Roman"/>
        </w:rPr>
        <w:t xml:space="preserve">Attivare/disattivare </w:t>
      </w:r>
      <w:r w:rsidR="001F4365" w:rsidRPr="00481EFA">
        <w:rPr>
          <w:rFonts w:ascii="Times New Roman" w:hAnsi="Times New Roman" w:cs="Times New Roman"/>
        </w:rPr>
        <w:t>Capacitivi</w:t>
      </w:r>
      <w:r w:rsidRPr="00481EFA">
        <w:rPr>
          <w:rFonts w:ascii="Times New Roman" w:hAnsi="Times New Roman" w:cs="Times New Roman"/>
        </w:rPr>
        <w:t xml:space="preserve"> corpo</w:t>
      </w:r>
    </w:p>
    <w:p w:rsidR="001F4365" w:rsidRPr="00481EFA" w:rsidRDefault="001F4365" w:rsidP="001F4365">
      <w:pPr>
        <w:rPr>
          <w:rFonts w:ascii="Times New Roman" w:hAnsi="Times New Roman" w:cs="Times New Roman"/>
        </w:rPr>
      </w:pPr>
      <w:r w:rsidRPr="00481EFA">
        <w:rPr>
          <w:rFonts w:ascii="Times New Roman" w:hAnsi="Times New Roman" w:cs="Times New Roman"/>
        </w:rPr>
        <w:t xml:space="preserve">Interagendo coi diversi sensori, il robot </w:t>
      </w:r>
      <w:r w:rsidR="00704FDA" w:rsidRPr="00481EFA">
        <w:rPr>
          <w:rFonts w:ascii="Times New Roman" w:hAnsi="Times New Roman" w:cs="Times New Roman"/>
        </w:rPr>
        <w:t>reagisce</w:t>
      </w:r>
      <w:r w:rsidRPr="00481EFA">
        <w:rPr>
          <w:rFonts w:ascii="Times New Roman" w:hAnsi="Times New Roman" w:cs="Times New Roman"/>
        </w:rPr>
        <w:t xml:space="preserve"> diversamente in base all’input.</w:t>
      </w:r>
    </w:p>
    <w:p w:rsidR="001F4365" w:rsidRPr="00481EFA" w:rsidRDefault="001F4365" w:rsidP="001F4365">
      <w:pPr>
        <w:rPr>
          <w:rFonts w:ascii="Times New Roman" w:hAnsi="Times New Roman" w:cs="Times New Roman"/>
        </w:rPr>
      </w:pPr>
      <w:r w:rsidRPr="00481EFA">
        <w:rPr>
          <w:rFonts w:ascii="Times New Roman" w:hAnsi="Times New Roman" w:cs="Times New Roman"/>
          <w:i/>
          <w:u w:val="single"/>
        </w:rPr>
        <w:t>Mirofono</w:t>
      </w:r>
      <w:r w:rsidRPr="00481EFA">
        <w:rPr>
          <w:rFonts w:ascii="Times New Roman" w:hAnsi="Times New Roman" w:cs="Times New Roman"/>
          <w:u w:val="single"/>
        </w:rPr>
        <w:t>:</w:t>
      </w:r>
      <w:r w:rsidRPr="00481EFA">
        <w:rPr>
          <w:rFonts w:ascii="Times New Roman" w:hAnsi="Times New Roman" w:cs="Times New Roman"/>
        </w:rPr>
        <w:t xml:space="preserve"> il robot riconosce rumori forti(alto volume) e reagisce in modo diverso se si tratta di</w:t>
      </w:r>
      <w:r w:rsidR="00BF2161" w:rsidRPr="00481EFA">
        <w:rPr>
          <w:rFonts w:ascii="Times New Roman" w:hAnsi="Times New Roman" w:cs="Times New Roman"/>
        </w:rPr>
        <w:t xml:space="preserve"> un impulso o un rumore continuato</w:t>
      </w:r>
      <w:r w:rsidRPr="00481EFA">
        <w:rPr>
          <w:rFonts w:ascii="Times New Roman" w:hAnsi="Times New Roman" w:cs="Times New Roman"/>
        </w:rPr>
        <w:t>. La reazione esprime spavento e c</w:t>
      </w:r>
      <w:r w:rsidR="00BF2161" w:rsidRPr="00481EFA">
        <w:rPr>
          <w:rFonts w:ascii="Times New Roman" w:hAnsi="Times New Roman" w:cs="Times New Roman"/>
        </w:rPr>
        <w:t>onfusione, il robot infatti fa</w:t>
      </w:r>
      <w:r w:rsidRPr="00481EFA">
        <w:rPr>
          <w:rFonts w:ascii="Times New Roman" w:hAnsi="Times New Roman" w:cs="Times New Roman"/>
        </w:rPr>
        <w:t xml:space="preserve"> uno scatto all’indietro in caso di rumore prolungato, mentre in caso di un impulso, si</w:t>
      </w:r>
      <w:r w:rsidR="00BF2161" w:rsidRPr="00481EFA">
        <w:rPr>
          <w:rFonts w:ascii="Times New Roman" w:hAnsi="Times New Roman" w:cs="Times New Roman"/>
        </w:rPr>
        <w:t xml:space="preserve"> gira e si guarda</w:t>
      </w:r>
      <w:r w:rsidRPr="00481EFA">
        <w:rPr>
          <w:rFonts w:ascii="Times New Roman" w:hAnsi="Times New Roman" w:cs="Times New Roman"/>
        </w:rPr>
        <w:t xml:space="preserve"> attorno.</w:t>
      </w:r>
      <w:r w:rsidR="00704FDA" w:rsidRPr="00481EFA">
        <w:rPr>
          <w:rFonts w:ascii="Times New Roman" w:hAnsi="Times New Roman" w:cs="Times New Roman"/>
        </w:rPr>
        <w:t xml:space="preserve"> Durante il movimento,il led emette una luce gialla pulsante.</w:t>
      </w:r>
    </w:p>
    <w:p w:rsidR="004908CE" w:rsidRPr="00481EFA" w:rsidRDefault="00704FDA" w:rsidP="001F4365">
      <w:pPr>
        <w:rPr>
          <w:rFonts w:ascii="Times New Roman" w:hAnsi="Times New Roman" w:cs="Times New Roman"/>
        </w:rPr>
      </w:pPr>
      <w:r w:rsidRPr="00481EFA">
        <w:rPr>
          <w:rFonts w:ascii="Times New Roman" w:hAnsi="Times New Roman" w:cs="Times New Roman"/>
          <w:i/>
          <w:u w:val="single"/>
        </w:rPr>
        <w:t>Capacitivi corpo:</w:t>
      </w:r>
      <w:r w:rsidRPr="00481EFA">
        <w:rPr>
          <w:rFonts w:ascii="Times New Roman" w:hAnsi="Times New Roman" w:cs="Times New Roman"/>
          <w:i/>
        </w:rPr>
        <w:t xml:space="preserve"> </w:t>
      </w:r>
      <w:r w:rsidRPr="00481EFA">
        <w:rPr>
          <w:rFonts w:ascii="Times New Roman" w:hAnsi="Times New Roman" w:cs="Times New Roman"/>
        </w:rPr>
        <w:t>i tre capacitivi posti sul corpo del robot sono in grado di rilevare il tocco e classificarlo in base all’</w:t>
      </w:r>
      <w:r w:rsidR="00BF2161" w:rsidRPr="00481EFA">
        <w:rPr>
          <w:rFonts w:ascii="Times New Roman" w:hAnsi="Times New Roman" w:cs="Times New Roman"/>
        </w:rPr>
        <w:t>intensità</w:t>
      </w:r>
      <w:r w:rsidRPr="00481EFA">
        <w:rPr>
          <w:rFonts w:ascii="Times New Roman" w:hAnsi="Times New Roman" w:cs="Times New Roman"/>
        </w:rPr>
        <w:t xml:space="preserve"> e alla durata. Le classi sono: carezza, colpo, abbraccio. </w:t>
      </w:r>
    </w:p>
    <w:p w:rsidR="004908CE" w:rsidRPr="00481EFA" w:rsidRDefault="00704FDA" w:rsidP="001F4365">
      <w:pPr>
        <w:rPr>
          <w:rFonts w:ascii="Times New Roman" w:hAnsi="Times New Roman" w:cs="Times New Roman"/>
        </w:rPr>
      </w:pPr>
      <w:r w:rsidRPr="00481EFA">
        <w:rPr>
          <w:rFonts w:ascii="Times New Roman" w:hAnsi="Times New Roman" w:cs="Times New Roman"/>
        </w:rPr>
        <w:t xml:space="preserve">In caso di carezza il robot riproduce un audio felice ed il led si illuma di verde. Alla terza carezza ricevuta nello stesso punto, l’audio riprodotto esprime ulteriore felicità ed invita ad accarezzarlo in un punto differente. </w:t>
      </w:r>
    </w:p>
    <w:p w:rsidR="004908CE" w:rsidRPr="00481EFA" w:rsidRDefault="00704FDA" w:rsidP="001F4365">
      <w:pPr>
        <w:rPr>
          <w:rFonts w:ascii="Times New Roman" w:hAnsi="Times New Roman" w:cs="Times New Roman"/>
          <w:i/>
        </w:rPr>
      </w:pPr>
      <w:r w:rsidRPr="00481EFA">
        <w:rPr>
          <w:rFonts w:ascii="Times New Roman" w:hAnsi="Times New Roman" w:cs="Times New Roman"/>
        </w:rPr>
        <w:lastRenderedPageBreak/>
        <w:t>In caso di abbraccio viene sempre riprodotto un audio di felicità ed il led pulsa con colore verde. Un abbraccio più lungo av</w:t>
      </w:r>
      <w:r w:rsidR="00186C1D" w:rsidRPr="00481EFA">
        <w:rPr>
          <w:rFonts w:ascii="Times New Roman" w:hAnsi="Times New Roman" w:cs="Times New Roman"/>
        </w:rPr>
        <w:t>via un differente audio che esprime ulteriore felicità. Se l’abbraccio diventa troppo lungo, il robot chiede di lasciarlo.</w:t>
      </w:r>
      <w:r w:rsidR="00481EFA">
        <w:rPr>
          <w:rFonts w:ascii="Times New Roman" w:hAnsi="Times New Roman" w:cs="Times New Roman"/>
        </w:rPr>
        <w:t xml:space="preserve"> </w:t>
      </w:r>
      <w:r w:rsidR="00186C1D" w:rsidRPr="00481EFA">
        <w:rPr>
          <w:rFonts w:ascii="Times New Roman" w:hAnsi="Times New Roman" w:cs="Times New Roman"/>
          <w:i/>
        </w:rPr>
        <w:t>La durata dell’abbraccio può essere modificata dall’</w:t>
      </w:r>
      <w:r w:rsidR="00481EFA">
        <w:rPr>
          <w:rFonts w:ascii="Times New Roman" w:hAnsi="Times New Roman" w:cs="Times New Roman"/>
          <w:i/>
        </w:rPr>
        <w:t xml:space="preserve">utente(da implementare, vedere </w:t>
      </w:r>
      <w:r w:rsidR="00481EFA" w:rsidRPr="00481EFA">
        <w:rPr>
          <w:rFonts w:ascii="Times New Roman" w:hAnsi="Times New Roman" w:cs="Times New Roman"/>
          <w:i/>
        </w:rPr>
        <w:t>sez</w:t>
      </w:r>
      <w:r w:rsidR="00481EFA">
        <w:rPr>
          <w:rFonts w:ascii="Times New Roman" w:hAnsi="Times New Roman" w:cs="Times New Roman"/>
          <w:i/>
        </w:rPr>
        <w:t>.</w:t>
      </w:r>
      <w:r w:rsidR="00481EFA" w:rsidRPr="00481EFA">
        <w:rPr>
          <w:rFonts w:ascii="Times New Roman" w:hAnsi="Times New Roman" w:cs="Times New Roman"/>
          <w:b/>
          <w:i/>
          <w:u w:val="single"/>
        </w:rPr>
        <w:t xml:space="preserve"> Non implementato ma implementabile</w:t>
      </w:r>
      <w:r w:rsidR="00481EFA" w:rsidRPr="00481EFA">
        <w:rPr>
          <w:rFonts w:ascii="Times New Roman" w:hAnsi="Times New Roman" w:cs="Times New Roman"/>
          <w:i/>
        </w:rPr>
        <w:t>)</w:t>
      </w:r>
    </w:p>
    <w:p w:rsidR="00186C1D" w:rsidRPr="00481EFA" w:rsidRDefault="004908CE" w:rsidP="001F4365">
      <w:pPr>
        <w:rPr>
          <w:rFonts w:ascii="Times New Roman" w:hAnsi="Times New Roman" w:cs="Times New Roman"/>
        </w:rPr>
      </w:pPr>
      <w:r w:rsidRPr="00481EFA">
        <w:rPr>
          <w:rFonts w:ascii="Times New Roman" w:hAnsi="Times New Roman" w:cs="Times New Roman"/>
        </w:rPr>
        <w:t xml:space="preserve">In caso di colpo il robot si allontana, dice di non picchiarlo e si riavvicina lentamente. Durante il movimento il led si colora di rosso. Al terzo colpo consecutivo il robot si allontana nuovamente lamentandosi ma a differenza dei colpi precedenti, si gira e si allontana. </w:t>
      </w:r>
    </w:p>
    <w:p w:rsidR="00D62766" w:rsidRPr="00481EFA" w:rsidRDefault="004908CE" w:rsidP="001F4365">
      <w:pPr>
        <w:rPr>
          <w:rFonts w:ascii="Times New Roman" w:hAnsi="Times New Roman" w:cs="Times New Roman"/>
        </w:rPr>
      </w:pPr>
      <w:r w:rsidRPr="00481EFA">
        <w:rPr>
          <w:rFonts w:ascii="Times New Roman" w:hAnsi="Times New Roman" w:cs="Times New Roman"/>
          <w:i/>
          <w:u w:val="single"/>
        </w:rPr>
        <w:t>Fotoresistenza:</w:t>
      </w:r>
      <w:r w:rsidRPr="00481EFA">
        <w:rPr>
          <w:rFonts w:ascii="Times New Roman" w:hAnsi="Times New Roman" w:cs="Times New Roman"/>
        </w:rPr>
        <w:t xml:space="preserve">  Grazie alla fotoresistenza posta vicino ai led</w:t>
      </w:r>
      <w:r w:rsidR="008669B2" w:rsidRPr="00481EFA">
        <w:rPr>
          <w:rFonts w:ascii="Times New Roman" w:hAnsi="Times New Roman" w:cs="Times New Roman"/>
        </w:rPr>
        <w:t xml:space="preserve"> è possibile determinare la variazione di luce nell’ambiente. Coprendo il robot con il lenzuolo fornito, dandogli quindi fattezze da fantasma,</w:t>
      </w:r>
      <w:r w:rsidR="00246CE9">
        <w:rPr>
          <w:rFonts w:ascii="Times New Roman" w:hAnsi="Times New Roman" w:cs="Times New Roman"/>
        </w:rPr>
        <w:t xml:space="preserve"> viene attivato l’</w:t>
      </w:r>
      <w:r w:rsidR="00DA7788" w:rsidRPr="00481EFA">
        <w:rPr>
          <w:rFonts w:ascii="Times New Roman" w:hAnsi="Times New Roman" w:cs="Times New Roman"/>
        </w:rPr>
        <w:t>inseguimento</w:t>
      </w:r>
      <w:r w:rsidR="008669B2" w:rsidRPr="00481EFA">
        <w:rPr>
          <w:rFonts w:ascii="Times New Roman" w:hAnsi="Times New Roman" w:cs="Times New Roman"/>
        </w:rPr>
        <w:t xml:space="preserve">, mentre se </w:t>
      </w:r>
      <w:r w:rsidR="00DA7788" w:rsidRPr="00481EFA">
        <w:rPr>
          <w:rFonts w:ascii="Times New Roman" w:hAnsi="Times New Roman" w:cs="Times New Roman"/>
        </w:rPr>
        <w:t>la fotoresistenza capta molto buio,</w:t>
      </w:r>
      <w:r w:rsidR="008669B2" w:rsidRPr="00481EFA">
        <w:rPr>
          <w:rFonts w:ascii="Times New Roman" w:hAnsi="Times New Roman" w:cs="Times New Roman"/>
        </w:rPr>
        <w:t xml:space="preserve"> viene attivat</w:t>
      </w:r>
      <w:r w:rsidR="00DA7788" w:rsidRPr="00481EFA">
        <w:rPr>
          <w:rFonts w:ascii="Times New Roman" w:hAnsi="Times New Roman" w:cs="Times New Roman"/>
        </w:rPr>
        <w:t>o il movimento autonomo e i led si illuminano ancora di più</w:t>
      </w:r>
      <w:r w:rsidR="008669B2" w:rsidRPr="00481EFA">
        <w:rPr>
          <w:rFonts w:ascii="Times New Roman" w:hAnsi="Times New Roman" w:cs="Times New Roman"/>
        </w:rPr>
        <w:t xml:space="preserve">.  É possibile </w:t>
      </w:r>
      <w:r w:rsidR="00BF2161" w:rsidRPr="00481EFA">
        <w:rPr>
          <w:rFonts w:ascii="Times New Roman" w:hAnsi="Times New Roman" w:cs="Times New Roman"/>
        </w:rPr>
        <w:t>modificare il movimento del robot o</w:t>
      </w:r>
      <w:r w:rsidR="00D62766" w:rsidRPr="00481EFA">
        <w:rPr>
          <w:rFonts w:ascii="Times New Roman" w:hAnsi="Times New Roman" w:cs="Times New Roman"/>
        </w:rPr>
        <w:t xml:space="preserve"> </w:t>
      </w:r>
      <w:r w:rsidR="00246CE9">
        <w:rPr>
          <w:rFonts w:ascii="Times New Roman" w:hAnsi="Times New Roman" w:cs="Times New Roman"/>
        </w:rPr>
        <w:t>i</w:t>
      </w:r>
      <w:r w:rsidR="00B946D7">
        <w:rPr>
          <w:rFonts w:ascii="Times New Roman" w:hAnsi="Times New Roman" w:cs="Times New Roman"/>
        </w:rPr>
        <w:t xml:space="preserve">nterrompere il processo di </w:t>
      </w:r>
      <w:r w:rsidR="00246CE9">
        <w:rPr>
          <w:rFonts w:ascii="Times New Roman" w:hAnsi="Times New Roman" w:cs="Times New Roman"/>
        </w:rPr>
        <w:t>inseguimento</w:t>
      </w:r>
      <w:r w:rsidR="00B946D7">
        <w:rPr>
          <w:rFonts w:ascii="Times New Roman" w:hAnsi="Times New Roman" w:cs="Times New Roman"/>
        </w:rPr>
        <w:t>/</w:t>
      </w:r>
      <w:r w:rsidR="00246CE9">
        <w:rPr>
          <w:rFonts w:ascii="Times New Roman" w:hAnsi="Times New Roman" w:cs="Times New Roman"/>
        </w:rPr>
        <w:t xml:space="preserve">movimento autonomo </w:t>
      </w:r>
      <w:r w:rsidR="00D62766" w:rsidRPr="00481EFA">
        <w:rPr>
          <w:rFonts w:ascii="Times New Roman" w:hAnsi="Times New Roman" w:cs="Times New Roman"/>
        </w:rPr>
        <w:t>tramite applicazione.</w:t>
      </w:r>
    </w:p>
    <w:p w:rsidR="00894AC9" w:rsidRPr="00481EFA" w:rsidRDefault="00246CE9" w:rsidP="001F4365">
      <w:pPr>
        <w:rPr>
          <w:rFonts w:ascii="Times New Roman" w:hAnsi="Times New Roman" w:cs="Times New Roman"/>
        </w:rPr>
      </w:pPr>
      <w:r>
        <w:rPr>
          <w:rFonts w:ascii="Times New Roman" w:hAnsi="Times New Roman" w:cs="Times New Roman"/>
          <w:i/>
        </w:rPr>
        <w:t>M</w:t>
      </w:r>
      <w:r w:rsidR="00894AC9" w:rsidRPr="00481EFA">
        <w:rPr>
          <w:rFonts w:ascii="Times New Roman" w:hAnsi="Times New Roman" w:cs="Times New Roman"/>
          <w:i/>
        </w:rPr>
        <w:t>ovimento autonomo</w:t>
      </w:r>
      <w:r w:rsidR="00894AC9" w:rsidRPr="00481EFA">
        <w:rPr>
          <w:rFonts w:ascii="Times New Roman" w:hAnsi="Times New Roman" w:cs="Times New Roman"/>
        </w:rPr>
        <w:t>: il robot gira nell’ambiente evitando gli ostacoli.</w:t>
      </w:r>
    </w:p>
    <w:p w:rsidR="00DA7788" w:rsidRPr="00481EFA" w:rsidRDefault="00246CE9" w:rsidP="001F4365">
      <w:pPr>
        <w:rPr>
          <w:rFonts w:ascii="Times New Roman" w:hAnsi="Times New Roman" w:cs="Times New Roman"/>
        </w:rPr>
      </w:pPr>
      <w:r>
        <w:rPr>
          <w:rFonts w:ascii="Times New Roman" w:hAnsi="Times New Roman" w:cs="Times New Roman"/>
          <w:i/>
        </w:rPr>
        <w:t>Inseguimento</w:t>
      </w:r>
      <w:r w:rsidR="00894AC9" w:rsidRPr="00481EFA">
        <w:rPr>
          <w:rFonts w:ascii="Times New Roman" w:hAnsi="Times New Roman" w:cs="Times New Roman"/>
          <w:i/>
        </w:rPr>
        <w:t>:</w:t>
      </w:r>
      <w:r w:rsidR="00EE3615" w:rsidRPr="00481EFA">
        <w:rPr>
          <w:rFonts w:ascii="Times New Roman" w:hAnsi="Times New Roman" w:cs="Times New Roman"/>
        </w:rPr>
        <w:t xml:space="preserve"> il robot si muove in direzione di</w:t>
      </w:r>
      <w:r w:rsidR="00894AC9" w:rsidRPr="00481EFA">
        <w:rPr>
          <w:rFonts w:ascii="Times New Roman" w:hAnsi="Times New Roman" w:cs="Times New Roman"/>
        </w:rPr>
        <w:t xml:space="preserve"> ciò che vede più vicino a se finchè non raggiunge una distanza minima.  É possibile che si sbagli avvicinandosi ad un muro(non</w:t>
      </w:r>
      <w:r>
        <w:rPr>
          <w:rFonts w:ascii="Times New Roman" w:hAnsi="Times New Roman" w:cs="Times New Roman"/>
        </w:rPr>
        <w:t xml:space="preserve"> è in grado di</w:t>
      </w:r>
      <w:r w:rsidR="00894AC9" w:rsidRPr="00481EFA">
        <w:rPr>
          <w:rFonts w:ascii="Times New Roman" w:hAnsi="Times New Roman" w:cs="Times New Roman"/>
        </w:rPr>
        <w:t xml:space="preserve"> distinguere i muri dalle persone!)</w:t>
      </w:r>
      <w:r>
        <w:rPr>
          <w:rFonts w:ascii="Times New Roman" w:hAnsi="Times New Roman" w:cs="Times New Roman"/>
        </w:rPr>
        <w:t>.</w:t>
      </w:r>
      <w:r w:rsidR="00894AC9" w:rsidRPr="00481EFA">
        <w:rPr>
          <w:rFonts w:ascii="Times New Roman" w:hAnsi="Times New Roman" w:cs="Times New Roman"/>
        </w:rPr>
        <w:t xml:space="preserve"> </w:t>
      </w:r>
      <w:r>
        <w:rPr>
          <w:rFonts w:ascii="Times New Roman" w:hAnsi="Times New Roman" w:cs="Times New Roman"/>
        </w:rPr>
        <w:t>Nel caso il robot si fermi davanti ad un muro,</w:t>
      </w:r>
      <w:r w:rsidRPr="00246CE9">
        <w:rPr>
          <w:rFonts w:ascii="Times New Roman" w:hAnsi="Times New Roman" w:cs="Times New Roman"/>
        </w:rPr>
        <w:t xml:space="preserve"> </w:t>
      </w:r>
      <w:r w:rsidRPr="00481EFA">
        <w:rPr>
          <w:rFonts w:ascii="Times New Roman" w:hAnsi="Times New Roman" w:cs="Times New Roman"/>
        </w:rPr>
        <w:t>grazie al sonar posto nel lato posteriore,</w:t>
      </w:r>
      <w:r>
        <w:rPr>
          <w:rFonts w:ascii="Times New Roman" w:hAnsi="Times New Roman" w:cs="Times New Roman"/>
        </w:rPr>
        <w:t xml:space="preserve"> </w:t>
      </w:r>
      <w:r w:rsidRPr="00481EFA">
        <w:rPr>
          <w:rFonts w:ascii="Times New Roman" w:hAnsi="Times New Roman" w:cs="Times New Roman"/>
        </w:rPr>
        <w:t>è possibile ‘risvegliarlo’</w:t>
      </w:r>
      <w:r>
        <w:rPr>
          <w:rFonts w:ascii="Times New Roman" w:hAnsi="Times New Roman" w:cs="Times New Roman"/>
        </w:rPr>
        <w:t xml:space="preserve"> avvicinandosi alle sue spalle</w:t>
      </w:r>
      <w:r w:rsidR="00EE3615" w:rsidRPr="00481EFA">
        <w:rPr>
          <w:rFonts w:ascii="Times New Roman" w:hAnsi="Times New Roman" w:cs="Times New Roman"/>
        </w:rPr>
        <w:t>. A questo punto il robot si gira ed è possibile</w:t>
      </w:r>
      <w:r w:rsidR="00894AC9" w:rsidRPr="00481EFA">
        <w:rPr>
          <w:rFonts w:ascii="Times New Roman" w:hAnsi="Times New Roman" w:cs="Times New Roman"/>
        </w:rPr>
        <w:t xml:space="preserve"> ripartire con l’inseguimento.</w:t>
      </w:r>
    </w:p>
    <w:p w:rsidR="00D62766" w:rsidRPr="00481EFA" w:rsidRDefault="00D62766" w:rsidP="001F4365">
      <w:pPr>
        <w:rPr>
          <w:rFonts w:ascii="Times New Roman" w:hAnsi="Times New Roman" w:cs="Times New Roman"/>
        </w:rPr>
      </w:pPr>
      <w:r w:rsidRPr="00481EFA">
        <w:rPr>
          <w:rFonts w:ascii="Times New Roman" w:hAnsi="Times New Roman" w:cs="Times New Roman"/>
          <w:b/>
          <w:u w:val="single"/>
        </w:rPr>
        <w:t>Modalità Test Hardware:</w:t>
      </w:r>
      <w:r w:rsidRPr="00481EFA">
        <w:rPr>
          <w:rFonts w:ascii="Times New Roman" w:hAnsi="Times New Roman" w:cs="Times New Roman"/>
          <w:i/>
        </w:rPr>
        <w:t xml:space="preserve"> </w:t>
      </w:r>
      <w:r w:rsidRPr="00481EFA">
        <w:rPr>
          <w:rFonts w:ascii="Times New Roman" w:hAnsi="Times New Roman" w:cs="Times New Roman"/>
        </w:rPr>
        <w:t>Durante questa modalità è possibile verificare il corretto funzionamento dei vari hardware. Dopo aver scelto quale hardware testare, viene visualizzato il valore captato al fine di verificarne il corretto funzionamento.</w:t>
      </w:r>
    </w:p>
    <w:p w:rsidR="004908CE" w:rsidRPr="00481EFA" w:rsidRDefault="00D62766" w:rsidP="001F4365">
      <w:pPr>
        <w:rPr>
          <w:rFonts w:ascii="Times New Roman" w:hAnsi="Times New Roman" w:cs="Times New Roman"/>
          <w:b/>
          <w:i/>
          <w:sz w:val="28"/>
          <w:szCs w:val="28"/>
        </w:rPr>
      </w:pPr>
      <w:r w:rsidRPr="00481EFA">
        <w:rPr>
          <w:rFonts w:ascii="Times New Roman" w:hAnsi="Times New Roman" w:cs="Times New Roman"/>
          <w:b/>
          <w:i/>
          <w:sz w:val="28"/>
          <w:szCs w:val="28"/>
        </w:rPr>
        <w:t xml:space="preserve">Funzionalità aggiuntive:  </w:t>
      </w:r>
    </w:p>
    <w:p w:rsidR="007E2D60" w:rsidRPr="00481EFA" w:rsidRDefault="007E2D60" w:rsidP="007E2D60">
      <w:pPr>
        <w:rPr>
          <w:rFonts w:ascii="Times New Roman" w:hAnsi="Times New Roman" w:cs="Times New Roman"/>
        </w:rPr>
      </w:pPr>
      <w:r w:rsidRPr="00481EFA">
        <w:rPr>
          <w:rFonts w:ascii="Times New Roman" w:hAnsi="Times New Roman" w:cs="Times New Roman"/>
          <w:u w:val="single"/>
        </w:rPr>
        <w:t>Controllo Livello Batteria</w:t>
      </w:r>
      <w:r w:rsidR="00D62766" w:rsidRPr="00481EFA">
        <w:rPr>
          <w:rFonts w:ascii="Times New Roman" w:hAnsi="Times New Roman" w:cs="Times New Roman"/>
          <w:u w:val="single"/>
        </w:rPr>
        <w:t xml:space="preserve">: </w:t>
      </w:r>
      <w:r w:rsidR="00D62766" w:rsidRPr="00481EFA">
        <w:rPr>
          <w:rFonts w:ascii="Times New Roman" w:hAnsi="Times New Roman" w:cs="Times New Roman"/>
        </w:rPr>
        <w:t>all’avvio del robot viene verificato lo stato di carica del robot. In caso di batteria scarica all’avvio, non è possibile utilizzare il robot. Il livello di carica viene controllato anche durante l’utilizzo del robo</w:t>
      </w:r>
      <w:r w:rsidR="00B23C83" w:rsidRPr="00481EFA">
        <w:rPr>
          <w:rFonts w:ascii="Times New Roman" w:hAnsi="Times New Roman" w:cs="Times New Roman"/>
        </w:rPr>
        <w:t>t ed in caso di batteria sotto il livello minimo di carica,</w:t>
      </w:r>
      <w:r w:rsidR="00D62766" w:rsidRPr="00481EFA">
        <w:rPr>
          <w:rFonts w:ascii="Times New Roman" w:hAnsi="Times New Roman" w:cs="Times New Roman"/>
        </w:rPr>
        <w:t xml:space="preserve"> viene emesso un suono e visualizzato un avviso sul</w:t>
      </w:r>
      <w:r w:rsidR="00B23C83" w:rsidRPr="00481EFA">
        <w:rPr>
          <w:rFonts w:ascii="Times New Roman" w:hAnsi="Times New Roman" w:cs="Times New Roman"/>
        </w:rPr>
        <w:t>l’</w:t>
      </w:r>
      <w:r w:rsidR="00D62766" w:rsidRPr="00481EFA">
        <w:rPr>
          <w:rFonts w:ascii="Times New Roman" w:hAnsi="Times New Roman" w:cs="Times New Roman"/>
        </w:rPr>
        <w:t xml:space="preserve">applicazione. Se la batteria supera la soglia minima durante l’utilizzo, si potrà continuare ad utilizzare il robot finchè la batteria ha carica sufficiente.  </w:t>
      </w:r>
    </w:p>
    <w:p w:rsidR="00B23C83" w:rsidRPr="00481EFA" w:rsidRDefault="00B23C83" w:rsidP="007E2D60">
      <w:pPr>
        <w:rPr>
          <w:rFonts w:ascii="Times New Roman" w:hAnsi="Times New Roman" w:cs="Times New Roman"/>
        </w:rPr>
      </w:pPr>
      <w:r w:rsidRPr="00481EFA">
        <w:rPr>
          <w:rFonts w:ascii="Times New Roman" w:hAnsi="Times New Roman" w:cs="Times New Roman"/>
          <w:u w:val="single"/>
        </w:rPr>
        <w:t>Controllo anti-schianto:</w:t>
      </w:r>
      <w:r w:rsidRPr="00481EFA">
        <w:rPr>
          <w:rFonts w:ascii="Times New Roman" w:hAnsi="Times New Roman" w:cs="Times New Roman"/>
          <w:i/>
        </w:rPr>
        <w:t xml:space="preserve"> </w:t>
      </w:r>
      <w:r w:rsidRPr="00481EFA">
        <w:rPr>
          <w:rFonts w:ascii="Times New Roman" w:hAnsi="Times New Roman" w:cs="Times New Roman"/>
        </w:rPr>
        <w:t>durante la modalità di familiarizzazione, ogni volta che il robot si muove, vengono verificate le distanze captate dai sonar e, nel caso vi siano degli ostacoli molto vicini ed il movimento che si vuole fare porterebbe ad una collisione, il robot si rifiuta di fare il movimento impartitogli e fa un movimento di disapprovazione affermando che si stava per schiantare.Il led pulsa con colore giallo.</w:t>
      </w:r>
    </w:p>
    <w:p w:rsidR="00B23C83" w:rsidRPr="00481EFA" w:rsidRDefault="00B23C83" w:rsidP="007E2D60">
      <w:pPr>
        <w:rPr>
          <w:rFonts w:ascii="Times New Roman" w:hAnsi="Times New Roman" w:cs="Times New Roman"/>
          <w:b/>
          <w:u w:val="single"/>
        </w:rPr>
      </w:pPr>
      <w:r w:rsidRPr="00481EFA">
        <w:rPr>
          <w:rFonts w:ascii="Times New Roman" w:hAnsi="Times New Roman" w:cs="Times New Roman"/>
          <w:b/>
          <w:sz w:val="28"/>
          <w:szCs w:val="28"/>
          <w:u w:val="single"/>
        </w:rPr>
        <w:t>Non implementato ma implementabile:</w:t>
      </w:r>
      <w:r w:rsidR="00847913" w:rsidRPr="00481EFA">
        <w:rPr>
          <w:rFonts w:ascii="Times New Roman" w:hAnsi="Times New Roman" w:cs="Times New Roman"/>
          <w:b/>
          <w:u w:val="single"/>
        </w:rPr>
        <w:t xml:space="preserve"> </w:t>
      </w:r>
      <w:r w:rsidR="00847913" w:rsidRPr="00481EFA">
        <w:rPr>
          <w:rFonts w:ascii="Times New Roman" w:hAnsi="Times New Roman" w:cs="Times New Roman"/>
        </w:rPr>
        <w:t>(serve che l’appicazione salvi il valore delle variabili settate e le mandi al robot all’inizio di ogni sessione)</w:t>
      </w:r>
    </w:p>
    <w:p w:rsidR="00B23C83" w:rsidRPr="00481EFA" w:rsidRDefault="00495257" w:rsidP="007E2D60">
      <w:pPr>
        <w:rPr>
          <w:rFonts w:ascii="Times New Roman" w:hAnsi="Times New Roman" w:cs="Times New Roman"/>
        </w:rPr>
      </w:pPr>
      <w:r w:rsidRPr="00481EFA">
        <w:rPr>
          <w:rFonts w:ascii="Times New Roman" w:hAnsi="Times New Roman" w:cs="Times New Roman"/>
          <w:b/>
          <w:u w:val="single"/>
        </w:rPr>
        <w:t>Modalità Settings</w:t>
      </w:r>
      <w:r w:rsidRPr="00481EFA">
        <w:rPr>
          <w:rFonts w:ascii="Times New Roman" w:hAnsi="Times New Roman" w:cs="Times New Roman"/>
          <w:b/>
        </w:rPr>
        <w:t>:</w:t>
      </w:r>
      <w:r w:rsidRPr="00481EFA">
        <w:rPr>
          <w:rFonts w:ascii="Times New Roman" w:hAnsi="Times New Roman" w:cs="Times New Roman"/>
        </w:rPr>
        <w:t xml:space="preserve"> in questa modalità è possibile modificare i valori limite del robot. </w:t>
      </w:r>
    </w:p>
    <w:p w:rsidR="00495257" w:rsidRPr="00481EFA" w:rsidRDefault="00495257" w:rsidP="00EE3615">
      <w:pPr>
        <w:pStyle w:val="ListParagraph"/>
        <w:numPr>
          <w:ilvl w:val="0"/>
          <w:numId w:val="1"/>
        </w:numPr>
        <w:rPr>
          <w:rFonts w:ascii="Times New Roman" w:hAnsi="Times New Roman" w:cs="Times New Roman"/>
        </w:rPr>
      </w:pPr>
      <w:r w:rsidRPr="00481EFA">
        <w:rPr>
          <w:rFonts w:ascii="Times New Roman" w:hAnsi="Times New Roman" w:cs="Times New Roman"/>
          <w:u w:val="single"/>
        </w:rPr>
        <w:t>Distanza limite following</w:t>
      </w:r>
      <w:r w:rsidRPr="00481EFA">
        <w:rPr>
          <w:rFonts w:ascii="Times New Roman" w:hAnsi="Times New Roman" w:cs="Times New Roman"/>
        </w:rPr>
        <w:t>: modificando questa distanza, chiedendo all’utente la dimensione della stanza, l’algoritmo di following diventa più efficiente diminuendo il rischio che il robot vada contro i muri</w:t>
      </w:r>
    </w:p>
    <w:p w:rsidR="00495257" w:rsidRPr="00481EFA" w:rsidRDefault="00495257" w:rsidP="00EE3615">
      <w:pPr>
        <w:pStyle w:val="ListParagraph"/>
        <w:numPr>
          <w:ilvl w:val="0"/>
          <w:numId w:val="1"/>
        </w:numPr>
        <w:rPr>
          <w:rFonts w:ascii="Times New Roman" w:hAnsi="Times New Roman" w:cs="Times New Roman"/>
        </w:rPr>
      </w:pPr>
      <w:r w:rsidRPr="00481EFA">
        <w:rPr>
          <w:rFonts w:ascii="Times New Roman" w:hAnsi="Times New Roman" w:cs="Times New Roman"/>
          <w:u w:val="single"/>
        </w:rPr>
        <w:t>Threshold microfono:</w:t>
      </w:r>
      <w:r w:rsidRPr="00481EFA">
        <w:rPr>
          <w:rFonts w:ascii="Times New Roman" w:hAnsi="Times New Roman" w:cs="Times New Roman"/>
        </w:rPr>
        <w:t xml:space="preserve"> è possibile modificare il valore limite che fa attivare i movimenti di spavento a seguito di un rumore forte.</w:t>
      </w:r>
    </w:p>
    <w:p w:rsidR="00495257" w:rsidRPr="00481EFA" w:rsidRDefault="00495257" w:rsidP="00EE3615">
      <w:pPr>
        <w:pStyle w:val="ListParagraph"/>
        <w:numPr>
          <w:ilvl w:val="0"/>
          <w:numId w:val="1"/>
        </w:numPr>
        <w:rPr>
          <w:rFonts w:ascii="Times New Roman" w:hAnsi="Times New Roman" w:cs="Times New Roman"/>
        </w:rPr>
      </w:pPr>
      <w:r w:rsidRPr="00481EFA">
        <w:rPr>
          <w:rFonts w:ascii="Times New Roman" w:hAnsi="Times New Roman" w:cs="Times New Roman"/>
          <w:u w:val="single"/>
        </w:rPr>
        <w:t>Threshold capacitivi corpo:</w:t>
      </w:r>
      <w:r w:rsidRPr="00481EFA">
        <w:rPr>
          <w:rFonts w:ascii="Times New Roman" w:hAnsi="Times New Roman" w:cs="Times New Roman"/>
        </w:rPr>
        <w:t xml:space="preserve"> cambiare i valori limiti dei capacitivi, nel caso alcuni bambini abbiano le ‘mani pesanti’</w:t>
      </w:r>
    </w:p>
    <w:p w:rsidR="00BF2161" w:rsidRPr="00481EFA" w:rsidRDefault="00BF2161" w:rsidP="00EE3615">
      <w:pPr>
        <w:pStyle w:val="ListParagraph"/>
        <w:numPr>
          <w:ilvl w:val="0"/>
          <w:numId w:val="1"/>
        </w:numPr>
        <w:rPr>
          <w:rFonts w:ascii="Times New Roman" w:hAnsi="Times New Roman" w:cs="Times New Roman"/>
        </w:rPr>
      </w:pPr>
      <w:r w:rsidRPr="00481EFA">
        <w:rPr>
          <w:rFonts w:ascii="Times New Roman" w:hAnsi="Times New Roman" w:cs="Times New Roman"/>
          <w:u w:val="single"/>
        </w:rPr>
        <w:lastRenderedPageBreak/>
        <w:t>Tempo Abbraccio:</w:t>
      </w:r>
      <w:r w:rsidRPr="00481EFA">
        <w:rPr>
          <w:rFonts w:ascii="Times New Roman" w:hAnsi="Times New Roman" w:cs="Times New Roman"/>
        </w:rPr>
        <w:t xml:space="preserve"> cambiare la durata minima dell’abbraccio e di conseguenza il tempo che intercorre tra un affermazione e l’altra del robot durante l’abbraccio.</w:t>
      </w:r>
    </w:p>
    <w:p w:rsidR="00495257" w:rsidRPr="00481EFA" w:rsidRDefault="00495257" w:rsidP="00EE3615">
      <w:pPr>
        <w:pStyle w:val="ListParagraph"/>
        <w:numPr>
          <w:ilvl w:val="0"/>
          <w:numId w:val="1"/>
        </w:numPr>
        <w:rPr>
          <w:rFonts w:ascii="Times New Roman" w:hAnsi="Times New Roman" w:cs="Times New Roman"/>
        </w:rPr>
      </w:pPr>
      <w:r w:rsidRPr="00481EFA">
        <w:rPr>
          <w:rFonts w:ascii="Times New Roman" w:hAnsi="Times New Roman" w:cs="Times New Roman"/>
          <w:u w:val="single"/>
        </w:rPr>
        <w:t>Volume casse:</w:t>
      </w:r>
      <w:r w:rsidRPr="00481EFA">
        <w:rPr>
          <w:rFonts w:ascii="Times New Roman" w:hAnsi="Times New Roman" w:cs="Times New Roman"/>
        </w:rPr>
        <w:t xml:space="preserve"> è possibile modificare il volume delle casse</w:t>
      </w:r>
    </w:p>
    <w:p w:rsidR="00B23C83" w:rsidRPr="00481EFA" w:rsidRDefault="00495257" w:rsidP="00EE3615">
      <w:pPr>
        <w:pStyle w:val="ListParagraph"/>
        <w:numPr>
          <w:ilvl w:val="0"/>
          <w:numId w:val="1"/>
        </w:numPr>
        <w:rPr>
          <w:rFonts w:ascii="Times New Roman" w:hAnsi="Times New Roman" w:cs="Times New Roman"/>
        </w:rPr>
      </w:pPr>
      <w:r w:rsidRPr="00481EFA">
        <w:rPr>
          <w:rFonts w:ascii="Times New Roman" w:hAnsi="Times New Roman" w:cs="Times New Roman"/>
          <w:u w:val="single"/>
        </w:rPr>
        <w:t>Velocità:</w:t>
      </w:r>
      <w:r w:rsidRPr="00481EFA">
        <w:rPr>
          <w:rFonts w:ascii="Times New Roman" w:hAnsi="Times New Roman" w:cs="Times New Roman"/>
        </w:rPr>
        <w:t xml:space="preserve"> è possibile modificare il valore delle velocità utilizzate per i pattern di movimento: SCARED_FORWARD_SP, SCARED_ANGULAR_SP , HAPPY_FORWARD_SP, HAPPY_ANGULAR_SP, SAD_ANGULAR_SP, SAD_FORWARD_SP, ANGRY_ANGULAR_SP, ANGRY_FORWARD_SP</w:t>
      </w:r>
      <w:r w:rsidR="00894AC9" w:rsidRPr="00481EFA">
        <w:rPr>
          <w:rFonts w:ascii="Times New Roman" w:hAnsi="Times New Roman" w:cs="Times New Roman"/>
        </w:rPr>
        <w:t xml:space="preserve"> e per autonomous movement e following.</w:t>
      </w:r>
    </w:p>
    <w:sectPr w:rsidR="00B23C83" w:rsidRPr="00481EFA" w:rsidSect="00F658D4">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A055A5"/>
    <w:multiLevelType w:val="hybridMultilevel"/>
    <w:tmpl w:val="ADD65860"/>
    <w:lvl w:ilvl="0" w:tplc="A5E821B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283"/>
  <w:characterSpacingControl w:val="doNotCompress"/>
  <w:compat/>
  <w:rsids>
    <w:rsidRoot w:val="008328F7"/>
    <w:rsid w:val="00186C1D"/>
    <w:rsid w:val="001F4365"/>
    <w:rsid w:val="00246CE9"/>
    <w:rsid w:val="00481EFA"/>
    <w:rsid w:val="004908CE"/>
    <w:rsid w:val="0049182C"/>
    <w:rsid w:val="00495257"/>
    <w:rsid w:val="00704FDA"/>
    <w:rsid w:val="007E2D60"/>
    <w:rsid w:val="008328F7"/>
    <w:rsid w:val="00847913"/>
    <w:rsid w:val="008669B2"/>
    <w:rsid w:val="00894AC9"/>
    <w:rsid w:val="008A5719"/>
    <w:rsid w:val="00960BF9"/>
    <w:rsid w:val="00B23C83"/>
    <w:rsid w:val="00B45A2A"/>
    <w:rsid w:val="00B946D7"/>
    <w:rsid w:val="00BA4599"/>
    <w:rsid w:val="00BF2161"/>
    <w:rsid w:val="00CE17AA"/>
    <w:rsid w:val="00D62766"/>
    <w:rsid w:val="00DA7788"/>
    <w:rsid w:val="00EE3615"/>
    <w:rsid w:val="00F658D4"/>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8D4"/>
  </w:style>
  <w:style w:type="paragraph" w:styleId="Heading1">
    <w:name w:val="heading 1"/>
    <w:basedOn w:val="Normal"/>
    <w:next w:val="Normal"/>
    <w:link w:val="Heading1Char"/>
    <w:uiPriority w:val="9"/>
    <w:qFormat/>
    <w:rsid w:val="008669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D60"/>
    <w:pPr>
      <w:ind w:left="720"/>
      <w:contextualSpacing/>
    </w:pPr>
  </w:style>
  <w:style w:type="character" w:customStyle="1" w:styleId="Heading1Char">
    <w:name w:val="Heading 1 Char"/>
    <w:basedOn w:val="DefaultParagraphFont"/>
    <w:link w:val="Heading1"/>
    <w:uiPriority w:val="9"/>
    <w:rsid w:val="008669B2"/>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99"/>
    <w:unhideWhenUsed/>
    <w:rsid w:val="008669B2"/>
    <w:pPr>
      <w:spacing w:after="120"/>
    </w:pPr>
  </w:style>
  <w:style w:type="character" w:customStyle="1" w:styleId="BodyTextChar">
    <w:name w:val="Body Text Char"/>
    <w:basedOn w:val="DefaultParagraphFont"/>
    <w:link w:val="BodyText"/>
    <w:uiPriority w:val="99"/>
    <w:rsid w:val="008669B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Teo Lukko</dc:creator>
  <cp:lastModifiedBy>Teo Lukko</cp:lastModifiedBy>
  <cp:revision>3</cp:revision>
  <dcterms:created xsi:type="dcterms:W3CDTF">2017-09-18T15:40:00Z</dcterms:created>
  <dcterms:modified xsi:type="dcterms:W3CDTF">2017-09-18T16:04:00Z</dcterms:modified>
</cp:coreProperties>
</file>